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41423" w14:textId="77777777" w:rsidR="001235EA" w:rsidRPr="0050059E" w:rsidRDefault="006E4841" w:rsidP="0050059E">
      <w:pPr>
        <w:pStyle w:val="Nzov"/>
      </w:pPr>
      <w:r w:rsidRPr="0050059E">
        <w:rPr>
          <w:rStyle w:val="NzovChar"/>
        </w:rPr>
        <w:t>A</w:t>
      </w:r>
      <w:r w:rsidR="00715240" w:rsidRPr="0050059E">
        <w:rPr>
          <w:rStyle w:val="NzovChar"/>
        </w:rPr>
        <w:t>2</w:t>
      </w:r>
      <w:r w:rsidR="00753FE7" w:rsidRPr="0050059E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5F0E9D23B246403BA61F60FAFA40D94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E2572" w:rsidRPr="0050059E">
            <w:t>Analýza pracovných ponúk – očakávania zamestnávateľov</w:t>
          </w:r>
        </w:sdtContent>
      </w:sdt>
    </w:p>
    <w:p w14:paraId="34F41424" w14:textId="77777777" w:rsidR="00232BD5" w:rsidRPr="00232BD5" w:rsidRDefault="00232BD5" w:rsidP="00EE4268">
      <w:pPr>
        <w:pStyle w:val="Podtitul"/>
        <w:spacing w:before="60"/>
        <w:rPr>
          <w:lang w:val="sk-SK"/>
        </w:rPr>
      </w:pPr>
      <w:r w:rsidRPr="009527F3">
        <w:rPr>
          <w:rStyle w:val="Nadpis1Char"/>
          <w:lang w:val="sk-SK"/>
        </w:rPr>
        <w:t xml:space="preserve">PRACOVNÝ MATERIÁL </w:t>
      </w:r>
      <w:r w:rsidR="00D84102" w:rsidRPr="009527F3">
        <w:rPr>
          <w:rStyle w:val="Nadpis1Char"/>
          <w:lang w:val="sk-SK"/>
        </w:rPr>
        <w:t xml:space="preserve">PRE </w:t>
      </w:r>
      <w:r w:rsidRPr="009527F3">
        <w:rPr>
          <w:rStyle w:val="Nadpis1Char"/>
          <w:lang w:val="sk-SK"/>
        </w:rPr>
        <w:t>UCHÁDZAČA O ZAMESTNANIE</w:t>
      </w:r>
      <w:bookmarkStart w:id="0" w:name="_GoBack"/>
      <w:bookmarkEnd w:id="0"/>
    </w:p>
    <w:tbl>
      <w:tblPr>
        <w:tblStyle w:val="GridTable5Dark-Accent51"/>
        <w:tblpPr w:leftFromText="141" w:rightFromText="141" w:vertAnchor="page" w:horzAnchor="margin" w:tblpY="2096"/>
        <w:tblW w:w="14062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162"/>
        <w:gridCol w:w="5419"/>
        <w:gridCol w:w="6481"/>
      </w:tblGrid>
      <w:tr w:rsidR="00EE4268" w:rsidRPr="008E2572" w14:paraId="5E38C0A3" w14:textId="77777777" w:rsidTr="00EE4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shd w:val="clear" w:color="auto" w:fill="FFFFFF"/>
          </w:tcPr>
          <w:p w14:paraId="41033167" w14:textId="77777777" w:rsidR="00EE4268" w:rsidRPr="008E2572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lang w:val="sk-SK"/>
              </w:rPr>
            </w:pPr>
          </w:p>
        </w:tc>
        <w:tc>
          <w:tcPr>
            <w:tcW w:w="5419" w:type="dxa"/>
            <w:shd w:val="clear" w:color="auto" w:fill="DEEAF6" w:themeFill="accent1" w:themeFillTint="33"/>
          </w:tcPr>
          <w:p w14:paraId="328B26BE" w14:textId="77777777" w:rsidR="00EE4268" w:rsidRPr="008E2572" w:rsidRDefault="00EE4268" w:rsidP="00EE426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  <w:r w:rsidRPr="008E2572"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>Príklad 1:</w:t>
            </w:r>
          </w:p>
        </w:tc>
        <w:tc>
          <w:tcPr>
            <w:tcW w:w="6481" w:type="dxa"/>
            <w:shd w:val="clear" w:color="auto" w:fill="DEEAF6" w:themeFill="accent1" w:themeFillTint="33"/>
          </w:tcPr>
          <w:p w14:paraId="1F5A1733" w14:textId="77777777" w:rsidR="00EE4268" w:rsidRPr="008E2572" w:rsidRDefault="00EE4268" w:rsidP="00EE4268">
            <w:pPr>
              <w:spacing w:line="259" w:lineRule="auto"/>
              <w:ind w:lef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  <w:r w:rsidRPr="008E2572"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>Príklad 2:</w:t>
            </w:r>
          </w:p>
        </w:tc>
      </w:tr>
      <w:tr w:rsidR="00EE4268" w:rsidRPr="008E2572" w14:paraId="1A791B7F" w14:textId="77777777" w:rsidTr="00E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shd w:val="clear" w:color="auto" w:fill="DEEAF6" w:themeFill="accent1" w:themeFillTint="33"/>
          </w:tcPr>
          <w:p w14:paraId="4243277F" w14:textId="77777777" w:rsidR="00EE4268" w:rsidRPr="008E2572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  <w:r w:rsidRPr="008E2572"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>Požiadavka 1:</w:t>
            </w:r>
          </w:p>
          <w:p w14:paraId="254F1DC3" w14:textId="77777777" w:rsidR="00EE4268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</w:p>
          <w:p w14:paraId="67358785" w14:textId="77777777" w:rsidR="00EE4268" w:rsidRPr="008E2572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</w:p>
          <w:p w14:paraId="0B9CF6AD" w14:textId="77777777" w:rsidR="00EE4268" w:rsidRPr="008E2572" w:rsidRDefault="00EE4268" w:rsidP="00EE4268">
            <w:pPr>
              <w:spacing w:line="259" w:lineRule="auto"/>
              <w:rPr>
                <w:rFonts w:ascii="Segoe UI" w:eastAsia="Calibri" w:hAnsi="Segoe UI" w:cs="Segoe UI"/>
                <w:b w:val="0"/>
                <w:color w:val="auto"/>
                <w:sz w:val="20"/>
                <w:lang w:val="sk-SK"/>
              </w:rPr>
            </w:pPr>
            <w:r>
              <w:rPr>
                <w:rFonts w:ascii="Segoe UI" w:eastAsia="Calibri" w:hAnsi="Segoe UI" w:cs="Segoe UI"/>
                <w:b w:val="0"/>
                <w:color w:val="auto"/>
                <w:sz w:val="20"/>
                <w:lang w:val="sk-SK"/>
              </w:rPr>
              <w:t>..............................</w:t>
            </w:r>
          </w:p>
        </w:tc>
        <w:tc>
          <w:tcPr>
            <w:tcW w:w="5419" w:type="dxa"/>
            <w:shd w:val="clear" w:color="auto" w:fill="FFFFFF" w:themeFill="background1"/>
          </w:tcPr>
          <w:p w14:paraId="1FAFF9E8" w14:textId="77777777" w:rsidR="00EE4268" w:rsidRPr="008E2572" w:rsidRDefault="00EE4268" w:rsidP="00EE4268">
            <w:pPr>
              <w:spacing w:line="259" w:lineRule="auto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Calibri" w:hAnsi="Segoe UI" w:cs="Segoe UI"/>
                <w:lang w:val="sk-SK"/>
              </w:rPr>
            </w:pPr>
            <w:r w:rsidRPr="008E2572">
              <w:rPr>
                <w:rFonts w:ascii="Segoe UI" w:eastAsia="Arial" w:hAnsi="Segoe UI" w:cs="Segoe UI"/>
                <w:sz w:val="36"/>
                <w:lang w:val="sk-SK"/>
              </w:rPr>
              <w:t xml:space="preserve"> </w:t>
            </w:r>
          </w:p>
        </w:tc>
        <w:tc>
          <w:tcPr>
            <w:tcW w:w="6481" w:type="dxa"/>
            <w:shd w:val="clear" w:color="auto" w:fill="FFFFFF" w:themeFill="background1"/>
          </w:tcPr>
          <w:p w14:paraId="3D12EF74" w14:textId="77777777" w:rsidR="00EE4268" w:rsidRPr="008E2572" w:rsidRDefault="00EE4268" w:rsidP="00EE4268">
            <w:pPr>
              <w:spacing w:line="259" w:lineRule="auto"/>
              <w:ind w:right="1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Calibri" w:hAnsi="Segoe UI" w:cs="Segoe UI"/>
                <w:lang w:val="sk-SK"/>
              </w:rPr>
            </w:pPr>
            <w:r w:rsidRPr="008E2572">
              <w:rPr>
                <w:rFonts w:ascii="Segoe UI" w:eastAsia="Calibri" w:hAnsi="Segoe UI" w:cs="Segoe UI"/>
                <w:sz w:val="56"/>
                <w:lang w:val="sk-SK"/>
              </w:rPr>
              <w:t xml:space="preserve"> </w:t>
            </w:r>
            <w:r w:rsidRPr="008E2572">
              <w:rPr>
                <w:rFonts w:ascii="Segoe UI" w:eastAsia="Arial" w:hAnsi="Segoe UI" w:cs="Segoe UI"/>
                <w:sz w:val="56"/>
                <w:lang w:val="sk-SK"/>
              </w:rPr>
              <w:t xml:space="preserve"> </w:t>
            </w:r>
          </w:p>
        </w:tc>
      </w:tr>
      <w:tr w:rsidR="00EE4268" w:rsidRPr="008E2572" w14:paraId="47A8A796" w14:textId="77777777" w:rsidTr="00EE4268">
        <w:trPr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shd w:val="clear" w:color="auto" w:fill="DEEAF6" w:themeFill="accent1" w:themeFillTint="33"/>
          </w:tcPr>
          <w:p w14:paraId="33208F42" w14:textId="77777777" w:rsidR="00EE4268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  <w:r w:rsidRPr="008E2572"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>Požiadavka 2</w:t>
            </w:r>
            <w:r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>:</w:t>
            </w:r>
            <w:r w:rsidRPr="008E2572"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 xml:space="preserve"> </w:t>
            </w:r>
          </w:p>
          <w:p w14:paraId="0324B2B1" w14:textId="77777777" w:rsidR="00EE4268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</w:p>
          <w:p w14:paraId="31E7F05E" w14:textId="77777777" w:rsidR="00EE4268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</w:p>
          <w:p w14:paraId="29FD053E" w14:textId="77777777" w:rsidR="00EE4268" w:rsidRPr="008E2572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  <w:r>
              <w:rPr>
                <w:rFonts w:ascii="Segoe UI" w:eastAsia="Calibri" w:hAnsi="Segoe UI" w:cs="Segoe UI"/>
                <w:b w:val="0"/>
                <w:color w:val="auto"/>
                <w:sz w:val="20"/>
                <w:lang w:val="sk-SK"/>
              </w:rPr>
              <w:t>..............................</w:t>
            </w:r>
          </w:p>
        </w:tc>
        <w:tc>
          <w:tcPr>
            <w:tcW w:w="5419" w:type="dxa"/>
            <w:shd w:val="clear" w:color="auto" w:fill="FFFFFF" w:themeFill="background1"/>
          </w:tcPr>
          <w:p w14:paraId="6ABEE3C1" w14:textId="77777777" w:rsidR="00EE4268" w:rsidRPr="008E2572" w:rsidRDefault="00EE4268" w:rsidP="00EE4268">
            <w:pPr>
              <w:spacing w:line="259" w:lineRule="auto"/>
              <w:ind w:right="1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Calibri" w:hAnsi="Segoe UI" w:cs="Segoe UI"/>
                <w:lang w:val="sk-SK"/>
              </w:rPr>
            </w:pPr>
            <w:r w:rsidRPr="008E2572">
              <w:rPr>
                <w:rFonts w:ascii="Segoe UI" w:eastAsia="Calibri" w:hAnsi="Segoe UI" w:cs="Segoe UI"/>
                <w:sz w:val="56"/>
                <w:lang w:val="sk-SK"/>
              </w:rPr>
              <w:t xml:space="preserve"> </w:t>
            </w:r>
            <w:r w:rsidRPr="008E2572">
              <w:rPr>
                <w:rFonts w:ascii="Segoe UI" w:eastAsia="Arial" w:hAnsi="Segoe UI" w:cs="Segoe UI"/>
                <w:sz w:val="56"/>
                <w:lang w:val="sk-SK"/>
              </w:rPr>
              <w:t xml:space="preserve"> </w:t>
            </w:r>
          </w:p>
        </w:tc>
        <w:tc>
          <w:tcPr>
            <w:tcW w:w="6481" w:type="dxa"/>
            <w:shd w:val="clear" w:color="auto" w:fill="FFFFFF" w:themeFill="background1"/>
          </w:tcPr>
          <w:p w14:paraId="383440D9" w14:textId="77777777" w:rsidR="00EE4268" w:rsidRPr="008E2572" w:rsidRDefault="00EE4268" w:rsidP="00EE4268">
            <w:pPr>
              <w:spacing w:line="259" w:lineRule="auto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Calibri" w:hAnsi="Segoe UI" w:cs="Segoe UI"/>
                <w:lang w:val="sk-SK"/>
              </w:rPr>
            </w:pPr>
            <w:r w:rsidRPr="008E2572">
              <w:rPr>
                <w:rFonts w:ascii="Segoe UI" w:eastAsia="Arial" w:hAnsi="Segoe UI" w:cs="Segoe UI"/>
                <w:sz w:val="36"/>
                <w:lang w:val="sk-SK"/>
              </w:rPr>
              <w:t xml:space="preserve"> </w:t>
            </w:r>
          </w:p>
        </w:tc>
      </w:tr>
      <w:tr w:rsidR="00EE4268" w:rsidRPr="008E2572" w14:paraId="0A05A75E" w14:textId="77777777" w:rsidTr="00E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shd w:val="clear" w:color="auto" w:fill="DEEAF6" w:themeFill="accent1" w:themeFillTint="33"/>
          </w:tcPr>
          <w:p w14:paraId="2C320EC5" w14:textId="77777777" w:rsidR="00EE4268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  <w:r w:rsidRPr="008E2572"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>Požiadavka 3</w:t>
            </w:r>
            <w:r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>:</w:t>
            </w:r>
          </w:p>
          <w:p w14:paraId="176D56EA" w14:textId="77777777" w:rsidR="00EE4268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</w:p>
          <w:p w14:paraId="58ABFD16" w14:textId="77777777" w:rsidR="00EE4268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</w:p>
          <w:p w14:paraId="59192A07" w14:textId="77777777" w:rsidR="00EE4268" w:rsidRPr="008E2572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  <w:r>
              <w:rPr>
                <w:rFonts w:ascii="Segoe UI" w:eastAsia="Calibri" w:hAnsi="Segoe UI" w:cs="Segoe UI"/>
                <w:b w:val="0"/>
                <w:color w:val="auto"/>
                <w:sz w:val="20"/>
                <w:lang w:val="sk-SK"/>
              </w:rPr>
              <w:t>..............................</w:t>
            </w:r>
            <w:r w:rsidRPr="008E2572"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 xml:space="preserve"> </w:t>
            </w:r>
          </w:p>
        </w:tc>
        <w:tc>
          <w:tcPr>
            <w:tcW w:w="5419" w:type="dxa"/>
            <w:shd w:val="clear" w:color="auto" w:fill="FFFFFF" w:themeFill="background1"/>
          </w:tcPr>
          <w:p w14:paraId="356E441B" w14:textId="77777777" w:rsidR="00EE4268" w:rsidRPr="008E2572" w:rsidRDefault="00EE4268" w:rsidP="00EE4268">
            <w:pPr>
              <w:spacing w:line="259" w:lineRule="auto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Calibri" w:hAnsi="Segoe UI" w:cs="Segoe UI"/>
                <w:lang w:val="sk-SK"/>
              </w:rPr>
            </w:pPr>
            <w:r w:rsidRPr="008E2572">
              <w:rPr>
                <w:rFonts w:ascii="Segoe UI" w:eastAsia="Arial" w:hAnsi="Segoe UI" w:cs="Segoe UI"/>
                <w:sz w:val="36"/>
                <w:lang w:val="sk-SK"/>
              </w:rPr>
              <w:t xml:space="preserve"> </w:t>
            </w:r>
          </w:p>
        </w:tc>
        <w:tc>
          <w:tcPr>
            <w:tcW w:w="6481" w:type="dxa"/>
            <w:shd w:val="clear" w:color="auto" w:fill="FFFFFF" w:themeFill="background1"/>
          </w:tcPr>
          <w:p w14:paraId="6237996C" w14:textId="77777777" w:rsidR="00EE4268" w:rsidRPr="008E2572" w:rsidRDefault="00EE4268" w:rsidP="00EE4268">
            <w:pPr>
              <w:spacing w:line="259" w:lineRule="auto"/>
              <w:ind w:right="1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Calibri" w:hAnsi="Segoe UI" w:cs="Segoe UI"/>
                <w:lang w:val="sk-SK"/>
              </w:rPr>
            </w:pPr>
            <w:r w:rsidRPr="008E2572">
              <w:rPr>
                <w:rFonts w:ascii="Segoe UI" w:eastAsia="Calibri" w:hAnsi="Segoe UI" w:cs="Segoe UI"/>
                <w:sz w:val="56"/>
                <w:lang w:val="sk-SK"/>
              </w:rPr>
              <w:t xml:space="preserve"> </w:t>
            </w:r>
            <w:r w:rsidRPr="008E2572">
              <w:rPr>
                <w:rFonts w:ascii="Segoe UI" w:eastAsia="Arial" w:hAnsi="Segoe UI" w:cs="Segoe UI"/>
                <w:sz w:val="56"/>
                <w:lang w:val="sk-SK"/>
              </w:rPr>
              <w:t xml:space="preserve"> </w:t>
            </w:r>
          </w:p>
        </w:tc>
      </w:tr>
      <w:tr w:rsidR="00EE4268" w:rsidRPr="008E2572" w14:paraId="5845C46E" w14:textId="77777777" w:rsidTr="00EE4268">
        <w:trPr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shd w:val="clear" w:color="auto" w:fill="DEEAF6" w:themeFill="accent1" w:themeFillTint="33"/>
          </w:tcPr>
          <w:p w14:paraId="15F2808A" w14:textId="77777777" w:rsidR="00EE4268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  <w:r w:rsidRPr="008E2572"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>Požiadavka 4</w:t>
            </w:r>
            <w:r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>:</w:t>
            </w:r>
          </w:p>
          <w:p w14:paraId="1339FB3D" w14:textId="77777777" w:rsidR="00EE4268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</w:p>
          <w:p w14:paraId="3268031E" w14:textId="77777777" w:rsidR="00EE4268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</w:p>
          <w:p w14:paraId="5B4C52F7" w14:textId="77777777" w:rsidR="00EE4268" w:rsidRPr="008E2572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  <w:r>
              <w:rPr>
                <w:rFonts w:ascii="Segoe UI" w:eastAsia="Calibri" w:hAnsi="Segoe UI" w:cs="Segoe UI"/>
                <w:b w:val="0"/>
                <w:color w:val="auto"/>
                <w:sz w:val="20"/>
                <w:lang w:val="sk-SK"/>
              </w:rPr>
              <w:t>..............................</w:t>
            </w:r>
            <w:r w:rsidRPr="008E2572"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 xml:space="preserve"> </w:t>
            </w:r>
          </w:p>
        </w:tc>
        <w:tc>
          <w:tcPr>
            <w:tcW w:w="5419" w:type="dxa"/>
            <w:shd w:val="clear" w:color="auto" w:fill="FFFFFF" w:themeFill="background1"/>
          </w:tcPr>
          <w:p w14:paraId="1A17A8FF" w14:textId="77777777" w:rsidR="00EE4268" w:rsidRPr="008E2572" w:rsidRDefault="00EE4268" w:rsidP="00EE4268">
            <w:pPr>
              <w:spacing w:line="259" w:lineRule="auto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rial" w:hAnsi="Segoe UI" w:cs="Segoe UI"/>
                <w:sz w:val="36"/>
                <w:lang w:val="sk-SK"/>
              </w:rPr>
            </w:pPr>
          </w:p>
        </w:tc>
        <w:tc>
          <w:tcPr>
            <w:tcW w:w="6481" w:type="dxa"/>
            <w:shd w:val="clear" w:color="auto" w:fill="FFFFFF" w:themeFill="background1"/>
          </w:tcPr>
          <w:p w14:paraId="18BAFB42" w14:textId="77777777" w:rsidR="00EE4268" w:rsidRPr="008E2572" w:rsidRDefault="00EE4268" w:rsidP="00EE4268">
            <w:pPr>
              <w:spacing w:line="259" w:lineRule="auto"/>
              <w:ind w:right="1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Calibri" w:hAnsi="Segoe UI" w:cs="Segoe UI"/>
                <w:sz w:val="56"/>
                <w:lang w:val="sk-SK"/>
              </w:rPr>
            </w:pPr>
          </w:p>
        </w:tc>
      </w:tr>
      <w:tr w:rsidR="00EE4268" w:rsidRPr="008E2572" w14:paraId="0342E3DF" w14:textId="77777777" w:rsidTr="00E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shd w:val="clear" w:color="auto" w:fill="DEEAF6" w:themeFill="accent1" w:themeFillTint="33"/>
          </w:tcPr>
          <w:p w14:paraId="078D854F" w14:textId="77777777" w:rsidR="00EE4268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  <w:r w:rsidRPr="008E2572"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>Požiadavka 5</w:t>
            </w:r>
            <w:r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>:</w:t>
            </w:r>
          </w:p>
          <w:p w14:paraId="5B3FD6E7" w14:textId="77777777" w:rsidR="00EE4268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</w:p>
          <w:p w14:paraId="3B244664" w14:textId="77777777" w:rsidR="00EE4268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</w:p>
          <w:p w14:paraId="79AD486F" w14:textId="77777777" w:rsidR="00EE4268" w:rsidRPr="008E2572" w:rsidRDefault="00EE4268" w:rsidP="00EE4268">
            <w:pPr>
              <w:spacing w:line="259" w:lineRule="auto"/>
              <w:rPr>
                <w:rFonts w:ascii="Segoe UI" w:eastAsia="Calibri" w:hAnsi="Segoe UI" w:cs="Segoe UI"/>
                <w:color w:val="auto"/>
                <w:sz w:val="20"/>
                <w:lang w:val="sk-SK"/>
              </w:rPr>
            </w:pPr>
            <w:r>
              <w:rPr>
                <w:rFonts w:ascii="Segoe UI" w:eastAsia="Calibri" w:hAnsi="Segoe UI" w:cs="Segoe UI"/>
                <w:b w:val="0"/>
                <w:color w:val="auto"/>
                <w:sz w:val="20"/>
                <w:lang w:val="sk-SK"/>
              </w:rPr>
              <w:t>..............................</w:t>
            </w:r>
            <w:r w:rsidRPr="008E2572">
              <w:rPr>
                <w:rFonts w:ascii="Segoe UI" w:eastAsia="Calibri" w:hAnsi="Segoe UI" w:cs="Segoe UI"/>
                <w:color w:val="auto"/>
                <w:sz w:val="20"/>
                <w:lang w:val="sk-SK"/>
              </w:rPr>
              <w:t xml:space="preserve"> </w:t>
            </w:r>
          </w:p>
        </w:tc>
        <w:tc>
          <w:tcPr>
            <w:tcW w:w="5419" w:type="dxa"/>
            <w:shd w:val="clear" w:color="auto" w:fill="FFFFFF" w:themeFill="background1"/>
          </w:tcPr>
          <w:p w14:paraId="07C0CFED" w14:textId="77777777" w:rsidR="00EE4268" w:rsidRPr="008E2572" w:rsidRDefault="00EE4268" w:rsidP="00EE4268">
            <w:pPr>
              <w:spacing w:line="259" w:lineRule="auto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rial" w:hAnsi="Segoe UI" w:cs="Segoe UI"/>
                <w:sz w:val="36"/>
                <w:lang w:val="sk-SK"/>
              </w:rPr>
            </w:pPr>
          </w:p>
        </w:tc>
        <w:tc>
          <w:tcPr>
            <w:tcW w:w="6481" w:type="dxa"/>
            <w:shd w:val="clear" w:color="auto" w:fill="FFFFFF" w:themeFill="background1"/>
          </w:tcPr>
          <w:p w14:paraId="0AF5657B" w14:textId="53B85D98" w:rsidR="00EE4268" w:rsidRPr="008E2572" w:rsidRDefault="00EE4268" w:rsidP="00EE4268">
            <w:pPr>
              <w:spacing w:line="259" w:lineRule="auto"/>
              <w:ind w:right="1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Calibri" w:hAnsi="Segoe UI" w:cs="Segoe UI"/>
                <w:sz w:val="56"/>
                <w:lang w:val="sk-SK"/>
              </w:rPr>
            </w:pPr>
          </w:p>
        </w:tc>
      </w:tr>
    </w:tbl>
    <w:p w14:paraId="34F4144C" w14:textId="77777777" w:rsidR="001235EA" w:rsidRPr="00C04CEB" w:rsidRDefault="001235EA" w:rsidP="000C7B43">
      <w:pPr>
        <w:pStyle w:val="Nadpis2"/>
        <w:rPr>
          <w:lang w:val="sk-SK"/>
        </w:rPr>
      </w:pPr>
    </w:p>
    <w:sectPr w:rsidR="001235EA" w:rsidRPr="00C04CEB" w:rsidSect="00EE4268">
      <w:footerReference w:type="default" r:id="rId10"/>
      <w:pgSz w:w="15840" w:h="12240" w:orient="landscape" w:code="1"/>
      <w:pgMar w:top="1008" w:right="1008" w:bottom="1008" w:left="1008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DA469" w14:textId="77777777" w:rsidR="00EC6FEC" w:rsidRDefault="00EC6FEC">
      <w:pPr>
        <w:spacing w:after="0" w:line="240" w:lineRule="auto"/>
      </w:pPr>
      <w:r>
        <w:separator/>
      </w:r>
    </w:p>
  </w:endnote>
  <w:endnote w:type="continuationSeparator" w:id="0">
    <w:p w14:paraId="025FBFD8" w14:textId="77777777" w:rsidR="00EC6FEC" w:rsidRDefault="00EC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39E32" w14:textId="77777777" w:rsidR="0050059E" w:rsidRDefault="0050059E" w:rsidP="0050059E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11154"/>
      <w:gridCol w:w="3026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50059E" w14:paraId="306B65EB" w14:textId="77777777" w:rsidTr="00F74581">
          <w:trPr>
            <w:trHeight w:val="727"/>
          </w:trPr>
          <w:tc>
            <w:tcPr>
              <w:tcW w:w="3933" w:type="pct"/>
            </w:tcPr>
            <w:p w14:paraId="71389623" w14:textId="77777777" w:rsidR="0050059E" w:rsidRDefault="0050059E" w:rsidP="0050059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22E4C2D7" w14:textId="77777777" w:rsidR="0050059E" w:rsidRDefault="0050059E" w:rsidP="0050059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3D1381E8" w14:textId="5184DC21" w:rsidR="0050059E" w:rsidRDefault="0050059E" w:rsidP="0050059E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F74581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F74581">
                <w:rPr>
                  <w:rFonts w:ascii="Arial" w:hAnsi="Arial" w:cs="Arial"/>
                </w:rPr>
                <w:t xml:space="preserve">    </w:t>
              </w:r>
              <w:proofErr w:type="spellStart"/>
              <w:r w:rsidR="00F74581">
                <w:rPr>
                  <w:rFonts w:ascii="Arial" w:hAnsi="Arial" w:cs="Arial"/>
                </w:rPr>
                <w:t>UPSVaR</w:t>
              </w:r>
              <w:proofErr w:type="spellEnd"/>
              <w:r w:rsidR="00F74581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2331AA89" w14:textId="77777777" w:rsidR="0050059E" w:rsidRDefault="0050059E" w:rsidP="0050059E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34F41454" w14:textId="42BA5F37" w:rsidR="00383AAC" w:rsidRPr="0050059E" w:rsidRDefault="00383AAC" w:rsidP="0050059E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CC9E5A" w14:textId="77777777" w:rsidR="00EC6FEC" w:rsidRDefault="00EC6FEC">
      <w:pPr>
        <w:spacing w:after="0" w:line="240" w:lineRule="auto"/>
      </w:pPr>
      <w:r>
        <w:separator/>
      </w:r>
    </w:p>
  </w:footnote>
  <w:footnote w:type="continuationSeparator" w:id="0">
    <w:p w14:paraId="4674D71A" w14:textId="77777777" w:rsidR="00EC6FEC" w:rsidRDefault="00EC6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1D2"/>
    <w:rsid w:val="00087B4A"/>
    <w:rsid w:val="000B45B4"/>
    <w:rsid w:val="000B4C99"/>
    <w:rsid w:val="000C7B43"/>
    <w:rsid w:val="00105FB8"/>
    <w:rsid w:val="001235EA"/>
    <w:rsid w:val="001810E4"/>
    <w:rsid w:val="002239E9"/>
    <w:rsid w:val="00232BD5"/>
    <w:rsid w:val="00247135"/>
    <w:rsid w:val="0029433A"/>
    <w:rsid w:val="002C2649"/>
    <w:rsid w:val="00311715"/>
    <w:rsid w:val="003747A1"/>
    <w:rsid w:val="00383AAC"/>
    <w:rsid w:val="003B105A"/>
    <w:rsid w:val="00404F99"/>
    <w:rsid w:val="00467A66"/>
    <w:rsid w:val="004A24C1"/>
    <w:rsid w:val="004A5891"/>
    <w:rsid w:val="004C0173"/>
    <w:rsid w:val="004D2990"/>
    <w:rsid w:val="004D64F4"/>
    <w:rsid w:val="0050059E"/>
    <w:rsid w:val="00587A23"/>
    <w:rsid w:val="005F415E"/>
    <w:rsid w:val="006175EF"/>
    <w:rsid w:val="006C19DE"/>
    <w:rsid w:val="006D6E5A"/>
    <w:rsid w:val="006E02F0"/>
    <w:rsid w:val="006E4841"/>
    <w:rsid w:val="00703877"/>
    <w:rsid w:val="00706DB8"/>
    <w:rsid w:val="00715240"/>
    <w:rsid w:val="00753FE7"/>
    <w:rsid w:val="00792BD0"/>
    <w:rsid w:val="008139B6"/>
    <w:rsid w:val="0086491B"/>
    <w:rsid w:val="008C5C15"/>
    <w:rsid w:val="008E2572"/>
    <w:rsid w:val="00931BC0"/>
    <w:rsid w:val="009361D2"/>
    <w:rsid w:val="009527F3"/>
    <w:rsid w:val="00A34BA8"/>
    <w:rsid w:val="00A572F0"/>
    <w:rsid w:val="00C04CEB"/>
    <w:rsid w:val="00C5160E"/>
    <w:rsid w:val="00C51FB0"/>
    <w:rsid w:val="00C61B5A"/>
    <w:rsid w:val="00D55CA5"/>
    <w:rsid w:val="00D602C9"/>
    <w:rsid w:val="00D60401"/>
    <w:rsid w:val="00D84102"/>
    <w:rsid w:val="00D93B3C"/>
    <w:rsid w:val="00DF318B"/>
    <w:rsid w:val="00E40732"/>
    <w:rsid w:val="00E631CE"/>
    <w:rsid w:val="00E81DFA"/>
    <w:rsid w:val="00EB6704"/>
    <w:rsid w:val="00EB72F8"/>
    <w:rsid w:val="00EC6FEC"/>
    <w:rsid w:val="00EE4268"/>
    <w:rsid w:val="00F101EE"/>
    <w:rsid w:val="00F11861"/>
    <w:rsid w:val="00F74581"/>
    <w:rsid w:val="00F752A3"/>
    <w:rsid w:val="00FB64D6"/>
    <w:rsid w:val="00FC3A94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414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C7B43"/>
    <w:pPr>
      <w:keepNext/>
      <w:keepLines/>
      <w:spacing w:after="100" w:afterAutospacing="1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50059E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50059E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F101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101EE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101EE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101EE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101EE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101EE"/>
    <w:rPr>
      <w:color w:val="808080"/>
    </w:rPr>
  </w:style>
  <w:style w:type="paragraph" w:styleId="Bezriadkovania">
    <w:name w:val="No Spacing"/>
    <w:uiPriority w:val="36"/>
    <w:qFormat/>
    <w:rsid w:val="00F101EE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C7B43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101EE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10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101EE"/>
  </w:style>
  <w:style w:type="paragraph" w:styleId="Pta">
    <w:name w:val="footer"/>
    <w:basedOn w:val="Normlny"/>
    <w:link w:val="PtaChar"/>
    <w:uiPriority w:val="99"/>
    <w:unhideWhenUsed/>
    <w:rsid w:val="00F101EE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101EE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101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101E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101EE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101EE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101EE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101EE"/>
  </w:style>
  <w:style w:type="paragraph" w:customStyle="1" w:styleId="SpaceBefore">
    <w:name w:val="Space Before"/>
    <w:basedOn w:val="Normlny"/>
    <w:uiPriority w:val="2"/>
    <w:qFormat/>
    <w:rsid w:val="00F101EE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E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2572"/>
    <w:rPr>
      <w:rFonts w:ascii="Tahoma" w:hAnsi="Tahoma" w:cs="Tahoma"/>
      <w:sz w:val="16"/>
      <w:szCs w:val="16"/>
    </w:rPr>
  </w:style>
  <w:style w:type="table" w:customStyle="1" w:styleId="GridTable5Dark-Accent51">
    <w:name w:val="Grid Table 5 Dark - Accent 51"/>
    <w:basedOn w:val="Normlnatabuka"/>
    <w:uiPriority w:val="50"/>
    <w:rsid w:val="008E2572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Odkaznakomentr">
    <w:name w:val="annotation reference"/>
    <w:basedOn w:val="Predvolenpsmoodseku"/>
    <w:uiPriority w:val="99"/>
    <w:semiHidden/>
    <w:unhideWhenUsed/>
    <w:rsid w:val="003747A1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747A1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747A1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747A1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747A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C7B43"/>
    <w:pPr>
      <w:keepNext/>
      <w:keepLines/>
      <w:spacing w:after="100" w:afterAutospacing="1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50059E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50059E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F101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101EE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101EE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101EE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101EE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101EE"/>
    <w:rPr>
      <w:color w:val="808080"/>
    </w:rPr>
  </w:style>
  <w:style w:type="paragraph" w:styleId="Bezriadkovania">
    <w:name w:val="No Spacing"/>
    <w:uiPriority w:val="36"/>
    <w:qFormat/>
    <w:rsid w:val="00F101EE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C7B43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101EE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10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101EE"/>
  </w:style>
  <w:style w:type="paragraph" w:styleId="Pta">
    <w:name w:val="footer"/>
    <w:basedOn w:val="Normlny"/>
    <w:link w:val="PtaChar"/>
    <w:uiPriority w:val="99"/>
    <w:unhideWhenUsed/>
    <w:rsid w:val="00F101EE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101EE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101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101E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101EE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101EE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101EE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101EE"/>
  </w:style>
  <w:style w:type="paragraph" w:customStyle="1" w:styleId="SpaceBefore">
    <w:name w:val="Space Before"/>
    <w:basedOn w:val="Normlny"/>
    <w:uiPriority w:val="2"/>
    <w:qFormat/>
    <w:rsid w:val="00F101EE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E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2572"/>
    <w:rPr>
      <w:rFonts w:ascii="Tahoma" w:hAnsi="Tahoma" w:cs="Tahoma"/>
      <w:sz w:val="16"/>
      <w:szCs w:val="16"/>
    </w:rPr>
  </w:style>
  <w:style w:type="table" w:customStyle="1" w:styleId="GridTable5Dark-Accent51">
    <w:name w:val="Grid Table 5 Dark - Accent 51"/>
    <w:basedOn w:val="Normlnatabuka"/>
    <w:uiPriority w:val="50"/>
    <w:rsid w:val="008E2572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Odkaznakomentr">
    <w:name w:val="annotation reference"/>
    <w:basedOn w:val="Predvolenpsmoodseku"/>
    <w:uiPriority w:val="99"/>
    <w:semiHidden/>
    <w:unhideWhenUsed/>
    <w:rsid w:val="003747A1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747A1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747A1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747A1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747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E9D23B246403BA61F60FAFA40D94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F655B4-EB02-4FA5-A662-AD1F37B4BB92}"/>
      </w:docPartPr>
      <w:docPartBody>
        <w:p w:rsidR="00631330" w:rsidRDefault="008323D6">
          <w:pPr>
            <w:pStyle w:val="5F0E9D23B246403BA61F60FAFA40D941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323D6"/>
    <w:rsid w:val="0024136C"/>
    <w:rsid w:val="002C6C3F"/>
    <w:rsid w:val="004B031F"/>
    <w:rsid w:val="004F370F"/>
    <w:rsid w:val="00631330"/>
    <w:rsid w:val="00652625"/>
    <w:rsid w:val="006853D5"/>
    <w:rsid w:val="008323D6"/>
    <w:rsid w:val="00B40E04"/>
    <w:rsid w:val="00E96A6C"/>
    <w:rsid w:val="00EB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BEA8EC0C83164C76841F73F98A88BCD0">
    <w:name w:val="BEA8EC0C83164C76841F73F98A88BCD0"/>
  </w:style>
  <w:style w:type="paragraph" w:customStyle="1" w:styleId="5B60A4C27CEA4641B1DC0A26E62876CF">
    <w:name w:val="5B60A4C27CEA4641B1DC0A26E62876CF"/>
  </w:style>
  <w:style w:type="paragraph" w:customStyle="1" w:styleId="5F0E9D23B246403BA61F60FAFA40D941">
    <w:name w:val="5F0E9D23B246403BA61F60FAFA40D941"/>
  </w:style>
  <w:style w:type="paragraph" w:customStyle="1" w:styleId="97911B8632A1487DAB9D4EBC01597E97">
    <w:name w:val="97911B8632A1487DAB9D4EBC01597E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ED49A6-B1EA-4D1F-83F3-00D5FB801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Analýza pracovných ponúk – očakávania zamestnávateľov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10</cp:revision>
  <dcterms:created xsi:type="dcterms:W3CDTF">2014-10-08T09:36:00Z</dcterms:created>
  <dcterms:modified xsi:type="dcterms:W3CDTF">2016-08-09T10:40:00Z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