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Bandiová</w:t>
      </w:r>
      <w:proofErr w:type="spellEnd"/>
      <w:r>
        <w:rPr>
          <w:b/>
          <w:szCs w:val="24"/>
          <w:u w:val="single"/>
        </w:rPr>
        <w:t xml:space="preserve"> Anna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Stredná odborná škola technická Rožňava</w:t>
      </w:r>
      <w:r>
        <w:rPr>
          <w:szCs w:val="24"/>
        </w:rPr>
        <w:tab/>
        <w:t>017050545</w:t>
      </w:r>
      <w:r>
        <w:rPr>
          <w:szCs w:val="24"/>
        </w:rPr>
        <w:tab/>
        <w:t>3146200 - tkáč</w:t>
      </w:r>
      <w:r>
        <w:rPr>
          <w:szCs w:val="24"/>
        </w:rPr>
        <w:tab/>
        <w:t>3 - denné stredoškolské</w:t>
      </w:r>
      <w:r>
        <w:rPr>
          <w:szCs w:val="24"/>
        </w:rPr>
        <w:tab/>
        <w:t>01.09.1983</w:t>
      </w:r>
      <w:r>
        <w:rPr>
          <w:szCs w:val="24"/>
        </w:rPr>
        <w:tab/>
        <w:t>30.06.1986</w:t>
      </w:r>
      <w:r>
        <w:rPr>
          <w:szCs w:val="24"/>
        </w:rPr>
        <w:tab/>
        <w:t>13 - Stredné odborné vzdelanie</w:t>
      </w:r>
      <w:r>
        <w:rPr>
          <w:szCs w:val="24"/>
        </w:rPr>
        <w:tab/>
        <w:t>114 - záverečná/učňovská skúška</w:t>
      </w:r>
      <w:r>
        <w:rPr>
          <w:szCs w:val="24"/>
        </w:rPr>
        <w:tab/>
      </w:r>
      <w:r>
        <w:rPr>
          <w:szCs w:val="24"/>
        </w:rPr>
        <w:tab/>
        <w:t>Hviezdoslavova 5, Rožňava, 04801</w:t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Pracovné vzťahy:   000000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Požiadavky: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9313999 - Pomocný pracovník na stavbe budov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5322001 - Opatrovateľ starších osôb a osôb so zdravotným postihnutím v domácnosti, v teréne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03.11.2017</w:t>
      </w:r>
      <w:r>
        <w:rPr>
          <w:szCs w:val="24"/>
        </w:rPr>
        <w:tab/>
        <w:t>15.11.2017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b/>
          <w:szCs w:val="24"/>
          <w:u w:val="single"/>
        </w:rPr>
        <w:t>Uchádzač o zamestnanie</w:t>
      </w:r>
      <w:r>
        <w:rPr>
          <w:b/>
          <w:szCs w:val="24"/>
          <w:u w:val="single"/>
        </w:rPr>
        <w:tab/>
        <w:t>03.11.2017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09.04.2016</w:t>
      </w:r>
      <w:r>
        <w:rPr>
          <w:szCs w:val="24"/>
        </w:rPr>
        <w:tab/>
        <w:t>02.11.2017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01.09.2012</w:t>
      </w:r>
      <w:r>
        <w:rPr>
          <w:szCs w:val="24"/>
        </w:rPr>
        <w:tab/>
        <w:t>08.04.2016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07.10.1991</w:t>
      </w:r>
      <w:r>
        <w:rPr>
          <w:szCs w:val="24"/>
        </w:rPr>
        <w:tab/>
        <w:t>19.05.1996</w:t>
      </w:r>
      <w:r>
        <w:rPr>
          <w:szCs w:val="24"/>
        </w:rPr>
        <w:tab/>
        <w:t>20.05.1996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07.10.1991</w:t>
      </w:r>
      <w:r>
        <w:rPr>
          <w:szCs w:val="24"/>
        </w:rPr>
        <w:tab/>
      </w:r>
      <w:proofErr w:type="spellStart"/>
      <w:r>
        <w:rPr>
          <w:szCs w:val="24"/>
        </w:rPr>
        <w:t>07.10.1991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01.09.1983</w:t>
      </w:r>
      <w:r>
        <w:rPr>
          <w:szCs w:val="24"/>
        </w:rPr>
        <w:tab/>
        <w:t>30.06.1986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05.12.1969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 xml:space="preserve">231 - globálna </w:t>
      </w:r>
      <w:r>
        <w:rPr>
          <w:szCs w:val="24"/>
        </w:rPr>
        <w:t>–</w:t>
      </w:r>
      <w:r>
        <w:rPr>
          <w:szCs w:val="24"/>
        </w:rPr>
        <w:t xml:space="preserve"> </w:t>
      </w:r>
    </w:p>
    <w:p>
      <w:pPr>
        <w:rPr>
          <w:szCs w:val="24"/>
        </w:rPr>
      </w:pPr>
      <w:r>
        <w:rPr>
          <w:szCs w:val="24"/>
        </w:rPr>
        <w:t>životná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Ciele BK:</w:t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-identifikovať kompetencie : pracovné i mimopracovné</w:t>
      </w:r>
    </w:p>
    <w:p>
      <w:pPr>
        <w:rPr>
          <w:b/>
          <w:szCs w:val="24"/>
        </w:rPr>
      </w:pPr>
      <w:r>
        <w:rPr>
          <w:b/>
          <w:szCs w:val="24"/>
        </w:rPr>
        <w:t>-identifikovať svoje  hodnoty</w:t>
      </w:r>
    </w:p>
    <w:p>
      <w:pPr>
        <w:rPr>
          <w:b/>
          <w:szCs w:val="24"/>
        </w:rPr>
      </w:pPr>
      <w:r>
        <w:rPr>
          <w:b/>
          <w:szCs w:val="24"/>
        </w:rPr>
        <w:t>- naučiť sa orientovať na miestnom trhu práce</w:t>
      </w:r>
    </w:p>
    <w:p>
      <w:pPr>
        <w:rPr>
          <w:b/>
          <w:szCs w:val="24"/>
        </w:rPr>
      </w:pPr>
      <w:r>
        <w:rPr>
          <w:b/>
          <w:szCs w:val="24"/>
        </w:rPr>
        <w:t xml:space="preserve">-identifikovať a  stanoviť si  realistické </w:t>
      </w:r>
      <w:proofErr w:type="spellStart"/>
      <w:r>
        <w:rPr>
          <w:b/>
          <w:szCs w:val="24"/>
        </w:rPr>
        <w:t>karierové</w:t>
      </w:r>
      <w:proofErr w:type="spellEnd"/>
      <w:r>
        <w:rPr>
          <w:b/>
          <w:szCs w:val="24"/>
        </w:rPr>
        <w:t xml:space="preserve"> ciele</w:t>
      </w:r>
    </w:p>
    <w:p>
      <w:pPr>
        <w:rPr>
          <w:b/>
          <w:szCs w:val="24"/>
        </w:rPr>
      </w:pPr>
      <w:r>
        <w:rPr>
          <w:b/>
          <w:szCs w:val="24"/>
        </w:rPr>
        <w:t>- naučiť sa ponúkať na trhu</w:t>
      </w:r>
      <w:bookmarkStart w:id="0" w:name="_GoBack"/>
      <w:bookmarkEnd w:id="0"/>
      <w:r>
        <w:rPr>
          <w:b/>
          <w:szCs w:val="24"/>
        </w:rPr>
        <w:t xml:space="preserve"> práce: písomnou formou a osobnou prezentáciou</w:t>
      </w:r>
    </w:p>
    <w:p>
      <w:pPr>
        <w:rPr>
          <w:b/>
          <w:szCs w:val="24"/>
        </w:rPr>
      </w:pPr>
      <w:r>
        <w:rPr>
          <w:b/>
          <w:szCs w:val="24"/>
        </w:rPr>
        <w:lastRenderedPageBreak/>
        <w:t>-</w:t>
      </w:r>
    </w:p>
    <w:p>
      <w:pPr>
        <w:rPr>
          <w:b/>
          <w:szCs w:val="24"/>
        </w:rPr>
      </w:pPr>
      <w:proofErr w:type="spellStart"/>
      <w:r>
        <w:rPr>
          <w:b/>
          <w:szCs w:val="24"/>
        </w:rPr>
        <w:t>st</w:t>
      </w:r>
      <w:proofErr w:type="spellEnd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2019-01-21T09:06:00Z</cp:lastPrinted>
  <dcterms:created xsi:type="dcterms:W3CDTF">2019-01-21T08:56:00Z</dcterms:created>
  <dcterms:modified xsi:type="dcterms:W3CDTF">2019-01-21T09:09:00Z</dcterms:modified>
</cp:coreProperties>
</file>