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7BC" w:rsidRPr="008237BC" w:rsidRDefault="008237BC" w:rsidP="008237BC">
      <w:pPr>
        <w:rPr>
          <w:b/>
          <w:bCs/>
          <w:lang w:val="sk-SK"/>
        </w:rPr>
      </w:pPr>
      <w:r w:rsidRPr="008237BC">
        <w:rPr>
          <w:b/>
          <w:bCs/>
          <w:lang w:val="sk-SK"/>
        </w:rPr>
        <w:t>ATM (</w:t>
      </w:r>
      <w:proofErr w:type="spellStart"/>
      <w:r w:rsidRPr="008237BC">
        <w:rPr>
          <w:b/>
          <w:bCs/>
          <w:lang w:val="sk-SK"/>
        </w:rPr>
        <w:t>Automated</w:t>
      </w:r>
      <w:proofErr w:type="spellEnd"/>
      <w:r w:rsidRPr="008237BC">
        <w:rPr>
          <w:b/>
          <w:bCs/>
          <w:lang w:val="sk-SK"/>
        </w:rPr>
        <w:t xml:space="preserve"> </w:t>
      </w:r>
      <w:proofErr w:type="spellStart"/>
      <w:r w:rsidRPr="008237BC">
        <w:rPr>
          <w:b/>
          <w:bCs/>
          <w:lang w:val="sk-SK"/>
        </w:rPr>
        <w:t>Teller</w:t>
      </w:r>
      <w:proofErr w:type="spellEnd"/>
      <w:r w:rsidRPr="008237BC">
        <w:rPr>
          <w:b/>
          <w:bCs/>
          <w:lang w:val="sk-SK"/>
        </w:rPr>
        <w:t xml:space="preserve"> </w:t>
      </w:r>
      <w:proofErr w:type="spellStart"/>
      <w:r w:rsidRPr="008237BC">
        <w:rPr>
          <w:b/>
          <w:bCs/>
          <w:lang w:val="sk-SK"/>
        </w:rPr>
        <w:t>Machine</w:t>
      </w:r>
      <w:proofErr w:type="spellEnd"/>
      <w:r w:rsidRPr="008237BC">
        <w:rPr>
          <w:b/>
          <w:bCs/>
          <w:lang w:val="sk-SK"/>
        </w:rPr>
        <w:t>) je multifunkčné zariadenie určené na vydávanie hotovosti s využitím na doplnkové služby bezhotovostného charakteru:</w:t>
      </w:r>
    </w:p>
    <w:p w:rsidR="008237BC" w:rsidRPr="008237BC" w:rsidRDefault="008237BC" w:rsidP="008237BC">
      <w:pPr>
        <w:numPr>
          <w:ilvl w:val="0"/>
          <w:numId w:val="1"/>
        </w:numPr>
        <w:rPr>
          <w:lang w:val="sk-SK"/>
        </w:rPr>
      </w:pPr>
      <w:r w:rsidRPr="008237BC">
        <w:rPr>
          <w:lang w:val="sk-SK"/>
        </w:rPr>
        <w:t>zostatok na účte</w:t>
      </w:r>
    </w:p>
    <w:p w:rsidR="008237BC" w:rsidRPr="008237BC" w:rsidRDefault="008237BC" w:rsidP="008237BC">
      <w:pPr>
        <w:numPr>
          <w:ilvl w:val="0"/>
          <w:numId w:val="1"/>
        </w:numPr>
        <w:rPr>
          <w:lang w:val="sk-SK"/>
        </w:rPr>
      </w:pPr>
      <w:r w:rsidRPr="008237BC">
        <w:rPr>
          <w:lang w:val="sk-SK"/>
        </w:rPr>
        <w:t>prevodné príkazy</w:t>
      </w:r>
    </w:p>
    <w:p w:rsidR="008237BC" w:rsidRPr="008237BC" w:rsidRDefault="008237BC" w:rsidP="008237BC">
      <w:pPr>
        <w:numPr>
          <w:ilvl w:val="0"/>
          <w:numId w:val="1"/>
        </w:numPr>
        <w:rPr>
          <w:lang w:val="sk-SK"/>
        </w:rPr>
      </w:pPr>
      <w:r w:rsidRPr="008237BC">
        <w:rPr>
          <w:lang w:val="sk-SK"/>
        </w:rPr>
        <w:t>dobíjanie kreditu SIM kariet mobilných operátorov</w:t>
      </w:r>
    </w:p>
    <w:p w:rsidR="008237BC" w:rsidRPr="008237BC" w:rsidRDefault="008237BC" w:rsidP="008237BC">
      <w:pPr>
        <w:numPr>
          <w:ilvl w:val="0"/>
          <w:numId w:val="1"/>
        </w:numPr>
        <w:rPr>
          <w:lang w:val="sk-SK"/>
        </w:rPr>
      </w:pPr>
      <w:r w:rsidRPr="008237BC">
        <w:rPr>
          <w:lang w:val="sk-SK"/>
        </w:rPr>
        <w:t>rôzne formy príspevkov na charitu</w:t>
      </w:r>
    </w:p>
    <w:p w:rsidR="008237BC" w:rsidRPr="008237BC" w:rsidRDefault="008237BC" w:rsidP="008237BC">
      <w:pPr>
        <w:numPr>
          <w:ilvl w:val="0"/>
          <w:numId w:val="1"/>
        </w:numPr>
        <w:rPr>
          <w:lang w:val="sk-SK"/>
        </w:rPr>
      </w:pPr>
      <w:r w:rsidRPr="008237BC">
        <w:rPr>
          <w:lang w:val="sk-SK"/>
        </w:rPr>
        <w:t>zmena PIN</w:t>
      </w:r>
    </w:p>
    <w:p w:rsidR="008237BC" w:rsidRPr="008237BC" w:rsidRDefault="008237BC" w:rsidP="008237BC">
      <w:pPr>
        <w:numPr>
          <w:ilvl w:val="0"/>
          <w:numId w:val="1"/>
        </w:numPr>
        <w:rPr>
          <w:lang w:val="sk-SK"/>
        </w:rPr>
      </w:pPr>
      <w:r w:rsidRPr="008237BC">
        <w:rPr>
          <w:lang w:val="sk-SK"/>
        </w:rPr>
        <w:t>a iné</w:t>
      </w:r>
    </w:p>
    <w:p w:rsidR="008237BC" w:rsidRPr="008237BC" w:rsidRDefault="008237BC" w:rsidP="008237BC">
      <w:pPr>
        <w:rPr>
          <w:b/>
          <w:bCs/>
          <w:lang w:val="sk-SK"/>
        </w:rPr>
      </w:pPr>
      <w:r w:rsidRPr="008237BC">
        <w:rPr>
          <w:b/>
          <w:bCs/>
          <w:lang w:val="sk-SK"/>
        </w:rPr>
        <w:t>Typy ATM</w:t>
      </w:r>
    </w:p>
    <w:p w:rsidR="008237BC" w:rsidRPr="008237BC" w:rsidRDefault="008237BC" w:rsidP="008237BC">
      <w:pPr>
        <w:rPr>
          <w:b/>
          <w:bCs/>
          <w:lang w:val="sk-SK"/>
        </w:rPr>
      </w:pPr>
      <w:r w:rsidRPr="008237BC">
        <w:rPr>
          <w:b/>
          <w:bCs/>
          <w:lang w:val="sk-SK"/>
        </w:rPr>
        <w:t>Bankomaty modelového radu CINEO:</w:t>
      </w:r>
    </w:p>
    <w:p w:rsidR="008237BC" w:rsidRPr="008237BC" w:rsidRDefault="008237BC" w:rsidP="008237BC">
      <w:pPr>
        <w:jc w:val="center"/>
        <w:rPr>
          <w:lang w:val="sk-SK"/>
        </w:rPr>
      </w:pPr>
      <w:r w:rsidRPr="008237BC">
        <w:rPr>
          <w:noProof/>
          <w:lang w:val="sk-SK" w:eastAsia="sk-SK"/>
        </w:rPr>
        <w:drawing>
          <wp:inline distT="0" distB="0" distL="0" distR="0">
            <wp:extent cx="1192475" cy="1914525"/>
            <wp:effectExtent l="0" t="0" r="0" b="0"/>
            <wp:docPr id="15" name="Obrázok 15" descr="http://zbk.sk/wp-content/uploads/2019/10/CINEO-2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zbk.sk/wp-content/uploads/2019/10/CINEO-206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4" t="758" r="3994" b="758"/>
                    <a:stretch/>
                  </pic:blipFill>
                  <pic:spPr bwMode="auto">
                    <a:xfrm>
                      <a:off x="0" y="0"/>
                      <a:ext cx="11924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7BC">
        <w:rPr>
          <w:noProof/>
          <w:lang w:val="sk-SK" w:eastAsia="sk-SK"/>
        </w:rPr>
        <w:drawing>
          <wp:inline distT="0" distB="0" distL="0" distR="0" wp14:anchorId="486D90E8" wp14:editId="2E5CE4AE">
            <wp:extent cx="1180665" cy="1781175"/>
            <wp:effectExtent l="0" t="0" r="0" b="0"/>
            <wp:docPr id="14" name="Obrázok 14" descr="http://zbk.sk/wp-content/uploads/2019/10/CINEO-2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zbk.sk/wp-content/uploads/2019/10/CINEO-207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0" t="4188" r="4450" b="4188"/>
                    <a:stretch/>
                  </pic:blipFill>
                  <pic:spPr bwMode="auto">
                    <a:xfrm>
                      <a:off x="0" y="0"/>
                      <a:ext cx="118066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7BC">
        <w:rPr>
          <w:noProof/>
          <w:lang w:val="sk-SK" w:eastAsia="sk-SK"/>
        </w:rPr>
        <w:drawing>
          <wp:inline distT="0" distB="0" distL="0" distR="0" wp14:anchorId="1247912A" wp14:editId="5E98A79C">
            <wp:extent cx="1294149" cy="1944000"/>
            <wp:effectExtent l="0" t="0" r="0" b="0"/>
            <wp:docPr id="13" name="Obrázok 13" descr="http://zbk.sk/wp-content/uploads/2019/10/CINEO-2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zbk.sk/wp-content/uploads/2019/10/CINEO-255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49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7BC" w:rsidRPr="008237BC" w:rsidRDefault="008237BC" w:rsidP="008237BC">
      <w:pPr>
        <w:jc w:val="center"/>
        <w:rPr>
          <w:lang w:val="sk-SK"/>
        </w:rPr>
      </w:pPr>
      <w:r w:rsidRPr="008237BC">
        <w:rPr>
          <w:lang w:val="sk-SK"/>
        </w:rPr>
        <w:t>CINEO 2060</w:t>
      </w:r>
      <w:r>
        <w:rPr>
          <w:lang w:val="sk-SK"/>
        </w:rPr>
        <w:t xml:space="preserve">               </w:t>
      </w:r>
      <w:r w:rsidRPr="008237BC">
        <w:rPr>
          <w:lang w:val="sk-SK"/>
        </w:rPr>
        <w:t>CINEO 2070</w:t>
      </w:r>
      <w:r>
        <w:rPr>
          <w:lang w:val="sk-SK"/>
        </w:rPr>
        <w:t xml:space="preserve">                    </w:t>
      </w:r>
      <w:r w:rsidRPr="008237BC">
        <w:rPr>
          <w:lang w:val="sk-SK"/>
        </w:rPr>
        <w:t>CINEO 2550</w:t>
      </w:r>
    </w:p>
    <w:p w:rsidR="008237BC" w:rsidRDefault="008237BC" w:rsidP="008237BC">
      <w:pPr>
        <w:rPr>
          <w:b/>
          <w:bCs/>
          <w:lang w:val="sk-SK"/>
        </w:rPr>
      </w:pPr>
      <w:r w:rsidRPr="008237BC">
        <w:rPr>
          <w:b/>
          <w:bCs/>
          <w:lang w:val="sk-SK"/>
        </w:rPr>
        <w:t xml:space="preserve">Bankomaty modelového radu </w:t>
      </w:r>
      <w:proofErr w:type="spellStart"/>
      <w:r w:rsidRPr="008237BC">
        <w:rPr>
          <w:b/>
          <w:bCs/>
          <w:lang w:val="sk-SK"/>
        </w:rPr>
        <w:t>ProCash</w:t>
      </w:r>
      <w:proofErr w:type="spellEnd"/>
      <w:r w:rsidRPr="008237BC">
        <w:rPr>
          <w:b/>
          <w:bCs/>
          <w:lang w:val="sk-SK"/>
        </w:rPr>
        <w:t>:</w:t>
      </w:r>
    </w:p>
    <w:p w:rsidR="008237BC" w:rsidRPr="008237BC" w:rsidRDefault="008237BC" w:rsidP="008237BC">
      <w:pPr>
        <w:jc w:val="center"/>
        <w:rPr>
          <w:lang w:val="sk-SK"/>
        </w:rPr>
      </w:pPr>
      <w:r w:rsidRPr="008237BC">
        <w:rPr>
          <w:noProof/>
          <w:lang w:val="sk-SK" w:eastAsia="sk-SK"/>
        </w:rPr>
        <w:drawing>
          <wp:inline distT="0" distB="0" distL="0" distR="0">
            <wp:extent cx="1199726" cy="1944000"/>
            <wp:effectExtent l="0" t="0" r="635" b="0"/>
            <wp:docPr id="12" name="Obrázok 12" descr="http://zbk.sk/wp-content/uploads/2019/10/ProCash-2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zbk.sk/wp-content/uploads/2019/10/ProCash-200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726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7BC">
        <w:rPr>
          <w:noProof/>
          <w:lang w:val="sk-SK" w:eastAsia="sk-SK"/>
        </w:rPr>
        <w:drawing>
          <wp:inline distT="0" distB="0" distL="0" distR="0" wp14:anchorId="6F7F50C5" wp14:editId="024A83CA">
            <wp:extent cx="1410778" cy="1944000"/>
            <wp:effectExtent l="0" t="0" r="0" b="0"/>
            <wp:docPr id="11" name="Obrázok 11" descr="http://zbk.sk/wp-content/uploads/2019/10/proCash-2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zbk.sk/wp-content/uploads/2019/10/proCash-205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778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7BC" w:rsidRPr="008237BC" w:rsidRDefault="008237BC" w:rsidP="008237BC">
      <w:pPr>
        <w:rPr>
          <w:lang w:val="sk-SK"/>
        </w:rPr>
      </w:pPr>
      <w:r>
        <w:rPr>
          <w:lang w:val="sk-SK"/>
        </w:rPr>
        <w:t xml:space="preserve">                                                      </w:t>
      </w:r>
      <w:proofErr w:type="spellStart"/>
      <w:r w:rsidRPr="008237BC">
        <w:rPr>
          <w:lang w:val="sk-SK"/>
        </w:rPr>
        <w:t>ProCash</w:t>
      </w:r>
      <w:proofErr w:type="spellEnd"/>
      <w:r w:rsidRPr="008237BC">
        <w:rPr>
          <w:lang w:val="sk-SK"/>
        </w:rPr>
        <w:t xml:space="preserve"> 2000xe</w:t>
      </w:r>
      <w:r>
        <w:rPr>
          <w:lang w:val="sk-SK"/>
        </w:rPr>
        <w:t xml:space="preserve">         </w:t>
      </w:r>
      <w:proofErr w:type="spellStart"/>
      <w:r w:rsidRPr="008237BC">
        <w:rPr>
          <w:lang w:val="sk-SK"/>
        </w:rPr>
        <w:t>ProCash</w:t>
      </w:r>
      <w:proofErr w:type="spellEnd"/>
      <w:r w:rsidRPr="008237BC">
        <w:rPr>
          <w:lang w:val="sk-SK"/>
        </w:rPr>
        <w:t xml:space="preserve"> 2050xe</w:t>
      </w:r>
    </w:p>
    <w:p w:rsidR="00FA5C5C" w:rsidRDefault="00FA5C5C" w:rsidP="008237BC">
      <w:pPr>
        <w:rPr>
          <w:b/>
          <w:bCs/>
          <w:lang w:val="sk-SK"/>
        </w:rPr>
      </w:pPr>
    </w:p>
    <w:p w:rsidR="00FA5C5C" w:rsidRDefault="00FA5C5C" w:rsidP="008237BC">
      <w:pPr>
        <w:rPr>
          <w:b/>
          <w:bCs/>
          <w:lang w:val="sk-SK"/>
        </w:rPr>
      </w:pPr>
    </w:p>
    <w:p w:rsidR="008237BC" w:rsidRPr="008237BC" w:rsidRDefault="008237BC" w:rsidP="00FA5C5C">
      <w:pPr>
        <w:jc w:val="center"/>
        <w:rPr>
          <w:b/>
          <w:bCs/>
          <w:lang w:val="sk-SK"/>
        </w:rPr>
      </w:pPr>
      <w:r w:rsidRPr="008237BC">
        <w:rPr>
          <w:b/>
          <w:bCs/>
          <w:lang w:val="sk-SK"/>
        </w:rPr>
        <w:lastRenderedPageBreak/>
        <w:t>Obsluha ATM</w:t>
      </w:r>
    </w:p>
    <w:p w:rsidR="008237BC" w:rsidRPr="008237BC" w:rsidRDefault="008237BC" w:rsidP="008237BC">
      <w:pPr>
        <w:rPr>
          <w:lang w:val="sk-SK"/>
        </w:rPr>
      </w:pPr>
      <w:r w:rsidRPr="008237BC">
        <w:rPr>
          <w:lang w:val="sk-SK"/>
        </w:rPr>
        <w:t>Podľa technológie snímania platobných kariet, ktoré sú aktuálne pripravené ATM WINCOR NIXDORF sú pripravené akceptovať a rozoznávajú tieto transakcie:</w:t>
      </w:r>
    </w:p>
    <w:p w:rsidR="008237BC" w:rsidRPr="008237BC" w:rsidRDefault="008237BC" w:rsidP="008237BC">
      <w:pPr>
        <w:numPr>
          <w:ilvl w:val="0"/>
          <w:numId w:val="3"/>
        </w:numPr>
        <w:rPr>
          <w:lang w:val="sk-SK"/>
        </w:rPr>
      </w:pPr>
      <w:r w:rsidRPr="008237BC">
        <w:rPr>
          <w:lang w:val="sk-SK"/>
        </w:rPr>
        <w:t>transakcie vykonané </w:t>
      </w:r>
      <w:r w:rsidRPr="008237BC">
        <w:rPr>
          <w:i/>
          <w:iCs/>
          <w:lang w:val="sk-SK"/>
        </w:rPr>
        <w:t>magnetickým prúžkom</w:t>
      </w:r>
    </w:p>
    <w:p w:rsidR="008237BC" w:rsidRPr="008237BC" w:rsidRDefault="008237BC" w:rsidP="008237BC">
      <w:pPr>
        <w:numPr>
          <w:ilvl w:val="0"/>
          <w:numId w:val="3"/>
        </w:numPr>
        <w:rPr>
          <w:lang w:val="sk-SK"/>
        </w:rPr>
      </w:pPr>
      <w:r w:rsidRPr="008237BC">
        <w:rPr>
          <w:i/>
          <w:iCs/>
          <w:lang w:val="sk-SK"/>
        </w:rPr>
        <w:t>čipové transakcie</w:t>
      </w:r>
    </w:p>
    <w:p w:rsidR="008237BC" w:rsidRPr="008237BC" w:rsidRDefault="008237BC" w:rsidP="008237BC">
      <w:pPr>
        <w:numPr>
          <w:ilvl w:val="0"/>
          <w:numId w:val="3"/>
        </w:numPr>
        <w:rPr>
          <w:lang w:val="sk-SK"/>
        </w:rPr>
      </w:pPr>
      <w:proofErr w:type="spellStart"/>
      <w:r w:rsidRPr="008237BC">
        <w:rPr>
          <w:lang w:val="sk-SK"/>
        </w:rPr>
        <w:t>contactless</w:t>
      </w:r>
      <w:proofErr w:type="spellEnd"/>
      <w:r w:rsidRPr="008237BC">
        <w:rPr>
          <w:lang w:val="sk-SK"/>
        </w:rPr>
        <w:t xml:space="preserve"> snímače sú v portfóliu WINCOR NIXDORF, v súčasnosti ešte nie sú na Slovensku využívané</w:t>
      </w:r>
    </w:p>
    <w:p w:rsidR="008237BC" w:rsidRPr="008237BC" w:rsidRDefault="008237BC" w:rsidP="008237BC">
      <w:pPr>
        <w:rPr>
          <w:lang w:val="sk-SK"/>
        </w:rPr>
      </w:pPr>
      <w:r w:rsidRPr="008237BC">
        <w:rPr>
          <w:lang w:val="sk-SK"/>
        </w:rPr>
        <w:t>Pri akejkoľvek transakcii po vložení PK do čítačky pri dodržaní vyššie uvedených odporúčaní je vhodné zakrývať klávesnicu pri zadávaní PIN rukou a zabrániť tým potenciálnemu nasnímaniu PIN skrytou kamerou!!!</w:t>
      </w:r>
    </w:p>
    <w:p w:rsidR="008237BC" w:rsidRPr="008237BC" w:rsidRDefault="008237BC" w:rsidP="008237BC">
      <w:pPr>
        <w:rPr>
          <w:lang w:val="sk-SK"/>
        </w:rPr>
      </w:pPr>
      <w:r w:rsidRPr="008237BC">
        <w:rPr>
          <w:lang w:val="sk-SK"/>
        </w:rPr>
        <w:t xml:space="preserve">V prípade čipovej transakcie prebieha krátky </w:t>
      </w:r>
      <w:proofErr w:type="spellStart"/>
      <w:r w:rsidRPr="008237BC">
        <w:rPr>
          <w:lang w:val="sk-SK"/>
        </w:rPr>
        <w:t>inicializačný</w:t>
      </w:r>
      <w:proofErr w:type="spellEnd"/>
      <w:r w:rsidRPr="008237BC">
        <w:rPr>
          <w:lang w:val="sk-SK"/>
        </w:rPr>
        <w:t xml:space="preserve"> proces /cca 2-3 </w:t>
      </w:r>
      <w:proofErr w:type="spellStart"/>
      <w:r w:rsidRPr="008237BC">
        <w:rPr>
          <w:lang w:val="sk-SK"/>
        </w:rPr>
        <w:t>sec</w:t>
      </w:r>
      <w:proofErr w:type="spellEnd"/>
      <w:r w:rsidRPr="008237BC">
        <w:rPr>
          <w:lang w:val="sk-SK"/>
        </w:rPr>
        <w:t>./, následné kroky sú spoločné pre obe technológie:</w:t>
      </w:r>
    </w:p>
    <w:p w:rsidR="008237BC" w:rsidRPr="008237BC" w:rsidRDefault="008237BC" w:rsidP="008237BC">
      <w:pPr>
        <w:numPr>
          <w:ilvl w:val="0"/>
          <w:numId w:val="4"/>
        </w:numPr>
        <w:rPr>
          <w:lang w:val="sk-SK"/>
        </w:rPr>
      </w:pPr>
      <w:r w:rsidRPr="008237BC">
        <w:rPr>
          <w:lang w:val="sk-SK"/>
        </w:rPr>
        <w:t>zvoliť jazyk</w:t>
      </w:r>
    </w:p>
    <w:p w:rsidR="008237BC" w:rsidRPr="008237BC" w:rsidRDefault="008237BC" w:rsidP="008237BC">
      <w:pPr>
        <w:numPr>
          <w:ilvl w:val="0"/>
          <w:numId w:val="4"/>
        </w:numPr>
        <w:rPr>
          <w:lang w:val="sk-SK"/>
        </w:rPr>
      </w:pPr>
      <w:r w:rsidRPr="008237BC">
        <w:rPr>
          <w:lang w:val="sk-SK"/>
        </w:rPr>
        <w:t>zadať PIN a potvrdiť „OK“</w:t>
      </w:r>
    </w:p>
    <w:p w:rsidR="008237BC" w:rsidRPr="008237BC" w:rsidRDefault="008237BC" w:rsidP="008237BC">
      <w:pPr>
        <w:rPr>
          <w:b/>
          <w:bCs/>
          <w:lang w:val="sk-SK"/>
        </w:rPr>
      </w:pPr>
      <w:r w:rsidRPr="008237BC">
        <w:rPr>
          <w:b/>
          <w:bCs/>
          <w:lang w:val="sk-SK"/>
        </w:rPr>
        <w:t>Transakcia „Zostatok na účte“</w:t>
      </w:r>
    </w:p>
    <w:p w:rsidR="008237BC" w:rsidRPr="008237BC" w:rsidRDefault="008237BC" w:rsidP="008237BC">
      <w:pPr>
        <w:numPr>
          <w:ilvl w:val="0"/>
          <w:numId w:val="5"/>
        </w:numPr>
        <w:rPr>
          <w:lang w:val="sk-SK"/>
        </w:rPr>
      </w:pPr>
      <w:r w:rsidRPr="008237BC">
        <w:rPr>
          <w:lang w:val="sk-SK"/>
        </w:rPr>
        <w:t>z ponuky vybrať voľbu „Zostatok na účte“</w:t>
      </w:r>
    </w:p>
    <w:p w:rsidR="008237BC" w:rsidRPr="008237BC" w:rsidRDefault="008237BC" w:rsidP="008237BC">
      <w:pPr>
        <w:numPr>
          <w:ilvl w:val="0"/>
          <w:numId w:val="5"/>
        </w:numPr>
        <w:rPr>
          <w:lang w:val="sk-SK"/>
        </w:rPr>
      </w:pPr>
      <w:r w:rsidRPr="008237BC">
        <w:rPr>
          <w:lang w:val="sk-SK"/>
        </w:rPr>
        <w:t>nasleduje obrazovka „Čakajte prosím, Vaša transakcia sa spracováva“</w:t>
      </w:r>
    </w:p>
    <w:p w:rsidR="008237BC" w:rsidRPr="008237BC" w:rsidRDefault="008237BC" w:rsidP="008237BC">
      <w:pPr>
        <w:numPr>
          <w:ilvl w:val="0"/>
          <w:numId w:val="5"/>
        </w:numPr>
        <w:rPr>
          <w:lang w:val="sk-SK"/>
        </w:rPr>
      </w:pPr>
      <w:r w:rsidRPr="008237BC">
        <w:rPr>
          <w:lang w:val="sk-SK"/>
        </w:rPr>
        <w:t>ATM vráti PK</w:t>
      </w:r>
    </w:p>
    <w:p w:rsidR="008237BC" w:rsidRPr="008237BC" w:rsidRDefault="008237BC" w:rsidP="008237BC">
      <w:pPr>
        <w:rPr>
          <w:b/>
          <w:bCs/>
          <w:lang w:val="sk-SK"/>
        </w:rPr>
      </w:pPr>
      <w:r w:rsidRPr="008237BC">
        <w:rPr>
          <w:b/>
          <w:bCs/>
          <w:lang w:val="sk-SK"/>
        </w:rPr>
        <w:t>Transakcia „Výber hotovosti“</w:t>
      </w:r>
    </w:p>
    <w:p w:rsidR="008237BC" w:rsidRPr="008237BC" w:rsidRDefault="008237BC" w:rsidP="008237BC">
      <w:pPr>
        <w:numPr>
          <w:ilvl w:val="0"/>
          <w:numId w:val="6"/>
        </w:numPr>
        <w:rPr>
          <w:lang w:val="sk-SK"/>
        </w:rPr>
      </w:pPr>
      <w:r w:rsidRPr="008237BC">
        <w:rPr>
          <w:lang w:val="sk-SK"/>
        </w:rPr>
        <w:t>z ponuky vybrať voľbu „Výber“</w:t>
      </w:r>
    </w:p>
    <w:p w:rsidR="008237BC" w:rsidRPr="008237BC" w:rsidRDefault="008237BC" w:rsidP="008237BC">
      <w:pPr>
        <w:numPr>
          <w:ilvl w:val="0"/>
          <w:numId w:val="6"/>
        </w:numPr>
        <w:rPr>
          <w:lang w:val="sk-SK"/>
        </w:rPr>
      </w:pPr>
      <w:r w:rsidRPr="008237BC">
        <w:rPr>
          <w:lang w:val="sk-SK"/>
        </w:rPr>
        <w:t>možnosť využiť výber z prednastavených hodnôt z rýchlej voľby alebo použiť možnosť „Iné“ a zvoliť vlastný výber</w:t>
      </w:r>
    </w:p>
    <w:p w:rsidR="008237BC" w:rsidRPr="008237BC" w:rsidRDefault="008237BC" w:rsidP="008237BC">
      <w:pPr>
        <w:numPr>
          <w:ilvl w:val="0"/>
          <w:numId w:val="6"/>
        </w:numPr>
        <w:rPr>
          <w:lang w:val="sk-SK"/>
        </w:rPr>
      </w:pPr>
      <w:r w:rsidRPr="008237BC">
        <w:rPr>
          <w:lang w:val="sk-SK"/>
        </w:rPr>
        <w:t>nasleduje otázka na tlač potvrdenky? „</w:t>
      </w:r>
      <w:proofErr w:type="spellStart"/>
      <w:r w:rsidRPr="008237BC">
        <w:rPr>
          <w:lang w:val="sk-SK"/>
        </w:rPr>
        <w:t>Ano</w:t>
      </w:r>
      <w:proofErr w:type="spellEnd"/>
      <w:r w:rsidRPr="008237BC">
        <w:rPr>
          <w:lang w:val="sk-SK"/>
        </w:rPr>
        <w:t>/Nie“</w:t>
      </w:r>
    </w:p>
    <w:p w:rsidR="008237BC" w:rsidRPr="008237BC" w:rsidRDefault="008237BC" w:rsidP="008237BC">
      <w:pPr>
        <w:rPr>
          <w:lang w:val="sk-SK"/>
        </w:rPr>
      </w:pPr>
      <w:r w:rsidRPr="008237BC">
        <w:rPr>
          <w:b/>
          <w:bCs/>
          <w:lang w:val="sk-SK"/>
        </w:rPr>
        <w:t>Niektoré banky umožňujú klientovi využitie voľby vlastného zloženia bankoviek</w:t>
      </w:r>
      <w:r w:rsidRPr="008237BC">
        <w:rPr>
          <w:lang w:val="sk-SK"/>
        </w:rPr>
        <w:t>.</w:t>
      </w:r>
    </w:p>
    <w:p w:rsidR="008237BC" w:rsidRPr="008237BC" w:rsidRDefault="008237BC" w:rsidP="008237BC">
      <w:pPr>
        <w:numPr>
          <w:ilvl w:val="0"/>
          <w:numId w:val="7"/>
        </w:numPr>
        <w:rPr>
          <w:lang w:val="sk-SK"/>
        </w:rPr>
      </w:pPr>
      <w:r w:rsidRPr="008237BC">
        <w:rPr>
          <w:lang w:val="sk-SK"/>
        </w:rPr>
        <w:t>nasleduje obrazovka „Čakajte prosím, Vaša transakcia sa spracováva“</w:t>
      </w:r>
    </w:p>
    <w:p w:rsidR="008237BC" w:rsidRPr="008237BC" w:rsidRDefault="008237BC" w:rsidP="008237BC">
      <w:pPr>
        <w:numPr>
          <w:ilvl w:val="0"/>
          <w:numId w:val="7"/>
        </w:numPr>
        <w:rPr>
          <w:lang w:val="sk-SK"/>
        </w:rPr>
      </w:pPr>
      <w:r w:rsidRPr="008237BC">
        <w:rPr>
          <w:lang w:val="sk-SK"/>
        </w:rPr>
        <w:t>ATM vráti PK</w:t>
      </w:r>
    </w:p>
    <w:p w:rsidR="008237BC" w:rsidRPr="008237BC" w:rsidRDefault="008237BC" w:rsidP="008237BC">
      <w:pPr>
        <w:numPr>
          <w:ilvl w:val="0"/>
          <w:numId w:val="7"/>
        </w:numPr>
        <w:rPr>
          <w:lang w:val="sk-SK"/>
        </w:rPr>
      </w:pPr>
      <w:r w:rsidRPr="008237BC">
        <w:rPr>
          <w:lang w:val="sk-SK"/>
        </w:rPr>
        <w:t>následne vydá požadovanú sumu</w:t>
      </w:r>
    </w:p>
    <w:p w:rsidR="008237BC" w:rsidRPr="008237BC" w:rsidRDefault="008237BC" w:rsidP="008237BC">
      <w:pPr>
        <w:numPr>
          <w:ilvl w:val="0"/>
          <w:numId w:val="7"/>
        </w:numPr>
        <w:rPr>
          <w:lang w:val="sk-SK"/>
        </w:rPr>
      </w:pPr>
      <w:r w:rsidRPr="008237BC">
        <w:rPr>
          <w:lang w:val="sk-SK"/>
        </w:rPr>
        <w:t>v prípade požiadavky na potvrdenku bude táto v tomto kroku vytlačená</w:t>
      </w:r>
    </w:p>
    <w:p w:rsidR="008237BC" w:rsidRPr="008237BC" w:rsidRDefault="008237BC" w:rsidP="008237BC">
      <w:pPr>
        <w:rPr>
          <w:b/>
          <w:bCs/>
          <w:lang w:val="sk-SK"/>
        </w:rPr>
      </w:pPr>
      <w:r w:rsidRPr="008237BC">
        <w:rPr>
          <w:b/>
          <w:bCs/>
          <w:lang w:val="sk-SK"/>
        </w:rPr>
        <w:t>Transakcia „Dobíjanie kreditu na SIM karte“</w:t>
      </w:r>
    </w:p>
    <w:p w:rsidR="008237BC" w:rsidRPr="008237BC" w:rsidRDefault="008237BC" w:rsidP="008237BC">
      <w:pPr>
        <w:numPr>
          <w:ilvl w:val="0"/>
          <w:numId w:val="8"/>
        </w:numPr>
        <w:rPr>
          <w:lang w:val="sk-SK"/>
        </w:rPr>
      </w:pPr>
      <w:r w:rsidRPr="008237BC">
        <w:rPr>
          <w:lang w:val="sk-SK"/>
        </w:rPr>
        <w:t>z ponuky vybrať voľbu „Dobíjanie“,</w:t>
      </w:r>
    </w:p>
    <w:p w:rsidR="008237BC" w:rsidRPr="008237BC" w:rsidRDefault="008237BC" w:rsidP="008237BC">
      <w:pPr>
        <w:numPr>
          <w:ilvl w:val="0"/>
          <w:numId w:val="8"/>
        </w:numPr>
        <w:rPr>
          <w:lang w:val="sk-SK"/>
        </w:rPr>
      </w:pPr>
      <w:r w:rsidRPr="008237BC">
        <w:rPr>
          <w:lang w:val="sk-SK"/>
        </w:rPr>
        <w:lastRenderedPageBreak/>
        <w:t>zvoliť operátora,</w:t>
      </w:r>
    </w:p>
    <w:p w:rsidR="008237BC" w:rsidRPr="008237BC" w:rsidRDefault="008237BC" w:rsidP="008237BC">
      <w:pPr>
        <w:numPr>
          <w:ilvl w:val="0"/>
          <w:numId w:val="8"/>
        </w:numPr>
        <w:rPr>
          <w:lang w:val="sk-SK"/>
        </w:rPr>
      </w:pPr>
      <w:r w:rsidRPr="008237BC">
        <w:rPr>
          <w:lang w:val="sk-SK"/>
        </w:rPr>
        <w:t>z rýchlej voľby zvoliť požadovanú sumu kreditu,</w:t>
      </w:r>
    </w:p>
    <w:p w:rsidR="008237BC" w:rsidRPr="008237BC" w:rsidRDefault="008237BC" w:rsidP="008237BC">
      <w:pPr>
        <w:numPr>
          <w:ilvl w:val="0"/>
          <w:numId w:val="8"/>
        </w:numPr>
        <w:rPr>
          <w:lang w:val="sk-SK"/>
        </w:rPr>
      </w:pPr>
      <w:r w:rsidRPr="008237BC">
        <w:rPr>
          <w:lang w:val="sk-SK"/>
        </w:rPr>
        <w:t>zadať číslo mobilného telefónu,</w:t>
      </w:r>
    </w:p>
    <w:p w:rsidR="008237BC" w:rsidRPr="008237BC" w:rsidRDefault="008237BC" w:rsidP="008237BC">
      <w:pPr>
        <w:numPr>
          <w:ilvl w:val="0"/>
          <w:numId w:val="8"/>
        </w:numPr>
        <w:rPr>
          <w:lang w:val="sk-SK"/>
        </w:rPr>
      </w:pPr>
      <w:r w:rsidRPr="008237BC">
        <w:rPr>
          <w:lang w:val="sk-SK"/>
        </w:rPr>
        <w:t>zobrazí sa obrazovka so spracovanou podobou požiadavky na odsúhlasenie; možnosť voľby „Potvrdiť/ Opraviť“,</w:t>
      </w:r>
    </w:p>
    <w:p w:rsidR="008237BC" w:rsidRPr="008237BC" w:rsidRDefault="008237BC" w:rsidP="008237BC">
      <w:pPr>
        <w:numPr>
          <w:ilvl w:val="0"/>
          <w:numId w:val="8"/>
        </w:numPr>
        <w:rPr>
          <w:lang w:val="sk-SK"/>
        </w:rPr>
      </w:pPr>
      <w:r w:rsidRPr="008237BC">
        <w:rPr>
          <w:lang w:val="sk-SK"/>
        </w:rPr>
        <w:t>nasleduje obrazovka „Čakajte prosím, Vaša transakcia sa spracováva“,</w:t>
      </w:r>
    </w:p>
    <w:p w:rsidR="008237BC" w:rsidRPr="008237BC" w:rsidRDefault="008237BC" w:rsidP="008237BC">
      <w:pPr>
        <w:numPr>
          <w:ilvl w:val="0"/>
          <w:numId w:val="8"/>
        </w:numPr>
        <w:rPr>
          <w:lang w:val="sk-SK"/>
        </w:rPr>
      </w:pPr>
      <w:r w:rsidRPr="008237BC">
        <w:rPr>
          <w:lang w:val="sk-SK"/>
        </w:rPr>
        <w:t>vytlačenie potvrdenky o aktuálne spracovanej transakcii,</w:t>
      </w:r>
    </w:p>
    <w:p w:rsidR="008237BC" w:rsidRPr="008237BC" w:rsidRDefault="008237BC" w:rsidP="008237BC">
      <w:pPr>
        <w:numPr>
          <w:ilvl w:val="0"/>
          <w:numId w:val="8"/>
        </w:numPr>
        <w:rPr>
          <w:lang w:val="sk-SK"/>
        </w:rPr>
      </w:pPr>
      <w:r w:rsidRPr="008237BC">
        <w:rPr>
          <w:lang w:val="sk-SK"/>
        </w:rPr>
        <w:t>ATM vráti PK</w:t>
      </w:r>
    </w:p>
    <w:p w:rsidR="008237BC" w:rsidRPr="008237BC" w:rsidRDefault="008237BC" w:rsidP="008237BC">
      <w:pPr>
        <w:rPr>
          <w:b/>
          <w:bCs/>
          <w:lang w:val="sk-SK"/>
        </w:rPr>
      </w:pPr>
      <w:r w:rsidRPr="008237BC">
        <w:rPr>
          <w:b/>
          <w:bCs/>
          <w:lang w:val="sk-SK"/>
        </w:rPr>
        <w:t>Transakcia „Zmena PIN“</w:t>
      </w:r>
    </w:p>
    <w:p w:rsidR="008237BC" w:rsidRPr="008237BC" w:rsidRDefault="008237BC" w:rsidP="008237BC">
      <w:pPr>
        <w:numPr>
          <w:ilvl w:val="0"/>
          <w:numId w:val="9"/>
        </w:numPr>
        <w:rPr>
          <w:lang w:val="sk-SK"/>
        </w:rPr>
      </w:pPr>
      <w:r w:rsidRPr="008237BC">
        <w:rPr>
          <w:lang w:val="sk-SK"/>
        </w:rPr>
        <w:t>z ponuky vybrať voľbu „Zmena PIN“,</w:t>
      </w:r>
    </w:p>
    <w:p w:rsidR="008237BC" w:rsidRPr="008237BC" w:rsidRDefault="008237BC" w:rsidP="008237BC">
      <w:pPr>
        <w:numPr>
          <w:ilvl w:val="0"/>
          <w:numId w:val="9"/>
        </w:numPr>
        <w:rPr>
          <w:lang w:val="sk-SK"/>
        </w:rPr>
      </w:pPr>
      <w:r w:rsidRPr="008237BC">
        <w:rPr>
          <w:lang w:val="sk-SK"/>
        </w:rPr>
        <w:t>zadaj nový PIN,</w:t>
      </w:r>
    </w:p>
    <w:p w:rsidR="008237BC" w:rsidRPr="008237BC" w:rsidRDefault="008237BC" w:rsidP="008237BC">
      <w:pPr>
        <w:numPr>
          <w:ilvl w:val="0"/>
          <w:numId w:val="9"/>
        </w:numPr>
        <w:rPr>
          <w:lang w:val="sk-SK"/>
        </w:rPr>
      </w:pPr>
      <w:r w:rsidRPr="008237BC">
        <w:rPr>
          <w:lang w:val="sk-SK"/>
        </w:rPr>
        <w:t>znovu zadaj nový PIN,</w:t>
      </w:r>
    </w:p>
    <w:p w:rsidR="008237BC" w:rsidRPr="008237BC" w:rsidRDefault="008237BC" w:rsidP="008237BC">
      <w:pPr>
        <w:numPr>
          <w:ilvl w:val="0"/>
          <w:numId w:val="9"/>
        </w:numPr>
        <w:rPr>
          <w:lang w:val="sk-SK"/>
        </w:rPr>
      </w:pPr>
      <w:r w:rsidRPr="008237BC">
        <w:rPr>
          <w:lang w:val="sk-SK"/>
        </w:rPr>
        <w:t>nasleduje obrazovka „Čakajte prosím, Vaša transakcia sa spracováva“,</w:t>
      </w:r>
    </w:p>
    <w:p w:rsidR="008237BC" w:rsidRPr="008237BC" w:rsidRDefault="008237BC" w:rsidP="008237BC">
      <w:pPr>
        <w:numPr>
          <w:ilvl w:val="0"/>
          <w:numId w:val="9"/>
        </w:numPr>
        <w:rPr>
          <w:lang w:val="sk-SK"/>
        </w:rPr>
      </w:pPr>
      <w:r w:rsidRPr="008237BC">
        <w:rPr>
          <w:lang w:val="sk-SK"/>
        </w:rPr>
        <w:t>obrazovka o vykonaní transakcie,</w:t>
      </w:r>
    </w:p>
    <w:p w:rsidR="008237BC" w:rsidRPr="008237BC" w:rsidRDefault="008237BC" w:rsidP="008237BC">
      <w:pPr>
        <w:numPr>
          <w:ilvl w:val="0"/>
          <w:numId w:val="9"/>
        </w:numPr>
        <w:rPr>
          <w:lang w:val="sk-SK"/>
        </w:rPr>
      </w:pPr>
      <w:r w:rsidRPr="008237BC">
        <w:rPr>
          <w:lang w:val="sk-SK"/>
        </w:rPr>
        <w:t>ATM vráti PK</w:t>
      </w:r>
    </w:p>
    <w:p w:rsidR="008237BC" w:rsidRPr="008237BC" w:rsidRDefault="008237BC" w:rsidP="008237BC">
      <w:pPr>
        <w:rPr>
          <w:b/>
          <w:bCs/>
          <w:lang w:val="sk-SK"/>
        </w:rPr>
      </w:pPr>
      <w:r w:rsidRPr="008237BC">
        <w:rPr>
          <w:b/>
          <w:bCs/>
          <w:lang w:val="sk-SK"/>
        </w:rPr>
        <w:t>Transakcia „Prevodný príkaz“</w:t>
      </w:r>
    </w:p>
    <w:p w:rsidR="008237BC" w:rsidRPr="008237BC" w:rsidRDefault="008237BC" w:rsidP="008237BC">
      <w:pPr>
        <w:numPr>
          <w:ilvl w:val="0"/>
          <w:numId w:val="10"/>
        </w:numPr>
        <w:rPr>
          <w:lang w:val="sk-SK"/>
        </w:rPr>
      </w:pPr>
      <w:r w:rsidRPr="008237BC">
        <w:rPr>
          <w:lang w:val="sk-SK"/>
        </w:rPr>
        <w:t>–       z ponuky vybrať voľbu „prevodný príkaz“,</w:t>
      </w:r>
    </w:p>
    <w:p w:rsidR="008237BC" w:rsidRPr="008237BC" w:rsidRDefault="008237BC" w:rsidP="008237BC">
      <w:pPr>
        <w:rPr>
          <w:lang w:val="sk-SK"/>
        </w:rPr>
      </w:pPr>
      <w:r w:rsidRPr="008237BC">
        <w:rPr>
          <w:lang w:val="sk-SK"/>
        </w:rPr>
        <w:t xml:space="preserve">Algoritmus zobrazovania následných obrazoviek podlieha </w:t>
      </w:r>
      <w:proofErr w:type="spellStart"/>
      <w:r w:rsidRPr="008237BC">
        <w:rPr>
          <w:lang w:val="sk-SK"/>
        </w:rPr>
        <w:t>customizácii</w:t>
      </w:r>
      <w:proofErr w:type="spellEnd"/>
      <w:r w:rsidRPr="008237BC">
        <w:rPr>
          <w:lang w:val="sk-SK"/>
        </w:rPr>
        <w:t xml:space="preserve"> podľa požiadaviek zákazníka /banky/</w:t>
      </w:r>
    </w:p>
    <w:p w:rsidR="008237BC" w:rsidRPr="008237BC" w:rsidRDefault="008237BC" w:rsidP="008237BC">
      <w:pPr>
        <w:rPr>
          <w:b/>
          <w:bCs/>
          <w:lang w:val="sk-SK"/>
        </w:rPr>
      </w:pPr>
      <w:r w:rsidRPr="008237BC">
        <w:rPr>
          <w:b/>
          <w:bCs/>
          <w:lang w:val="sk-SK"/>
        </w:rPr>
        <w:t>Transakcia typu „Príspevky na charitu“</w:t>
      </w:r>
    </w:p>
    <w:p w:rsidR="008237BC" w:rsidRPr="008237BC" w:rsidRDefault="008237BC" w:rsidP="008237BC">
      <w:pPr>
        <w:numPr>
          <w:ilvl w:val="0"/>
          <w:numId w:val="11"/>
        </w:numPr>
        <w:rPr>
          <w:lang w:val="sk-SK"/>
        </w:rPr>
      </w:pPr>
      <w:r w:rsidRPr="008237BC">
        <w:rPr>
          <w:lang w:val="sk-SK"/>
        </w:rPr>
        <w:t>z ponuky vybrať voľbu príspevky na charitu; meno voľby je najčastejšie pomenované podľa prebiehajúcej akcie,</w:t>
      </w:r>
    </w:p>
    <w:p w:rsidR="008237BC" w:rsidRPr="008237BC" w:rsidRDefault="008237BC" w:rsidP="008237BC">
      <w:pPr>
        <w:numPr>
          <w:ilvl w:val="0"/>
          <w:numId w:val="11"/>
        </w:numPr>
        <w:rPr>
          <w:lang w:val="sk-SK"/>
        </w:rPr>
      </w:pPr>
      <w:r w:rsidRPr="008237BC">
        <w:rPr>
          <w:lang w:val="sk-SK"/>
        </w:rPr>
        <w:t>následná obrazovka môže potvrdzovať výšku príspevku alebo možnosť voľby výšky príspevku,</w:t>
      </w:r>
    </w:p>
    <w:p w:rsidR="008237BC" w:rsidRPr="008237BC" w:rsidRDefault="008237BC" w:rsidP="008237BC">
      <w:pPr>
        <w:numPr>
          <w:ilvl w:val="0"/>
          <w:numId w:val="11"/>
        </w:numPr>
        <w:rPr>
          <w:lang w:val="sk-SK"/>
        </w:rPr>
      </w:pPr>
      <w:r w:rsidRPr="008237BC">
        <w:rPr>
          <w:lang w:val="sk-SK"/>
        </w:rPr>
        <w:t>nasleduje obrazovka „Čakajte prosím, Vaša transakcia sa spracováva“,</w:t>
      </w:r>
    </w:p>
    <w:p w:rsidR="008237BC" w:rsidRPr="008237BC" w:rsidRDefault="008237BC" w:rsidP="008237BC">
      <w:pPr>
        <w:numPr>
          <w:ilvl w:val="0"/>
          <w:numId w:val="11"/>
        </w:numPr>
        <w:rPr>
          <w:lang w:val="sk-SK"/>
        </w:rPr>
      </w:pPr>
      <w:r w:rsidRPr="008237BC">
        <w:rPr>
          <w:lang w:val="sk-SK"/>
        </w:rPr>
        <w:t>obrazovka o vykonaní transakcie, prípadne potvrdenka o výške prevádzanej sumy,</w:t>
      </w:r>
    </w:p>
    <w:p w:rsidR="008237BC" w:rsidRPr="008237BC" w:rsidRDefault="008237BC" w:rsidP="008237BC">
      <w:pPr>
        <w:numPr>
          <w:ilvl w:val="0"/>
          <w:numId w:val="11"/>
        </w:numPr>
        <w:rPr>
          <w:lang w:val="sk-SK"/>
        </w:rPr>
      </w:pPr>
      <w:r w:rsidRPr="008237BC">
        <w:rPr>
          <w:lang w:val="sk-SK"/>
        </w:rPr>
        <w:t>ATM vráti PK</w:t>
      </w:r>
    </w:p>
    <w:p w:rsidR="008237BC" w:rsidRPr="008237BC" w:rsidRDefault="008237BC" w:rsidP="008237BC">
      <w:pPr>
        <w:rPr>
          <w:lang w:val="sk-SK"/>
        </w:rPr>
      </w:pPr>
      <w:r w:rsidRPr="008237BC">
        <w:rPr>
          <w:lang w:val="sk-SK"/>
        </w:rPr>
        <w:t>V závislosti od požiadaviek zákazníka môžu nastať situácie, keď bankomat po každej transakcii vráti PK alebo ešte predtým vyzve klienta na potvrdenie otázky, či si želá ďalšiu transakciu. V prípade kladnej odpovede ATM klientovi zobrazí obrazovku s ponukou volieb.</w:t>
      </w:r>
    </w:p>
    <w:p w:rsidR="008237BC" w:rsidRPr="008237BC" w:rsidRDefault="008237BC" w:rsidP="008237BC">
      <w:pPr>
        <w:rPr>
          <w:b/>
          <w:bCs/>
          <w:lang w:val="sk-SK"/>
        </w:rPr>
      </w:pPr>
      <w:r w:rsidRPr="008237BC">
        <w:rPr>
          <w:b/>
          <w:bCs/>
          <w:lang w:val="sk-SK"/>
        </w:rPr>
        <w:lastRenderedPageBreak/>
        <w:t>Zamietnutie transakcie</w:t>
      </w:r>
    </w:p>
    <w:p w:rsidR="008237BC" w:rsidRPr="008237BC" w:rsidRDefault="008237BC" w:rsidP="008237BC">
      <w:pPr>
        <w:rPr>
          <w:lang w:val="sk-SK"/>
        </w:rPr>
      </w:pPr>
      <w:r w:rsidRPr="008237BC">
        <w:rPr>
          <w:lang w:val="sk-SK"/>
        </w:rPr>
        <w:t>Dôvody pre zamietnutie transakcie môžu byt rôzne a dajú sa rozdeliť nasledovne:</w:t>
      </w:r>
    </w:p>
    <w:p w:rsidR="008237BC" w:rsidRPr="008237BC" w:rsidRDefault="008237BC" w:rsidP="008237BC">
      <w:pPr>
        <w:numPr>
          <w:ilvl w:val="0"/>
          <w:numId w:val="12"/>
        </w:numPr>
        <w:rPr>
          <w:lang w:val="sk-SK"/>
        </w:rPr>
      </w:pPr>
      <w:r w:rsidRPr="008237BC">
        <w:rPr>
          <w:lang w:val="sk-SK"/>
        </w:rPr>
        <w:t>nedostatok finančných prostriedkov,</w:t>
      </w:r>
    </w:p>
    <w:p w:rsidR="008237BC" w:rsidRPr="008237BC" w:rsidRDefault="008237BC" w:rsidP="008237BC">
      <w:pPr>
        <w:numPr>
          <w:ilvl w:val="0"/>
          <w:numId w:val="12"/>
        </w:numPr>
        <w:rPr>
          <w:lang w:val="sk-SK"/>
        </w:rPr>
      </w:pPr>
      <w:r w:rsidRPr="008237BC">
        <w:rPr>
          <w:lang w:val="sk-SK"/>
        </w:rPr>
        <w:t>technické dôvody zamietnutia,</w:t>
      </w:r>
    </w:p>
    <w:p w:rsidR="008237BC" w:rsidRPr="008237BC" w:rsidRDefault="008237BC" w:rsidP="008237BC">
      <w:pPr>
        <w:numPr>
          <w:ilvl w:val="0"/>
          <w:numId w:val="12"/>
        </w:numPr>
        <w:rPr>
          <w:lang w:val="sk-SK"/>
        </w:rPr>
      </w:pPr>
      <w:r w:rsidRPr="008237BC">
        <w:rPr>
          <w:lang w:val="sk-SK"/>
        </w:rPr>
        <w:t>poruchy vyplývajúce z omylu</w:t>
      </w:r>
    </w:p>
    <w:p w:rsidR="008237BC" w:rsidRPr="008237BC" w:rsidRDefault="008237BC" w:rsidP="008237BC">
      <w:pPr>
        <w:rPr>
          <w:b/>
          <w:bCs/>
          <w:lang w:val="sk-SK"/>
        </w:rPr>
      </w:pPr>
      <w:r w:rsidRPr="008237BC">
        <w:rPr>
          <w:b/>
          <w:bCs/>
          <w:lang w:val="sk-SK"/>
        </w:rPr>
        <w:t>Nedostatok finančných prostriedkov</w:t>
      </w:r>
    </w:p>
    <w:p w:rsidR="008237BC" w:rsidRPr="008237BC" w:rsidRDefault="008237BC" w:rsidP="008237BC">
      <w:pPr>
        <w:numPr>
          <w:ilvl w:val="0"/>
          <w:numId w:val="13"/>
        </w:numPr>
        <w:rPr>
          <w:lang w:val="sk-SK"/>
        </w:rPr>
      </w:pPr>
      <w:r w:rsidRPr="008237BC">
        <w:rPr>
          <w:i/>
          <w:iCs/>
          <w:lang w:val="sk-SK"/>
        </w:rPr>
        <w:t>nedostatok prostriedkov na účte klienta</w:t>
      </w:r>
      <w:r w:rsidRPr="008237BC">
        <w:rPr>
          <w:lang w:val="sk-SK"/>
        </w:rPr>
        <w:t>, klient si musí doplniť prostriedky na účet</w:t>
      </w:r>
    </w:p>
    <w:p w:rsidR="008237BC" w:rsidRPr="008237BC" w:rsidRDefault="008237BC" w:rsidP="008237BC">
      <w:pPr>
        <w:numPr>
          <w:ilvl w:val="0"/>
          <w:numId w:val="13"/>
        </w:numPr>
        <w:rPr>
          <w:lang w:val="sk-SK"/>
        </w:rPr>
      </w:pPr>
      <w:r w:rsidRPr="008237BC">
        <w:rPr>
          <w:i/>
          <w:iCs/>
          <w:lang w:val="sk-SK"/>
        </w:rPr>
        <w:t>nedostatok hotovosti v ATM</w:t>
      </w:r>
      <w:r w:rsidRPr="008237BC">
        <w:rPr>
          <w:lang w:val="sk-SK"/>
        </w:rPr>
        <w:t>, v prípade, že ATM je na pobočke klientovi sa odporúča oznámiť túto skutočnosť pracovníkovi banky </w:t>
      </w:r>
      <w:r w:rsidRPr="008237BC">
        <w:rPr>
          <w:b/>
          <w:bCs/>
          <w:lang w:val="sk-SK"/>
        </w:rPr>
        <w:t>Technické dôvody zamietnutia</w:t>
      </w:r>
    </w:p>
    <w:p w:rsidR="008237BC" w:rsidRPr="008237BC" w:rsidRDefault="008237BC" w:rsidP="008237BC">
      <w:pPr>
        <w:numPr>
          <w:ilvl w:val="0"/>
          <w:numId w:val="13"/>
        </w:numPr>
        <w:rPr>
          <w:lang w:val="sk-SK"/>
        </w:rPr>
      </w:pPr>
      <w:r w:rsidRPr="008237BC">
        <w:rPr>
          <w:i/>
          <w:iCs/>
          <w:lang w:val="sk-SK"/>
        </w:rPr>
        <w:t>zaseknutá bankovka v ATM</w:t>
      </w:r>
      <w:r w:rsidRPr="008237BC">
        <w:rPr>
          <w:lang w:val="sk-SK"/>
        </w:rPr>
        <w:t> – v prípade, že ATM je na pobočke klientovi sa odporúča oznámiť túto skutočnosť pracovníkovi banky resp. ak ATM nie je na pobočke a je na ňom nalepená nálepka s kontaktom na správcu ATM oznámiť telefonicky uvedenú skutočnosť operátorovi,</w:t>
      </w:r>
    </w:p>
    <w:p w:rsidR="008237BC" w:rsidRPr="008237BC" w:rsidRDefault="008237BC" w:rsidP="008237BC">
      <w:pPr>
        <w:numPr>
          <w:ilvl w:val="0"/>
          <w:numId w:val="13"/>
        </w:numPr>
        <w:rPr>
          <w:lang w:val="sk-SK"/>
        </w:rPr>
      </w:pPr>
      <w:r w:rsidRPr="008237BC">
        <w:rPr>
          <w:i/>
          <w:iCs/>
          <w:lang w:val="sk-SK"/>
        </w:rPr>
        <w:t>komunikačný problém</w:t>
      </w:r>
      <w:r w:rsidRPr="008237BC">
        <w:rPr>
          <w:lang w:val="sk-SK"/>
        </w:rPr>
        <w:t> – ATM má dlhé odozvy /</w:t>
      </w:r>
      <w:proofErr w:type="spellStart"/>
      <w:r w:rsidRPr="008237BC">
        <w:rPr>
          <w:lang w:val="sk-SK"/>
        </w:rPr>
        <w:t>time-out</w:t>
      </w:r>
      <w:proofErr w:type="spellEnd"/>
      <w:r w:rsidRPr="008237BC">
        <w:rPr>
          <w:lang w:val="sk-SK"/>
        </w:rPr>
        <w:t>/ a transakciu nevykoná,</w:t>
      </w:r>
    </w:p>
    <w:p w:rsidR="008237BC" w:rsidRPr="008237BC" w:rsidRDefault="008237BC" w:rsidP="008237BC">
      <w:pPr>
        <w:numPr>
          <w:ilvl w:val="0"/>
          <w:numId w:val="13"/>
        </w:numPr>
        <w:rPr>
          <w:lang w:val="sk-SK"/>
        </w:rPr>
      </w:pPr>
      <w:r w:rsidRPr="008237BC">
        <w:rPr>
          <w:i/>
          <w:iCs/>
          <w:lang w:val="sk-SK"/>
        </w:rPr>
        <w:t>transakcia nebola realizovaná ale finančné prostriedky boli odúčtované </w:t>
      </w:r>
      <w:r w:rsidRPr="008237BC">
        <w:rPr>
          <w:lang w:val="sk-SK"/>
        </w:rPr>
        <w:t>– klient musí oznámiť túto skutočnosť svojej vydavateľskej banke /nie banke, ktorej patrí ATM</w:t>
      </w:r>
    </w:p>
    <w:p w:rsidR="008237BC" w:rsidRPr="008237BC" w:rsidRDefault="008237BC" w:rsidP="008237BC">
      <w:pPr>
        <w:numPr>
          <w:ilvl w:val="0"/>
          <w:numId w:val="13"/>
        </w:numPr>
        <w:rPr>
          <w:lang w:val="sk-SK"/>
        </w:rPr>
      </w:pPr>
      <w:r w:rsidRPr="008237BC">
        <w:rPr>
          <w:i/>
          <w:iCs/>
          <w:lang w:val="sk-SK"/>
        </w:rPr>
        <w:t xml:space="preserve">obmedzená možnosť vydávania hotovosti vzhľadom na </w:t>
      </w:r>
      <w:proofErr w:type="spellStart"/>
      <w:r w:rsidRPr="008237BC">
        <w:rPr>
          <w:i/>
          <w:iCs/>
          <w:lang w:val="sk-SK"/>
        </w:rPr>
        <w:t>dimenzáciu</w:t>
      </w:r>
      <w:proofErr w:type="spellEnd"/>
      <w:r w:rsidRPr="008237BC">
        <w:rPr>
          <w:i/>
          <w:iCs/>
          <w:lang w:val="sk-SK"/>
        </w:rPr>
        <w:t xml:space="preserve"> vydávacieho </w:t>
      </w:r>
      <w:proofErr w:type="spellStart"/>
      <w:r w:rsidRPr="008237BC">
        <w:rPr>
          <w:i/>
          <w:iCs/>
          <w:lang w:val="sk-SK"/>
        </w:rPr>
        <w:t>shuttera</w:t>
      </w:r>
      <w:proofErr w:type="spellEnd"/>
      <w:r w:rsidRPr="008237BC">
        <w:rPr>
          <w:lang w:val="sk-SK"/>
        </w:rPr>
        <w:t>– klientovi sa odporúča znížiť požadovanú sumu výberu /</w:t>
      </w:r>
      <w:r w:rsidRPr="008237BC">
        <w:rPr>
          <w:b/>
          <w:bCs/>
          <w:lang w:val="sk-SK"/>
        </w:rPr>
        <w:t>max. 40 bankoviek/</w:t>
      </w:r>
    </w:p>
    <w:p w:rsidR="008237BC" w:rsidRPr="008237BC" w:rsidRDefault="008237BC" w:rsidP="008237BC">
      <w:pPr>
        <w:rPr>
          <w:b/>
          <w:bCs/>
          <w:lang w:val="sk-SK"/>
        </w:rPr>
      </w:pPr>
      <w:r w:rsidRPr="008237BC">
        <w:rPr>
          <w:b/>
          <w:bCs/>
          <w:lang w:val="sk-SK"/>
        </w:rPr>
        <w:t>Poruchy vyplývajúce z omylu</w:t>
      </w:r>
    </w:p>
    <w:p w:rsidR="008237BC" w:rsidRPr="008237BC" w:rsidRDefault="008237BC" w:rsidP="008237BC">
      <w:pPr>
        <w:numPr>
          <w:ilvl w:val="0"/>
          <w:numId w:val="14"/>
        </w:numPr>
        <w:rPr>
          <w:lang w:val="sk-SK"/>
        </w:rPr>
      </w:pPr>
      <w:r w:rsidRPr="008237BC">
        <w:rPr>
          <w:i/>
          <w:iCs/>
          <w:lang w:val="sk-SK"/>
        </w:rPr>
        <w:t>nesprávne zadaný PIN– </w:t>
      </w:r>
      <w:r w:rsidRPr="008237BC">
        <w:rPr>
          <w:lang w:val="sk-SK"/>
        </w:rPr>
        <w:t>pred opakovaným zadaním PIN preveriť, či bol zadaný  PIN korektný</w:t>
      </w:r>
    </w:p>
    <w:p w:rsidR="008237BC" w:rsidRPr="008237BC" w:rsidRDefault="008237BC" w:rsidP="008237BC">
      <w:pPr>
        <w:rPr>
          <w:b/>
          <w:bCs/>
          <w:lang w:val="sk-SK"/>
        </w:rPr>
      </w:pPr>
      <w:r w:rsidRPr="008237BC">
        <w:rPr>
          <w:b/>
          <w:bCs/>
          <w:lang w:val="sk-SK"/>
        </w:rPr>
        <w:t>Zadržaná PK v ATM</w:t>
      </w:r>
    </w:p>
    <w:p w:rsidR="008237BC" w:rsidRPr="008237BC" w:rsidRDefault="008237BC" w:rsidP="008237BC">
      <w:pPr>
        <w:rPr>
          <w:lang w:val="sk-SK"/>
        </w:rPr>
      </w:pPr>
      <w:r w:rsidRPr="008237BC">
        <w:rPr>
          <w:lang w:val="sk-SK"/>
        </w:rPr>
        <w:t>V prípade zadržania PK v ATM by mal klient obratom zavolať do banky resp. autorizačného centra na tel. číslo, ktoré dostal spolu s PK v sprievodnom liste. Spravidla sa jedná o súhrn najdôležitejších informácií vo formáte PK, ktorý je oddeliteľný perforovaním a klient by ho mal mať uložený spolu s PK. Po zavolaní na uvedené číslo zistí dôvod zadržania PK. Po zabezpečení výberu zadržaných PK bankou mu bude táto vrátená cez pobočku banky.</w:t>
      </w:r>
    </w:p>
    <w:p w:rsidR="008237BC" w:rsidRPr="008237BC" w:rsidRDefault="008237BC" w:rsidP="008237BC">
      <w:pPr>
        <w:rPr>
          <w:lang w:val="sk-SK"/>
        </w:rPr>
      </w:pPr>
      <w:r w:rsidRPr="008237BC">
        <w:rPr>
          <w:lang w:val="sk-SK"/>
        </w:rPr>
        <w:t>V prípade, že dôjde k podozreniu na potenciálne zneužitie PK môže klient požiadať o jej zablokovanie. Po opätovnom vrátení PK musí požiadať o jej odblokovanie.</w:t>
      </w:r>
    </w:p>
    <w:p w:rsidR="008237BC" w:rsidRPr="008237BC" w:rsidRDefault="008237BC" w:rsidP="008237BC">
      <w:pPr>
        <w:rPr>
          <w:b/>
          <w:bCs/>
          <w:lang w:val="sk-SK"/>
        </w:rPr>
      </w:pPr>
      <w:r w:rsidRPr="008237BC">
        <w:rPr>
          <w:b/>
          <w:bCs/>
          <w:lang w:val="sk-SK"/>
        </w:rPr>
        <w:t>ATM nevydal celú hotovosť</w:t>
      </w:r>
    </w:p>
    <w:p w:rsidR="008237BC" w:rsidRPr="008237BC" w:rsidRDefault="008237BC" w:rsidP="008237BC">
      <w:pPr>
        <w:rPr>
          <w:lang w:val="sk-SK"/>
        </w:rPr>
      </w:pPr>
      <w:r w:rsidRPr="008237BC">
        <w:rPr>
          <w:lang w:val="sk-SK"/>
        </w:rPr>
        <w:t>V prípade, že nastane tento prípad, klient, musí nahlásiť túto skutočnosť svojej banke /banka, ktorá mu vedie účet resp. ktorá mu vydala PK/. Následne banka osloví banku prevádzkovateľa ATM. Potom medzi bankami prebehne overenie reklamácie klienta. V prípade, že uvedená reklamácia je opodstatnená klientovi bude pripísaná zvyšná časť prostriedkov na účet. V opačnom prípade sa bude považovať reklamácia za neopodstatnenú.</w:t>
      </w:r>
    </w:p>
    <w:p w:rsidR="008237BC" w:rsidRPr="008237BC" w:rsidRDefault="008237BC" w:rsidP="008237BC">
      <w:pPr>
        <w:rPr>
          <w:b/>
          <w:bCs/>
          <w:lang w:val="sk-SK"/>
        </w:rPr>
      </w:pPr>
      <w:r w:rsidRPr="008237BC">
        <w:rPr>
          <w:b/>
          <w:bCs/>
          <w:lang w:val="sk-SK"/>
        </w:rPr>
        <w:lastRenderedPageBreak/>
        <w:t xml:space="preserve">ATM  – podozrenie na </w:t>
      </w:r>
      <w:proofErr w:type="spellStart"/>
      <w:r w:rsidRPr="008237BC">
        <w:rPr>
          <w:b/>
          <w:bCs/>
          <w:lang w:val="sk-SK"/>
        </w:rPr>
        <w:t>skimming</w:t>
      </w:r>
      <w:proofErr w:type="spellEnd"/>
    </w:p>
    <w:p w:rsidR="008237BC" w:rsidRPr="008237BC" w:rsidRDefault="008237BC" w:rsidP="008237BC">
      <w:pPr>
        <w:rPr>
          <w:lang w:val="sk-SK"/>
        </w:rPr>
      </w:pPr>
      <w:r w:rsidRPr="008237BC">
        <w:rPr>
          <w:lang w:val="sk-SK"/>
        </w:rPr>
        <w:t>Ak klient vizuálne zistí, že ATM vykazuje známky akejkoľvek úpravy, ktorá by potenciálne mohla viesť k neoprávnenému načítaniu údajov z PK, klient by nemal PK vkladať do čítačky ATM.</w:t>
      </w:r>
    </w:p>
    <w:p w:rsidR="008237BC" w:rsidRPr="008237BC" w:rsidRDefault="008237BC" w:rsidP="008237BC">
      <w:pPr>
        <w:rPr>
          <w:lang w:val="sk-SK"/>
        </w:rPr>
      </w:pPr>
      <w:r w:rsidRPr="008237BC">
        <w:rPr>
          <w:lang w:val="sk-SK"/>
        </w:rPr>
        <w:t>V prípade, že túto skutočnosť zistí až po použití karty v takto upravenom ATM zavolá do banky, oznámi svoje podozrenie a požiada o zablokovanie PK. Klientova banka zabezpečí preverenie tohto ATM a vykoná ostatné kroky na zabránenie ďalšieho zneužitia PK.</w:t>
      </w:r>
    </w:p>
    <w:p w:rsidR="008237BC" w:rsidRPr="008237BC" w:rsidRDefault="008237BC" w:rsidP="008237BC">
      <w:pPr>
        <w:rPr>
          <w:b/>
          <w:bCs/>
          <w:lang w:val="sk-SK"/>
        </w:rPr>
      </w:pPr>
      <w:proofErr w:type="spellStart"/>
      <w:r w:rsidRPr="008237BC">
        <w:rPr>
          <w:b/>
          <w:bCs/>
          <w:lang w:val="sk-SK"/>
        </w:rPr>
        <w:t>Cash</w:t>
      </w:r>
      <w:proofErr w:type="spellEnd"/>
      <w:r w:rsidRPr="008237BC">
        <w:rPr>
          <w:b/>
          <w:bCs/>
          <w:lang w:val="sk-SK"/>
        </w:rPr>
        <w:t xml:space="preserve"> </w:t>
      </w:r>
      <w:proofErr w:type="spellStart"/>
      <w:r w:rsidRPr="008237BC">
        <w:rPr>
          <w:b/>
          <w:bCs/>
          <w:lang w:val="sk-SK"/>
        </w:rPr>
        <w:t>Recycling</w:t>
      </w:r>
      <w:proofErr w:type="spellEnd"/>
      <w:r w:rsidRPr="008237BC">
        <w:rPr>
          <w:b/>
          <w:bCs/>
          <w:lang w:val="sk-SK"/>
        </w:rPr>
        <w:t xml:space="preserve"> </w:t>
      </w:r>
      <w:proofErr w:type="spellStart"/>
      <w:r w:rsidRPr="008237BC">
        <w:rPr>
          <w:b/>
          <w:bCs/>
          <w:lang w:val="sk-SK"/>
        </w:rPr>
        <w:t>Systems</w:t>
      </w:r>
      <w:proofErr w:type="spellEnd"/>
    </w:p>
    <w:p w:rsidR="008237BC" w:rsidRPr="008237BC" w:rsidRDefault="008237BC" w:rsidP="008237BC">
      <w:pPr>
        <w:rPr>
          <w:lang w:val="sk-SK"/>
        </w:rPr>
      </w:pPr>
      <w:r w:rsidRPr="008237BC">
        <w:rPr>
          <w:lang w:val="sk-SK"/>
        </w:rPr>
        <w:t>V súčasnosti sa do pozornosti opätovne dostala požiadavka na vkladanie hotovosti do zariadení umožňujúce výber hotovosti. Na trhu sú už umiestnené zariadenia poskytujúce recykláciu, t.j. možnosť spätného výdaja hotovosti.</w:t>
      </w:r>
    </w:p>
    <w:p w:rsidR="008237BC" w:rsidRPr="008237BC" w:rsidRDefault="008237BC" w:rsidP="008237BC">
      <w:pPr>
        <w:rPr>
          <w:lang w:val="sk-SK"/>
        </w:rPr>
      </w:pPr>
      <w:r w:rsidRPr="008237BC">
        <w:rPr>
          <w:lang w:val="sk-SK"/>
        </w:rPr>
        <w:t>Okrem vyššie popísaných funkcionalít, ktoré sú identické so zariadeniami  ATM je pre prípad vkladania hotovosti bankoviek do CRS potrebné zdôrazniť nasledovne špecifická:</w:t>
      </w:r>
    </w:p>
    <w:p w:rsidR="008237BC" w:rsidRPr="008237BC" w:rsidRDefault="008237BC" w:rsidP="008237BC">
      <w:pPr>
        <w:rPr>
          <w:b/>
          <w:bCs/>
          <w:lang w:val="sk-SK"/>
        </w:rPr>
      </w:pPr>
      <w:r w:rsidRPr="008237BC">
        <w:rPr>
          <w:b/>
          <w:bCs/>
          <w:lang w:val="sk-SK"/>
        </w:rPr>
        <w:t>Transakcia „Vklad hotovosti“</w:t>
      </w:r>
    </w:p>
    <w:p w:rsidR="008237BC" w:rsidRPr="008237BC" w:rsidRDefault="008237BC" w:rsidP="008237BC">
      <w:pPr>
        <w:numPr>
          <w:ilvl w:val="0"/>
          <w:numId w:val="15"/>
        </w:numPr>
        <w:rPr>
          <w:lang w:val="sk-SK"/>
        </w:rPr>
      </w:pPr>
      <w:r w:rsidRPr="008237BC">
        <w:rPr>
          <w:lang w:val="sk-SK"/>
        </w:rPr>
        <w:t>z ponuky vybrať voľbu „Vklad“,</w:t>
      </w:r>
    </w:p>
    <w:p w:rsidR="008237BC" w:rsidRPr="008237BC" w:rsidRDefault="008237BC" w:rsidP="008237BC">
      <w:pPr>
        <w:numPr>
          <w:ilvl w:val="0"/>
          <w:numId w:val="15"/>
        </w:numPr>
        <w:rPr>
          <w:lang w:val="sk-SK"/>
        </w:rPr>
      </w:pPr>
      <w:r w:rsidRPr="008237BC">
        <w:rPr>
          <w:lang w:val="sk-SK"/>
        </w:rPr>
        <w:t>do otvoreného priestoru vložiť hotovosť tak, aby boli bankovky rôznych hodnôt poukladané na sebe /neusporiadaný balík bankoviek CRS vráti späť klientovi, keďže nebude vedieť bankovky rozpoznať</w:t>
      </w:r>
    </w:p>
    <w:p w:rsidR="008237BC" w:rsidRPr="008237BC" w:rsidRDefault="008237BC" w:rsidP="008237BC">
      <w:pPr>
        <w:numPr>
          <w:ilvl w:val="0"/>
          <w:numId w:val="15"/>
        </w:numPr>
        <w:rPr>
          <w:lang w:val="sk-SK"/>
        </w:rPr>
      </w:pPr>
      <w:r w:rsidRPr="008237BC">
        <w:rPr>
          <w:lang w:val="sk-SK"/>
        </w:rPr>
        <w:t>nasleduje otázka na dokončenie transakcie? „Áno/Nie“</w:t>
      </w:r>
    </w:p>
    <w:p w:rsidR="008237BC" w:rsidRPr="008237BC" w:rsidRDefault="008237BC" w:rsidP="008237BC">
      <w:pPr>
        <w:numPr>
          <w:ilvl w:val="0"/>
          <w:numId w:val="15"/>
        </w:numPr>
        <w:rPr>
          <w:lang w:val="sk-SK"/>
        </w:rPr>
      </w:pPr>
      <w:r w:rsidRPr="008237BC">
        <w:rPr>
          <w:lang w:val="sk-SK"/>
        </w:rPr>
        <w:t>nasleduje obrazovka „Čakajte prosím, Vaša transakcia sa spracováva“</w:t>
      </w:r>
    </w:p>
    <w:p w:rsidR="008237BC" w:rsidRPr="008237BC" w:rsidRDefault="008237BC" w:rsidP="008237BC">
      <w:pPr>
        <w:numPr>
          <w:ilvl w:val="0"/>
          <w:numId w:val="15"/>
        </w:numPr>
        <w:rPr>
          <w:lang w:val="sk-SK"/>
        </w:rPr>
      </w:pPr>
      <w:r w:rsidRPr="008237BC">
        <w:rPr>
          <w:lang w:val="sk-SK"/>
        </w:rPr>
        <w:t>v prípade požiadavky na potvrdenku bude táto v tomto kroku vytlačená</w:t>
      </w:r>
    </w:p>
    <w:p w:rsidR="008237BC" w:rsidRPr="008237BC" w:rsidRDefault="008237BC" w:rsidP="008237BC">
      <w:pPr>
        <w:numPr>
          <w:ilvl w:val="0"/>
          <w:numId w:val="15"/>
        </w:numPr>
        <w:rPr>
          <w:lang w:val="sk-SK"/>
        </w:rPr>
      </w:pPr>
      <w:r w:rsidRPr="008237BC">
        <w:rPr>
          <w:lang w:val="sk-SK"/>
        </w:rPr>
        <w:t>ATM vráti PK</w:t>
      </w:r>
    </w:p>
    <w:p w:rsidR="008237BC" w:rsidRPr="008237BC" w:rsidRDefault="008237BC" w:rsidP="008237BC">
      <w:pPr>
        <w:rPr>
          <w:b/>
          <w:bCs/>
          <w:lang w:val="sk-SK"/>
        </w:rPr>
      </w:pPr>
      <w:r w:rsidRPr="008237BC">
        <w:rPr>
          <w:b/>
          <w:bCs/>
          <w:lang w:val="sk-SK"/>
        </w:rPr>
        <w:t>CRS zariadenia modelového radu CINEO:</w:t>
      </w:r>
    </w:p>
    <w:p w:rsidR="008237BC" w:rsidRPr="008237BC" w:rsidRDefault="008237BC" w:rsidP="008237BC">
      <w:pPr>
        <w:rPr>
          <w:lang w:val="sk-SK"/>
        </w:rPr>
      </w:pPr>
      <w:r w:rsidRPr="008237BC">
        <w:rPr>
          <w:noProof/>
          <w:lang w:val="sk-SK" w:eastAsia="sk-SK"/>
        </w:rPr>
        <w:drawing>
          <wp:inline distT="0" distB="0" distL="0" distR="0">
            <wp:extent cx="831818" cy="2343150"/>
            <wp:effectExtent l="0" t="0" r="6985" b="0"/>
            <wp:docPr id="10" name="Obrázok 10" descr="http://zbk.sk/wp-content/uploads/2019/10/CINEO-4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zbk.sk/wp-content/uploads/2019/10/CINEO-404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18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9B4" w:rsidRPr="008237BC">
        <w:rPr>
          <w:noProof/>
          <w:lang w:val="sk-SK" w:eastAsia="sk-SK"/>
        </w:rPr>
        <w:drawing>
          <wp:inline distT="0" distB="0" distL="0" distR="0" wp14:anchorId="50743EF3" wp14:editId="169FDA14">
            <wp:extent cx="1682496" cy="2412180"/>
            <wp:effectExtent l="0" t="0" r="0" b="0"/>
            <wp:docPr id="9" name="Obrázok 9" descr="http://zbk.sk/wp-content/uploads/2019/10/CINEO-45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zbk.sk/wp-content/uploads/2019/10/CINEO-456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88" cy="242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37BC" w:rsidRPr="008237BC" w:rsidRDefault="008237BC" w:rsidP="008237BC">
      <w:pPr>
        <w:rPr>
          <w:lang w:val="sk-SK"/>
        </w:rPr>
      </w:pPr>
    </w:p>
    <w:p w:rsidR="003C4C22" w:rsidRPr="003C4C22" w:rsidRDefault="003C4C22" w:rsidP="003C4C22">
      <w:pPr>
        <w:rPr>
          <w:b/>
          <w:bCs/>
          <w:lang w:val="sk-SK"/>
        </w:rPr>
      </w:pPr>
      <w:r w:rsidRPr="003C4C22">
        <w:rPr>
          <w:b/>
          <w:bCs/>
          <w:lang w:val="sk-SK"/>
        </w:rPr>
        <w:lastRenderedPageBreak/>
        <w:t>Rozdelenie bankomatov</w:t>
      </w:r>
    </w:p>
    <w:p w:rsidR="003C4C22" w:rsidRPr="003C4C22" w:rsidRDefault="003C4C22" w:rsidP="003C4C22">
      <w:pPr>
        <w:rPr>
          <w:lang w:val="sk-SK"/>
        </w:rPr>
      </w:pPr>
      <w:r w:rsidRPr="003C4C22">
        <w:rPr>
          <w:lang w:val="sk-SK"/>
        </w:rPr>
        <w:t>Bankomaty sa rozdeľujú na dva základné typy, a to </w:t>
      </w:r>
      <w:r w:rsidRPr="003C4C22">
        <w:rPr>
          <w:b/>
          <w:bCs/>
          <w:lang w:val="sk-SK"/>
        </w:rPr>
        <w:t>vnútorné a vonkajšie.</w:t>
      </w:r>
      <w:r w:rsidRPr="003C4C22">
        <w:rPr>
          <w:lang w:val="sk-SK"/>
        </w:rPr>
        <w:t> Vnútorné sú tie, ktoré nájdeme napríklad v nákupných centrách či priamo v bankách. Vonkajšie sú tie, ktoré nájdeme na uliciach.</w:t>
      </w:r>
    </w:p>
    <w:p w:rsidR="003C4C22" w:rsidRPr="003C4C22" w:rsidRDefault="003C4C22" w:rsidP="003C4C22">
      <w:pPr>
        <w:rPr>
          <w:lang w:val="sk-SK"/>
        </w:rPr>
      </w:pPr>
      <w:r w:rsidRPr="003C4C22">
        <w:rPr>
          <w:lang w:val="sk-SK"/>
        </w:rPr>
        <w:t>Oba typy môžu byť voľne stojace alebo môžu byť zabudované v stene. Hlavným rozdielom medzi nimi je ich odolnosť voči teplu, keďže tie vonkajšie dokážu odolávať teplote až mínus dvadsať stupňov. Zaujímavosťou je, že </w:t>
      </w:r>
      <w:r w:rsidRPr="003C4C22">
        <w:rPr>
          <w:b/>
          <w:bCs/>
          <w:lang w:val="sk-SK"/>
        </w:rPr>
        <w:t>životnosť bankomatov sa pohybuje okolo osem až desať rokov.</w:t>
      </w:r>
    </w:p>
    <w:p w:rsidR="003C4C22" w:rsidRPr="003C4C22" w:rsidRDefault="003C4C22" w:rsidP="003C4C22">
      <w:pPr>
        <w:rPr>
          <w:lang w:val="sk-SK"/>
        </w:rPr>
      </w:pPr>
      <w:r w:rsidRPr="003C4C22">
        <w:rPr>
          <w:lang w:val="sk-SK"/>
        </w:rPr>
        <w:t>Nikdy si nezapisujte svoj PIN kód na papierik a nevkladajte ho ku karte a radšej ani do peňaženky. Snažte sa ho zapamätať.</w:t>
      </w:r>
    </w:p>
    <w:p w:rsidR="003C4C22" w:rsidRPr="003C4C22" w:rsidRDefault="003C4C22" w:rsidP="003C4C22">
      <w:pPr>
        <w:rPr>
          <w:b/>
          <w:bCs/>
          <w:lang w:val="sk-SK"/>
        </w:rPr>
      </w:pPr>
      <w:r w:rsidRPr="003C4C22">
        <w:rPr>
          <w:b/>
          <w:bCs/>
          <w:lang w:val="sk-SK"/>
        </w:rPr>
        <w:t>Ako funguje bankomat?</w:t>
      </w:r>
    </w:p>
    <w:p w:rsidR="003C4C22" w:rsidRPr="003C4C22" w:rsidRDefault="003C4C22" w:rsidP="00E229B4">
      <w:pPr>
        <w:jc w:val="both"/>
        <w:rPr>
          <w:lang w:val="sk-SK"/>
        </w:rPr>
      </w:pPr>
      <w:r w:rsidRPr="003C4C22">
        <w:rPr>
          <w:lang w:val="sk-SK"/>
        </w:rPr>
        <w:t>Hoci bankomaty používame pravidelne, len málokto z nás sa zamyslí nad tým, ako vlastne fungujú. Jednoducho do nich vsunieme kartu, naťukáme PIN kód a zvolíme operáciu, ktorú chceme vykonať. V priebehu pár minút si tak môžeme</w:t>
      </w:r>
      <w:r w:rsidRPr="003C4C22">
        <w:rPr>
          <w:b/>
          <w:bCs/>
          <w:lang w:val="sk-SK"/>
        </w:rPr>
        <w:t> vytiahnuť hotovosť, ale tiež zaplatiť účty alebo si pozrieť prehľad platieb.</w:t>
      </w:r>
    </w:p>
    <w:p w:rsidR="003C4C22" w:rsidRPr="003C4C22" w:rsidRDefault="003C4C22" w:rsidP="00E229B4">
      <w:pPr>
        <w:jc w:val="both"/>
        <w:rPr>
          <w:lang w:val="sk-SK"/>
        </w:rPr>
      </w:pPr>
      <w:r w:rsidRPr="003C4C22">
        <w:rPr>
          <w:lang w:val="sk-SK"/>
        </w:rPr>
        <w:t>Za týmito, na prvý pohľad jednoduchými, operáciami stojí zložitý mechanizmus. Presné vydanie bankoviek má na starosti</w:t>
      </w:r>
      <w:r w:rsidRPr="003C4C22">
        <w:rPr>
          <w:b/>
          <w:bCs/>
          <w:lang w:val="sk-SK"/>
        </w:rPr>
        <w:t> valec s gumovým povrchom.</w:t>
      </w:r>
      <w:r w:rsidRPr="003C4C22">
        <w:rPr>
          <w:lang w:val="sk-SK"/>
        </w:rPr>
        <w:t> Bankovka, ktorú si vyberiete, putuje inými valcami a po prejdení skenerom sa dostáva až k zákazníkovi.</w:t>
      </w:r>
    </w:p>
    <w:p w:rsidR="00804799" w:rsidRPr="00804799" w:rsidRDefault="00E229B4" w:rsidP="00E229B4">
      <w:pPr>
        <w:jc w:val="both"/>
        <w:rPr>
          <w:lang w:val="sk-SK"/>
        </w:rPr>
      </w:pPr>
      <w:r>
        <w:rPr>
          <w:lang w:val="sk-SK"/>
        </w:rPr>
        <w:t>O</w:t>
      </w:r>
      <w:r w:rsidR="00804799" w:rsidRPr="00804799">
        <w:rPr>
          <w:lang w:val="sk-SK"/>
        </w:rPr>
        <w:t xml:space="preserve"> presné vybratie jednej bankovky zo zásobníka sa stará valec s drsným gumeným povrchom. Bankomat pritom môže obsahovať až 3000 bankoviek. Vybraná bankovka ďalej putuje inými valcami s hladkým povrchom, prejde skenerom až v zákazníkovi.</w:t>
      </w:r>
    </w:p>
    <w:p w:rsidR="00804799" w:rsidRPr="00804799" w:rsidRDefault="00804799" w:rsidP="00E229B4">
      <w:pPr>
        <w:jc w:val="both"/>
        <w:rPr>
          <w:lang w:val="sk-SK"/>
        </w:rPr>
      </w:pPr>
      <w:r w:rsidRPr="00804799">
        <w:rPr>
          <w:lang w:val="sk-SK"/>
        </w:rPr>
        <w:t> </w:t>
      </w:r>
    </w:p>
    <w:p w:rsidR="00804799" w:rsidRPr="00804799" w:rsidRDefault="00804799" w:rsidP="00E229B4">
      <w:pPr>
        <w:jc w:val="both"/>
        <w:rPr>
          <w:lang w:val="sk-SK"/>
        </w:rPr>
      </w:pPr>
      <w:r w:rsidRPr="00804799">
        <w:rPr>
          <w:lang w:val="sk-SK"/>
        </w:rPr>
        <w:t>Peniaze sú chránene špeciálnou zámkou s číselníkom, do ktorého zadáva obsluha PIN kód pri napĺňaní bankomatu. Okrem neho však peniaze pomáha chrániť 1,3cm hrubý trezor z čistej oceli, na ktorej by ste zatupili nejeden vrták. Konštrukcia navyše obsahuje kontakty, pri ktorých prerušení dôjde k spusteniu alarmu. Celý trezor pritom váži viac ako 200kg takže na chrbát si ho nenaložíte a neujdete s ním.</w:t>
      </w:r>
    </w:p>
    <w:p w:rsidR="00804799" w:rsidRPr="00804799" w:rsidRDefault="00804799" w:rsidP="00E229B4">
      <w:pPr>
        <w:jc w:val="both"/>
        <w:rPr>
          <w:lang w:val="sk-SK"/>
        </w:rPr>
      </w:pPr>
      <w:r w:rsidRPr="00804799">
        <w:rPr>
          <w:lang w:val="sk-SK"/>
        </w:rPr>
        <w:t> </w:t>
      </w:r>
    </w:p>
    <w:p w:rsidR="00725036" w:rsidRPr="008237BC" w:rsidRDefault="00725036" w:rsidP="008237BC"/>
    <w:sectPr w:rsidR="00725036" w:rsidRPr="00823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FB2" w:rsidRDefault="00A57FB2" w:rsidP="000D40EB">
      <w:pPr>
        <w:spacing w:after="0" w:line="240" w:lineRule="auto"/>
      </w:pPr>
      <w:r>
        <w:separator/>
      </w:r>
    </w:p>
  </w:endnote>
  <w:endnote w:type="continuationSeparator" w:id="0">
    <w:p w:rsidR="00A57FB2" w:rsidRDefault="00A57FB2" w:rsidP="000D4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FB2" w:rsidRDefault="00A57FB2" w:rsidP="000D40EB">
      <w:pPr>
        <w:spacing w:after="0" w:line="240" w:lineRule="auto"/>
      </w:pPr>
      <w:r>
        <w:separator/>
      </w:r>
    </w:p>
  </w:footnote>
  <w:footnote w:type="continuationSeparator" w:id="0">
    <w:p w:rsidR="00A57FB2" w:rsidRDefault="00A57FB2" w:rsidP="000D4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1CF8"/>
    <w:multiLevelType w:val="multilevel"/>
    <w:tmpl w:val="291C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4D0C3D"/>
    <w:multiLevelType w:val="multilevel"/>
    <w:tmpl w:val="456C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8E2823"/>
    <w:multiLevelType w:val="multilevel"/>
    <w:tmpl w:val="FC40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7F7B3B"/>
    <w:multiLevelType w:val="multilevel"/>
    <w:tmpl w:val="A8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80539E"/>
    <w:multiLevelType w:val="multilevel"/>
    <w:tmpl w:val="42D0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23903EA"/>
    <w:multiLevelType w:val="multilevel"/>
    <w:tmpl w:val="BA5C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512A59"/>
    <w:multiLevelType w:val="multilevel"/>
    <w:tmpl w:val="956A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F2C18BE"/>
    <w:multiLevelType w:val="multilevel"/>
    <w:tmpl w:val="A766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2C21C77"/>
    <w:multiLevelType w:val="multilevel"/>
    <w:tmpl w:val="737A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7FE724D"/>
    <w:multiLevelType w:val="multilevel"/>
    <w:tmpl w:val="8848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70A346C"/>
    <w:multiLevelType w:val="multilevel"/>
    <w:tmpl w:val="7F50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74919AF"/>
    <w:multiLevelType w:val="multilevel"/>
    <w:tmpl w:val="288A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7A83551"/>
    <w:multiLevelType w:val="multilevel"/>
    <w:tmpl w:val="4932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89D6256"/>
    <w:multiLevelType w:val="multilevel"/>
    <w:tmpl w:val="A490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DD7693A"/>
    <w:multiLevelType w:val="multilevel"/>
    <w:tmpl w:val="6A8C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4"/>
  </w:num>
  <w:num w:numId="5">
    <w:abstractNumId w:val="3"/>
  </w:num>
  <w:num w:numId="6">
    <w:abstractNumId w:val="11"/>
  </w:num>
  <w:num w:numId="7">
    <w:abstractNumId w:val="5"/>
  </w:num>
  <w:num w:numId="8">
    <w:abstractNumId w:val="0"/>
  </w:num>
  <w:num w:numId="9">
    <w:abstractNumId w:val="9"/>
  </w:num>
  <w:num w:numId="10">
    <w:abstractNumId w:val="1"/>
  </w:num>
  <w:num w:numId="11">
    <w:abstractNumId w:val="10"/>
  </w:num>
  <w:num w:numId="12">
    <w:abstractNumId w:val="13"/>
  </w:num>
  <w:num w:numId="13">
    <w:abstractNumId w:val="4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4CA"/>
    <w:rsid w:val="000C3075"/>
    <w:rsid w:val="000D40EB"/>
    <w:rsid w:val="002229C3"/>
    <w:rsid w:val="002D24CA"/>
    <w:rsid w:val="002D5CF8"/>
    <w:rsid w:val="00315491"/>
    <w:rsid w:val="003C4C22"/>
    <w:rsid w:val="00416834"/>
    <w:rsid w:val="00541474"/>
    <w:rsid w:val="005C32BE"/>
    <w:rsid w:val="006D6DEB"/>
    <w:rsid w:val="006F7013"/>
    <w:rsid w:val="00725036"/>
    <w:rsid w:val="00804799"/>
    <w:rsid w:val="008237BC"/>
    <w:rsid w:val="00A57FB2"/>
    <w:rsid w:val="00BA2BE3"/>
    <w:rsid w:val="00D47CA0"/>
    <w:rsid w:val="00E229B4"/>
    <w:rsid w:val="00F61B2D"/>
    <w:rsid w:val="00FA3B1C"/>
    <w:rsid w:val="00FA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lang w:val="hu-HU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15491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15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5491"/>
    <w:rPr>
      <w:rFonts w:ascii="Tahoma" w:hAnsi="Tahoma" w:cs="Tahoma"/>
      <w:sz w:val="16"/>
      <w:szCs w:val="16"/>
      <w:lang w:val="hu-HU"/>
    </w:rPr>
  </w:style>
  <w:style w:type="paragraph" w:styleId="Hlavika">
    <w:name w:val="header"/>
    <w:basedOn w:val="Normlny"/>
    <w:link w:val="HlavikaChar"/>
    <w:uiPriority w:val="99"/>
    <w:unhideWhenUsed/>
    <w:rsid w:val="000D40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D40EB"/>
    <w:rPr>
      <w:lang w:val="hu-HU"/>
    </w:rPr>
  </w:style>
  <w:style w:type="paragraph" w:styleId="Pta">
    <w:name w:val="footer"/>
    <w:basedOn w:val="Normlny"/>
    <w:link w:val="PtaChar"/>
    <w:uiPriority w:val="99"/>
    <w:unhideWhenUsed/>
    <w:rsid w:val="000D40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D40EB"/>
    <w:rPr>
      <w:lang w:val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lang w:val="hu-HU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15491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15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5491"/>
    <w:rPr>
      <w:rFonts w:ascii="Tahoma" w:hAnsi="Tahoma" w:cs="Tahoma"/>
      <w:sz w:val="16"/>
      <w:szCs w:val="16"/>
      <w:lang w:val="hu-HU"/>
    </w:rPr>
  </w:style>
  <w:style w:type="paragraph" w:styleId="Hlavika">
    <w:name w:val="header"/>
    <w:basedOn w:val="Normlny"/>
    <w:link w:val="HlavikaChar"/>
    <w:uiPriority w:val="99"/>
    <w:unhideWhenUsed/>
    <w:rsid w:val="000D40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D40EB"/>
    <w:rPr>
      <w:lang w:val="hu-HU"/>
    </w:rPr>
  </w:style>
  <w:style w:type="paragraph" w:styleId="Pta">
    <w:name w:val="footer"/>
    <w:basedOn w:val="Normlny"/>
    <w:link w:val="PtaChar"/>
    <w:uiPriority w:val="99"/>
    <w:unhideWhenUsed/>
    <w:rsid w:val="000D40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D40EB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35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67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90140">
              <w:marLeft w:val="48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82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304130">
              <w:marLeft w:val="48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706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4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83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57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20370">
              <w:marLeft w:val="48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73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3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51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08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639468">
              <w:marLeft w:val="48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0020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53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2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41099">
              <w:marLeft w:val="48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292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534764">
              <w:marLeft w:val="48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38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1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76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719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036876">
              <w:marLeft w:val="48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41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94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56805">
              <w:marLeft w:val="48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32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8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3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1D2B58"/>
            <w:bottom w:val="none" w:sz="0" w:space="0" w:color="auto"/>
            <w:right w:val="none" w:sz="0" w:space="0" w:color="auto"/>
          </w:divBdr>
        </w:div>
      </w:divsChild>
    </w:div>
    <w:div w:id="19747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1D2B58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73BC2-DA43-4F1C-B8E3-C6899C22F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6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ladislav</dc:creator>
  <cp:keywords/>
  <dc:description/>
  <cp:lastModifiedBy>ladislav</cp:lastModifiedBy>
  <cp:revision>9</cp:revision>
  <cp:lastPrinted>2017-04-25T19:11:00Z</cp:lastPrinted>
  <dcterms:created xsi:type="dcterms:W3CDTF">2017-04-18T14:19:00Z</dcterms:created>
  <dcterms:modified xsi:type="dcterms:W3CDTF">2020-06-01T11:41:00Z</dcterms:modified>
</cp:coreProperties>
</file>