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26" w:rsidRPr="00ED1EF5" w:rsidRDefault="001F60D5" w:rsidP="00BD4E9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bdr w:val="single" w:sz="4" w:space="0" w:color="auto"/>
          <w:shd w:val="pct15" w:color="auto" w:fill="FFFFFF"/>
        </w:rPr>
      </w:pPr>
      <w:bookmarkStart w:id="0" w:name="_GoBack"/>
      <w:bookmarkEnd w:id="0"/>
      <w:r w:rsidRPr="00ED1EF5">
        <w:rPr>
          <w:rFonts w:ascii="Times New Roman" w:hAnsi="Times New Roman" w:cs="Times New Roman"/>
          <w:b/>
          <w:color w:val="FF0000"/>
          <w:sz w:val="32"/>
          <w:szCs w:val="32"/>
          <w:bdr w:val="single" w:sz="4" w:space="0" w:color="auto"/>
          <w:shd w:val="pct15" w:color="auto" w:fill="FFFFFF"/>
        </w:rPr>
        <w:t>Banskobystrický kraj</w:t>
      </w:r>
    </w:p>
    <w:p w:rsidR="001F60D5" w:rsidRPr="00ED1EF5" w:rsidRDefault="001F60D5">
      <w:pPr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Poloha, prírodné podmienky a ochrana prírody</w:t>
      </w:r>
    </w:p>
    <w:p w:rsidR="00ED1EF5" w:rsidRDefault="001F60D5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u w:val="single"/>
        </w:rPr>
        <w:t>Rozlohou</w:t>
      </w:r>
      <w:r w:rsidRPr="00ED1EF5">
        <w:rPr>
          <w:rFonts w:ascii="Times New Roman" w:hAnsi="Times New Roman" w:cs="Times New Roman"/>
        </w:rPr>
        <w:t xml:space="preserve"> je </w:t>
      </w:r>
      <w:r w:rsidRPr="00ED1EF5">
        <w:rPr>
          <w:rFonts w:ascii="Times New Roman" w:hAnsi="Times New Roman" w:cs="Times New Roman"/>
          <w:i/>
          <w:u w:val="single"/>
        </w:rPr>
        <w:t xml:space="preserve">najväčším </w:t>
      </w:r>
      <w:r w:rsidRPr="00ED1EF5">
        <w:rPr>
          <w:rFonts w:ascii="Times New Roman" w:hAnsi="Times New Roman" w:cs="Times New Roman"/>
        </w:rPr>
        <w:t xml:space="preserve">krajom Slovenska. </w:t>
      </w:r>
    </w:p>
    <w:p w:rsidR="00ED1EF5" w:rsidRDefault="00ED1EF5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u w:val="single"/>
        </w:rPr>
        <w:t>Poloha:</w:t>
      </w:r>
      <w:r>
        <w:rPr>
          <w:rFonts w:ascii="Times New Roman" w:hAnsi="Times New Roman" w:cs="Times New Roman"/>
        </w:rPr>
        <w:t xml:space="preserve"> </w:t>
      </w:r>
      <w:r w:rsidR="001F60D5" w:rsidRPr="00ED1EF5">
        <w:rPr>
          <w:rFonts w:ascii="Times New Roman" w:hAnsi="Times New Roman" w:cs="Times New Roman"/>
        </w:rPr>
        <w:t xml:space="preserve">Rozprestiera sa na juhu celej centrálnej časti krajiny. Tvorí ho 13 okresov. </w:t>
      </w:r>
    </w:p>
    <w:p w:rsidR="001F60D5" w:rsidRPr="00ED1EF5" w:rsidRDefault="001F60D5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 xml:space="preserve">Z historického hľadiska sa člení na </w:t>
      </w:r>
      <w:r w:rsidRPr="00ED1EF5">
        <w:rPr>
          <w:rFonts w:ascii="Times New Roman" w:hAnsi="Times New Roman" w:cs="Times New Roman"/>
          <w:b/>
          <w:i/>
        </w:rPr>
        <w:t>Pohronie, Gemer, Novohrad a Hont.</w:t>
      </w:r>
    </w:p>
    <w:p w:rsidR="001F60D5" w:rsidRPr="00ED1EF5" w:rsidRDefault="001F60D5">
      <w:pPr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Povrch:</w:t>
      </w:r>
    </w:p>
    <w:p w:rsidR="00ED1EF5" w:rsidRDefault="001F60D5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</w:rPr>
        <w:t>Povrch</w:t>
      </w:r>
      <w:r w:rsidRPr="00ED1EF5">
        <w:rPr>
          <w:rFonts w:ascii="Times New Roman" w:hAnsi="Times New Roman" w:cs="Times New Roman"/>
        </w:rPr>
        <w:t xml:space="preserve"> je</w:t>
      </w:r>
      <w:r w:rsidRPr="00ED1EF5">
        <w:rPr>
          <w:rFonts w:ascii="Times New Roman" w:hAnsi="Times New Roman" w:cs="Times New Roman"/>
          <w:i/>
        </w:rPr>
        <w:t xml:space="preserve"> rôznorodý</w:t>
      </w:r>
      <w:r w:rsidRPr="00ED1EF5">
        <w:rPr>
          <w:rFonts w:ascii="Times New Roman" w:hAnsi="Times New Roman" w:cs="Times New Roman"/>
        </w:rPr>
        <w:t xml:space="preserve"> (nížiny, pohoria, doliny a kotliny). </w:t>
      </w:r>
    </w:p>
    <w:p w:rsidR="00ED1EF5" w:rsidRDefault="001F60D5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i/>
          <w:u w:val="single"/>
        </w:rPr>
        <w:t>Najnižší bod</w:t>
      </w:r>
      <w:r w:rsidRPr="00ED1EF5">
        <w:rPr>
          <w:rFonts w:ascii="Times New Roman" w:hAnsi="Times New Roman" w:cs="Times New Roman"/>
        </w:rPr>
        <w:t xml:space="preserve"> je 128 metrov nad morom a je na hraniciach s Maďarskom.</w:t>
      </w:r>
    </w:p>
    <w:p w:rsidR="00ED1EF5" w:rsidRDefault="001F60D5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i/>
          <w:u w:val="single"/>
        </w:rPr>
        <w:t>Najvyšší bod</w:t>
      </w:r>
      <w:r w:rsidRPr="00ED1EF5">
        <w:rPr>
          <w:rFonts w:ascii="Times New Roman" w:hAnsi="Times New Roman" w:cs="Times New Roman"/>
        </w:rPr>
        <w:t xml:space="preserve"> je 2043 metrov nad morom (Ďumbier= Nízke T</w:t>
      </w:r>
      <w:r w:rsidR="00BD4E9F" w:rsidRPr="00ED1EF5">
        <w:rPr>
          <w:rFonts w:ascii="Times New Roman" w:hAnsi="Times New Roman" w:cs="Times New Roman"/>
        </w:rPr>
        <w:t xml:space="preserve">atry). </w:t>
      </w:r>
    </w:p>
    <w:p w:rsidR="00ED1EF5" w:rsidRDefault="00BD4E9F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 xml:space="preserve">Základom a najstaršou časťou územia je Slovenské rudohorie, ktoré sa člení na Stolické vrchy, Veporské vrchy, Revúcka vrchovina, Muránska planina a malá časť Slovenského krasu. </w:t>
      </w:r>
    </w:p>
    <w:p w:rsidR="00BD4E9F" w:rsidRPr="00ED1EF5" w:rsidRDefault="00BD4E9F">
      <w:pPr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 xml:space="preserve">Podnebie: </w:t>
      </w:r>
    </w:p>
    <w:p w:rsidR="00BD4E9F" w:rsidRPr="00ED1EF5" w:rsidRDefault="00BD4E9F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 xml:space="preserve">Je ovplyvnené nadmorskou výškou. Banskobystrický kraj sa rozprestiera v teplej, mierne teplej aj chladnej klimatickej oblasti. </w:t>
      </w:r>
      <w:r w:rsidRPr="00ED1EF5">
        <w:rPr>
          <w:rFonts w:ascii="Times New Roman" w:hAnsi="Times New Roman" w:cs="Times New Roman"/>
          <w:u w:val="single"/>
        </w:rPr>
        <w:t>Namerala sa tam najnižšia teplota</w:t>
      </w:r>
      <w:r w:rsidRPr="00ED1EF5">
        <w:rPr>
          <w:rFonts w:ascii="Times New Roman" w:hAnsi="Times New Roman" w:cs="Times New Roman"/>
        </w:rPr>
        <w:t xml:space="preserve"> na Slovensku (</w:t>
      </w:r>
      <w:r w:rsidRPr="00ED1EF5">
        <w:rPr>
          <w:rFonts w:ascii="Times New Roman" w:hAnsi="Times New Roman" w:cs="Times New Roman"/>
          <w:b/>
        </w:rPr>
        <w:t>Vígľaš).</w:t>
      </w:r>
      <w:r w:rsidRPr="00ED1EF5">
        <w:rPr>
          <w:rFonts w:ascii="Times New Roman" w:hAnsi="Times New Roman" w:cs="Times New Roman"/>
        </w:rPr>
        <w:t xml:space="preserve"> </w:t>
      </w:r>
      <w:r w:rsidR="001B612E" w:rsidRPr="00ED1EF5">
        <w:rPr>
          <w:rFonts w:ascii="Times New Roman" w:hAnsi="Times New Roman" w:cs="Times New Roman"/>
        </w:rPr>
        <w:t xml:space="preserve">Najdaždivejšie sú Nízke Tatry. Najmenej zrážok spadne v kotlinách, lebo ležia v zrážkovom tieni. </w:t>
      </w:r>
      <w:r w:rsidR="001B612E" w:rsidRPr="00ED1EF5">
        <w:rPr>
          <w:rFonts w:ascii="Times New Roman" w:hAnsi="Times New Roman" w:cs="Times New Roman"/>
          <w:b/>
          <w:u w:val="single"/>
        </w:rPr>
        <w:t>Najsuchšia</w:t>
      </w:r>
      <w:r w:rsidR="001B612E" w:rsidRPr="00ED1EF5">
        <w:rPr>
          <w:rFonts w:ascii="Times New Roman" w:hAnsi="Times New Roman" w:cs="Times New Roman"/>
        </w:rPr>
        <w:t xml:space="preserve"> je Juhoslovenská kotlina. </w:t>
      </w:r>
    </w:p>
    <w:p w:rsidR="001B612E" w:rsidRPr="00ED1EF5" w:rsidRDefault="001B612E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Rieky:</w:t>
      </w:r>
      <w:r w:rsidRPr="00ED1EF5">
        <w:rPr>
          <w:rFonts w:ascii="Times New Roman" w:hAnsi="Times New Roman" w:cs="Times New Roman"/>
        </w:rPr>
        <w:t xml:space="preserve"> Hron, Ipeľ, Slaná</w:t>
      </w:r>
    </w:p>
    <w:p w:rsidR="00AB4023" w:rsidRPr="00ED1EF5" w:rsidRDefault="00AB4023">
      <w:pPr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 xml:space="preserve">Njavýznamnejším prítokom Hrona je Slatina. </w:t>
      </w:r>
    </w:p>
    <w:p w:rsidR="00AB4023" w:rsidRPr="00ED1EF5" w:rsidRDefault="00AB402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Vodné nádrže:</w:t>
      </w:r>
      <w:r w:rsidRPr="00ED1EF5">
        <w:rPr>
          <w:rFonts w:ascii="Times New Roman" w:hAnsi="Times New Roman" w:cs="Times New Roman"/>
        </w:rPr>
        <w:t xml:space="preserve"> veľké nemá, má </w:t>
      </w:r>
      <w:proofErr w:type="spellStart"/>
      <w:r w:rsidRPr="00ED1EF5">
        <w:rPr>
          <w:rFonts w:ascii="Times New Roman" w:hAnsi="Times New Roman" w:cs="Times New Roman"/>
        </w:rPr>
        <w:t>tajchy</w:t>
      </w:r>
      <w:proofErr w:type="spellEnd"/>
      <w:r w:rsidR="00ED1EF5">
        <w:rPr>
          <w:rFonts w:ascii="Times New Roman" w:hAnsi="Times New Roman" w:cs="Times New Roman"/>
        </w:rPr>
        <w:t xml:space="preserve"> (v okolí Banskej Štiavnice)</w:t>
      </w:r>
      <w:r w:rsidRPr="00ED1EF5">
        <w:rPr>
          <w:rFonts w:ascii="Times New Roman" w:hAnsi="Times New Roman" w:cs="Times New Roman"/>
        </w:rPr>
        <w:t>, Málinec, Klenovec, Hriňová</w:t>
      </w:r>
      <w:r w:rsidRPr="00ED1EF5">
        <w:rPr>
          <w:rFonts w:ascii="Times New Roman" w:hAnsi="Times New Roman" w:cs="Times New Roman"/>
        </w:rPr>
        <w:tab/>
      </w:r>
    </w:p>
    <w:p w:rsidR="00AB4023" w:rsidRPr="00ED1EF5" w:rsidRDefault="00AB402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Pôdy:</w:t>
      </w:r>
      <w:r w:rsidRPr="00ED1EF5">
        <w:rPr>
          <w:rFonts w:ascii="Times New Roman" w:hAnsi="Times New Roman" w:cs="Times New Roman"/>
        </w:rPr>
        <w:t xml:space="preserve"> černozem, hnedozem, kambizem, rendzina, fluvizem a luvizem</w:t>
      </w:r>
    </w:p>
    <w:p w:rsidR="00AB4023" w:rsidRPr="00ED1EF5" w:rsidRDefault="00AB402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Lesy:</w:t>
      </w:r>
      <w:r w:rsidRPr="00ED1EF5">
        <w:rPr>
          <w:rFonts w:ascii="Times New Roman" w:hAnsi="Times New Roman" w:cs="Times New Roman"/>
        </w:rPr>
        <w:t xml:space="preserve"> Tv</w:t>
      </w:r>
      <w:r w:rsidR="00D05124" w:rsidRPr="00ED1EF5">
        <w:rPr>
          <w:rFonts w:ascii="Times New Roman" w:hAnsi="Times New Roman" w:cs="Times New Roman"/>
        </w:rPr>
        <w:t>o</w:t>
      </w:r>
      <w:r w:rsidRPr="00ED1EF5">
        <w:rPr>
          <w:rFonts w:ascii="Times New Roman" w:hAnsi="Times New Roman" w:cs="Times New Roman"/>
        </w:rPr>
        <w:t>r</w:t>
      </w:r>
      <w:r w:rsidR="00D05124" w:rsidRPr="00ED1EF5">
        <w:rPr>
          <w:rFonts w:ascii="Times New Roman" w:hAnsi="Times New Roman" w:cs="Times New Roman"/>
        </w:rPr>
        <w:t>i</w:t>
      </w:r>
      <w:r w:rsidRPr="00ED1EF5">
        <w:rPr>
          <w:rFonts w:ascii="Times New Roman" w:hAnsi="Times New Roman" w:cs="Times New Roman"/>
        </w:rPr>
        <w:t xml:space="preserve">a ich ihličnaté lesy vo vyšších pohoriach, najmä smrekové lesy. V nižších častiach sú zmiešané. V kotlinách a dolinách sú bukové a dubové lesy. </w:t>
      </w:r>
    </w:p>
    <w:p w:rsidR="005B3804" w:rsidRPr="00ED1EF5" w:rsidRDefault="005B3804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Národné parky:</w:t>
      </w:r>
      <w:r w:rsidRPr="00ED1EF5">
        <w:rPr>
          <w:rFonts w:ascii="Times New Roman" w:hAnsi="Times New Roman" w:cs="Times New Roman"/>
        </w:rPr>
        <w:t xml:space="preserve"> NP Veľká Fatra, NP Nízke Tatry, NP Muránska planina, NP Slovenský kras</w:t>
      </w:r>
    </w:p>
    <w:p w:rsidR="005B3804" w:rsidRPr="00ED1EF5" w:rsidRDefault="005B3804" w:rsidP="00AB4023">
      <w:pPr>
        <w:tabs>
          <w:tab w:val="left" w:pos="6345"/>
        </w:tabs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Obyvateľstvo a</w:t>
      </w:r>
      <w:r w:rsidR="00DC0DB3" w:rsidRPr="00ED1EF5">
        <w:rPr>
          <w:rFonts w:ascii="Times New Roman" w:hAnsi="Times New Roman" w:cs="Times New Roman"/>
          <w:b/>
          <w:i/>
          <w:color w:val="FF0000"/>
        </w:rPr>
        <w:t> </w:t>
      </w:r>
      <w:r w:rsidRPr="00ED1EF5">
        <w:rPr>
          <w:rFonts w:ascii="Times New Roman" w:hAnsi="Times New Roman" w:cs="Times New Roman"/>
          <w:b/>
          <w:i/>
          <w:color w:val="FF0000"/>
        </w:rPr>
        <w:t>sídla</w:t>
      </w:r>
    </w:p>
    <w:p w:rsidR="00ED1EF5" w:rsidRDefault="00DC0DB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 xml:space="preserve">Na svoju rozlohu má relatívne nízky počet obyvateľov. </w:t>
      </w: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  <w:b/>
          <w:u w:val="single"/>
        </w:rPr>
      </w:pPr>
      <w:r w:rsidRPr="00ED1EF5">
        <w:rPr>
          <w:rFonts w:ascii="Times New Roman" w:hAnsi="Times New Roman" w:cs="Times New Roman"/>
          <w:b/>
          <w:u w:val="single"/>
        </w:rPr>
        <w:t>Počet obyvateľov: 653 186</w:t>
      </w: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u w:val="single"/>
        </w:rPr>
        <w:t>Priemerná hustota zaľudnenia</w:t>
      </w:r>
      <w:r w:rsidRPr="00ED1EF5">
        <w:rPr>
          <w:rFonts w:ascii="Times New Roman" w:hAnsi="Times New Roman" w:cs="Times New Roman"/>
        </w:rPr>
        <w:t>: 68,9 obyv/km2</w:t>
      </w: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Národnosť:</w:t>
      </w:r>
      <w:r w:rsidRPr="00ED1EF5">
        <w:rPr>
          <w:rFonts w:ascii="Times New Roman" w:hAnsi="Times New Roman" w:cs="Times New Roman"/>
        </w:rPr>
        <w:t xml:space="preserve"> </w:t>
      </w:r>
      <w:proofErr w:type="spellStart"/>
      <w:r w:rsidRPr="00ED1EF5">
        <w:rPr>
          <w:rFonts w:ascii="Times New Roman" w:hAnsi="Times New Roman" w:cs="Times New Roman"/>
        </w:rPr>
        <w:t>slovesnká</w:t>
      </w:r>
      <w:proofErr w:type="spellEnd"/>
      <w:r w:rsidRPr="00ED1EF5">
        <w:rPr>
          <w:rFonts w:ascii="Times New Roman" w:hAnsi="Times New Roman" w:cs="Times New Roman"/>
        </w:rPr>
        <w:t xml:space="preserve"> 83,7%, maďarská 11,2% a rómska 2,3</w:t>
      </w:r>
    </w:p>
    <w:p w:rsidR="00ED1EF5" w:rsidRDefault="00ED1EF5" w:rsidP="00AB4023">
      <w:pPr>
        <w:tabs>
          <w:tab w:val="left" w:pos="6345"/>
        </w:tabs>
        <w:rPr>
          <w:rFonts w:ascii="Times New Roman" w:hAnsi="Times New Roman" w:cs="Times New Roman"/>
        </w:rPr>
      </w:pPr>
    </w:p>
    <w:p w:rsidR="00DC0DB3" w:rsidRPr="00ED1EF5" w:rsidRDefault="00ED1EF5" w:rsidP="00AB4023">
      <w:pPr>
        <w:tabs>
          <w:tab w:val="left" w:pos="63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DC0DB3" w:rsidRPr="00ED1EF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="00DC0DB3" w:rsidRPr="00ED1EF5">
        <w:rPr>
          <w:rFonts w:ascii="Times New Roman" w:hAnsi="Times New Roman" w:cs="Times New Roman"/>
        </w:rPr>
        <w:t>jväčšie mesto je Banská Bystrica, druhé najväčšie mesto je Zvolen. Najmenším mestom sú Dudince.</w:t>
      </w:r>
      <w:r>
        <w:rPr>
          <w:rFonts w:ascii="Times New Roman" w:hAnsi="Times New Roman" w:cs="Times New Roman"/>
        </w:rPr>
        <w:t>!</w:t>
      </w:r>
    </w:p>
    <w:p w:rsidR="00D05124" w:rsidRPr="00ED1EF5" w:rsidRDefault="00D05124" w:rsidP="00AB4023">
      <w:pPr>
        <w:tabs>
          <w:tab w:val="left" w:pos="6345"/>
        </w:tabs>
        <w:rPr>
          <w:rFonts w:ascii="Times New Roman" w:hAnsi="Times New Roman" w:cs="Times New Roman"/>
          <w:b/>
          <w:i/>
          <w:color w:val="FF0000"/>
        </w:rPr>
      </w:pP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Hospodárstvo</w:t>
      </w: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Poľnohospodárstvo:</w:t>
      </w: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>Významnejšia je živočíšna výroba. V rastlinnej výrobe prevláda pestovanie obilnín, ale pestujú sa aj zemiaky a technické plodiny. V súčasnosti dominuje lesné hospodárstvo.</w:t>
      </w:r>
    </w:p>
    <w:p w:rsidR="00DC0DB3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  <w:b/>
          <w:i/>
          <w:color w:val="FF0000"/>
        </w:rPr>
      </w:pPr>
      <w:r w:rsidRPr="00ED1EF5">
        <w:rPr>
          <w:rFonts w:ascii="Times New Roman" w:hAnsi="Times New Roman" w:cs="Times New Roman"/>
          <w:b/>
          <w:i/>
          <w:color w:val="FF0000"/>
        </w:rPr>
        <w:t>Priemysel:</w:t>
      </w:r>
    </w:p>
    <w:p w:rsidR="005B3804" w:rsidRPr="00ED1EF5" w:rsidRDefault="00DC0DB3" w:rsidP="00AB4023">
      <w:pPr>
        <w:tabs>
          <w:tab w:val="left" w:pos="6345"/>
        </w:tabs>
        <w:rPr>
          <w:rFonts w:ascii="Times New Roman" w:hAnsi="Times New Roman" w:cs="Times New Roman"/>
        </w:rPr>
      </w:pPr>
      <w:r w:rsidRPr="00ED1EF5">
        <w:rPr>
          <w:rFonts w:ascii="Times New Roman" w:hAnsi="Times New Roman" w:cs="Times New Roman"/>
        </w:rPr>
        <w:t xml:space="preserve">V minulosti ťažba nerastných surovín, postupne sa však zdroje vyčerpali. Na Horehroní sú najväčším podnikom železiarne v Podbrezovej </w:t>
      </w:r>
      <w:r w:rsidR="00FE3948" w:rsidRPr="00ED1EF5">
        <w:rPr>
          <w:rFonts w:ascii="Times New Roman" w:hAnsi="Times New Roman" w:cs="Times New Roman"/>
        </w:rPr>
        <w:t xml:space="preserve">a výroba liečiv v Slovenskej ľupči. Zvolen a Banská Bystrica patria k najväčším centrom spracovania dreva. Významné je spracovanie bauxitu a výroba hliníka v Žiari nad Hronom. . </w:t>
      </w:r>
    </w:p>
    <w:p w:rsidR="00BD4E9F" w:rsidRDefault="00BD4E9F"/>
    <w:p w:rsidR="00BD4E9F" w:rsidRDefault="00060998">
      <w:r>
        <w:rPr>
          <w:noProof/>
          <w:lang w:eastAsia="sk-SK"/>
        </w:rPr>
        <w:drawing>
          <wp:inline distT="0" distB="0" distL="0" distR="0">
            <wp:extent cx="5286375" cy="3510153"/>
            <wp:effectExtent l="0" t="0" r="0" b="0"/>
            <wp:docPr id="1" name="Obrázok 1" descr="VÃ½sledok vyhÄ¾adÃ¡vania obrÃ¡zkov pre dopyt banskobystrickÃ½ kr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banskobystrickÃ½ kra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46" cy="351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EF5" w:rsidRDefault="00ED1EF5">
      <w:r>
        <w:rPr>
          <w:noProof/>
          <w:lang w:eastAsia="sk-SK"/>
        </w:rPr>
        <w:drawing>
          <wp:inline distT="0" distB="0" distL="0" distR="0">
            <wp:extent cx="5867400" cy="2809875"/>
            <wp:effectExtent l="19050" t="0" r="0" b="0"/>
            <wp:docPr id="2" name="Obrázok 1" descr="VÃ½sledok vyhÄ¾adÃ¡vania obrÃ¡zkov pre dopyt mapa kraje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mapa kraje slovens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EF5" w:rsidSect="00ED1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等线">
    <w:altName w:val="MS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F60D5"/>
    <w:rsid w:val="00060998"/>
    <w:rsid w:val="001B612E"/>
    <w:rsid w:val="001F60D5"/>
    <w:rsid w:val="004B77FE"/>
    <w:rsid w:val="00572526"/>
    <w:rsid w:val="005B3804"/>
    <w:rsid w:val="00AB4023"/>
    <w:rsid w:val="00BD4E9F"/>
    <w:rsid w:val="00CC3B7E"/>
    <w:rsid w:val="00D05124"/>
    <w:rsid w:val="00DC0DB3"/>
    <w:rsid w:val="00ED1EF5"/>
    <w:rsid w:val="00F619C1"/>
    <w:rsid w:val="00FE3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3B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D4E9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D1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1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Boršodiová</dc:creator>
  <cp:keywords/>
  <dc:description/>
  <cp:lastModifiedBy>Guest</cp:lastModifiedBy>
  <cp:revision>7</cp:revision>
  <dcterms:created xsi:type="dcterms:W3CDTF">2018-05-14T16:30:00Z</dcterms:created>
  <dcterms:modified xsi:type="dcterms:W3CDTF">2018-06-04T05:20:00Z</dcterms:modified>
</cp:coreProperties>
</file>