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3B6CA832" w14:textId="77777777" w:rsidR="001235EA" w:rsidRPr="000B318B" w:rsidRDefault="00776FE2" w:rsidP="005D542B">
      <w:pPr>
        <w:pStyle w:val="Nzov"/>
        <w:ind w:left="709" w:hanging="709"/>
        <w:rPr>
          <w:rStyle w:val="Nadpis1Char"/>
          <w:rFonts w:asciiTheme="minorHAnsi" w:eastAsiaTheme="minorEastAsia" w:hAnsiTheme="minorHAnsi" w:cstheme="minorBidi"/>
          <w:kern w:val="0"/>
        </w:rPr>
      </w:pPr>
      <w:sdt>
        <w:sdtPr>
          <w:rPr>
            <w:rStyle w:val="NzovChar"/>
            <w:sz w:val="28"/>
            <w:lang w:val="sk-SK"/>
          </w:rPr>
          <w:alias w:val="Kategória metódy"/>
          <w:tag w:val="Kategória metódy"/>
          <w:id w:val="-1961954746"/>
          <w:placeholder>
            <w:docPart w:val="FEE60868D5C745F893CF59FB3F4EC2E3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C025BF" w:rsidRPr="00BF77E4">
            <w:rPr>
              <w:rStyle w:val="NzovChar"/>
              <w:sz w:val="28"/>
              <w:lang w:val="sk-SK"/>
            </w:rPr>
            <w:t>C</w:t>
          </w:r>
        </w:sdtContent>
      </w:sdt>
      <w:sdt>
        <w:sdtPr>
          <w:rPr>
            <w:rStyle w:val="NzovChar"/>
            <w:sz w:val="28"/>
            <w:lang w:val="sk-SK"/>
          </w:rPr>
          <w:alias w:val="Číslo metódy"/>
          <w:tag w:val="Číslo metódy"/>
          <w:id w:val="1385379514"/>
          <w:placeholder>
            <w:docPart w:val="C7015470BEDB45AF82EB372F8DAD1FA2"/>
          </w:placeholder>
        </w:sdtPr>
        <w:sdtEndPr>
          <w:rPr>
            <w:rStyle w:val="NzovChar"/>
          </w:rPr>
        </w:sdtEndPr>
        <w:sdtContent>
          <w:r w:rsidR="000C4D74" w:rsidRPr="00BF77E4">
            <w:rPr>
              <w:rStyle w:val="NzovChar"/>
              <w:sz w:val="28"/>
              <w:lang w:val="sk-SK"/>
            </w:rPr>
            <w:t>3</w:t>
          </w:r>
        </w:sdtContent>
      </w:sdt>
      <w:r w:rsidR="00753FE7" w:rsidRPr="00BF77E4">
        <w:rPr>
          <w:rStyle w:val="NzovChar"/>
          <w:sz w:val="28"/>
          <w:lang w:val="sk-SK"/>
        </w:rPr>
        <w:t xml:space="preserve">: </w:t>
      </w:r>
      <w:sdt>
        <w:sdtPr>
          <w:rPr>
            <w:sz w:val="28"/>
            <w:lang w:val="sk-SK"/>
          </w:rPr>
          <w:alias w:val="Názov metódy"/>
          <w:tag w:val="Názov metódy"/>
          <w:id w:val="1501239775"/>
          <w:placeholder>
            <w:docPart w:val="62228858592B4746B6CE8EBA882EEE4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D542B" w:rsidRPr="00BF77E4">
            <w:rPr>
              <w:sz w:val="28"/>
              <w:lang w:val="sk-SK"/>
            </w:rPr>
            <w:t>PROFESIJNÉ OKRUHY RIASEC – CHARAKTERISTIKY TYPOV</w:t>
          </w:r>
        </w:sdtContent>
      </w:sdt>
      <w:r w:rsidR="00C61B5A" w:rsidRPr="00BF77E4">
        <w:rPr>
          <w:sz w:val="28"/>
          <w:lang w:val="sk-SK"/>
        </w:rPr>
        <w:br/>
      </w:r>
      <w:sdt>
        <w:sdtPr>
          <w:rPr>
            <w:rStyle w:val="Nadpis1Char"/>
            <w:rFonts w:asciiTheme="minorHAnsi" w:eastAsiaTheme="minorEastAsia" w:hAnsiTheme="minorHAnsi" w:cstheme="minorBidi"/>
            <w:b w:val="0"/>
            <w:bCs w:val="0"/>
            <w:caps/>
            <w:kern w:val="0"/>
            <w:lang w:val="sk-SK"/>
          </w:rPr>
          <w:alias w:val="Návod/Materiál"/>
          <w:tag w:val="Návod/Materiál"/>
          <w:id w:val="-1926566735"/>
          <w:placeholder>
            <w:docPart w:val="95E03C8D1C7A4ED78A04EC22B3F0A8D1"/>
          </w:placeholder>
          <w:dropDownList>
            <w:listItem w:value="Choose an item."/>
            <w:listItem w:displayText="Materiál pre poradcu" w:value="Materiál pre poradcu"/>
            <w:listItem w:displayText="Pracovný materiál pre klienta" w:value="Pracovný materiál pre klienta"/>
          </w:dropDownList>
        </w:sdtPr>
        <w:sdtEndPr>
          <w:rPr>
            <w:rStyle w:val="Nadpis1Char"/>
          </w:rPr>
        </w:sdtEndPr>
        <w:sdtContent>
          <w:r w:rsidR="00753FE7" w:rsidRPr="000B318B">
            <w:rPr>
              <w:rStyle w:val="Nadpis1Char"/>
              <w:rFonts w:asciiTheme="minorHAnsi" w:eastAsiaTheme="minorEastAsia" w:hAnsiTheme="minorHAnsi" w:cstheme="minorBidi"/>
              <w:b w:val="0"/>
              <w:bCs w:val="0"/>
              <w:caps/>
              <w:kern w:val="0"/>
              <w:lang w:val="sk-SK"/>
            </w:rPr>
            <w:t>Materiál pre poradcu</w:t>
          </w:r>
        </w:sdtContent>
      </w:sdt>
    </w:p>
    <w:p w14:paraId="3B6CA833" w14:textId="77777777" w:rsidR="00D602C9" w:rsidRPr="00D602C9" w:rsidRDefault="00753FE7" w:rsidP="00CF161F">
      <w:pPr>
        <w:pStyle w:val="Nadpis2"/>
        <w:rPr>
          <w:lang w:val="sk-SK"/>
        </w:rPr>
      </w:pPr>
      <w:r w:rsidRPr="00D602C9">
        <w:rPr>
          <w:lang w:val="sk-SK"/>
        </w:rPr>
        <w:t>CIEĽ</w:t>
      </w:r>
      <w:r w:rsidR="008C5C15">
        <w:rPr>
          <w:lang w:val="sk-SK"/>
        </w:rPr>
        <w:t xml:space="preserve"> A ZÁKLADNÉ CHARAKTERISTIKY</w:t>
      </w:r>
    </w:p>
    <w:tbl>
      <w:tblPr>
        <w:tblStyle w:val="TipTable"/>
        <w:tblW w:w="4977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87"/>
      </w:tblGrid>
      <w:tr w:rsidR="008614B4" w:rsidRPr="008614B4" w14:paraId="3B6CA838" w14:textId="77777777" w:rsidTr="008614B4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3B6CA834" w14:textId="77777777" w:rsidR="00FB64D6" w:rsidRPr="008614B4" w:rsidRDefault="000C4D74" w:rsidP="008614B4">
            <w:pPr>
              <w:spacing w:after="180" w:line="288" w:lineRule="auto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8614B4">
              <w:rPr>
                <w:iCs/>
                <w:color w:val="000000" w:themeColor="text1"/>
                <w:lang w:val="sk-SK"/>
              </w:rPr>
              <w:t xml:space="preserve">Po určení troch dominantných profesijných typov </w:t>
            </w:r>
            <w:r w:rsidR="00790D96" w:rsidRPr="008614B4">
              <w:rPr>
                <w:iCs/>
                <w:color w:val="000000" w:themeColor="text1"/>
                <w:lang w:val="sk-SK"/>
              </w:rPr>
              <w:t>si uchádzač o zamestnanie s pomocou poradcu určí, ktoré konkrétne charakteristiky dominantných typov sú dôležité pre výber jeho vlastnej profesijnej orientácie.</w:t>
            </w:r>
          </w:p>
          <w:p w14:paraId="3B6CA835" w14:textId="77777777" w:rsidR="004A5891" w:rsidRPr="008614B4" w:rsidRDefault="004A5891" w:rsidP="008614B4">
            <w:pPr>
              <w:spacing w:after="180" w:line="288" w:lineRule="auto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8614B4">
              <w:rPr>
                <w:b/>
                <w:iCs/>
                <w:color w:val="000000" w:themeColor="text1"/>
                <w:lang w:val="sk-SK"/>
              </w:rPr>
              <w:t>Cieľová skupina</w:t>
            </w:r>
            <w:r w:rsidRPr="008614B4">
              <w:rPr>
                <w:iCs/>
                <w:color w:val="000000" w:themeColor="text1"/>
                <w:lang w:val="sk-SK"/>
              </w:rPr>
              <w:t xml:space="preserve">: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1625503289"/>
                <w:placeholder>
                  <w:docPart w:val="D0797773AB734AC0B0D839A23B955CA7"/>
                </w:placeholder>
                <w:text/>
              </w:sdtPr>
              <w:sdtEndPr/>
              <w:sdtContent>
                <w:r w:rsidR="00B75722" w:rsidRPr="008614B4">
                  <w:rPr>
                    <w:iCs/>
                    <w:color w:val="000000" w:themeColor="text1"/>
                    <w:lang w:val="sk-SK"/>
                  </w:rPr>
                  <w:t>m</w:t>
                </w:r>
                <w:r w:rsidR="00C025BF" w:rsidRPr="008614B4">
                  <w:rPr>
                    <w:iCs/>
                    <w:color w:val="000000" w:themeColor="text1"/>
                    <w:lang w:val="sk-SK"/>
                  </w:rPr>
                  <w:t xml:space="preserve">ladí uchádzači o zamestnanie, uchádzači o zamestnanie v procese profesijnej </w:t>
                </w:r>
                <w:proofErr w:type="spellStart"/>
                <w:r w:rsidR="00C025BF" w:rsidRPr="008614B4">
                  <w:rPr>
                    <w:iCs/>
                    <w:color w:val="000000" w:themeColor="text1"/>
                    <w:lang w:val="sk-SK"/>
                  </w:rPr>
                  <w:t>re-orientácie</w:t>
                </w:r>
                <w:proofErr w:type="spellEnd"/>
              </w:sdtContent>
            </w:sdt>
          </w:p>
          <w:p w14:paraId="3B6CA836" w14:textId="77777777" w:rsidR="008C5C15" w:rsidRPr="008614B4" w:rsidRDefault="008C5C15" w:rsidP="008614B4">
            <w:pPr>
              <w:spacing w:after="180" w:line="288" w:lineRule="auto"/>
              <w:ind w:left="5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8614B4">
              <w:rPr>
                <w:b/>
                <w:iCs/>
                <w:color w:val="000000" w:themeColor="text1"/>
                <w:lang w:val="sk-SK"/>
              </w:rPr>
              <w:t>Dĺžka aktivity: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-824815402"/>
                <w:placeholder>
                  <w:docPart w:val="F5E92F2DBF56459CA187DE171CF1CC62"/>
                </w:placeholder>
                <w:text/>
              </w:sdtPr>
              <w:sdtEndPr/>
              <w:sdtContent>
                <w:r w:rsidR="00B75722" w:rsidRPr="008614B4">
                  <w:rPr>
                    <w:iCs/>
                    <w:color w:val="000000" w:themeColor="text1"/>
                    <w:lang w:val="sk-SK"/>
                  </w:rPr>
                  <w:t xml:space="preserve"> </w:t>
                </w:r>
                <w:r w:rsidR="00790D96" w:rsidRPr="008614B4">
                  <w:rPr>
                    <w:iCs/>
                    <w:color w:val="000000" w:themeColor="text1"/>
                    <w:lang w:val="sk-SK"/>
                  </w:rPr>
                  <w:t>15 minút</w:t>
                </w:r>
              </w:sdtContent>
            </w:sdt>
          </w:p>
          <w:p w14:paraId="3B6CA837" w14:textId="77777777" w:rsidR="008C5C15" w:rsidRPr="008614B4" w:rsidRDefault="008C5C15" w:rsidP="008614B4">
            <w:pPr>
              <w:spacing w:after="180" w:line="288" w:lineRule="auto"/>
              <w:ind w:left="5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8614B4">
              <w:rPr>
                <w:b/>
                <w:iCs/>
                <w:color w:val="000000" w:themeColor="text1"/>
                <w:lang w:val="sk-SK"/>
              </w:rPr>
              <w:t>Forma: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601385832"/>
                <w:placeholder>
                  <w:docPart w:val="37F5957BF2D54D6A9ABB6704E7F8A6A3"/>
                </w:placeholder>
                <w:text/>
              </w:sdtPr>
              <w:sdtEndPr/>
              <w:sdtContent>
                <w:r w:rsidR="00B75722" w:rsidRPr="008614B4">
                  <w:rPr>
                    <w:iCs/>
                    <w:color w:val="000000" w:themeColor="text1"/>
                    <w:lang w:val="sk-SK"/>
                  </w:rPr>
                  <w:t xml:space="preserve"> </w:t>
                </w:r>
                <w:r w:rsidR="00790D96" w:rsidRPr="008614B4">
                  <w:rPr>
                    <w:iCs/>
                    <w:color w:val="000000" w:themeColor="text1"/>
                    <w:lang w:val="sk-SK"/>
                  </w:rPr>
                  <w:t>individuálna alebo skupinová</w:t>
                </w:r>
              </w:sdtContent>
            </w:sdt>
          </w:p>
        </w:tc>
      </w:tr>
    </w:tbl>
    <w:p w14:paraId="3B6CA839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TEORETICKÉ VÝCHODISKÁ</w:t>
      </w:r>
    </w:p>
    <w:tbl>
      <w:tblPr>
        <w:tblStyle w:val="TipTable1"/>
        <w:tblW w:w="5000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9604"/>
      </w:tblGrid>
      <w:tr w:rsidR="008614B4" w:rsidRPr="008614B4" w14:paraId="3B6CA83D" w14:textId="77777777" w:rsidTr="00861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FFFFFF" w:themeFill="background1"/>
          </w:tcPr>
          <w:p w14:paraId="3B6CA83A" w14:textId="77777777" w:rsidR="00D602C9" w:rsidRPr="008614B4" w:rsidRDefault="00776FE2" w:rsidP="00D602C9">
            <w:pPr>
              <w:spacing w:after="180" w:line="288" w:lineRule="auto"/>
              <w:jc w:val="left"/>
              <w:rPr>
                <w:color w:val="000000" w:themeColor="text1"/>
                <w:lang w:val="sk-SK"/>
              </w:rPr>
            </w:pPr>
            <w:r>
              <w:rPr>
                <w:noProof/>
                <w:color w:val="000000" w:themeColor="text1"/>
                <w:lang w:val="sk-SK" w:eastAsia="sk-SK"/>
              </w:rPr>
            </w:r>
            <w:r>
              <w:rPr>
                <w:noProof/>
                <w:color w:val="000000" w:themeColor="text1"/>
                <w:lang w:val="sk-SK" w:eastAsia="sk-SK"/>
              </w:rPr>
              <w:pict w14:anchorId="3B6CA849">
                <v:group id="Group 5" o:spid="_x0000_s1026" style="width:11.15pt;height:11.15pt;mso-position-horizontal-relative:char;mso-position-vertical-relative:line" coordsize="141605,141605">
                  <v:rect id="Rectangle 63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FYcMA&#10;AADbAAAADwAAAGRycy9kb3ducmV2LnhtbESPQYvCMBSE74L/ITxhb5rqgmg1igiCHsS1u+j12bxt&#10;yzYvpYm2+us3guBxmJlvmPmyNaW4Ue0KywqGgwgEcWp1wZmCn+9NfwLCeWSNpWVScCcHy0W3M8dY&#10;24aPdEt8JgKEXYwKcu+rWEqX5mTQDWxFHLxfWxv0QdaZ1DU2AW5KOYqisTRYcFjIsaJ1TulfcjUK&#10;LtNduztcH1/TkzmvpGuKarNPlProtasZCE+tf4df7a1WMP6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FYcMAAADbAAAADwAAAAAAAAAAAAAAAACYAgAAZHJzL2Rv&#10;d25yZXYueG1sUEsFBgAAAAAEAAQA9QAAAIgDAAAAAA==&#10;" fillcolor="#5b9bd5" stroked="f" strokeweight="0"/>
                  <v:shape id="Freeform 64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aZKcQA&#10;AADbAAAADwAAAGRycy9kb3ducmV2LnhtbESPT4vCMBTE78J+h/AWvGmqiJZqFFlY0MOi65/7s3m2&#10;1ealNlmtfvqNIHgcZuY3zGTWmFJcqXaFZQW9bgSCOLW64EzBbvvdiUE4j6yxtEwK7uRgNv1oTTDR&#10;9sa/dN34TAQIuwQV5N5XiZQuzcmg69qKOHhHWxv0QdaZ1DXeAtyUsh9FQ2mw4LCQY0VfOaXnzZ9R&#10;sDrY02N7WWflflntrP5JR+tRrFT7s5mPQXhq/Dv8ai+0guEAn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mmSnEAAAA2w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4692" w:type="pct"/>
            <w:shd w:val="clear" w:color="auto" w:fill="FFFFFF" w:themeFill="background1"/>
          </w:tcPr>
          <w:p w14:paraId="3B6CA83B" w14:textId="77777777" w:rsidR="00790D96" w:rsidRPr="008614B4" w:rsidRDefault="00790D96" w:rsidP="008614B4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 w:rsidRPr="008614B4">
              <w:rPr>
                <w:iCs/>
                <w:color w:val="000000" w:themeColor="text1"/>
                <w:szCs w:val="16"/>
                <w:lang w:val="sk-SK"/>
              </w:rPr>
              <w:t xml:space="preserve">Teória profesijných okruhov J. </w:t>
            </w:r>
            <w:proofErr w:type="spellStart"/>
            <w:r w:rsidRPr="008614B4">
              <w:rPr>
                <w:iCs/>
                <w:color w:val="000000" w:themeColor="text1"/>
                <w:szCs w:val="16"/>
                <w:lang w:val="sk-SK"/>
              </w:rPr>
              <w:t>Hollanda</w:t>
            </w:r>
            <w:proofErr w:type="spellEnd"/>
            <w:r w:rsidRPr="008614B4">
              <w:rPr>
                <w:iCs/>
                <w:color w:val="000000" w:themeColor="text1"/>
                <w:szCs w:val="16"/>
                <w:lang w:val="sk-SK"/>
              </w:rPr>
              <w:t xml:space="preserve">. Pre detailný popis teoretických východísk a profesijných typov </w:t>
            </w:r>
            <w:r w:rsidR="00C025BF" w:rsidRPr="008614B4">
              <w:rPr>
                <w:iCs/>
                <w:color w:val="000000" w:themeColor="text1"/>
                <w:szCs w:val="16"/>
                <w:lang w:val="sk-SK"/>
              </w:rPr>
              <w:t xml:space="preserve">pozri C1 </w:t>
            </w:r>
            <w:r w:rsidRPr="008614B4">
              <w:rPr>
                <w:iCs/>
                <w:color w:val="000000" w:themeColor="text1"/>
                <w:szCs w:val="16"/>
                <w:lang w:val="sk-SK"/>
              </w:rPr>
              <w:t>(Profesijné okruhy RIASEC –</w:t>
            </w:r>
            <w:proofErr w:type="spellStart"/>
            <w:r w:rsidRPr="008614B4">
              <w:rPr>
                <w:iCs/>
                <w:color w:val="000000" w:themeColor="text1"/>
                <w:szCs w:val="16"/>
                <w:lang w:val="sk-SK"/>
              </w:rPr>
              <w:t>Párty</w:t>
            </w:r>
            <w:proofErr w:type="spellEnd"/>
            <w:r w:rsidRPr="008614B4">
              <w:rPr>
                <w:iCs/>
                <w:color w:val="000000" w:themeColor="text1"/>
                <w:szCs w:val="16"/>
                <w:lang w:val="sk-SK"/>
              </w:rPr>
              <w:t>).</w:t>
            </w:r>
          </w:p>
          <w:p w14:paraId="3B6CA83C" w14:textId="77777777" w:rsidR="006E02F0" w:rsidRPr="008614B4" w:rsidRDefault="00790D96" w:rsidP="008614B4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 w:rsidRPr="008614B4">
              <w:rPr>
                <w:iCs/>
                <w:color w:val="000000" w:themeColor="text1"/>
                <w:szCs w:val="16"/>
                <w:lang w:val="sk-SK"/>
              </w:rPr>
              <w:t xml:space="preserve">Zdroj: J. </w:t>
            </w:r>
            <w:proofErr w:type="spellStart"/>
            <w:r w:rsidRPr="008614B4">
              <w:rPr>
                <w:iCs/>
                <w:color w:val="000000" w:themeColor="text1"/>
                <w:szCs w:val="16"/>
                <w:lang w:val="sk-SK"/>
              </w:rPr>
              <w:t>Holland</w:t>
            </w:r>
            <w:proofErr w:type="spellEnd"/>
            <w:r w:rsidRPr="008614B4">
              <w:rPr>
                <w:iCs/>
                <w:color w:val="000000" w:themeColor="text1"/>
                <w:szCs w:val="16"/>
                <w:lang w:val="sk-SK"/>
              </w:rPr>
              <w:t xml:space="preserve">, </w:t>
            </w:r>
            <w:proofErr w:type="spellStart"/>
            <w:r w:rsidRPr="008614B4">
              <w:rPr>
                <w:iCs/>
                <w:color w:val="000000" w:themeColor="text1"/>
                <w:szCs w:val="16"/>
                <w:lang w:val="sk-SK"/>
              </w:rPr>
              <w:t>SelfDirectedSearch</w:t>
            </w:r>
            <w:proofErr w:type="spellEnd"/>
            <w:r w:rsidRPr="008614B4">
              <w:rPr>
                <w:iCs/>
                <w:color w:val="000000" w:themeColor="text1"/>
                <w:szCs w:val="16"/>
                <w:lang w:val="sk-SK"/>
              </w:rPr>
              <w:t xml:space="preserve">, dotazník adaptovaný podľa </w:t>
            </w:r>
            <w:proofErr w:type="spellStart"/>
            <w:r w:rsidRPr="008614B4">
              <w:rPr>
                <w:iCs/>
                <w:color w:val="000000" w:themeColor="text1"/>
                <w:szCs w:val="16"/>
                <w:lang w:val="sk-SK"/>
              </w:rPr>
              <w:t>UniversityofHawaii</w:t>
            </w:r>
            <w:proofErr w:type="spellEnd"/>
          </w:p>
        </w:tc>
      </w:tr>
    </w:tbl>
    <w:p w14:paraId="3B6CA83E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POSTUP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8614B4" w:rsidRPr="00F8772C" w14:paraId="3B6CA842" w14:textId="77777777" w:rsidTr="008614B4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3B6CA83F" w14:textId="77777777" w:rsidR="00AB69B9" w:rsidRPr="008614B4" w:rsidRDefault="00790D96" w:rsidP="008614B4">
            <w:pPr>
              <w:pStyle w:val="Odsekzoznamu"/>
              <w:numPr>
                <w:ilvl w:val="0"/>
                <w:numId w:val="5"/>
              </w:numPr>
              <w:ind w:left="643" w:right="57"/>
              <w:jc w:val="both"/>
              <w:rPr>
                <w:iCs/>
                <w:color w:val="000000" w:themeColor="text1"/>
                <w:lang w:val="sk-SK"/>
              </w:rPr>
            </w:pPr>
            <w:r w:rsidRPr="008614B4">
              <w:rPr>
                <w:iCs/>
                <w:color w:val="000000" w:themeColor="text1"/>
                <w:lang w:val="sk-SK"/>
              </w:rPr>
              <w:t xml:space="preserve">Po určení troch dominantných typov </w:t>
            </w:r>
            <w:r w:rsidR="00AB69B9" w:rsidRPr="008614B4">
              <w:rPr>
                <w:iCs/>
                <w:color w:val="000000" w:themeColor="text1"/>
                <w:lang w:val="sk-SK"/>
              </w:rPr>
              <w:t>môže poradca uchádzačovi o zamestnanie v krátkosti vysvetliť princíp typológie RIASEC podľa teoretických východísk uvedených v </w:t>
            </w:r>
            <w:r w:rsidR="00C025BF" w:rsidRPr="008614B4">
              <w:rPr>
                <w:iCs/>
                <w:color w:val="000000" w:themeColor="text1"/>
                <w:lang w:val="sk-SK"/>
              </w:rPr>
              <w:t>C1</w:t>
            </w:r>
            <w:r w:rsidR="00AB69B9" w:rsidRPr="008614B4">
              <w:rPr>
                <w:iCs/>
                <w:color w:val="000000" w:themeColor="text1"/>
                <w:lang w:val="sk-SK"/>
              </w:rPr>
              <w:t>. Nie všetky charakteristiky typu musia ale nutne zodpovedať záujmom a osobnosti uchádzača</w:t>
            </w:r>
            <w:r w:rsidR="006B695E" w:rsidRPr="008614B4">
              <w:rPr>
                <w:iCs/>
                <w:color w:val="000000" w:themeColor="text1"/>
                <w:lang w:val="sk-SK"/>
              </w:rPr>
              <w:t xml:space="preserve"> o zamestnanie</w:t>
            </w:r>
            <w:r w:rsidR="00AB69B9" w:rsidRPr="008614B4">
              <w:rPr>
                <w:iCs/>
                <w:color w:val="000000" w:themeColor="text1"/>
                <w:lang w:val="sk-SK"/>
              </w:rPr>
              <w:t>, preto je potrebné výsledok ďalej skonkrétniť a </w:t>
            </w:r>
            <w:proofErr w:type="spellStart"/>
            <w:r w:rsidR="00AB69B9" w:rsidRPr="008614B4">
              <w:rPr>
                <w:iCs/>
                <w:color w:val="000000" w:themeColor="text1"/>
                <w:lang w:val="sk-SK"/>
              </w:rPr>
              <w:t>personalizovať</w:t>
            </w:r>
            <w:proofErr w:type="spellEnd"/>
            <w:r w:rsidR="00AB69B9" w:rsidRPr="008614B4">
              <w:rPr>
                <w:iCs/>
                <w:color w:val="000000" w:themeColor="text1"/>
                <w:lang w:val="sk-SK"/>
              </w:rPr>
              <w:t xml:space="preserve">. </w:t>
            </w:r>
          </w:p>
          <w:p w14:paraId="3B6CA840" w14:textId="42939971" w:rsidR="006C19DE" w:rsidRPr="008614B4" w:rsidRDefault="00AB69B9" w:rsidP="008614B4">
            <w:pPr>
              <w:pStyle w:val="Odsekzoznamu"/>
              <w:numPr>
                <w:ilvl w:val="0"/>
                <w:numId w:val="5"/>
              </w:numPr>
              <w:ind w:left="643" w:right="57"/>
              <w:jc w:val="both"/>
              <w:rPr>
                <w:iCs/>
                <w:color w:val="000000" w:themeColor="text1"/>
                <w:lang w:val="sk-SK"/>
              </w:rPr>
            </w:pPr>
            <w:r w:rsidRPr="008614B4">
              <w:rPr>
                <w:iCs/>
                <w:color w:val="000000" w:themeColor="text1"/>
                <w:lang w:val="sk-SK"/>
              </w:rPr>
              <w:t>Poradca uchádzačovi o zamestnanie odovzdá materiál s krátkymi popismi záujmov a vlastností jednotlivých typov a on zvýrazňovačom alebo perom označí charakteristiky troch dominantných typov, ktoré mu najlepšie zodpovedajú.</w:t>
            </w:r>
            <w:r w:rsidR="00F8772C">
              <w:rPr>
                <w:iCs/>
                <w:color w:val="000000" w:themeColor="text1"/>
                <w:lang w:val="sk-SK"/>
              </w:rPr>
              <w:t xml:space="preserve"> Môže pri tom postupovať nasledovne: vyzve </w:t>
            </w:r>
            <w:proofErr w:type="spellStart"/>
            <w:r w:rsidR="00F8772C">
              <w:rPr>
                <w:iCs/>
                <w:color w:val="000000" w:themeColor="text1"/>
                <w:lang w:val="sk-SK"/>
              </w:rPr>
              <w:t>UoZ</w:t>
            </w:r>
            <w:proofErr w:type="spellEnd"/>
            <w:r w:rsidR="00F8772C">
              <w:rPr>
                <w:iCs/>
                <w:color w:val="000000" w:themeColor="text1"/>
                <w:lang w:val="sk-SK"/>
              </w:rPr>
              <w:t xml:space="preserve"> aby zakrúžkoval 3 činnosti (ľavý stĺpec) pre dominantný typ, 2 pre druhý typ a jednu pre tretí typ. Analogicky môže postupovať pre vlastnosti (pravý stĺpec).</w:t>
            </w:r>
          </w:p>
          <w:p w14:paraId="332D67A9" w14:textId="77777777" w:rsidR="00AB69B9" w:rsidRDefault="00AB69B9" w:rsidP="008614B4">
            <w:pPr>
              <w:pStyle w:val="Odsekzoznamu"/>
              <w:numPr>
                <w:ilvl w:val="0"/>
                <w:numId w:val="5"/>
              </w:numPr>
              <w:ind w:left="643" w:right="57"/>
              <w:jc w:val="both"/>
              <w:rPr>
                <w:iCs/>
                <w:color w:val="000000" w:themeColor="text1"/>
                <w:lang w:val="sk-SK"/>
              </w:rPr>
            </w:pPr>
            <w:r w:rsidRPr="008614B4">
              <w:rPr>
                <w:iCs/>
                <w:color w:val="000000" w:themeColor="text1"/>
                <w:lang w:val="sk-SK"/>
              </w:rPr>
              <w:t xml:space="preserve">Poradca </w:t>
            </w:r>
            <w:r w:rsidR="00F56DC7" w:rsidRPr="008614B4">
              <w:rPr>
                <w:iCs/>
                <w:color w:val="000000" w:themeColor="text1"/>
                <w:lang w:val="sk-SK"/>
              </w:rPr>
              <w:t>vedie uchádzača</w:t>
            </w:r>
            <w:r w:rsidRPr="008614B4">
              <w:rPr>
                <w:iCs/>
                <w:color w:val="000000" w:themeColor="text1"/>
                <w:lang w:val="sk-SK"/>
              </w:rPr>
              <w:t xml:space="preserve"> o zamestnanie </w:t>
            </w:r>
            <w:r w:rsidR="00F56DC7" w:rsidRPr="008614B4">
              <w:rPr>
                <w:iCs/>
                <w:color w:val="000000" w:themeColor="text1"/>
                <w:lang w:val="sk-SK"/>
              </w:rPr>
              <w:t>k tomu, aby určil, ktoré aktivity a silné stránky jednotlivých typov sú pre neho najdôležitejšie z hľadiska budúceho zamestnania. Ponúknuté činnosti a silné stránky nie sú vyčerpávajúce. Poradca má viesť uchádzača o zamestnanie k tomu, aby prípadne sám a vlastným jazykom pomenoval činnost</w:t>
            </w:r>
            <w:r w:rsidR="00C025BF" w:rsidRPr="008614B4">
              <w:rPr>
                <w:iCs/>
                <w:color w:val="000000" w:themeColor="text1"/>
                <w:lang w:val="sk-SK"/>
              </w:rPr>
              <w:t>i</w:t>
            </w:r>
            <w:r w:rsidR="00F56DC7" w:rsidRPr="008614B4">
              <w:rPr>
                <w:iCs/>
                <w:color w:val="000000" w:themeColor="text1"/>
                <w:lang w:val="sk-SK"/>
              </w:rPr>
              <w:t xml:space="preserve"> a kvality, nezávisle na tom, či sú uvedené v zozname alebo nie. </w:t>
            </w:r>
          </w:p>
          <w:p w14:paraId="3B6CA841" w14:textId="77777777" w:rsidR="00794590" w:rsidRPr="00794590" w:rsidRDefault="00794590" w:rsidP="00794590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</w:tc>
      </w:tr>
    </w:tbl>
    <w:p w14:paraId="3B6CA843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POZNÁMKY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8614B4" w:rsidRPr="00F8772C" w14:paraId="3B6CA846" w14:textId="77777777" w:rsidTr="008614B4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3B6CA844" w14:textId="5A9DEB4E" w:rsidR="00F752A3" w:rsidRPr="008614B4" w:rsidRDefault="00006FD1" w:rsidP="008614B4">
            <w:pPr>
              <w:pStyle w:val="Odsekzoznamu"/>
              <w:numPr>
                <w:ilvl w:val="0"/>
                <w:numId w:val="6"/>
              </w:numPr>
              <w:ind w:left="643" w:right="57"/>
              <w:jc w:val="both"/>
              <w:rPr>
                <w:iCs/>
                <w:color w:val="000000" w:themeColor="text1"/>
                <w:lang w:val="sk-SK"/>
              </w:rPr>
            </w:pPr>
            <w:r w:rsidRPr="008614B4">
              <w:rPr>
                <w:iCs/>
                <w:color w:val="000000" w:themeColor="text1"/>
                <w:lang w:val="sk-SK"/>
              </w:rPr>
              <w:t>Cieľom metódy je</w:t>
            </w:r>
            <w:r w:rsidR="00B75722" w:rsidRPr="008614B4">
              <w:rPr>
                <w:iCs/>
                <w:color w:val="000000" w:themeColor="text1"/>
                <w:lang w:val="sk-SK"/>
              </w:rPr>
              <w:t xml:space="preserve"> odpútať sa od statického a schematického</w:t>
            </w:r>
            <w:r w:rsidRPr="008614B4">
              <w:rPr>
                <w:iCs/>
                <w:color w:val="000000" w:themeColor="text1"/>
                <w:lang w:val="sk-SK"/>
              </w:rPr>
              <w:t xml:space="preserve"> „typu“ a viesť </w:t>
            </w:r>
            <w:r w:rsidR="006B695E" w:rsidRPr="008614B4">
              <w:rPr>
                <w:iCs/>
                <w:color w:val="000000" w:themeColor="text1"/>
                <w:lang w:val="sk-SK"/>
              </w:rPr>
              <w:t xml:space="preserve">uchádzača o zamestnanie </w:t>
            </w:r>
            <w:r w:rsidRPr="008614B4">
              <w:rPr>
                <w:iCs/>
                <w:color w:val="000000" w:themeColor="text1"/>
                <w:lang w:val="sk-SK"/>
              </w:rPr>
              <w:t>k</w:t>
            </w:r>
            <w:r w:rsidR="00B75722" w:rsidRPr="008614B4">
              <w:rPr>
                <w:iCs/>
                <w:color w:val="000000" w:themeColor="text1"/>
                <w:lang w:val="sk-SK"/>
              </w:rPr>
              <w:t> </w:t>
            </w:r>
            <w:proofErr w:type="spellStart"/>
            <w:r w:rsidRPr="008614B4">
              <w:rPr>
                <w:iCs/>
                <w:color w:val="000000" w:themeColor="text1"/>
                <w:lang w:val="sk-SK"/>
              </w:rPr>
              <w:t>personalizovaniu</w:t>
            </w:r>
            <w:proofErr w:type="spellEnd"/>
            <w:r w:rsidR="00B75722" w:rsidRPr="008614B4">
              <w:rPr>
                <w:iCs/>
                <w:color w:val="000000" w:themeColor="text1"/>
                <w:lang w:val="sk-SK"/>
              </w:rPr>
              <w:t xml:space="preserve"> </w:t>
            </w:r>
            <w:r w:rsidR="005B1B08" w:rsidRPr="008614B4">
              <w:rPr>
                <w:iCs/>
                <w:color w:val="000000" w:themeColor="text1"/>
                <w:lang w:val="sk-SK"/>
              </w:rPr>
              <w:t>výsledku tak, aby čo najlepšie zodpovedal jeho osobnosti.</w:t>
            </w:r>
            <w:r w:rsidR="006B695E" w:rsidRPr="008614B4">
              <w:rPr>
                <w:iCs/>
                <w:color w:val="000000" w:themeColor="text1"/>
                <w:lang w:val="sk-SK"/>
              </w:rPr>
              <w:t xml:space="preserve"> Uchádzač o zamestnanie </w:t>
            </w:r>
            <w:r w:rsidR="005B1B08" w:rsidRPr="008614B4">
              <w:rPr>
                <w:iCs/>
                <w:color w:val="000000" w:themeColor="text1"/>
                <w:lang w:val="sk-SK"/>
              </w:rPr>
              <w:t xml:space="preserve">tak </w:t>
            </w:r>
            <w:r w:rsidRPr="008614B4">
              <w:rPr>
                <w:iCs/>
                <w:color w:val="000000" w:themeColor="text1"/>
                <w:lang w:val="sk-SK"/>
              </w:rPr>
              <w:t>lepšie pochop</w:t>
            </w:r>
            <w:r w:rsidR="005B1B08" w:rsidRPr="008614B4">
              <w:rPr>
                <w:iCs/>
                <w:color w:val="000000" w:themeColor="text1"/>
                <w:lang w:val="sk-SK"/>
              </w:rPr>
              <w:t>í</w:t>
            </w:r>
            <w:r w:rsidRPr="008614B4">
              <w:rPr>
                <w:iCs/>
                <w:color w:val="000000" w:themeColor="text1"/>
                <w:lang w:val="sk-SK"/>
              </w:rPr>
              <w:t xml:space="preserve"> význam typológie RIASEC</w:t>
            </w:r>
            <w:r w:rsidR="005B1B08" w:rsidRPr="008614B4">
              <w:rPr>
                <w:iCs/>
                <w:color w:val="000000" w:themeColor="text1"/>
                <w:lang w:val="sk-SK"/>
              </w:rPr>
              <w:t>, osvojí</w:t>
            </w:r>
            <w:r w:rsidRPr="008614B4">
              <w:rPr>
                <w:iCs/>
                <w:color w:val="000000" w:themeColor="text1"/>
                <w:lang w:val="sk-SK"/>
              </w:rPr>
              <w:t xml:space="preserve"> si jej výsledok </w:t>
            </w:r>
            <w:r w:rsidR="005B1B08" w:rsidRPr="008614B4">
              <w:rPr>
                <w:iCs/>
                <w:color w:val="000000" w:themeColor="text1"/>
                <w:lang w:val="sk-SK"/>
              </w:rPr>
              <w:t>a dokáže lepšie použiť výstupy aktivity (preferované činnosti a silné stránky) pri definovaní vlastného smerovania a hľadania zamestnania.</w:t>
            </w:r>
          </w:p>
          <w:p w14:paraId="10CD0B6B" w14:textId="77777777" w:rsidR="005B1B08" w:rsidRPr="00794590" w:rsidRDefault="005B1B08" w:rsidP="008614B4">
            <w:pPr>
              <w:pStyle w:val="Odsekzoznamu"/>
              <w:numPr>
                <w:ilvl w:val="0"/>
                <w:numId w:val="6"/>
              </w:numPr>
              <w:ind w:left="643" w:right="57"/>
              <w:jc w:val="both"/>
              <w:rPr>
                <w:iCs/>
                <w:color w:val="000000" w:themeColor="text1"/>
                <w:lang w:val="sk-SK"/>
              </w:rPr>
            </w:pPr>
            <w:r w:rsidRPr="008614B4">
              <w:rPr>
                <w:iCs/>
                <w:color w:val="000000" w:themeColor="text1"/>
                <w:lang w:val="sk-SK"/>
              </w:rPr>
              <w:t>Typológia RIASEC je založená v prvom rade na profesijných záujmoch. Uvedené osobnostné kvality jednotlivých typov sú síce často s danými záujmami prepojené, nemusí to ale byť pravidlom</w:t>
            </w:r>
            <w:r w:rsidR="00C31A68" w:rsidRPr="008614B4">
              <w:rPr>
                <w:iCs/>
                <w:color w:val="000000" w:themeColor="text1"/>
                <w:lang w:val="sk-SK"/>
              </w:rPr>
              <w:t xml:space="preserve"> – záujem o určitú profesijnú oblasť nemusí nutne znamenať, že človek má na ňu predpoklady</w:t>
            </w:r>
            <w:r w:rsidRPr="008614B4">
              <w:rPr>
                <w:iCs/>
                <w:color w:val="000000" w:themeColor="text1"/>
                <w:lang w:val="sk-SK"/>
              </w:rPr>
              <w:t xml:space="preserve">. Najmä pri práci s mladými uchádzačmi o zamestnanie môže dôjsť k nezhode medzi záujmami a reálnymi schopnosťami a kvalitami. </w:t>
            </w:r>
            <w:r w:rsidR="0034430D" w:rsidRPr="008614B4">
              <w:rPr>
                <w:iCs/>
                <w:color w:val="000000" w:themeColor="text1"/>
                <w:lang w:val="sk-SK"/>
              </w:rPr>
              <w:t>M</w:t>
            </w:r>
            <w:r w:rsidR="00C31A68" w:rsidRPr="008614B4">
              <w:rPr>
                <w:iCs/>
                <w:color w:val="000000" w:themeColor="text1"/>
                <w:lang w:val="sk-SK"/>
              </w:rPr>
              <w:t xml:space="preserve">ôže </w:t>
            </w:r>
            <w:r w:rsidR="0034430D" w:rsidRPr="008614B4">
              <w:rPr>
                <w:iCs/>
                <w:color w:val="000000" w:themeColor="text1"/>
                <w:lang w:val="sk-SK"/>
              </w:rPr>
              <w:t xml:space="preserve">mať napríklad </w:t>
            </w:r>
            <w:r w:rsidR="00C31A68" w:rsidRPr="008614B4">
              <w:rPr>
                <w:iCs/>
                <w:color w:val="000000" w:themeColor="text1"/>
                <w:lang w:val="sk-SK"/>
              </w:rPr>
              <w:t>výrazný záujem o podnikateľské aktivity (typ E)</w:t>
            </w:r>
            <w:r w:rsidR="0034430D" w:rsidRPr="008614B4">
              <w:rPr>
                <w:iCs/>
                <w:color w:val="000000" w:themeColor="text1"/>
                <w:lang w:val="sk-SK"/>
              </w:rPr>
              <w:t xml:space="preserve">, ale za touto motiváciou sa skrýva viac </w:t>
            </w:r>
            <w:r w:rsidR="00C31A68" w:rsidRPr="008614B4">
              <w:rPr>
                <w:iCs/>
                <w:color w:val="000000" w:themeColor="text1"/>
                <w:lang w:val="sk-SK"/>
              </w:rPr>
              <w:t xml:space="preserve">túžba po sociálnom statuse a finančnom ohodnotení v tomto type zamestnaní než reálne predpoklady pre výkon </w:t>
            </w:r>
            <w:r w:rsidR="0034430D" w:rsidRPr="008614B4">
              <w:rPr>
                <w:iCs/>
                <w:color w:val="000000" w:themeColor="text1"/>
                <w:lang w:val="sk-SK"/>
              </w:rPr>
              <w:t>manažérskych a podnikateľských aktivít</w:t>
            </w:r>
            <w:r w:rsidR="00C31A68" w:rsidRPr="008614B4">
              <w:rPr>
                <w:iCs/>
                <w:color w:val="000000" w:themeColor="text1"/>
                <w:lang w:val="sk-SK"/>
              </w:rPr>
              <w:t xml:space="preserve">. Je na zručnosti a skúsenosti poradcu, aby </w:t>
            </w:r>
            <w:r w:rsidR="0034430D" w:rsidRPr="008614B4">
              <w:rPr>
                <w:iCs/>
                <w:color w:val="000000" w:themeColor="text1"/>
                <w:lang w:val="sk-SK"/>
              </w:rPr>
              <w:t>posúdil</w:t>
            </w:r>
            <w:r w:rsidR="00C31A68" w:rsidRPr="008614B4">
              <w:rPr>
                <w:iCs/>
                <w:color w:val="000000" w:themeColor="text1"/>
                <w:lang w:val="sk-SK"/>
              </w:rPr>
              <w:t xml:space="preserve"> súlad medzi </w:t>
            </w:r>
            <w:r w:rsidR="0034430D" w:rsidRPr="008614B4">
              <w:rPr>
                <w:iCs/>
                <w:color w:val="000000" w:themeColor="text1"/>
                <w:lang w:val="sk-SK"/>
              </w:rPr>
              <w:t xml:space="preserve">záujmami a predpokladmi uchádzača o zamestnanie a môže sa pri tom oprieť o iné metódy z oblasti </w:t>
            </w:r>
            <w:r w:rsidR="00C025BF" w:rsidRPr="008614B4">
              <w:rPr>
                <w:iCs/>
                <w:color w:val="000000" w:themeColor="text1"/>
                <w:lang w:val="sk-SK"/>
              </w:rPr>
              <w:t xml:space="preserve">B </w:t>
            </w:r>
            <w:r w:rsidR="0034430D" w:rsidRPr="008614B4">
              <w:rPr>
                <w:iCs/>
                <w:color w:val="000000" w:themeColor="text1"/>
                <w:lang w:val="sk-SK"/>
              </w:rPr>
              <w:t>metodickej príručky (</w:t>
            </w:r>
            <w:r w:rsidR="0034430D" w:rsidRPr="008614B4">
              <w:rPr>
                <w:i/>
                <w:color w:val="000000" w:themeColor="text1"/>
                <w:lang w:val="sk-SK"/>
              </w:rPr>
              <w:t>Sebapoznanie, zhodnotenie predpokladov a vypracovanie profesijného profilu</w:t>
            </w:r>
            <w:r w:rsidR="0034430D" w:rsidRPr="008614B4">
              <w:rPr>
                <w:color w:val="000000" w:themeColor="text1"/>
                <w:lang w:val="sk-SK"/>
              </w:rPr>
              <w:t>).</w:t>
            </w:r>
          </w:p>
          <w:p w14:paraId="55D866A7" w14:textId="77777777" w:rsidR="00794590" w:rsidRDefault="00794590" w:rsidP="00794590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5BD89970" w14:textId="77777777" w:rsidR="00794590" w:rsidRDefault="00794590" w:rsidP="00794590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1F835400" w14:textId="77777777" w:rsidR="00794590" w:rsidRDefault="00794590" w:rsidP="00794590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0C3A5693" w14:textId="77777777" w:rsidR="00794590" w:rsidRDefault="00794590" w:rsidP="00794590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3517FF53" w14:textId="77777777" w:rsidR="00794590" w:rsidRDefault="00794590" w:rsidP="00794590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74AAD649" w14:textId="77777777" w:rsidR="00794590" w:rsidRDefault="00794590" w:rsidP="00794590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58EBA521" w14:textId="77777777" w:rsidR="00794590" w:rsidRDefault="00794590" w:rsidP="00794590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69E6E9A2" w14:textId="7CB43EFD" w:rsidR="00794590" w:rsidRDefault="00794590" w:rsidP="00794590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lastRenderedPageBreak/>
              <w:t xml:space="preserve">Príklad vyplneného pracovného materiálu (Z. Kudjaková, </w:t>
            </w:r>
            <w:proofErr w:type="spellStart"/>
            <w:r>
              <w:rPr>
                <w:iCs/>
                <w:color w:val="000000" w:themeColor="text1"/>
                <w:lang w:val="sk-SK"/>
              </w:rPr>
              <w:t>UPSVaR</w:t>
            </w:r>
            <w:proofErr w:type="spellEnd"/>
            <w:r>
              <w:rPr>
                <w:iCs/>
                <w:color w:val="000000" w:themeColor="text1"/>
                <w:lang w:val="sk-SK"/>
              </w:rPr>
              <w:t xml:space="preserve"> Námestovo):</w:t>
            </w:r>
          </w:p>
          <w:p w14:paraId="632AD181" w14:textId="77777777" w:rsidR="00794590" w:rsidRDefault="00794590" w:rsidP="00794590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29E17D27" w14:textId="77777777" w:rsidR="00794590" w:rsidRDefault="00794590" w:rsidP="00794590">
            <w:pPr>
              <w:ind w:right="57"/>
              <w:rPr>
                <w:iCs/>
                <w:color w:val="000000" w:themeColor="text1"/>
                <w:lang w:val="sk-SK"/>
              </w:rPr>
            </w:pPr>
            <w:r>
              <w:rPr>
                <w:noProof/>
                <w:lang w:val="sk-SK" w:eastAsia="sk-SK"/>
              </w:rPr>
              <w:drawing>
                <wp:inline distT="0" distB="0" distL="0" distR="0" wp14:anchorId="422B5228" wp14:editId="12FBAAEA">
                  <wp:extent cx="5581650" cy="7086600"/>
                  <wp:effectExtent l="0" t="0" r="0" b="0"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708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CA845" w14:textId="521CD57D" w:rsidR="00794590" w:rsidRPr="00794590" w:rsidRDefault="00794590" w:rsidP="00794590">
            <w:pPr>
              <w:ind w:right="57"/>
              <w:rPr>
                <w:iCs/>
                <w:color w:val="000000" w:themeColor="text1"/>
                <w:lang w:val="sk-SK"/>
              </w:rPr>
            </w:pPr>
          </w:p>
        </w:tc>
      </w:tr>
    </w:tbl>
    <w:p w14:paraId="3B6CA847" w14:textId="77777777" w:rsidR="00D602C9" w:rsidRPr="00D602C9" w:rsidRDefault="00D602C9" w:rsidP="00D602C9">
      <w:pPr>
        <w:rPr>
          <w:lang w:val="sk-SK"/>
        </w:rPr>
      </w:pPr>
    </w:p>
    <w:sectPr w:rsidR="00D602C9" w:rsidRPr="00D602C9" w:rsidSect="00BF77E4">
      <w:footerReference w:type="default" r:id="rId11"/>
      <w:pgSz w:w="12240" w:h="15840" w:code="1"/>
      <w:pgMar w:top="1008" w:right="1008" w:bottom="1008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3FEF3F" w14:textId="77777777" w:rsidR="00776FE2" w:rsidRDefault="00776FE2">
      <w:pPr>
        <w:spacing w:after="0" w:line="240" w:lineRule="auto"/>
      </w:pPr>
      <w:r>
        <w:separator/>
      </w:r>
    </w:p>
  </w:endnote>
  <w:endnote w:type="continuationSeparator" w:id="0">
    <w:p w14:paraId="7EF95FA7" w14:textId="77777777" w:rsidR="00776FE2" w:rsidRDefault="00776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BDFE8" w14:textId="77777777" w:rsidR="00BF77E4" w:rsidRDefault="00BF77E4" w:rsidP="00BF77E4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294"/>
      <w:gridCol w:w="22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BF77E4" w14:paraId="28B8E895" w14:textId="77777777" w:rsidTr="00D717F0">
          <w:trPr>
            <w:trHeight w:val="727"/>
          </w:trPr>
          <w:tc>
            <w:tcPr>
              <w:tcW w:w="3933" w:type="pct"/>
            </w:tcPr>
            <w:p w14:paraId="1EE99AFA" w14:textId="77777777" w:rsidR="00BF77E4" w:rsidRDefault="00BF77E4" w:rsidP="00BF77E4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02EB3E8B" w14:textId="77777777" w:rsidR="00BF77E4" w:rsidRDefault="00BF77E4" w:rsidP="00BF77E4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15CB062F" w14:textId="6DB7891A" w:rsidR="00BF77E4" w:rsidRDefault="00BF77E4" w:rsidP="00D717F0">
              <w:pPr>
                <w:tabs>
                  <w:tab w:val="center" w:pos="794"/>
                </w:tabs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D717F0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/1 </w:t>
              </w:r>
              <w:r>
                <w:rPr>
                  <w:rFonts w:ascii="Arial" w:hAnsi="Arial" w:cs="Arial"/>
                </w:rPr>
                <w:t xml:space="preserve">    </w:t>
              </w:r>
              <w:proofErr w:type="spellStart"/>
              <w:r>
                <w:rPr>
                  <w:rFonts w:ascii="Arial" w:hAnsi="Arial" w:cs="Arial"/>
                </w:rPr>
                <w:t>UPSVaR</w:t>
              </w:r>
              <w:proofErr w:type="spellEnd"/>
              <w:r>
                <w:rPr>
                  <w:rFonts w:ascii="Arial" w:hAnsi="Arial" w:cs="Arial"/>
                </w:rPr>
                <w:t xml:space="preserve"> (201</w:t>
              </w:r>
              <w:r w:rsidR="00D717F0">
                <w:rPr>
                  <w:rFonts w:ascii="Arial" w:hAnsi="Arial" w:cs="Arial"/>
                </w:rPr>
                <w:t>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58BF6CC0" w14:textId="77777777" w:rsidR="00BF77E4" w:rsidRDefault="00BF77E4" w:rsidP="00BF77E4">
    <w:pPr>
      <w:pStyle w:val="Pta"/>
      <w:jc w:val="left"/>
    </w:pPr>
  </w:p>
  <w:p w14:paraId="3B6CA854" w14:textId="1F7AE47A" w:rsidR="000B318B" w:rsidRPr="00BF77E4" w:rsidRDefault="000B318B" w:rsidP="00BF77E4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A33808" w14:textId="77777777" w:rsidR="00776FE2" w:rsidRDefault="00776FE2">
      <w:pPr>
        <w:spacing w:after="0" w:line="240" w:lineRule="auto"/>
      </w:pPr>
      <w:r>
        <w:separator/>
      </w:r>
    </w:p>
  </w:footnote>
  <w:footnote w:type="continuationSeparator" w:id="0">
    <w:p w14:paraId="30870BB7" w14:textId="77777777" w:rsidR="00776FE2" w:rsidRDefault="00776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B162FE8"/>
    <w:multiLevelType w:val="hybridMultilevel"/>
    <w:tmpl w:val="2F88D2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D20C7F"/>
    <w:multiLevelType w:val="hybridMultilevel"/>
    <w:tmpl w:val="4B00D5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0D96"/>
    <w:rsid w:val="00006FD1"/>
    <w:rsid w:val="00087B4A"/>
    <w:rsid w:val="000B318B"/>
    <w:rsid w:val="000B4C99"/>
    <w:rsid w:val="000C4D74"/>
    <w:rsid w:val="001235EA"/>
    <w:rsid w:val="0013430A"/>
    <w:rsid w:val="001A3C1C"/>
    <w:rsid w:val="00247135"/>
    <w:rsid w:val="002F7CD4"/>
    <w:rsid w:val="0034430D"/>
    <w:rsid w:val="003B105A"/>
    <w:rsid w:val="003C08B8"/>
    <w:rsid w:val="004115E7"/>
    <w:rsid w:val="004352B2"/>
    <w:rsid w:val="00467A66"/>
    <w:rsid w:val="004A5891"/>
    <w:rsid w:val="0050648F"/>
    <w:rsid w:val="00521F4B"/>
    <w:rsid w:val="00550810"/>
    <w:rsid w:val="00587A23"/>
    <w:rsid w:val="005B1B08"/>
    <w:rsid w:val="005D542B"/>
    <w:rsid w:val="00681AF8"/>
    <w:rsid w:val="006B695E"/>
    <w:rsid w:val="006B7A60"/>
    <w:rsid w:val="006C19DE"/>
    <w:rsid w:val="006D6E5A"/>
    <w:rsid w:val="006E02F0"/>
    <w:rsid w:val="00703877"/>
    <w:rsid w:val="00721318"/>
    <w:rsid w:val="00753FE7"/>
    <w:rsid w:val="00776FE2"/>
    <w:rsid w:val="00790D96"/>
    <w:rsid w:val="00792BD0"/>
    <w:rsid w:val="00794590"/>
    <w:rsid w:val="008139B6"/>
    <w:rsid w:val="008614B4"/>
    <w:rsid w:val="008C5C15"/>
    <w:rsid w:val="00931BC0"/>
    <w:rsid w:val="00A572F0"/>
    <w:rsid w:val="00A67E93"/>
    <w:rsid w:val="00AB69B9"/>
    <w:rsid w:val="00B75722"/>
    <w:rsid w:val="00BA01DF"/>
    <w:rsid w:val="00BA66E6"/>
    <w:rsid w:val="00BF77E4"/>
    <w:rsid w:val="00C025BF"/>
    <w:rsid w:val="00C31A68"/>
    <w:rsid w:val="00C51FB0"/>
    <w:rsid w:val="00C61B5A"/>
    <w:rsid w:val="00CC71A4"/>
    <w:rsid w:val="00CF161F"/>
    <w:rsid w:val="00D55CA5"/>
    <w:rsid w:val="00D602C9"/>
    <w:rsid w:val="00D60401"/>
    <w:rsid w:val="00D717F0"/>
    <w:rsid w:val="00D93B3C"/>
    <w:rsid w:val="00DE1065"/>
    <w:rsid w:val="00E40732"/>
    <w:rsid w:val="00E631CE"/>
    <w:rsid w:val="00E777FA"/>
    <w:rsid w:val="00EB72F8"/>
    <w:rsid w:val="00F56DC7"/>
    <w:rsid w:val="00F752A3"/>
    <w:rsid w:val="00F8772C"/>
    <w:rsid w:val="00FB6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6CA8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550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550810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550810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550810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550810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550810"/>
    <w:rPr>
      <w:color w:val="808080"/>
    </w:rPr>
  </w:style>
  <w:style w:type="paragraph" w:styleId="Bezriadkovania">
    <w:name w:val="No Spacing"/>
    <w:uiPriority w:val="36"/>
    <w:qFormat/>
    <w:rsid w:val="00550810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550810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550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50810"/>
  </w:style>
  <w:style w:type="paragraph" w:styleId="Pta">
    <w:name w:val="footer"/>
    <w:basedOn w:val="Normlny"/>
    <w:link w:val="PtaChar"/>
    <w:uiPriority w:val="99"/>
    <w:unhideWhenUsed/>
    <w:rsid w:val="00550810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550810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5508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55081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550810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550810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550810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550810"/>
  </w:style>
  <w:style w:type="paragraph" w:customStyle="1" w:styleId="SpaceBefore">
    <w:name w:val="Space Before"/>
    <w:basedOn w:val="Normlny"/>
    <w:uiPriority w:val="2"/>
    <w:qFormat/>
    <w:rsid w:val="00550810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0C4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C4D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0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rlakt\Desktop\UPSVaR\Metodika\metodika%20template%20poradca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E60868D5C745F893CF59FB3F4EC2E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870900E-3E3D-4D03-BAB9-890DCDE2B293}"/>
      </w:docPartPr>
      <w:docPartBody>
        <w:p w:rsidR="00CB3647" w:rsidRDefault="007D0822">
          <w:pPr>
            <w:pStyle w:val="FEE60868D5C745F893CF59FB3F4EC2E3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C7015470BEDB45AF82EB372F8DAD1FA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6210771-CD5A-44F2-BE7F-259BF075415F}"/>
      </w:docPartPr>
      <w:docPartBody>
        <w:p w:rsidR="00CB3647" w:rsidRDefault="007D0822">
          <w:pPr>
            <w:pStyle w:val="C7015470BEDB45AF82EB372F8DAD1FA2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62228858592B4746B6CE8EBA882EEE4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A4BD426-A3FA-498A-BCBA-B4B209B54FB4}"/>
      </w:docPartPr>
      <w:docPartBody>
        <w:p w:rsidR="00CB3647" w:rsidRDefault="007D0822">
          <w:pPr>
            <w:pStyle w:val="62228858592B4746B6CE8EBA882EEE41"/>
          </w:pPr>
          <w:r>
            <w:t>názov metódy</w:t>
          </w:r>
        </w:p>
      </w:docPartBody>
    </w:docPart>
    <w:docPart>
      <w:docPartPr>
        <w:name w:val="95E03C8D1C7A4ED78A04EC22B3F0A8D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B5B3793-3AD0-483C-968D-1B443945942A}"/>
      </w:docPartPr>
      <w:docPartBody>
        <w:p w:rsidR="00CB3647" w:rsidRDefault="007D0822">
          <w:pPr>
            <w:pStyle w:val="95E03C8D1C7A4ED78A04EC22B3F0A8D1"/>
          </w:pPr>
          <w:r w:rsidRPr="00283D2B">
            <w:rPr>
              <w:rStyle w:val="Textzstupnhosymbolu"/>
            </w:rPr>
            <w:t>Choose an item.</w:t>
          </w:r>
        </w:p>
      </w:docPartBody>
    </w:docPart>
    <w:docPart>
      <w:docPartPr>
        <w:name w:val="D0797773AB734AC0B0D839A23B955CA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2D40F48-0A24-4AC1-A044-241A129C6F19}"/>
      </w:docPartPr>
      <w:docPartBody>
        <w:p w:rsidR="00CB3647" w:rsidRDefault="007D0822">
          <w:pPr>
            <w:pStyle w:val="D0797773AB734AC0B0D839A23B955CA7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F5E92F2DBF56459CA187DE171CF1CC6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AC9C9F7-7540-4C41-BE53-A852F51DD52B}"/>
      </w:docPartPr>
      <w:docPartBody>
        <w:p w:rsidR="00CB3647" w:rsidRDefault="007D0822">
          <w:pPr>
            <w:pStyle w:val="F5E92F2DBF56459CA187DE171CF1CC62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37F5957BF2D54D6A9ABB6704E7F8A6A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8D418B3-241B-413A-BC53-493A353A3CFC}"/>
      </w:docPartPr>
      <w:docPartBody>
        <w:p w:rsidR="00CB3647" w:rsidRDefault="007D0822">
          <w:pPr>
            <w:pStyle w:val="37F5957BF2D54D6A9ABB6704E7F8A6A3"/>
          </w:pPr>
          <w:r w:rsidRPr="00283D2B">
            <w:rPr>
              <w:rStyle w:val="Textzstupnhosymbolu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D0822"/>
    <w:rsid w:val="000227B7"/>
    <w:rsid w:val="001441C0"/>
    <w:rsid w:val="00611679"/>
    <w:rsid w:val="007B23AC"/>
    <w:rsid w:val="007D0822"/>
    <w:rsid w:val="00867BBA"/>
    <w:rsid w:val="00A73EE9"/>
    <w:rsid w:val="00CB3647"/>
    <w:rsid w:val="00D74C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67BB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867BBA"/>
    <w:rPr>
      <w:color w:val="808080"/>
    </w:rPr>
  </w:style>
  <w:style w:type="paragraph" w:customStyle="1" w:styleId="FEE60868D5C745F893CF59FB3F4EC2E3">
    <w:name w:val="FEE60868D5C745F893CF59FB3F4EC2E3"/>
    <w:rsid w:val="00867BBA"/>
  </w:style>
  <w:style w:type="paragraph" w:customStyle="1" w:styleId="C7015470BEDB45AF82EB372F8DAD1FA2">
    <w:name w:val="C7015470BEDB45AF82EB372F8DAD1FA2"/>
    <w:rsid w:val="00867BBA"/>
  </w:style>
  <w:style w:type="paragraph" w:customStyle="1" w:styleId="62228858592B4746B6CE8EBA882EEE41">
    <w:name w:val="62228858592B4746B6CE8EBA882EEE41"/>
    <w:rsid w:val="00867BBA"/>
  </w:style>
  <w:style w:type="paragraph" w:customStyle="1" w:styleId="95E03C8D1C7A4ED78A04EC22B3F0A8D1">
    <w:name w:val="95E03C8D1C7A4ED78A04EC22B3F0A8D1"/>
    <w:rsid w:val="00867BBA"/>
  </w:style>
  <w:style w:type="paragraph" w:customStyle="1" w:styleId="D0797773AB734AC0B0D839A23B955CA7">
    <w:name w:val="D0797773AB734AC0B0D839A23B955CA7"/>
    <w:rsid w:val="00867BBA"/>
  </w:style>
  <w:style w:type="paragraph" w:customStyle="1" w:styleId="F5E92F2DBF56459CA187DE171CF1CC62">
    <w:name w:val="F5E92F2DBF56459CA187DE171CF1CC62"/>
    <w:rsid w:val="00867BBA"/>
  </w:style>
  <w:style w:type="paragraph" w:customStyle="1" w:styleId="37F5957BF2D54D6A9ABB6704E7F8A6A3">
    <w:name w:val="37F5957BF2D54D6A9ABB6704E7F8A6A3"/>
    <w:rsid w:val="00867BB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7EC24E-5A75-4E12-9EF6-05908C4A5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poradca v1</Template>
  <TotalTime>9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PROFESIJNÉ OKRUHY RIASEC – CHARAKTERISTIKY TYPOV</Company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sprlakt</dc:creator>
  <cp:lastModifiedBy>Šprlák Tomáš</cp:lastModifiedBy>
  <cp:revision>9</cp:revision>
  <dcterms:created xsi:type="dcterms:W3CDTF">2014-10-08T17:43:00Z</dcterms:created>
  <dcterms:modified xsi:type="dcterms:W3CDTF">2016-08-09T12:03:00Z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