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781C15" w:rsidRPr="00D0500B" w:rsidRDefault="00781C15" w:rsidP="00781C15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D0500B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D0500B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D0500B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445C">
        <w:rPr>
          <w:rFonts w:ascii="Times New Roman" w:hAnsi="Times New Roman" w:cs="Times New Roman"/>
          <w:b/>
          <w:noProof/>
          <w:sz w:val="72"/>
          <w:szCs w:val="72"/>
        </w:rPr>
        <w:t xml:space="preserve">Najdlhší </w:t>
      </w:r>
      <w:r w:rsidR="00D31552">
        <w:rPr>
          <w:rFonts w:ascii="Times New Roman" w:hAnsi="Times New Roman" w:cs="Times New Roman"/>
          <w:b/>
          <w:noProof/>
          <w:sz w:val="72"/>
          <w:szCs w:val="72"/>
        </w:rPr>
        <w:t>skok cez švihadlo na jednej nohe</w:t>
      </w:r>
    </w:p>
    <w:p w:rsidR="00781C15" w:rsidRDefault="00781C15" w:rsidP="00B65544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B65544" w:rsidRDefault="00781C15" w:rsidP="00B65544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B7306C" w:rsidRPr="002C2EC6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80"/>
          <w:szCs w:val="80"/>
        </w:rPr>
      </w:pPr>
    </w:p>
    <w:sectPr w:rsidR="00B7306C" w:rsidRPr="002C2EC6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628C3"/>
    <w:rsid w:val="00191BDF"/>
    <w:rsid w:val="00245A24"/>
    <w:rsid w:val="002C2EC6"/>
    <w:rsid w:val="003A77BA"/>
    <w:rsid w:val="0040445C"/>
    <w:rsid w:val="007413AA"/>
    <w:rsid w:val="00781C15"/>
    <w:rsid w:val="007B2D43"/>
    <w:rsid w:val="008C52A4"/>
    <w:rsid w:val="00AE05D8"/>
    <w:rsid w:val="00B65544"/>
    <w:rsid w:val="00B7306C"/>
    <w:rsid w:val="00B9310E"/>
    <w:rsid w:val="00BB11B4"/>
    <w:rsid w:val="00BF4AEA"/>
    <w:rsid w:val="00CE1515"/>
    <w:rsid w:val="00D061CD"/>
    <w:rsid w:val="00D31552"/>
    <w:rsid w:val="00D54E3C"/>
    <w:rsid w:val="00DA36F8"/>
    <w:rsid w:val="00DF6FCD"/>
    <w:rsid w:val="00E04B96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21</cp:revision>
  <dcterms:created xsi:type="dcterms:W3CDTF">2016-11-30T18:43:00Z</dcterms:created>
  <dcterms:modified xsi:type="dcterms:W3CDTF">2017-12-06T20:09:00Z</dcterms:modified>
</cp:coreProperties>
</file>