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EA" w:rsidRDefault="00782465" w:rsidP="00FF0202">
      <w:pPr>
        <w:pStyle w:val="Standard"/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 xml:space="preserve">Škola: Základná škola Švedlár 122               </w:t>
      </w:r>
      <w:r w:rsidR="0099304C">
        <w:rPr>
          <w:rFonts w:ascii="Arial" w:hAnsi="Arial" w:cs="Arial"/>
          <w:b/>
          <w:sz w:val="24"/>
          <w:szCs w:val="24"/>
        </w:rPr>
        <w:t xml:space="preserve"> </w:t>
      </w:r>
      <w:r w:rsidR="006329CB">
        <w:rPr>
          <w:rFonts w:ascii="Arial" w:hAnsi="Arial" w:cs="Arial"/>
          <w:b/>
          <w:sz w:val="24"/>
          <w:szCs w:val="24"/>
        </w:rPr>
        <w:t xml:space="preserve">        </w:t>
      </w:r>
      <w:r w:rsidR="00A359AB">
        <w:rPr>
          <w:rFonts w:ascii="Arial" w:hAnsi="Arial" w:cs="Arial"/>
          <w:b/>
          <w:sz w:val="24"/>
          <w:szCs w:val="24"/>
        </w:rPr>
        <w:t xml:space="preserve">                    </w:t>
      </w:r>
      <w:r w:rsidR="006329CB">
        <w:rPr>
          <w:rFonts w:ascii="Arial" w:hAnsi="Arial" w:cs="Arial"/>
          <w:b/>
          <w:sz w:val="24"/>
          <w:szCs w:val="24"/>
        </w:rPr>
        <w:t xml:space="preserve">  Tematický </w:t>
      </w:r>
      <w:r w:rsidR="0099304C">
        <w:rPr>
          <w:rFonts w:ascii="Arial" w:hAnsi="Arial" w:cs="Arial"/>
          <w:b/>
          <w:sz w:val="24"/>
          <w:szCs w:val="24"/>
        </w:rPr>
        <w:t xml:space="preserve"> výchovno – v</w:t>
      </w:r>
      <w:r w:rsidR="006329CB">
        <w:rPr>
          <w:rFonts w:ascii="Arial" w:hAnsi="Arial" w:cs="Arial"/>
          <w:b/>
          <w:sz w:val="24"/>
          <w:szCs w:val="24"/>
        </w:rPr>
        <w:t>zdelávací plán z predmetu</w:t>
      </w:r>
      <w:r w:rsidR="0099304C">
        <w:rPr>
          <w:rFonts w:ascii="Arial" w:hAnsi="Arial" w:cs="Arial"/>
          <w:b/>
          <w:sz w:val="24"/>
          <w:szCs w:val="24"/>
        </w:rPr>
        <w:t>:  Dejepis</w:t>
      </w:r>
    </w:p>
    <w:p w:rsidR="003273EA" w:rsidRDefault="0099304C" w:rsidP="00FF0202">
      <w:pPr>
        <w:pStyle w:val="Standard"/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 xml:space="preserve">Ročník:  8.      </w:t>
      </w:r>
      <w:r w:rsidR="006329CB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6329CB">
        <w:rPr>
          <w:rFonts w:ascii="Arial" w:hAnsi="Arial" w:cs="Arial"/>
          <w:b/>
          <w:sz w:val="24"/>
          <w:szCs w:val="24"/>
        </w:rPr>
        <w:t xml:space="preserve">A VARIANT                             </w:t>
      </w:r>
      <w:r w:rsidR="00A359AB">
        <w:rPr>
          <w:rFonts w:ascii="Arial" w:hAnsi="Arial" w:cs="Arial"/>
          <w:b/>
          <w:sz w:val="24"/>
          <w:szCs w:val="24"/>
        </w:rPr>
        <w:t xml:space="preserve">              </w:t>
      </w:r>
      <w:r w:rsidR="006329CB">
        <w:rPr>
          <w:rFonts w:ascii="Arial" w:hAnsi="Arial" w:cs="Arial"/>
          <w:b/>
          <w:sz w:val="24"/>
          <w:szCs w:val="24"/>
        </w:rPr>
        <w:t xml:space="preserve">  </w:t>
      </w:r>
      <w:r w:rsidR="00782465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Počet hodín: 1/týž.                           </w:t>
      </w:r>
      <w:r w:rsidR="00782465">
        <w:rPr>
          <w:rFonts w:ascii="Arial" w:hAnsi="Arial" w:cs="Arial"/>
          <w:b/>
          <w:sz w:val="24"/>
          <w:szCs w:val="24"/>
        </w:rPr>
        <w:t xml:space="preserve">                </w:t>
      </w:r>
      <w:r w:rsidR="006329CB">
        <w:rPr>
          <w:rFonts w:ascii="Arial" w:hAnsi="Arial" w:cs="Arial"/>
          <w:b/>
          <w:sz w:val="24"/>
          <w:szCs w:val="24"/>
        </w:rPr>
        <w:t xml:space="preserve"> Schválené v MZ </w:t>
      </w:r>
    </w:p>
    <w:tbl>
      <w:tblPr>
        <w:tblW w:w="1470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568"/>
        <w:gridCol w:w="390"/>
        <w:gridCol w:w="4111"/>
        <w:gridCol w:w="2726"/>
        <w:gridCol w:w="1967"/>
        <w:gridCol w:w="2142"/>
        <w:gridCol w:w="2270"/>
      </w:tblGrid>
      <w:tr w:rsidR="003273EA" w:rsidTr="0095229A">
        <w:trPr>
          <w:cantSplit/>
          <w:trHeight w:val="1263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  <w:ind w:left="113" w:right="113"/>
            </w:pPr>
            <w:r>
              <w:rPr>
                <w:rFonts w:ascii="Arial" w:hAnsi="Arial" w:cs="Arial"/>
                <w:b/>
                <w:sz w:val="20"/>
                <w:szCs w:val="20"/>
              </w:rPr>
              <w:t>Mesiac</w:t>
            </w:r>
          </w:p>
          <w:p w:rsidR="003273EA" w:rsidRDefault="003273EA" w:rsidP="00FF0202">
            <w:pPr>
              <w:pStyle w:val="Standard"/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  <w:ind w:left="113" w:right="113"/>
            </w:pPr>
            <w:r>
              <w:rPr>
                <w:rFonts w:ascii="Arial" w:hAnsi="Arial" w:cs="Arial"/>
                <w:b/>
                <w:sz w:val="20"/>
                <w:szCs w:val="20"/>
              </w:rPr>
              <w:t>Týždeň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  <w:ind w:left="113" w:right="113"/>
            </w:pPr>
            <w:r>
              <w:rPr>
                <w:rFonts w:ascii="Arial" w:hAnsi="Arial" w:cs="Arial"/>
                <w:b/>
                <w:sz w:val="20"/>
                <w:szCs w:val="20"/>
              </w:rPr>
              <w:t>Hodina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3EA" w:rsidRDefault="0099304C" w:rsidP="00FF0202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Tematický celok</w:t>
            </w: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3EA" w:rsidRDefault="0099304C" w:rsidP="00FF0202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Téma</w:t>
            </w:r>
          </w:p>
          <w:p w:rsidR="003273EA" w:rsidRDefault="003273EA" w:rsidP="00FF0202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3EA" w:rsidRDefault="0099304C" w:rsidP="00FF0202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Cieľ 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3EA" w:rsidRDefault="00181B37" w:rsidP="00FF0202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99304C">
              <w:rPr>
                <w:rFonts w:ascii="Arial" w:hAnsi="Arial" w:cs="Arial"/>
                <w:b/>
                <w:sz w:val="20"/>
                <w:szCs w:val="20"/>
              </w:rPr>
              <w:t>omôcky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3EA" w:rsidRDefault="0099304C" w:rsidP="00FF0202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Metódy</w:t>
            </w:r>
          </w:p>
        </w:tc>
      </w:tr>
      <w:tr w:rsidR="003273EA" w:rsidTr="0095229A"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IX.</w:t>
            </w: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Oboznámenie s učivom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Oboznámiť žiakov s následným učivom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rozhovor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eastAsia="sk-SK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Opakovanie učiva 7. Ročníka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Zopakovať si učiva zo 7. ročníka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</w:pP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rozhovor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Technické vynálezy na začiatku 20. storočia</w:t>
            </w: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20. storočie technické vynálezy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 Opísať vedeckú revolúciu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Názorné vyučovanie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  <w:t>Technické vynálezy v oblasti dopravy, energie, komunikácie, médií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Pomenovať vynálezy – auto, vlak, žiarovka. gramofón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Názorné vyučovanie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Prvá svetová vojna</w:t>
            </w: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Priebeh 1. Svetovej vojny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 Vysvetliť príčiny začiatku vojny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Výklad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</w:t>
            </w:r>
          </w:p>
        </w:tc>
      </w:tr>
      <w:tr w:rsidR="003273EA" w:rsidTr="0095229A"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X.</w:t>
            </w: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Pr="0095229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XI.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Nespokojnosť na fronte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Opísať príčiny nespokojnosti na fronte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Výklad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Nespokojnosť v zázemí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príčiny nespokojnosti v zázemí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Výklad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Koniec a dôsledky 1. Svetovej vojny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5229A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Op</w:t>
            </w:r>
            <w:r w:rsidR="0099304C">
              <w:rPr>
                <w:rFonts w:ascii="Arial" w:hAnsi="Arial" w:cs="Arial"/>
                <w:sz w:val="20"/>
                <w:szCs w:val="20"/>
              </w:rPr>
              <w:t>ísať príčiny konca 1. Svetovej vojny a jej dôsledky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Opakovanie učiva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Zopakovať okruh učiva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Výklad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Medzivojnové obdobie</w:t>
            </w: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Vznik Československa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 vznik a podmienky vzniku Československa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</w:t>
            </w:r>
          </w:p>
        </w:tc>
      </w:tr>
      <w:tr w:rsidR="003273EA" w:rsidTr="0095229A">
        <w:trPr>
          <w:trHeight w:val="850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XII.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Život v Československu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Opísať život v Československu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Výklad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T.G.Masaryk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Pomenovať T.G.Masaryka a jeho vplyv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Výklad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A.Hlinka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Pomenovať A. Hlinku a jeho vplyv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Výklad</w:t>
            </w:r>
          </w:p>
        </w:tc>
      </w:tr>
      <w:tr w:rsidR="003273EA" w:rsidTr="0095229A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Svetová hospodárska kríza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Opísať príčiny a dôsledky hospodárskej krízy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FF0202">
        <w:trPr>
          <w:trHeight w:val="753"/>
        </w:trPr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Nástup fašizmu v Európe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Opísať príčiny a dôsledky nástupu fašizmu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rPr>
          <w:trHeight w:val="808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Mníchovská dohoda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 následky mníchovskej dohody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6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Vianočné prázdniny</w:t>
            </w: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Vianočné prázdniny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6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/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Rozpad Československa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 príčiny rozpadu Československa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Slovenská republika 1939-1945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život v SR a príčiny vzniku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Opakovanie učiva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Zopakovať okruh učiva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Druhá svetová vojna</w:t>
            </w: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Druhá svetová vojna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Definovať príčiny vzniku 2. Svetovej vojny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II.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Slováci na východnom  a západnom fonte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pôsobenie Slovákov na východnom a západnom fronte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SNP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príčiny vzniku SNP a jeho dôsledky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73EA" w:rsidRDefault="0099304C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  <w:p w:rsidR="003273EA" w:rsidRDefault="003273EA" w:rsidP="00FF0202">
            <w:pPr>
              <w:pStyle w:val="Standard"/>
              <w:spacing w:after="0" w:line="240" w:lineRule="auto"/>
            </w:pP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3273EA" w:rsidRDefault="003273EA" w:rsidP="00FF0202">
            <w:pPr>
              <w:pStyle w:val="Standard"/>
              <w:spacing w:after="0" w:line="240" w:lineRule="auto"/>
            </w:pP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Jarné prázdniny</w:t>
            </w:r>
          </w:p>
          <w:p w:rsidR="003273EA" w:rsidRDefault="003273EA" w:rsidP="00FF0202">
            <w:pPr>
              <w:pStyle w:val="Standard"/>
              <w:spacing w:after="0" w:line="240" w:lineRule="auto"/>
            </w:pP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Oslobodenie Slovenska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</w:pPr>
          </w:p>
          <w:p w:rsidR="003273EA" w:rsidRDefault="003273EA" w:rsidP="00FF0202">
            <w:pPr>
              <w:pStyle w:val="Standard"/>
              <w:spacing w:after="0" w:line="240" w:lineRule="auto"/>
            </w:pP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spôsob oslobodenia Slovenska, zainteresovanosť rôznych vojsk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</w:pP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</w:pPr>
          </w:p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Vstup USA do vojny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príčiny vstupu USA do vojny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Koniec a dôsledky 2. Svetovej vojny.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Popísať spôsob konca 2. Svetovej vojny a jeho dôsledky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Povojnové obdobie a súčasnosť</w:t>
            </w: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Povojnové obdobie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 spôsob života v povojnovom období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Československo v rokoch 1945-1948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Opísať spôsob života v najbližších rokoch po vojne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Obdobie studenej vojny a ČSR v rokoch 1948-1968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február 1948 a život po ňom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rPr>
          <w:trHeight w:val="455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Rok 1968 – rok nádejí a sklamaní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Opísať možnosti v roku 1968 a konečnom výsledku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A. Dubček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Opísať A. Dubčeka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Opakovanie učiva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Zopakovať okruh učiva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Československo v rokoch 1968-1989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Definovať život v ČSSR v rokoch 1968 - 1989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Pád komunizmu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 príčiny pádu komunizmu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Vznik ČŠFR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Opísať príčiny vzniku ČSFR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Rozpad ČSFR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 príčiny rozpadu ČSFR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Vznik SR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Definovať príčiny vzniku SR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Súčasnosť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súčasnú situáciu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Opakovanie učiva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Zopakovať prebraté učivo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IKT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  <w:tr w:rsidR="003273EA" w:rsidTr="0095229A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3273EA" w:rsidP="00FF0202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Kontrola vedomostí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Skontrolovať získané poznatky</w:t>
            </w:r>
          </w:p>
        </w:tc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učebnica</w:t>
            </w:r>
          </w:p>
        </w:tc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3EA" w:rsidRDefault="0099304C" w:rsidP="00FF0202">
            <w:pPr>
              <w:pStyle w:val="Standard"/>
              <w:spacing w:after="0" w:line="240" w:lineRule="auto"/>
            </w:pPr>
            <w:r>
              <w:t>Rozhovor, výklad</w:t>
            </w:r>
          </w:p>
        </w:tc>
      </w:tr>
    </w:tbl>
    <w:p w:rsidR="003273EA" w:rsidRDefault="0099304C" w:rsidP="00FF0202">
      <w:pPr>
        <w:pStyle w:val="Standard"/>
        <w:spacing w:after="0" w:line="240" w:lineRule="auto"/>
      </w:pPr>
      <w:r>
        <w:t xml:space="preserve">Vypracoval:  </w:t>
      </w:r>
      <w:r w:rsidR="00782465">
        <w:t>Mgr. Patrik Olejár</w:t>
      </w:r>
      <w:bookmarkStart w:id="0" w:name="_GoBack"/>
      <w:bookmarkEnd w:id="0"/>
    </w:p>
    <w:sectPr w:rsidR="003273EA" w:rsidSect="003273EA">
      <w:pgSz w:w="16838" w:h="11906" w:orient="landscape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A6" w:rsidRDefault="00347CA6" w:rsidP="003273EA">
      <w:r>
        <w:separator/>
      </w:r>
    </w:p>
  </w:endnote>
  <w:endnote w:type="continuationSeparator" w:id="0">
    <w:p w:rsidR="00347CA6" w:rsidRDefault="00347CA6" w:rsidP="0032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A6" w:rsidRDefault="00347CA6" w:rsidP="003273EA">
      <w:r w:rsidRPr="003273EA">
        <w:rPr>
          <w:color w:val="000000"/>
        </w:rPr>
        <w:separator/>
      </w:r>
    </w:p>
  </w:footnote>
  <w:footnote w:type="continuationSeparator" w:id="0">
    <w:p w:rsidR="00347CA6" w:rsidRDefault="00347CA6" w:rsidP="00327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EA"/>
    <w:rsid w:val="00181B37"/>
    <w:rsid w:val="002D7AA1"/>
    <w:rsid w:val="003273EA"/>
    <w:rsid w:val="00347CA6"/>
    <w:rsid w:val="0039030A"/>
    <w:rsid w:val="006329CB"/>
    <w:rsid w:val="00782465"/>
    <w:rsid w:val="0095229A"/>
    <w:rsid w:val="0099304C"/>
    <w:rsid w:val="00A359AB"/>
    <w:rsid w:val="00E40853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63CE1-CF19-3B46-BF1D-16CF8BE8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kern w:val="3"/>
        <w:lang w:val="sk-SK" w:eastAsia="sk-SK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3273EA"/>
    <w:pPr>
      <w:widowControl/>
      <w:spacing w:after="200" w:line="276" w:lineRule="auto"/>
    </w:pPr>
    <w:rPr>
      <w:sz w:val="22"/>
      <w:szCs w:val="22"/>
      <w:lang w:eastAsia="en-US"/>
    </w:rPr>
  </w:style>
  <w:style w:type="paragraph" w:styleId="Nzov">
    <w:name w:val="Title"/>
    <w:basedOn w:val="Standard"/>
    <w:next w:val="Textbody"/>
    <w:rsid w:val="003273EA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body">
    <w:name w:val="Text body"/>
    <w:basedOn w:val="Standard"/>
    <w:rsid w:val="003273EA"/>
    <w:pPr>
      <w:spacing w:after="120"/>
    </w:pPr>
  </w:style>
  <w:style w:type="paragraph" w:styleId="Zoznam">
    <w:name w:val="List"/>
    <w:basedOn w:val="Textbody"/>
    <w:rsid w:val="003273EA"/>
    <w:rPr>
      <w:rFonts w:cs="Mangal"/>
    </w:rPr>
  </w:style>
  <w:style w:type="paragraph" w:customStyle="1" w:styleId="Popis1">
    <w:name w:val="Popis1"/>
    <w:basedOn w:val="Standard"/>
    <w:rsid w:val="003273E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3273EA"/>
    <w:pPr>
      <w:suppressLineNumbers/>
    </w:pPr>
    <w:rPr>
      <w:rFonts w:cs="Mangal"/>
    </w:rPr>
  </w:style>
  <w:style w:type="paragraph" w:styleId="Odsekzoznamu">
    <w:name w:val="List Paragraph"/>
    <w:basedOn w:val="Standard"/>
    <w:rsid w:val="0032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Delux</dc:creator>
  <cp:lastModifiedBy>Patrik Olejár</cp:lastModifiedBy>
  <cp:revision>4</cp:revision>
  <cp:lastPrinted>2011-08-31T10:09:00Z</cp:lastPrinted>
  <dcterms:created xsi:type="dcterms:W3CDTF">2019-09-22T18:36:00Z</dcterms:created>
  <dcterms:modified xsi:type="dcterms:W3CDTF">2019-10-02T13:12:00Z</dcterms:modified>
</cp:coreProperties>
</file>