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C65" w:rsidRDefault="000430DD" w:rsidP="000430DD">
      <w:pPr>
        <w:jc w:val="center"/>
        <w:rPr>
          <w:sz w:val="72"/>
          <w:szCs w:val="72"/>
        </w:rPr>
      </w:pPr>
      <w:r w:rsidRPr="000430DD">
        <w:rPr>
          <w:sz w:val="72"/>
          <w:szCs w:val="72"/>
        </w:rPr>
        <w:t xml:space="preserve">Feudalizmus </w:t>
      </w:r>
    </w:p>
    <w:p w:rsidR="000430DD" w:rsidRP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b/>
          <w:bCs/>
          <w:color w:val="252525"/>
          <w:sz w:val="22"/>
          <w:szCs w:val="22"/>
        </w:rPr>
        <w:t>Feudalizmus</w:t>
      </w:r>
      <w:r w:rsidRPr="000430DD">
        <w:rPr>
          <w:rStyle w:val="apple-converted-space"/>
          <w:rFonts w:ascii="Arial" w:hAnsi="Arial" w:cs="Arial"/>
          <w:color w:val="252525"/>
          <w:sz w:val="22"/>
          <w:szCs w:val="22"/>
        </w:rPr>
        <w:t> </w:t>
      </w:r>
      <w:r w:rsidRPr="000430DD">
        <w:rPr>
          <w:rFonts w:ascii="Arial" w:hAnsi="Arial" w:cs="Arial"/>
          <w:color w:val="252525"/>
          <w:sz w:val="22"/>
          <w:szCs w:val="22"/>
        </w:rPr>
        <w:t>(v niektorých kontextoch aj</w:t>
      </w:r>
      <w:r w:rsidRPr="000430DD">
        <w:rPr>
          <w:rStyle w:val="apple-converted-space"/>
          <w:rFonts w:ascii="Arial" w:hAnsi="Arial" w:cs="Arial"/>
          <w:color w:val="252525"/>
          <w:sz w:val="22"/>
          <w:szCs w:val="22"/>
        </w:rPr>
        <w:t> </w:t>
      </w:r>
      <w:r w:rsidRPr="000430DD">
        <w:rPr>
          <w:rFonts w:ascii="Arial" w:hAnsi="Arial" w:cs="Arial"/>
          <w:b/>
          <w:bCs/>
          <w:color w:val="252525"/>
          <w:sz w:val="22"/>
          <w:szCs w:val="22"/>
        </w:rPr>
        <w:t>feudálna spoločnosť</w:t>
      </w:r>
      <w:r w:rsidRPr="000430DD">
        <w:rPr>
          <w:rFonts w:ascii="Arial" w:hAnsi="Arial" w:cs="Arial"/>
          <w:color w:val="252525"/>
          <w:sz w:val="22"/>
          <w:szCs w:val="22"/>
        </w:rPr>
        <w:t>) je označenie pre spoločenský a/alebo politický a/alebo ekonomický systém prevažne spätý so</w:t>
      </w:r>
      <w:r w:rsidRPr="000430DD">
        <w:rPr>
          <w:rStyle w:val="apple-converted-space"/>
          <w:rFonts w:ascii="Arial" w:hAnsi="Arial" w:cs="Arial"/>
          <w:color w:val="252525"/>
          <w:sz w:val="22"/>
          <w:szCs w:val="22"/>
        </w:rPr>
        <w:t> </w:t>
      </w:r>
      <w:hyperlink r:id="rId5" w:tooltip="Stredovek" w:history="1">
        <w:r w:rsidRPr="000430DD">
          <w:rPr>
            <w:rStyle w:val="Hypertextovprepojenie"/>
            <w:rFonts w:ascii="Arial" w:hAnsi="Arial" w:cs="Arial"/>
            <w:color w:val="0B0080"/>
            <w:sz w:val="22"/>
            <w:szCs w:val="22"/>
            <w:u w:val="none"/>
          </w:rPr>
          <w:t>stredovekom</w:t>
        </w:r>
      </w:hyperlink>
      <w:r w:rsidRPr="000430DD">
        <w:rPr>
          <w:rFonts w:ascii="Arial" w:hAnsi="Arial" w:cs="Arial"/>
          <w:color w:val="252525"/>
          <w:sz w:val="22"/>
          <w:szCs w:val="22"/>
        </w:rPr>
        <w:t>, ktoré nemá jednotnú definíciu. Jeho hlavnou črtou je však vždy</w:t>
      </w:r>
      <w:r w:rsidRPr="000430DD">
        <w:rPr>
          <w:rStyle w:val="apple-converted-space"/>
          <w:rFonts w:ascii="Arial" w:hAnsi="Arial" w:cs="Arial"/>
          <w:color w:val="252525"/>
          <w:sz w:val="22"/>
          <w:szCs w:val="22"/>
        </w:rPr>
        <w:t> </w:t>
      </w:r>
      <w:hyperlink r:id="rId6" w:tooltip="Lénny systém" w:history="1">
        <w:r w:rsidRPr="000430DD">
          <w:rPr>
            <w:rStyle w:val="Hypertextovprepojenie"/>
            <w:rFonts w:ascii="Arial" w:hAnsi="Arial" w:cs="Arial"/>
            <w:color w:val="0B0080"/>
            <w:sz w:val="22"/>
            <w:szCs w:val="22"/>
            <w:u w:val="none"/>
          </w:rPr>
          <w:t>lénny systém</w:t>
        </w:r>
      </w:hyperlink>
      <w:r w:rsidRPr="000430DD">
        <w:rPr>
          <w:rFonts w:ascii="Arial" w:hAnsi="Arial" w:cs="Arial"/>
          <w:color w:val="252525"/>
          <w:sz w:val="22"/>
          <w:szCs w:val="22"/>
        </w:rPr>
        <w:t>.</w:t>
      </w:r>
    </w:p>
    <w:p w:rsidR="000430DD" w:rsidRP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color w:val="252525"/>
          <w:sz w:val="22"/>
          <w:szCs w:val="22"/>
        </w:rPr>
        <w:t>V západoeurópskej historiografii sa pre Európu (vrátane strednej) spravidla vzťahuje len na obdobie vrcholného a neskorého stredoveku (po rozpade ríše</w:t>
      </w:r>
      <w:r w:rsidRPr="000430DD">
        <w:rPr>
          <w:rStyle w:val="apple-converted-space"/>
          <w:rFonts w:ascii="Arial" w:hAnsi="Arial" w:cs="Arial"/>
          <w:color w:val="252525"/>
          <w:sz w:val="22"/>
          <w:szCs w:val="22"/>
        </w:rPr>
        <w:t> </w:t>
      </w:r>
      <w:hyperlink r:id="rId7" w:tooltip="Karol Veľký" w:history="1">
        <w:r w:rsidRPr="000430DD">
          <w:rPr>
            <w:rStyle w:val="Hypertextovprepojenie"/>
            <w:rFonts w:ascii="Arial" w:hAnsi="Arial" w:cs="Arial"/>
            <w:color w:val="0B0080"/>
            <w:sz w:val="22"/>
            <w:szCs w:val="22"/>
            <w:u w:val="none"/>
          </w:rPr>
          <w:t>Karla Veľkého</w:t>
        </w:r>
      </w:hyperlink>
      <w:r w:rsidRPr="000430DD">
        <w:rPr>
          <w:rFonts w:ascii="Arial" w:hAnsi="Arial" w:cs="Arial"/>
          <w:color w:val="252525"/>
          <w:sz w:val="22"/>
          <w:szCs w:val="22"/>
        </w:rPr>
        <w:t xml:space="preserve">). V </w:t>
      </w:r>
      <w:hyperlink r:id="rId8" w:tooltip="Marxizmus" w:history="1">
        <w:r w:rsidRPr="000430DD">
          <w:rPr>
            <w:rStyle w:val="Hypertextovprepojenie"/>
            <w:rFonts w:ascii="Arial" w:hAnsi="Arial" w:cs="Arial"/>
            <w:color w:val="0B0080"/>
            <w:sz w:val="22"/>
            <w:szCs w:val="22"/>
            <w:u w:val="none"/>
          </w:rPr>
          <w:t>marxistickej</w:t>
        </w:r>
      </w:hyperlink>
      <w:r w:rsidRPr="000430DD">
        <w:rPr>
          <w:rStyle w:val="apple-converted-space"/>
          <w:rFonts w:ascii="Arial" w:hAnsi="Arial" w:cs="Arial"/>
          <w:color w:val="252525"/>
          <w:sz w:val="22"/>
          <w:szCs w:val="22"/>
        </w:rPr>
        <w:t> </w:t>
      </w:r>
      <w:r w:rsidRPr="000430DD">
        <w:rPr>
          <w:rFonts w:ascii="Arial" w:hAnsi="Arial" w:cs="Arial"/>
          <w:color w:val="252525"/>
          <w:sz w:val="22"/>
          <w:szCs w:val="22"/>
        </w:rPr>
        <w:t>historiografii je to spoločensko-ekonomická formácia, ktorá predchádza</w:t>
      </w:r>
      <w:r w:rsidRPr="000430DD">
        <w:rPr>
          <w:rStyle w:val="apple-converted-space"/>
          <w:rFonts w:ascii="Arial" w:hAnsi="Arial" w:cs="Arial"/>
          <w:color w:val="252525"/>
          <w:sz w:val="22"/>
          <w:szCs w:val="22"/>
        </w:rPr>
        <w:t> </w:t>
      </w:r>
      <w:hyperlink r:id="rId9" w:tooltip="Kapitalizmus" w:history="1">
        <w:r w:rsidRPr="000430DD">
          <w:rPr>
            <w:rStyle w:val="Hypertextovprepojenie"/>
            <w:rFonts w:ascii="Arial" w:hAnsi="Arial" w:cs="Arial"/>
            <w:color w:val="0B0080"/>
            <w:sz w:val="22"/>
            <w:szCs w:val="22"/>
            <w:u w:val="none"/>
          </w:rPr>
          <w:t>kapitalizmu</w:t>
        </w:r>
      </w:hyperlink>
      <w:r w:rsidRPr="000430DD">
        <w:rPr>
          <w:rStyle w:val="apple-converted-space"/>
          <w:rFonts w:ascii="Arial" w:hAnsi="Arial" w:cs="Arial"/>
          <w:color w:val="252525"/>
          <w:sz w:val="22"/>
          <w:szCs w:val="22"/>
        </w:rPr>
        <w:t> </w:t>
      </w:r>
      <w:r w:rsidRPr="000430DD">
        <w:rPr>
          <w:rFonts w:ascii="Arial" w:hAnsi="Arial" w:cs="Arial"/>
          <w:color w:val="252525"/>
          <w:sz w:val="22"/>
          <w:szCs w:val="22"/>
        </w:rPr>
        <w:t>a nasleduje po</w:t>
      </w:r>
      <w:r w:rsidRPr="000430DD">
        <w:rPr>
          <w:rStyle w:val="apple-converted-space"/>
          <w:rFonts w:ascii="Arial" w:hAnsi="Arial" w:cs="Arial"/>
          <w:color w:val="252525"/>
          <w:sz w:val="22"/>
          <w:szCs w:val="22"/>
        </w:rPr>
        <w:t> </w:t>
      </w:r>
      <w:hyperlink r:id="rId10" w:tooltip="Otrokárska spoločnosť" w:history="1">
        <w:r w:rsidRPr="000430DD">
          <w:rPr>
            <w:rStyle w:val="Hypertextovprepojenie"/>
            <w:rFonts w:ascii="Arial" w:hAnsi="Arial" w:cs="Arial"/>
            <w:color w:val="0B0080"/>
            <w:sz w:val="22"/>
            <w:szCs w:val="22"/>
            <w:u w:val="none"/>
          </w:rPr>
          <w:t>otrokárskej spoločnosti</w:t>
        </w:r>
      </w:hyperlink>
      <w:r w:rsidRPr="000430DD">
        <w:rPr>
          <w:rFonts w:ascii="Arial" w:hAnsi="Arial" w:cs="Arial"/>
          <w:color w:val="252525"/>
          <w:sz w:val="22"/>
          <w:szCs w:val="22"/>
        </w:rPr>
        <w:t xml:space="preserve">, a ktorá trvala od začiatku stredoveku do </w:t>
      </w:r>
      <w:hyperlink r:id="rId11" w:tooltip="Anglická revolúcia (stránka neexistuje)" w:history="1">
        <w:r w:rsidRPr="000430DD">
          <w:rPr>
            <w:rStyle w:val="Hypertextovprepojenie"/>
            <w:rFonts w:ascii="Arial" w:hAnsi="Arial" w:cs="Arial"/>
            <w:color w:val="A55858"/>
            <w:sz w:val="22"/>
            <w:szCs w:val="22"/>
            <w:u w:val="none"/>
          </w:rPr>
          <w:t>anglickej revolúcie</w:t>
        </w:r>
      </w:hyperlink>
      <w:r w:rsidRPr="000430DD">
        <w:rPr>
          <w:rStyle w:val="apple-converted-space"/>
          <w:rFonts w:ascii="Arial" w:hAnsi="Arial" w:cs="Arial"/>
          <w:color w:val="252525"/>
          <w:sz w:val="22"/>
          <w:szCs w:val="22"/>
        </w:rPr>
        <w:t> </w:t>
      </w:r>
      <w:r w:rsidRPr="000430DD">
        <w:rPr>
          <w:rFonts w:ascii="Arial" w:hAnsi="Arial" w:cs="Arial"/>
          <w:color w:val="252525"/>
          <w:sz w:val="22"/>
          <w:szCs w:val="22"/>
        </w:rPr>
        <w:t>v Anglicku,</w:t>
      </w:r>
      <w:r w:rsidRPr="000430DD">
        <w:rPr>
          <w:rStyle w:val="apple-converted-space"/>
          <w:rFonts w:ascii="Arial" w:hAnsi="Arial" w:cs="Arial"/>
          <w:color w:val="252525"/>
          <w:sz w:val="22"/>
          <w:szCs w:val="22"/>
        </w:rPr>
        <w:t> </w:t>
      </w:r>
      <w:hyperlink r:id="rId12" w:tooltip="Francúzska revolúcia" w:history="1">
        <w:r w:rsidRPr="000430DD">
          <w:rPr>
            <w:rStyle w:val="Hypertextovprepojenie"/>
            <w:rFonts w:ascii="Arial" w:hAnsi="Arial" w:cs="Arial"/>
            <w:color w:val="0B0080"/>
            <w:sz w:val="22"/>
            <w:szCs w:val="22"/>
            <w:u w:val="none"/>
          </w:rPr>
          <w:t>francúzskej revolúcie</w:t>
        </w:r>
      </w:hyperlink>
      <w:r w:rsidRPr="000430DD">
        <w:rPr>
          <w:rStyle w:val="apple-converted-space"/>
          <w:rFonts w:ascii="Arial" w:hAnsi="Arial" w:cs="Arial"/>
          <w:color w:val="252525"/>
          <w:sz w:val="22"/>
          <w:szCs w:val="22"/>
        </w:rPr>
        <w:t> </w:t>
      </w:r>
      <w:r w:rsidRPr="000430DD">
        <w:rPr>
          <w:rFonts w:ascii="Arial" w:hAnsi="Arial" w:cs="Arial"/>
          <w:color w:val="252525"/>
          <w:sz w:val="22"/>
          <w:szCs w:val="22"/>
        </w:rPr>
        <w:t>vo Francúzsku a revolúcie</w:t>
      </w:r>
      <w:r w:rsidRPr="000430DD">
        <w:rPr>
          <w:rStyle w:val="apple-converted-space"/>
          <w:rFonts w:ascii="Arial" w:hAnsi="Arial" w:cs="Arial"/>
          <w:color w:val="252525"/>
          <w:sz w:val="22"/>
          <w:szCs w:val="22"/>
        </w:rPr>
        <w:t> </w:t>
      </w:r>
      <w:hyperlink r:id="rId13" w:tooltip="1848" w:history="1">
        <w:r w:rsidRPr="000430DD">
          <w:rPr>
            <w:rStyle w:val="Hypertextovprepojenie"/>
            <w:rFonts w:ascii="Arial" w:hAnsi="Arial" w:cs="Arial"/>
            <w:color w:val="0B0080"/>
            <w:sz w:val="22"/>
            <w:szCs w:val="22"/>
            <w:u w:val="none"/>
          </w:rPr>
          <w:t>1848</w:t>
        </w:r>
      </w:hyperlink>
      <w:r w:rsidRPr="000430DD">
        <w:rPr>
          <w:rStyle w:val="apple-converted-space"/>
          <w:rFonts w:ascii="Arial" w:hAnsi="Arial" w:cs="Arial"/>
          <w:color w:val="252525"/>
          <w:sz w:val="22"/>
          <w:szCs w:val="22"/>
        </w:rPr>
        <w:t> </w:t>
      </w:r>
      <w:r w:rsidRPr="000430DD">
        <w:rPr>
          <w:rFonts w:ascii="Arial" w:hAnsi="Arial" w:cs="Arial"/>
          <w:color w:val="252525"/>
          <w:sz w:val="22"/>
          <w:szCs w:val="22"/>
        </w:rPr>
        <w:t xml:space="preserve">v Rakúsku a Uhorsku. Na Slovensku podľa takejto definície feudalizmus trval od 8. storočia do roku 1848, pričom sa rozlišujú štádiá:                         </w:t>
      </w:r>
    </w:p>
    <w:p w:rsidR="000430DD" w:rsidRP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color w:val="252525"/>
          <w:sz w:val="22"/>
          <w:szCs w:val="22"/>
        </w:rPr>
        <w:t>genéza feudalizmu (do vzniku Nitrianskeho  kniežatstva)</w:t>
      </w:r>
    </w:p>
    <w:p w:rsidR="000430DD" w:rsidRP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color w:val="252525"/>
          <w:sz w:val="22"/>
          <w:szCs w:val="22"/>
        </w:rPr>
        <w:t>včasný feudalizmus (do 1200)</w:t>
      </w:r>
    </w:p>
    <w:p w:rsidR="000430DD" w:rsidRP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color w:val="252525"/>
          <w:sz w:val="22"/>
          <w:szCs w:val="22"/>
        </w:rPr>
        <w:t xml:space="preserve">rozvitý feudalizmus (1000 - 1526) </w:t>
      </w:r>
    </w:p>
    <w:p w:rsidR="000430DD" w:rsidRP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color w:val="252525"/>
          <w:sz w:val="22"/>
          <w:szCs w:val="22"/>
        </w:rPr>
        <w:t>neskorý feudalizmus (1526 - 1785)</w:t>
      </w:r>
    </w:p>
    <w:p w:rsidR="000430DD" w:rsidRDefault="000430DD" w:rsidP="000430DD">
      <w:pPr>
        <w:pStyle w:val="Normlnywebov"/>
        <w:shd w:val="clear" w:color="auto" w:fill="FFFFFF"/>
        <w:spacing w:before="120" w:beforeAutospacing="0" w:after="120" w:afterAutospacing="0" w:line="336" w:lineRule="atLeast"/>
        <w:rPr>
          <w:rFonts w:ascii="Arial" w:hAnsi="Arial" w:cs="Arial"/>
          <w:color w:val="252525"/>
          <w:sz w:val="22"/>
          <w:szCs w:val="22"/>
        </w:rPr>
      </w:pPr>
      <w:r w:rsidRPr="000430DD">
        <w:rPr>
          <w:rFonts w:ascii="Arial" w:hAnsi="Arial" w:cs="Arial"/>
          <w:color w:val="252525"/>
          <w:sz w:val="22"/>
          <w:szCs w:val="22"/>
        </w:rPr>
        <w:t>rozkladajúci sa feudalizmus 1785 - 1848)</w:t>
      </w:r>
    </w:p>
    <w:p w:rsidR="000430DD" w:rsidRPr="000430DD" w:rsidRDefault="000D4DD0" w:rsidP="000430DD">
      <w:pPr>
        <w:rPr>
          <w:sz w:val="40"/>
          <w:szCs w:val="40"/>
        </w:rPr>
      </w:pPr>
      <w:r>
        <w:rPr>
          <w:rFonts w:ascii="Arial" w:hAnsi="Arial" w:cs="Arial"/>
          <w:color w:val="252525"/>
          <w:sz w:val="21"/>
          <w:szCs w:val="21"/>
          <w:shd w:val="clear" w:color="auto" w:fill="FFFFFF"/>
        </w:rPr>
        <w:t>Etymologicky slovo vzniklo odvodením z latinských slov</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feudum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(léno) a</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allodium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(celkové vlastníctvo) a</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feum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(čo je latinská forma staronemeckého</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*fihu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dobytok). Léno bol majetok, ktorý</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lénny pán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(napr. kráľ, arcibiskup, barón) udelil svojmu</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vazalovi</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(lénnikovi, lat. feodatus) výmenou za osobné služby.</w:t>
      </w:r>
      <w:r w:rsidRPr="000D4DD0">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Pojem feudalizmus vznikol ako politické heslo v prvej polovici 19. storočia, keď sa francúzska revolúcia označovala ako boj proti „régime féodal“ (feudálny režim), čo bolo všeobecné označenie pre pomery pred revolúciou. Následne sa pojem začal v Európe a inde používať ako synonymum pre staré, prežité pomery. Potom došlo k prvým pokusom o vedeckú definíciu pojmu, pričom sa prejavili rozdiely medzi marxistickou historiografiou (historický materializmus), ktorá sa snaží miešať teóriu s vedeckou a sociálnou praxou, a ostatnou historiografiou, ktorá sa snaží hrať len úlohu objektívneho pozorovateľa.</w:t>
      </w:r>
      <w:r w:rsidR="00B76D5E" w:rsidRPr="00B76D5E">
        <w:rPr>
          <w:rFonts w:ascii="Arial" w:hAnsi="Arial" w:cs="Arial"/>
          <w:color w:val="252525"/>
          <w:sz w:val="21"/>
          <w:szCs w:val="21"/>
          <w:shd w:val="clear" w:color="auto" w:fill="FFFFFF"/>
        </w:rPr>
        <w:t xml:space="preserve"> </w:t>
      </w:r>
      <w:r w:rsidR="00B76D5E">
        <w:rPr>
          <w:rFonts w:ascii="Arial" w:hAnsi="Arial" w:cs="Arial"/>
          <w:color w:val="252525"/>
          <w:sz w:val="21"/>
          <w:szCs w:val="21"/>
          <w:shd w:val="clear" w:color="auto" w:fill="FFFFFF"/>
        </w:rPr>
        <w:t>V prvej fáze vedeckého definovania pojmu zohrali úlohu právni historici, ktorí oddelili pojem od včasného novoveku (pred 1789) a „priradili“ ho k stredovekému lénnemu systému. Zároveň sa ale pri podrobnejšom pohľade objavili dodnes platné problémy definície: Má sa pod feudalizmom chápať len lénny systém, vzťah medzi lénnym systémom a stredovekým domíniovým systémom (usporiadaním vlády nad pôdou) alebo má pojem zahŕňať aj mestá? Je podstatou feudalizmu vláda šľachty, vláda vrstvy vlastníkov pôdy nad neslobodnými roľníkmi alebo zložité nepríbuzné mocenské štruktúry? Odpovede určujú aj to, do akého vzťahu treba dať pojmy feudalizmus a kapitalizmus.</w:t>
      </w:r>
    </w:p>
    <w:sectPr w:rsidR="000430DD" w:rsidRPr="000430DD" w:rsidSect="005E6C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748AD"/>
    <w:multiLevelType w:val="multilevel"/>
    <w:tmpl w:val="9DA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30DD"/>
    <w:rsid w:val="000430DD"/>
    <w:rsid w:val="000809D0"/>
    <w:rsid w:val="000D4DD0"/>
    <w:rsid w:val="00322017"/>
    <w:rsid w:val="00545D37"/>
    <w:rsid w:val="005E6C65"/>
    <w:rsid w:val="00B76D5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E6C6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430D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0430DD"/>
  </w:style>
  <w:style w:type="character" w:styleId="Hypertextovprepojenie">
    <w:name w:val="Hyperlink"/>
    <w:basedOn w:val="Predvolenpsmoodseku"/>
    <w:uiPriority w:val="99"/>
    <w:semiHidden/>
    <w:unhideWhenUsed/>
    <w:rsid w:val="000430DD"/>
    <w:rPr>
      <w:color w:val="0000FF"/>
      <w:u w:val="single"/>
    </w:rPr>
  </w:style>
</w:styles>
</file>

<file path=word/webSettings.xml><?xml version="1.0" encoding="utf-8"?>
<w:webSettings xmlns:r="http://schemas.openxmlformats.org/officeDocument/2006/relationships" xmlns:w="http://schemas.openxmlformats.org/wordprocessingml/2006/main">
  <w:divs>
    <w:div w:id="988630793">
      <w:bodyDiv w:val="1"/>
      <w:marLeft w:val="0"/>
      <w:marRight w:val="0"/>
      <w:marTop w:val="0"/>
      <w:marBottom w:val="0"/>
      <w:divBdr>
        <w:top w:val="none" w:sz="0" w:space="0" w:color="auto"/>
        <w:left w:val="none" w:sz="0" w:space="0" w:color="auto"/>
        <w:bottom w:val="none" w:sz="0" w:space="0" w:color="auto"/>
        <w:right w:val="none" w:sz="0" w:space="0" w:color="auto"/>
      </w:divBdr>
    </w:div>
    <w:div w:id="14916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Marxizmus" TargetMode="External"/><Relationship Id="rId13" Type="http://schemas.openxmlformats.org/officeDocument/2006/relationships/hyperlink" Target="http://sk.wikipedia.org/wiki/1848" TargetMode="External"/><Relationship Id="rId3" Type="http://schemas.openxmlformats.org/officeDocument/2006/relationships/settings" Target="settings.xml"/><Relationship Id="rId7" Type="http://schemas.openxmlformats.org/officeDocument/2006/relationships/hyperlink" Target="http://sk.wikipedia.org/wiki/Karol_Ve%C4%BEk%C3%BD" TargetMode="External"/><Relationship Id="rId12" Type="http://schemas.openxmlformats.org/officeDocument/2006/relationships/hyperlink" Target="http://sk.wikipedia.org/wiki/Franc%C3%BAzska_revol%C3%BA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wikipedia.org/wiki/L%C3%A9nny_syst%C3%A9m" TargetMode="External"/><Relationship Id="rId11" Type="http://schemas.openxmlformats.org/officeDocument/2006/relationships/hyperlink" Target="http://sk.wikipedia.org/w/index.php?title=Anglick%C3%A1_revol%C3%BAcia&amp;action=edit&amp;redlink=1" TargetMode="External"/><Relationship Id="rId5" Type="http://schemas.openxmlformats.org/officeDocument/2006/relationships/hyperlink" Target="http://sk.wikipedia.org/wiki/Stredovek" TargetMode="External"/><Relationship Id="rId15" Type="http://schemas.openxmlformats.org/officeDocument/2006/relationships/theme" Target="theme/theme1.xml"/><Relationship Id="rId10" Type="http://schemas.openxmlformats.org/officeDocument/2006/relationships/hyperlink" Target="http://sk.wikipedia.org/wiki/Otrok%C3%A1rska_spolo%C4%8Dnos%C5%A5" TargetMode="External"/><Relationship Id="rId4" Type="http://schemas.openxmlformats.org/officeDocument/2006/relationships/webSettings" Target="webSettings.xml"/><Relationship Id="rId9" Type="http://schemas.openxmlformats.org/officeDocument/2006/relationships/hyperlink" Target="http://sk.wikipedia.org/wiki/Kapitalizmus" TargetMode="Externa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509</Words>
  <Characters>2903</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cp:lastModifiedBy>
  <cp:revision>1</cp:revision>
  <dcterms:created xsi:type="dcterms:W3CDTF">2015-05-19T13:24:00Z</dcterms:created>
  <dcterms:modified xsi:type="dcterms:W3CDTF">2015-05-19T14:53:00Z</dcterms:modified>
</cp:coreProperties>
</file>