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9C25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1. Filtruje krv</w:t>
      </w:r>
      <w:r>
        <w:rPr>
          <w:rFonts w:ascii="Arial" w:hAnsi="Arial" w:cs="Arial"/>
          <w:color w:val="000000"/>
        </w:rPr>
        <w:t> - zneškodňuje jedovaté látky a vedľajšie produkty metabolizmu.</w:t>
      </w:r>
    </w:p>
    <w:p w14:paraId="74E4DD0D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2. Zaisťuje látkovú výmenu a premenu živín</w:t>
      </w:r>
      <w:r>
        <w:rPr>
          <w:rFonts w:ascii="Arial" w:hAnsi="Arial" w:cs="Arial"/>
          <w:color w:val="000000"/>
        </w:rPr>
        <w:t> - zabezpečuje ďalšiu premenu potravy na vitamíny, hormóny a látky nevyhnutné pre život.</w:t>
      </w:r>
    </w:p>
    <w:p w14:paraId="0B0142F9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3. Zaisťuje metabolizmus tukov</w:t>
      </w:r>
      <w:r>
        <w:rPr>
          <w:rFonts w:ascii="Arial" w:hAnsi="Arial" w:cs="Arial"/>
          <w:color w:val="000000"/>
        </w:rPr>
        <w:t> – produkuje žlč a látky, zabezpečujúce trávenie tukov a absorpciu vitamínov A,D,E,K.</w:t>
      </w:r>
    </w:p>
    <w:p w14:paraId="4A73043A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4. Zodpovedá za metabolizmus </w:t>
      </w:r>
      <w:hyperlink r:id="rId4" w:history="1">
        <w:r>
          <w:rPr>
            <w:rStyle w:val="Hypertextovprepojenie"/>
            <w:rFonts w:ascii="Arial" w:hAnsi="Arial" w:cs="Arial"/>
            <w:b/>
            <w:bCs/>
            <w:color w:val="CC0000"/>
          </w:rPr>
          <w:t>bielkovín</w:t>
        </w:r>
      </w:hyperlink>
      <w:r>
        <w:rPr>
          <w:rFonts w:ascii="Arial" w:hAnsi="Arial" w:cs="Arial"/>
          <w:color w:val="000000"/>
        </w:rPr>
        <w:t> - riadi syntézu a degradáciu aminokyselín, podieľa sa na tvorbe bielkovín, zohrávajúcich úlohu pri zrážaní krvi a zneškodňuje dusíkaté látky z bielkovín.</w:t>
      </w:r>
    </w:p>
    <w:p w14:paraId="397600A2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5. Zodpovedá za metabolizmus cukrov</w:t>
      </w:r>
      <w:r>
        <w:rPr>
          <w:rFonts w:ascii="Arial" w:hAnsi="Arial" w:cs="Arial"/>
          <w:color w:val="000000"/>
        </w:rPr>
        <w:t> – produkuje a uskladňuje glykogén, ktorý premieňa na glukózu.</w:t>
      </w:r>
    </w:p>
    <w:p w14:paraId="7F031F57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6. Vedie imunitné reakcie</w:t>
      </w:r>
      <w:r>
        <w:rPr>
          <w:rFonts w:ascii="Arial" w:hAnsi="Arial" w:cs="Arial"/>
          <w:color w:val="000000"/>
        </w:rPr>
        <w:t xml:space="preserve"> - potláča nežiadúce imunitné reakcie, je rodiskom a cintorínom imunitných buniek, má vplyv na autoimunitné procesy a </w:t>
      </w:r>
      <w:proofErr w:type="spellStart"/>
      <w:r>
        <w:rPr>
          <w:rFonts w:ascii="Arial" w:hAnsi="Arial" w:cs="Arial"/>
          <w:color w:val="000000"/>
        </w:rPr>
        <w:t>protinádorovú</w:t>
      </w:r>
      <w:proofErr w:type="spellEnd"/>
      <w:r>
        <w:rPr>
          <w:rFonts w:ascii="Arial" w:hAnsi="Arial" w:cs="Arial"/>
          <w:color w:val="000000"/>
        </w:rPr>
        <w:t xml:space="preserve"> imunitu.</w:t>
      </w:r>
    </w:p>
    <w:p w14:paraId="33EDC225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7. Podieľa sa na zrážaní krvi a hospodárení s vodou a soľou.</w:t>
      </w:r>
    </w:p>
    <w:p w14:paraId="433DD05F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8. Je zásobárňou krvi</w:t>
      </w:r>
      <w:r>
        <w:rPr>
          <w:rFonts w:ascii="Arial" w:hAnsi="Arial" w:cs="Arial"/>
          <w:color w:val="000000"/>
        </w:rPr>
        <w:t> – uskladňuje a podľa potreby uvoľňuje krv do obehu (reguluje jej objem).</w:t>
      </w:r>
    </w:p>
    <w:p w14:paraId="356F9891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9. Je zásobárňou železa a živín</w:t>
      </w:r>
      <w:r>
        <w:rPr>
          <w:rFonts w:ascii="Arial" w:hAnsi="Arial" w:cs="Arial"/>
          <w:color w:val="000000"/>
        </w:rPr>
        <w:t xml:space="preserve"> – </w:t>
      </w:r>
      <w:proofErr w:type="spellStart"/>
      <w:r>
        <w:rPr>
          <w:rFonts w:ascii="Arial" w:hAnsi="Arial" w:cs="Arial"/>
          <w:color w:val="000000"/>
        </w:rPr>
        <w:t>feritín</w:t>
      </w:r>
      <w:proofErr w:type="spellEnd"/>
      <w:r>
        <w:rPr>
          <w:rFonts w:ascii="Arial" w:hAnsi="Arial" w:cs="Arial"/>
          <w:color w:val="000000"/>
        </w:rPr>
        <w:t>, vitamín B12, vitamíny rozpustné v tukoch (A,D,E,K).</w:t>
      </w:r>
    </w:p>
    <w:p w14:paraId="153CB42B" w14:textId="77777777" w:rsidR="00E409AE" w:rsidRDefault="00E409AE" w:rsidP="00E409AE">
      <w:pPr>
        <w:pStyle w:val="Normlnywebov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0000"/>
        </w:rPr>
        <w:t>10. Tvorí teplo</w:t>
      </w:r>
      <w:r>
        <w:rPr>
          <w:rFonts w:ascii="Arial" w:hAnsi="Arial" w:cs="Arial"/>
          <w:color w:val="000000"/>
        </w:rPr>
        <w:t> – zúčastňuje sa na termoregulácii.</w:t>
      </w:r>
    </w:p>
    <w:p w14:paraId="17CC213F" w14:textId="77777777" w:rsidR="006639F8" w:rsidRDefault="006639F8"/>
    <w:sectPr w:rsidR="00663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AE"/>
    <w:rsid w:val="000D358E"/>
    <w:rsid w:val="006639F8"/>
    <w:rsid w:val="00E4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53B9"/>
  <w15:chartTrackingRefBased/>
  <w15:docId w15:val="{8D75B80F-2550-4325-BA02-12A16D40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4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409AE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E40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dravie.sk/clanok/29550/bielkoviny-proteiny-v-krvi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Plachetka Vladimír</dc:creator>
  <cp:keywords/>
  <dc:description/>
  <cp:lastModifiedBy>Plachetka Vladimír</cp:lastModifiedBy>
  <cp:revision>1</cp:revision>
  <dcterms:created xsi:type="dcterms:W3CDTF">2021-11-10T14:23:00Z</dcterms:created>
  <dcterms:modified xsi:type="dcterms:W3CDTF">2021-11-11T22:49:00Z</dcterms:modified>
</cp:coreProperties>
</file>