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723" w:rsidRPr="00E03B39" w:rsidRDefault="00BD3170" w:rsidP="00D81723">
      <w:pPr>
        <w:spacing w:after="0"/>
        <w:jc w:val="both"/>
        <w:rPr>
          <w:rFonts w:ascii="Times New Roman" w:hAnsi="Times New Roman" w:cs="Times New Roman"/>
          <w:color w:val="7030A0"/>
        </w:rPr>
      </w:pPr>
      <w:r>
        <w:rPr>
          <w:rFonts w:ascii="Times New Roman" w:hAnsi="Times New Roman" w:cs="Times New Roman"/>
          <w:color w:val="7030A0"/>
        </w:rPr>
        <w:t xml:space="preserve"> </w:t>
      </w:r>
    </w:p>
    <w:p w:rsidR="00E03B39" w:rsidRPr="00E03B39" w:rsidRDefault="00E03B39" w:rsidP="00E03B39">
      <w:pPr>
        <w:spacing w:after="0"/>
        <w:jc w:val="both"/>
        <w:rPr>
          <w:rFonts w:ascii="Times New Roman" w:hAnsi="Times New Roman" w:cs="Times New Roman"/>
          <w:b/>
          <w:color w:val="7030A0"/>
          <w:u w:val="single"/>
        </w:rPr>
      </w:pPr>
      <w:r w:rsidRPr="00E03B39">
        <w:rPr>
          <w:rFonts w:ascii="Times New Roman" w:hAnsi="Times New Roman" w:cs="Times New Roman"/>
          <w:b/>
          <w:color w:val="7030A0"/>
          <w:u w:val="single"/>
        </w:rPr>
        <w:t>1.</w:t>
      </w:r>
      <w:r>
        <w:rPr>
          <w:rFonts w:ascii="Times New Roman" w:hAnsi="Times New Roman" w:cs="Times New Roman"/>
          <w:b/>
          <w:color w:val="7030A0"/>
          <w:u w:val="single"/>
        </w:rPr>
        <w:t xml:space="preserve">  Bunkový cyklus </w:t>
      </w:r>
      <w:r w:rsidR="00BD3170">
        <w:rPr>
          <w:rFonts w:ascii="Times New Roman" w:hAnsi="Times New Roman" w:cs="Times New Roman"/>
          <w:b/>
          <w:color w:val="7030A0"/>
          <w:u w:val="single"/>
        </w:rPr>
        <w:t>– Fázy a regulácia bunkového cyklu</w:t>
      </w:r>
    </w:p>
    <w:p w:rsidR="00E03B39" w:rsidRPr="00E03B39" w:rsidRDefault="00E03B39" w:rsidP="00E03B39">
      <w:pPr>
        <w:spacing w:after="0"/>
        <w:jc w:val="both"/>
        <w:rPr>
          <w:rFonts w:ascii="Times New Roman" w:hAnsi="Times New Roman" w:cs="Times New Roman"/>
        </w:rPr>
      </w:pP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rPr>
        <w:tab/>
        <w:t xml:space="preserve"> Bunkový cyklus je všeobecnou vlastnosťou  každej bunky, je zakódovaný v genetickej informácii každej bunky.</w:t>
      </w: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b/>
          <w:color w:val="7030A0"/>
        </w:rPr>
        <w:t>Bunkový cyklus pozostáva z nasledujúcich fáz: G1- fáza, S- fáza, G2- fáza a M- fáza (mitotická fáza).</w:t>
      </w:r>
      <w:r w:rsidRPr="00E03B39">
        <w:rPr>
          <w:rFonts w:ascii="Times New Roman" w:hAnsi="Times New Roman" w:cs="Times New Roman"/>
        </w:rPr>
        <w:t xml:space="preserve"> Časové trvanie všetkých fáz spolu nazývame </w:t>
      </w:r>
      <w:r w:rsidRPr="00E03B39">
        <w:rPr>
          <w:rFonts w:ascii="Times New Roman" w:hAnsi="Times New Roman" w:cs="Times New Roman"/>
          <w:b/>
          <w:color w:val="7030A0"/>
        </w:rPr>
        <w:t>dĺžka bunkového cyklu</w:t>
      </w:r>
      <w:r w:rsidRPr="00E03B39">
        <w:rPr>
          <w:rFonts w:ascii="Times New Roman" w:hAnsi="Times New Roman" w:cs="Times New Roman"/>
        </w:rPr>
        <w:t xml:space="preserve"> alebo </w:t>
      </w:r>
      <w:r w:rsidRPr="00E03B39">
        <w:rPr>
          <w:rFonts w:ascii="Times New Roman" w:hAnsi="Times New Roman" w:cs="Times New Roman"/>
          <w:b/>
          <w:color w:val="7030A0"/>
        </w:rPr>
        <w:t>generačná doba bunky.</w:t>
      </w:r>
      <w:r w:rsidRPr="00E03B39">
        <w:rPr>
          <w:rFonts w:ascii="Times New Roman" w:hAnsi="Times New Roman" w:cs="Times New Roman"/>
        </w:rPr>
        <w:t xml:space="preserve"> Bunky, u ktorých bola zastavená reprodukcia sa nazývajú </w:t>
      </w:r>
      <w:r w:rsidRPr="00E03B39">
        <w:rPr>
          <w:rFonts w:ascii="Times New Roman" w:hAnsi="Times New Roman" w:cs="Times New Roman"/>
          <w:b/>
          <w:color w:val="7030A0"/>
        </w:rPr>
        <w:t>necyklujúce.</w:t>
      </w:r>
      <w:r w:rsidRPr="00E03B39">
        <w:rPr>
          <w:rFonts w:ascii="Times New Roman" w:hAnsi="Times New Roman" w:cs="Times New Roman"/>
        </w:rPr>
        <w:t xml:space="preserve"> </w:t>
      </w:r>
    </w:p>
    <w:p w:rsidR="00E03B39" w:rsidRPr="00E03B39" w:rsidRDefault="00E03B39" w:rsidP="00E03B39">
      <w:pPr>
        <w:spacing w:after="0"/>
        <w:jc w:val="both"/>
        <w:rPr>
          <w:rFonts w:ascii="Times New Roman" w:hAnsi="Times New Roman" w:cs="Times New Roman"/>
        </w:rPr>
      </w:pP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b/>
          <w:color w:val="7030A0"/>
        </w:rPr>
        <w:t>G1- fáza</w:t>
      </w:r>
      <w:r w:rsidRPr="00E03B39">
        <w:rPr>
          <w:rFonts w:ascii="Times New Roman" w:hAnsi="Times New Roman" w:cs="Times New Roman"/>
        </w:rPr>
        <w:t xml:space="preserve"> </w:t>
      </w:r>
      <w:r w:rsidRPr="00E03B39">
        <w:rPr>
          <w:rFonts w:ascii="Times New Roman" w:hAnsi="Times New Roman" w:cs="Times New Roman"/>
          <w:b/>
          <w:color w:val="7030A0"/>
        </w:rPr>
        <w:t>začína sa po rozdelení materskej bunky, dcérska bunka sa stane samostatnou, plne funkčnou  a končí zahájením replikácie jadrovej DNA</w:t>
      </w:r>
      <w:r w:rsidRPr="00E03B39">
        <w:rPr>
          <w:rFonts w:ascii="Times New Roman" w:hAnsi="Times New Roman" w:cs="Times New Roman"/>
        </w:rPr>
        <w:t xml:space="preserve"> (S-fázou). V tejto fáze prebiehajú </w:t>
      </w:r>
      <w:r w:rsidRPr="00E03B39">
        <w:rPr>
          <w:rFonts w:ascii="Times New Roman" w:hAnsi="Times New Roman" w:cs="Times New Roman"/>
          <w:b/>
          <w:color w:val="7030A0"/>
        </w:rPr>
        <w:t>intenzívne syntetické procesy</w:t>
      </w:r>
      <w:r w:rsidRPr="00E03B39">
        <w:rPr>
          <w:rFonts w:ascii="Times New Roman" w:hAnsi="Times New Roman" w:cs="Times New Roman"/>
        </w:rPr>
        <w:t xml:space="preserve">, najmä syntéze RNA a proteínov (bunka rastie). Zväčšuje sa počet väčšiny bunkových štruktúr – ribozómov, mitochondrií, endoplazmat. retikula,..Vytvára sa tiež </w:t>
      </w:r>
      <w:r w:rsidRPr="00E03B39">
        <w:rPr>
          <w:rFonts w:ascii="Times New Roman" w:hAnsi="Times New Roman" w:cs="Times New Roman"/>
          <w:b/>
          <w:color w:val="7030A0"/>
        </w:rPr>
        <w:t>zásoba nukleotidov</w:t>
      </w:r>
      <w:r w:rsidRPr="00E03B39">
        <w:rPr>
          <w:rFonts w:ascii="Times New Roman" w:hAnsi="Times New Roman" w:cs="Times New Roman"/>
        </w:rPr>
        <w:t xml:space="preserve"> a </w:t>
      </w:r>
      <w:r w:rsidRPr="00E03B39">
        <w:rPr>
          <w:rFonts w:ascii="Times New Roman" w:hAnsi="Times New Roman" w:cs="Times New Roman"/>
          <w:b/>
          <w:color w:val="7030A0"/>
        </w:rPr>
        <w:t>syntetizujú sa enzýmy</w:t>
      </w:r>
      <w:r w:rsidRPr="00E03B39">
        <w:rPr>
          <w:rFonts w:ascii="Times New Roman" w:hAnsi="Times New Roman" w:cs="Times New Roman"/>
        </w:rPr>
        <w:t xml:space="preserve"> pre budúcu replikáciu DNA. V tejto fáze leží </w:t>
      </w:r>
      <w:r w:rsidRPr="00E03B39">
        <w:rPr>
          <w:rFonts w:ascii="Times New Roman" w:hAnsi="Times New Roman" w:cs="Times New Roman"/>
          <w:b/>
          <w:color w:val="7030A0"/>
        </w:rPr>
        <w:t xml:space="preserve">základný kontrolný uzol </w:t>
      </w:r>
      <w:r w:rsidRPr="00E03B39">
        <w:rPr>
          <w:rFonts w:ascii="Times New Roman" w:hAnsi="Times New Roman" w:cs="Times New Roman"/>
        </w:rPr>
        <w:t>celého bunkového cyklu.</w:t>
      </w:r>
    </w:p>
    <w:p w:rsidR="00E03B39" w:rsidRPr="00E03B39" w:rsidRDefault="00E03B39" w:rsidP="00E03B39">
      <w:pPr>
        <w:spacing w:after="0"/>
        <w:jc w:val="both"/>
        <w:rPr>
          <w:rFonts w:ascii="Times New Roman" w:hAnsi="Times New Roman" w:cs="Times New Roman"/>
        </w:rPr>
      </w:pP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b/>
          <w:color w:val="7030A0"/>
        </w:rPr>
        <w:t>S- fáza syntetická fáza- prebieha tu replikácia jadrovej DNA</w:t>
      </w:r>
      <w:r w:rsidRPr="00E03B39">
        <w:rPr>
          <w:rFonts w:ascii="Times New Roman" w:hAnsi="Times New Roman" w:cs="Times New Roman"/>
        </w:rPr>
        <w:t xml:space="preserve">. Výsledkom replikácie je zdvojnásobené množstvo DNA  v jadre, bunka má po skončení tejto fázy </w:t>
      </w:r>
      <w:r w:rsidRPr="00E03B39">
        <w:rPr>
          <w:rFonts w:ascii="Times New Roman" w:hAnsi="Times New Roman" w:cs="Times New Roman"/>
          <w:b/>
          <w:color w:val="7030A0"/>
        </w:rPr>
        <w:t>dvojnásobný počet génov.</w:t>
      </w:r>
      <w:r w:rsidRPr="00E03B39">
        <w:rPr>
          <w:rFonts w:ascii="Times New Roman" w:hAnsi="Times New Roman" w:cs="Times New Roman"/>
        </w:rPr>
        <w:t xml:space="preserve"> Pokračuje syntéza proteínov  a RNA. </w:t>
      </w:r>
      <w:r w:rsidRPr="00E03B39">
        <w:rPr>
          <w:rFonts w:ascii="Times New Roman" w:hAnsi="Times New Roman" w:cs="Times New Roman"/>
          <w:b/>
          <w:color w:val="7030A0"/>
        </w:rPr>
        <w:t>Syntéza jadrových proteínov</w:t>
      </w:r>
      <w:r w:rsidRPr="00E03B39">
        <w:rPr>
          <w:rFonts w:ascii="Times New Roman" w:hAnsi="Times New Roman" w:cs="Times New Roman"/>
        </w:rPr>
        <w:t xml:space="preserve">  je lokalizovaná výlučne do S- fázy, to umožňuje spolu </w:t>
      </w:r>
      <w:r w:rsidRPr="00E03B39">
        <w:rPr>
          <w:rFonts w:ascii="Times New Roman" w:hAnsi="Times New Roman" w:cs="Times New Roman"/>
          <w:b/>
          <w:color w:val="7030A0"/>
        </w:rPr>
        <w:t>s replikáciou</w:t>
      </w:r>
      <w:r w:rsidRPr="00E03B39">
        <w:rPr>
          <w:rFonts w:ascii="Times New Roman" w:hAnsi="Times New Roman" w:cs="Times New Roman"/>
        </w:rPr>
        <w:t xml:space="preserve"> vytváranie </w:t>
      </w:r>
      <w:r w:rsidRPr="00E03B39">
        <w:rPr>
          <w:rFonts w:ascii="Times New Roman" w:hAnsi="Times New Roman" w:cs="Times New Roman"/>
          <w:b/>
          <w:color w:val="7030A0"/>
        </w:rPr>
        <w:t>kompletnej štruktúry zdvojených chromozómov.</w:t>
      </w:r>
    </w:p>
    <w:p w:rsidR="00E03B39" w:rsidRPr="00E03B39" w:rsidRDefault="00E03B39" w:rsidP="00E03B39">
      <w:pPr>
        <w:spacing w:after="0"/>
        <w:jc w:val="both"/>
        <w:rPr>
          <w:rFonts w:ascii="Times New Roman" w:hAnsi="Times New Roman" w:cs="Times New Roman"/>
        </w:rPr>
      </w:pPr>
    </w:p>
    <w:p w:rsidR="00E03B39" w:rsidRPr="00E03B39" w:rsidRDefault="00E03B39" w:rsidP="00E03B39">
      <w:pPr>
        <w:spacing w:after="0"/>
        <w:jc w:val="both"/>
        <w:rPr>
          <w:rFonts w:ascii="Times New Roman" w:hAnsi="Times New Roman" w:cs="Times New Roman"/>
          <w:b/>
          <w:color w:val="7030A0"/>
        </w:rPr>
      </w:pPr>
      <w:r w:rsidRPr="00E03B39">
        <w:rPr>
          <w:rFonts w:ascii="Times New Roman" w:hAnsi="Times New Roman" w:cs="Times New Roman"/>
        </w:rPr>
        <w:t>G2 – fáza trvá 10- 20% .</w:t>
      </w:r>
      <w:r w:rsidRPr="00E03B39">
        <w:rPr>
          <w:rFonts w:ascii="Times New Roman" w:hAnsi="Times New Roman" w:cs="Times New Roman"/>
          <w:b/>
          <w:color w:val="7030A0"/>
        </w:rPr>
        <w:t>Pokračuje tu rast bunky  podmienený syntézou proteínov a RNA s tvorbou bunkových štruktúr  a syntéza proteínov mitotického aparátu, t.j. tubulínu</w:t>
      </w:r>
      <w:r w:rsidRPr="00E03B39">
        <w:rPr>
          <w:rFonts w:ascii="Times New Roman" w:hAnsi="Times New Roman" w:cs="Times New Roman"/>
        </w:rPr>
        <w:t xml:space="preserve">. Syntetické procesy G2- fázy pripravujú </w:t>
      </w:r>
      <w:r w:rsidRPr="00E03B39">
        <w:rPr>
          <w:rFonts w:ascii="Times New Roman" w:hAnsi="Times New Roman" w:cs="Times New Roman"/>
          <w:b/>
          <w:color w:val="7030A0"/>
        </w:rPr>
        <w:t>nástup vlastného mitotického delenia bunky</w:t>
      </w:r>
      <w:r w:rsidRPr="00E03B39">
        <w:rPr>
          <w:rFonts w:ascii="Times New Roman" w:hAnsi="Times New Roman" w:cs="Times New Roman"/>
        </w:rPr>
        <w:t xml:space="preserve">. </w:t>
      </w:r>
      <w:r w:rsidRPr="00E03B39">
        <w:rPr>
          <w:rFonts w:ascii="Times New Roman" w:hAnsi="Times New Roman" w:cs="Times New Roman"/>
          <w:b/>
          <w:color w:val="7030A0"/>
        </w:rPr>
        <w:t>Nachádza sa tu druhý základný kontrolný uzol, ktorý rozhoduje o tom, či bunka vstúpi do mitózy.</w:t>
      </w:r>
    </w:p>
    <w:p w:rsidR="00E03B39" w:rsidRPr="00E03B39" w:rsidRDefault="00E03B39" w:rsidP="00E03B39">
      <w:pPr>
        <w:spacing w:after="0"/>
        <w:jc w:val="both"/>
        <w:rPr>
          <w:rFonts w:ascii="Times New Roman" w:hAnsi="Times New Roman" w:cs="Times New Roman"/>
        </w:rPr>
      </w:pPr>
    </w:p>
    <w:p w:rsidR="00E03B39" w:rsidRDefault="00E03B39" w:rsidP="00E03B39">
      <w:pPr>
        <w:spacing w:after="0"/>
        <w:jc w:val="both"/>
        <w:rPr>
          <w:rFonts w:ascii="Times New Roman" w:hAnsi="Times New Roman" w:cs="Times New Roman"/>
          <w:b/>
          <w:color w:val="7030A0"/>
        </w:rPr>
      </w:pPr>
      <w:r w:rsidRPr="00E03B39">
        <w:rPr>
          <w:rFonts w:ascii="Times New Roman" w:hAnsi="Times New Roman" w:cs="Times New Roman"/>
          <w:b/>
          <w:color w:val="7030A0"/>
        </w:rPr>
        <w:t>M- fáza(mitotická) j</w:t>
      </w:r>
      <w:r w:rsidRPr="00E03B39">
        <w:rPr>
          <w:rFonts w:ascii="Times New Roman" w:hAnsi="Times New Roman" w:cs="Times New Roman"/>
        </w:rPr>
        <w:t xml:space="preserve">e </w:t>
      </w:r>
      <w:r w:rsidRPr="00E03B39">
        <w:rPr>
          <w:rFonts w:ascii="Times New Roman" w:hAnsi="Times New Roman" w:cs="Times New Roman"/>
          <w:b/>
          <w:color w:val="7030A0"/>
        </w:rPr>
        <w:t>poslednou etapou bunkového cyklu</w:t>
      </w:r>
      <w:r w:rsidRPr="00E03B39">
        <w:rPr>
          <w:rFonts w:ascii="Times New Roman" w:hAnsi="Times New Roman" w:cs="Times New Roman"/>
        </w:rPr>
        <w:t xml:space="preserve">, ktorá je ukončená vlastným rozdelením bunky- </w:t>
      </w:r>
      <w:r w:rsidRPr="00E03B39">
        <w:rPr>
          <w:rFonts w:ascii="Times New Roman" w:hAnsi="Times New Roman" w:cs="Times New Roman"/>
          <w:b/>
          <w:color w:val="7030A0"/>
        </w:rPr>
        <w:t>cytokinézou.</w:t>
      </w:r>
      <w:r w:rsidRPr="00E03B39">
        <w:rPr>
          <w:rFonts w:ascii="Times New Roman" w:hAnsi="Times New Roman" w:cs="Times New Roman"/>
        </w:rPr>
        <w:t xml:space="preserve"> Začiatok fázy predstavuje </w:t>
      </w:r>
      <w:r w:rsidRPr="00E03B39">
        <w:rPr>
          <w:rFonts w:ascii="Times New Roman" w:hAnsi="Times New Roman" w:cs="Times New Roman"/>
          <w:b/>
          <w:color w:val="7030A0"/>
        </w:rPr>
        <w:t>nástup štruktúrnych zmien chromozómov, rozpad jadrovej membrány a vytvorenie mitotického aparátu</w:t>
      </w:r>
      <w:r w:rsidRPr="00E03B39">
        <w:rPr>
          <w:rFonts w:ascii="Times New Roman" w:hAnsi="Times New Roman" w:cs="Times New Roman"/>
        </w:rPr>
        <w:t xml:space="preserve">. </w:t>
      </w:r>
      <w:r w:rsidRPr="00E03B39">
        <w:rPr>
          <w:rFonts w:ascii="Times New Roman" w:hAnsi="Times New Roman" w:cs="Times New Roman"/>
          <w:b/>
          <w:color w:val="7030A0"/>
        </w:rPr>
        <w:t>Zastavuje sa tu tvorba RNA  a syntéza proteínov. M-fáza sa delí na jednotlivé štádia- profáza, premetafáza, metafáza,anafáza- skorá a neskorá (anafáza A,B), telofáza.</w:t>
      </w:r>
    </w:p>
    <w:p w:rsidR="00E03B39" w:rsidRPr="00E03B39" w:rsidRDefault="00E03B39" w:rsidP="00E03B39">
      <w:pPr>
        <w:spacing w:after="0"/>
        <w:jc w:val="both"/>
        <w:rPr>
          <w:rFonts w:ascii="Times New Roman" w:hAnsi="Times New Roman" w:cs="Times New Roman"/>
          <w:b/>
          <w:color w:val="7030A0"/>
          <w:highlight w:val="cyan"/>
        </w:rPr>
      </w:pPr>
    </w:p>
    <w:p w:rsidR="00E03B39" w:rsidRPr="00E03B39" w:rsidRDefault="00E03B39" w:rsidP="00E03B39">
      <w:pPr>
        <w:spacing w:after="0"/>
        <w:jc w:val="center"/>
        <w:rPr>
          <w:rFonts w:ascii="Times New Roman" w:hAnsi="Times New Roman" w:cs="Times New Roman"/>
          <w:b/>
        </w:rPr>
      </w:pPr>
    </w:p>
    <w:p w:rsidR="00E03B39" w:rsidRPr="00E03B39" w:rsidRDefault="00E03B39" w:rsidP="00E03B39">
      <w:pPr>
        <w:spacing w:after="0"/>
        <w:jc w:val="both"/>
        <w:rPr>
          <w:rFonts w:ascii="Times New Roman" w:hAnsi="Times New Roman" w:cs="Times New Roman"/>
          <w:b/>
          <w:color w:val="7030A0"/>
        </w:rPr>
      </w:pPr>
      <w:r w:rsidRPr="00E03B39">
        <w:rPr>
          <w:rFonts w:ascii="Times New Roman" w:hAnsi="Times New Roman" w:cs="Times New Roman"/>
          <w:b/>
          <w:color w:val="7030A0"/>
        </w:rPr>
        <w:t>Regulácia bunkového cyklu</w:t>
      </w: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rPr>
        <w:t xml:space="preserve">Vo vnútornej pamäti každej bunky sa nachádza informácia pre opakovanú cyklickú reprodukciu, túto schopnosť strácajú len niektoré </w:t>
      </w:r>
      <w:r w:rsidRPr="00BD3170">
        <w:rPr>
          <w:rFonts w:ascii="Times New Roman" w:hAnsi="Times New Roman" w:cs="Times New Roman"/>
          <w:b/>
          <w:color w:val="7030A0"/>
        </w:rPr>
        <w:t>diferencované bunky.</w:t>
      </w:r>
      <w:r w:rsidRPr="00E03B39">
        <w:rPr>
          <w:rFonts w:ascii="Times New Roman" w:hAnsi="Times New Roman" w:cs="Times New Roman"/>
        </w:rPr>
        <w:t xml:space="preserve"> Často sa stretávame s tým, že bunka túto schopnosť nerealizuje , opakovanie bunkového cyklu je prerušené. </w:t>
      </w:r>
      <w:r w:rsidRPr="00BD3170">
        <w:rPr>
          <w:rFonts w:ascii="Times New Roman" w:hAnsi="Times New Roman" w:cs="Times New Roman"/>
          <w:b/>
          <w:color w:val="7030A0"/>
        </w:rPr>
        <w:t>Príčiny môžu byť rôzne,</w:t>
      </w:r>
      <w:r w:rsidRPr="00E03B39">
        <w:rPr>
          <w:rFonts w:ascii="Times New Roman" w:hAnsi="Times New Roman" w:cs="Times New Roman"/>
        </w:rPr>
        <w:t xml:space="preserve"> napríklad reprodukciu neumožňujú podmienky.</w:t>
      </w:r>
    </w:p>
    <w:p w:rsidR="00BD3170" w:rsidRDefault="00BD3170" w:rsidP="00E03B39">
      <w:pPr>
        <w:spacing w:after="0"/>
        <w:jc w:val="both"/>
        <w:rPr>
          <w:rFonts w:ascii="Times New Roman" w:hAnsi="Times New Roman" w:cs="Times New Roman"/>
        </w:rPr>
      </w:pP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rPr>
        <w:t xml:space="preserve">Kontrola môže byť </w:t>
      </w:r>
      <w:r w:rsidRPr="00BD3170">
        <w:rPr>
          <w:rFonts w:ascii="Times New Roman" w:hAnsi="Times New Roman" w:cs="Times New Roman"/>
          <w:b/>
          <w:color w:val="7030A0"/>
        </w:rPr>
        <w:t>negatívna</w:t>
      </w:r>
      <w:r w:rsidRPr="00E03B39">
        <w:rPr>
          <w:rFonts w:ascii="Times New Roman" w:hAnsi="Times New Roman" w:cs="Times New Roman"/>
        </w:rPr>
        <w:t xml:space="preserve">, ak je </w:t>
      </w:r>
      <w:r w:rsidRPr="00BD3170">
        <w:rPr>
          <w:rFonts w:ascii="Times New Roman" w:hAnsi="Times New Roman" w:cs="Times New Roman"/>
          <w:b/>
          <w:color w:val="7030A0"/>
        </w:rPr>
        <w:t>bunkový cyklus zastavený</w:t>
      </w:r>
      <w:r w:rsidRPr="00E03B39">
        <w:rPr>
          <w:rFonts w:ascii="Times New Roman" w:hAnsi="Times New Roman" w:cs="Times New Roman"/>
        </w:rPr>
        <w:t xml:space="preserve"> – bunka sa stáva </w:t>
      </w:r>
      <w:r w:rsidRPr="00BD3170">
        <w:rPr>
          <w:rFonts w:ascii="Times New Roman" w:hAnsi="Times New Roman" w:cs="Times New Roman"/>
          <w:b/>
          <w:color w:val="7030A0"/>
        </w:rPr>
        <w:t>necyklujúcou,</w:t>
      </w:r>
      <w:r w:rsidRPr="00E03B39">
        <w:rPr>
          <w:rFonts w:ascii="Times New Roman" w:hAnsi="Times New Roman" w:cs="Times New Roman"/>
        </w:rPr>
        <w:t xml:space="preserve"> alebo </w:t>
      </w:r>
      <w:r w:rsidRPr="00BD3170">
        <w:rPr>
          <w:rFonts w:ascii="Times New Roman" w:hAnsi="Times New Roman" w:cs="Times New Roman"/>
          <w:b/>
          <w:color w:val="7030A0"/>
        </w:rPr>
        <w:t>pozitívna,</w:t>
      </w:r>
      <w:r w:rsidRPr="00E03B39">
        <w:rPr>
          <w:rFonts w:ascii="Times New Roman" w:hAnsi="Times New Roman" w:cs="Times New Roman"/>
        </w:rPr>
        <w:t xml:space="preserve"> ak je </w:t>
      </w:r>
      <w:r w:rsidRPr="00BD3170">
        <w:rPr>
          <w:rFonts w:ascii="Times New Roman" w:hAnsi="Times New Roman" w:cs="Times New Roman"/>
          <w:b/>
          <w:color w:val="7030A0"/>
        </w:rPr>
        <w:t xml:space="preserve">cyklická reprodukcia </w:t>
      </w:r>
      <w:r w:rsidRPr="00E03B39">
        <w:rPr>
          <w:rFonts w:ascii="Times New Roman" w:hAnsi="Times New Roman" w:cs="Times New Roman"/>
        </w:rPr>
        <w:t xml:space="preserve">opäť </w:t>
      </w:r>
      <w:r w:rsidRPr="00BD3170">
        <w:rPr>
          <w:rFonts w:ascii="Times New Roman" w:hAnsi="Times New Roman" w:cs="Times New Roman"/>
          <w:b/>
          <w:color w:val="7030A0"/>
        </w:rPr>
        <w:t>indikovaná.</w:t>
      </w:r>
    </w:p>
    <w:p w:rsidR="00BD3170" w:rsidRDefault="00E03B39" w:rsidP="00E03B39">
      <w:pPr>
        <w:spacing w:after="0"/>
        <w:jc w:val="both"/>
        <w:rPr>
          <w:rFonts w:ascii="Times New Roman" w:hAnsi="Times New Roman" w:cs="Times New Roman"/>
        </w:rPr>
      </w:pPr>
      <w:r w:rsidRPr="00E03B39">
        <w:rPr>
          <w:rFonts w:ascii="Times New Roman" w:hAnsi="Times New Roman" w:cs="Times New Roman"/>
        </w:rPr>
        <w:t xml:space="preserve">  </w:t>
      </w:r>
    </w:p>
    <w:p w:rsidR="00BD3170" w:rsidRPr="00BD3170" w:rsidRDefault="00E03B39" w:rsidP="00E03B39">
      <w:pPr>
        <w:spacing w:after="0"/>
        <w:jc w:val="both"/>
        <w:rPr>
          <w:rFonts w:ascii="Times New Roman" w:hAnsi="Times New Roman" w:cs="Times New Roman"/>
          <w:b/>
          <w:color w:val="7030A0"/>
        </w:rPr>
      </w:pPr>
      <w:r w:rsidRPr="00E03B39">
        <w:rPr>
          <w:rFonts w:ascii="Times New Roman" w:hAnsi="Times New Roman" w:cs="Times New Roman"/>
        </w:rPr>
        <w:t xml:space="preserve"> Bunkový cyklus môže byť zastavený aj </w:t>
      </w:r>
      <w:r w:rsidRPr="00BD3170">
        <w:rPr>
          <w:rFonts w:ascii="Times New Roman" w:hAnsi="Times New Roman" w:cs="Times New Roman"/>
          <w:b/>
          <w:color w:val="7030A0"/>
        </w:rPr>
        <w:t>faktormi</w:t>
      </w:r>
      <w:r w:rsidRPr="00E03B39">
        <w:rPr>
          <w:rFonts w:ascii="Times New Roman" w:hAnsi="Times New Roman" w:cs="Times New Roman"/>
        </w:rPr>
        <w:t xml:space="preserve">, ktoré zasahujú </w:t>
      </w:r>
      <w:r w:rsidRPr="00BD3170">
        <w:rPr>
          <w:rFonts w:ascii="Times New Roman" w:hAnsi="Times New Roman" w:cs="Times New Roman"/>
          <w:b/>
          <w:color w:val="7030A0"/>
        </w:rPr>
        <w:t xml:space="preserve">nepriaznivo do priebehu jednotlivých organizmov cyklu – látky blokujúce replikáciu DNA, alebo mikrotubulárne toxíny. </w:t>
      </w:r>
    </w:p>
    <w:p w:rsidR="00BD3170" w:rsidRPr="00BD3170" w:rsidRDefault="00BD3170" w:rsidP="00E03B39">
      <w:pPr>
        <w:spacing w:after="0"/>
        <w:jc w:val="both"/>
        <w:rPr>
          <w:rFonts w:ascii="Times New Roman" w:hAnsi="Times New Roman" w:cs="Times New Roman"/>
          <w:b/>
          <w:color w:val="7030A0"/>
        </w:rPr>
      </w:pPr>
    </w:p>
    <w:p w:rsidR="00E03B39" w:rsidRPr="00BD3170" w:rsidRDefault="00E03B39" w:rsidP="00E03B39">
      <w:pPr>
        <w:spacing w:after="0"/>
        <w:jc w:val="both"/>
        <w:rPr>
          <w:rFonts w:ascii="Times New Roman" w:hAnsi="Times New Roman" w:cs="Times New Roman"/>
          <w:b/>
          <w:color w:val="7030A0"/>
        </w:rPr>
      </w:pPr>
      <w:r w:rsidRPr="00BD3170">
        <w:rPr>
          <w:rFonts w:ascii="Times New Roman" w:hAnsi="Times New Roman" w:cs="Times New Roman"/>
          <w:b/>
          <w:color w:val="7030A0"/>
        </w:rPr>
        <w:t>Cytostatiká sú látky, ktoré bunkový cyklus v niektorej fáze prerušujú, pričom bunka prežíva.</w:t>
      </w: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rPr>
        <w:t xml:space="preserve">   O regulácií bunkového cyklu </w:t>
      </w:r>
      <w:r w:rsidRPr="00BD3170">
        <w:rPr>
          <w:rFonts w:ascii="Times New Roman" w:hAnsi="Times New Roman" w:cs="Times New Roman"/>
          <w:b/>
          <w:color w:val="7030A0"/>
        </w:rPr>
        <w:t xml:space="preserve">v pozitívnom </w:t>
      </w:r>
      <w:r w:rsidRPr="00E03B39">
        <w:rPr>
          <w:rFonts w:ascii="Times New Roman" w:hAnsi="Times New Roman" w:cs="Times New Roman"/>
        </w:rPr>
        <w:t xml:space="preserve">a </w:t>
      </w:r>
      <w:r w:rsidRPr="00BD3170">
        <w:rPr>
          <w:rFonts w:ascii="Times New Roman" w:hAnsi="Times New Roman" w:cs="Times New Roman"/>
          <w:b/>
          <w:color w:val="7030A0"/>
        </w:rPr>
        <w:t>negatívnom zmysle</w:t>
      </w:r>
      <w:r w:rsidRPr="00E03B39">
        <w:rPr>
          <w:rFonts w:ascii="Times New Roman" w:hAnsi="Times New Roman" w:cs="Times New Roman"/>
        </w:rPr>
        <w:t xml:space="preserve"> sa rozhoduje v </w:t>
      </w:r>
      <w:r w:rsidRPr="00BD3170">
        <w:rPr>
          <w:rFonts w:ascii="Times New Roman" w:hAnsi="Times New Roman" w:cs="Times New Roman"/>
          <w:b/>
          <w:color w:val="7030A0"/>
        </w:rPr>
        <w:t>G 1</w:t>
      </w:r>
      <w:r w:rsidRPr="00E03B39">
        <w:rPr>
          <w:rFonts w:ascii="Times New Roman" w:hAnsi="Times New Roman" w:cs="Times New Roman"/>
        </w:rPr>
        <w:t xml:space="preserve"> – fáze (hlavný kontrolný uzol- štart). V niektorých bunkách je hlavný kontrolný uzol umiestnený vo </w:t>
      </w:r>
      <w:r w:rsidRPr="00BD3170">
        <w:rPr>
          <w:rFonts w:ascii="Times New Roman" w:hAnsi="Times New Roman" w:cs="Times New Roman"/>
          <w:b/>
          <w:color w:val="7030A0"/>
        </w:rPr>
        <w:t>fáze G2</w:t>
      </w:r>
      <w:r w:rsidRPr="00E03B39">
        <w:rPr>
          <w:rFonts w:ascii="Times New Roman" w:hAnsi="Times New Roman" w:cs="Times New Roman"/>
        </w:rPr>
        <w:t xml:space="preserve"> . </w:t>
      </w:r>
      <w:r w:rsidRPr="00BD3170">
        <w:rPr>
          <w:rFonts w:ascii="Times New Roman" w:hAnsi="Times New Roman" w:cs="Times New Roman"/>
          <w:b/>
          <w:color w:val="7030A0"/>
        </w:rPr>
        <w:lastRenderedPageBreak/>
        <w:t>Ukončenie S –fázy je predpokladom začiatku M-</w:t>
      </w:r>
      <w:r w:rsidRPr="00E03B39">
        <w:rPr>
          <w:rFonts w:ascii="Times New Roman" w:hAnsi="Times New Roman" w:cs="Times New Roman"/>
        </w:rPr>
        <w:t xml:space="preserve"> fázy, nie je však pre ňu signálom, napríklad u niektorých druhov rias.</w:t>
      </w:r>
    </w:p>
    <w:p w:rsidR="00BD3170" w:rsidRDefault="00E03B39" w:rsidP="00E03B39">
      <w:pPr>
        <w:spacing w:after="0"/>
        <w:jc w:val="both"/>
        <w:rPr>
          <w:rFonts w:ascii="Times New Roman" w:hAnsi="Times New Roman" w:cs="Times New Roman"/>
        </w:rPr>
      </w:pPr>
      <w:r w:rsidRPr="00E03B39">
        <w:rPr>
          <w:rFonts w:ascii="Times New Roman" w:hAnsi="Times New Roman" w:cs="Times New Roman"/>
        </w:rPr>
        <w:t xml:space="preserve">  </w:t>
      </w: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rPr>
        <w:t xml:space="preserve"> Po rozdelení jadra, </w:t>
      </w:r>
      <w:r w:rsidRPr="00BD3170">
        <w:rPr>
          <w:rFonts w:ascii="Times New Roman" w:hAnsi="Times New Roman" w:cs="Times New Roman"/>
          <w:b/>
          <w:color w:val="7030A0"/>
        </w:rPr>
        <w:t>nemusí prebehnúť hneď cytokinéza</w:t>
      </w:r>
      <w:r w:rsidRPr="00E03B39">
        <w:rPr>
          <w:rFonts w:ascii="Times New Roman" w:hAnsi="Times New Roman" w:cs="Times New Roman"/>
        </w:rPr>
        <w:t xml:space="preserve">, týmto mechanizmom </w:t>
      </w:r>
      <w:r w:rsidRPr="00BD3170">
        <w:rPr>
          <w:rFonts w:ascii="Times New Roman" w:hAnsi="Times New Roman" w:cs="Times New Roman"/>
          <w:b/>
          <w:color w:val="7030A0"/>
        </w:rPr>
        <w:t>vznikajú viacjadrové bunky.</w:t>
      </w:r>
      <w:r w:rsidRPr="00E03B39">
        <w:rPr>
          <w:rFonts w:ascii="Times New Roman" w:hAnsi="Times New Roman" w:cs="Times New Roman"/>
        </w:rPr>
        <w:t xml:space="preserve"> Zatiaľ čo u živočíšnych buniek je to porucha, u húb a iných organizmov je to normálne.</w:t>
      </w:r>
    </w:p>
    <w:p w:rsidR="00BD3170" w:rsidRDefault="00E03B39" w:rsidP="00E03B39">
      <w:pPr>
        <w:spacing w:after="0"/>
        <w:jc w:val="both"/>
        <w:rPr>
          <w:rFonts w:ascii="Times New Roman" w:hAnsi="Times New Roman" w:cs="Times New Roman"/>
        </w:rPr>
      </w:pPr>
      <w:r w:rsidRPr="00E03B39">
        <w:rPr>
          <w:rFonts w:ascii="Times New Roman" w:hAnsi="Times New Roman" w:cs="Times New Roman"/>
        </w:rPr>
        <w:t xml:space="preserve">   </w:t>
      </w:r>
    </w:p>
    <w:p w:rsidR="00BD3170" w:rsidRDefault="00E03B39" w:rsidP="00E03B39">
      <w:pPr>
        <w:spacing w:after="0"/>
        <w:jc w:val="both"/>
        <w:rPr>
          <w:rFonts w:ascii="Times New Roman" w:hAnsi="Times New Roman" w:cs="Times New Roman"/>
        </w:rPr>
      </w:pPr>
      <w:r w:rsidRPr="00BD3170">
        <w:rPr>
          <w:rFonts w:ascii="Times New Roman" w:hAnsi="Times New Roman" w:cs="Times New Roman"/>
          <w:b/>
          <w:color w:val="7030A0"/>
        </w:rPr>
        <w:t>Základnú úlohu v regulácii cyklu majú dve proteínové skupiny:</w:t>
      </w:r>
      <w:r w:rsidRPr="00E03B39">
        <w:rPr>
          <w:rFonts w:ascii="Times New Roman" w:hAnsi="Times New Roman" w:cs="Times New Roman"/>
        </w:rPr>
        <w:t xml:space="preserve">  </w:t>
      </w:r>
    </w:p>
    <w:p w:rsidR="00E03B39" w:rsidRPr="00E03B39" w:rsidRDefault="00E03B39" w:rsidP="00E03B39">
      <w:pPr>
        <w:spacing w:after="0"/>
        <w:jc w:val="both"/>
        <w:rPr>
          <w:rFonts w:ascii="Times New Roman" w:hAnsi="Times New Roman" w:cs="Times New Roman"/>
        </w:rPr>
      </w:pPr>
      <w:r w:rsidRPr="00BD3170">
        <w:rPr>
          <w:rFonts w:ascii="Times New Roman" w:hAnsi="Times New Roman" w:cs="Times New Roman"/>
          <w:b/>
          <w:color w:val="7030A0"/>
        </w:rPr>
        <w:t>cyklíny a</w:t>
      </w:r>
      <w:r w:rsidR="00BD3170">
        <w:rPr>
          <w:rFonts w:ascii="Times New Roman" w:hAnsi="Times New Roman" w:cs="Times New Roman"/>
          <w:b/>
          <w:color w:val="7030A0"/>
        </w:rPr>
        <w:t> </w:t>
      </w:r>
      <w:r w:rsidRPr="00BD3170">
        <w:rPr>
          <w:rFonts w:ascii="Times New Roman" w:hAnsi="Times New Roman" w:cs="Times New Roman"/>
          <w:b/>
          <w:color w:val="7030A0"/>
        </w:rPr>
        <w:t>proteinkinézy</w:t>
      </w:r>
      <w:r w:rsidR="00BD3170">
        <w:rPr>
          <w:rFonts w:ascii="Times New Roman" w:hAnsi="Times New Roman" w:cs="Times New Roman"/>
        </w:rPr>
        <w:t xml:space="preserve"> </w:t>
      </w:r>
      <w:r w:rsidRPr="00BD3170">
        <w:rPr>
          <w:rFonts w:ascii="Times New Roman" w:hAnsi="Times New Roman" w:cs="Times New Roman"/>
          <w:b/>
          <w:color w:val="7030A0"/>
        </w:rPr>
        <w:t>Cyklíny – sú proteínovej povahy, syntetizujú sa periodocky (cyklicky) v priebehu bunkového cyklu. Existuje viacero typov cyklínov, označujú sa písmenami veľkej abecedy.</w:t>
      </w:r>
    </w:p>
    <w:p w:rsidR="00E03B39" w:rsidRPr="00BD3170" w:rsidRDefault="00E03B39" w:rsidP="00E03B39">
      <w:pPr>
        <w:spacing w:after="0"/>
        <w:jc w:val="both"/>
        <w:rPr>
          <w:rFonts w:ascii="Times New Roman" w:hAnsi="Times New Roman" w:cs="Times New Roman"/>
          <w:b/>
          <w:color w:val="7030A0"/>
        </w:rPr>
      </w:pPr>
      <w:r w:rsidRPr="00BD3170">
        <w:rPr>
          <w:rFonts w:ascii="Times New Roman" w:hAnsi="Times New Roman" w:cs="Times New Roman"/>
          <w:b/>
          <w:color w:val="7030A0"/>
        </w:rPr>
        <w:t>Degradácia cyklínov sa realizuje ubikvitárnym systémom, ktorý reaguje na špecifické signály</w:t>
      </w:r>
      <w:r w:rsidRPr="00E03B39">
        <w:rPr>
          <w:rFonts w:ascii="Times New Roman" w:hAnsi="Times New Roman" w:cs="Times New Roman"/>
        </w:rPr>
        <w:t xml:space="preserve">. </w:t>
      </w:r>
      <w:r w:rsidRPr="00BD3170">
        <w:rPr>
          <w:rFonts w:ascii="Times New Roman" w:hAnsi="Times New Roman" w:cs="Times New Roman"/>
          <w:b/>
          <w:color w:val="7030A0"/>
        </w:rPr>
        <w:t>V cytoplazme bunky vytvárajú cykliny spolu s proteinkinázmi  Cdk – cyklín komplex.</w:t>
      </w:r>
    </w:p>
    <w:p w:rsidR="00E03B39" w:rsidRPr="00E03B39" w:rsidRDefault="00E03B39" w:rsidP="00E03B39">
      <w:pPr>
        <w:spacing w:after="0"/>
        <w:jc w:val="both"/>
        <w:rPr>
          <w:rFonts w:ascii="Times New Roman" w:hAnsi="Times New Roman" w:cs="Times New Roman"/>
        </w:rPr>
      </w:pPr>
      <w:r w:rsidRPr="00E03B39">
        <w:rPr>
          <w:rFonts w:ascii="Times New Roman" w:hAnsi="Times New Roman" w:cs="Times New Roman"/>
        </w:rPr>
        <w:t xml:space="preserve">   </w:t>
      </w:r>
      <w:r w:rsidRPr="00BD3170">
        <w:rPr>
          <w:rFonts w:ascii="Times New Roman" w:hAnsi="Times New Roman" w:cs="Times New Roman"/>
          <w:b/>
          <w:color w:val="7030A0"/>
        </w:rPr>
        <w:t>Reguláciu mitózy</w:t>
      </w:r>
      <w:r w:rsidRPr="00E03B39">
        <w:rPr>
          <w:rFonts w:ascii="Times New Roman" w:hAnsi="Times New Roman" w:cs="Times New Roman"/>
        </w:rPr>
        <w:t xml:space="preserve"> ovplyvňujú </w:t>
      </w:r>
      <w:r w:rsidRPr="00BD3170">
        <w:rPr>
          <w:rFonts w:ascii="Times New Roman" w:hAnsi="Times New Roman" w:cs="Times New Roman"/>
          <w:b/>
          <w:color w:val="7030A0"/>
        </w:rPr>
        <w:t>lamíny</w:t>
      </w:r>
      <w:r w:rsidRPr="00E03B39">
        <w:rPr>
          <w:rFonts w:ascii="Times New Roman" w:hAnsi="Times New Roman" w:cs="Times New Roman"/>
        </w:rPr>
        <w:t xml:space="preserve">, ich </w:t>
      </w:r>
      <w:r w:rsidRPr="00BD3170">
        <w:rPr>
          <w:rFonts w:ascii="Times New Roman" w:hAnsi="Times New Roman" w:cs="Times New Roman"/>
          <w:b/>
          <w:color w:val="7030A0"/>
        </w:rPr>
        <w:t>fosforylácia</w:t>
      </w:r>
      <w:r w:rsidRPr="00E03B39">
        <w:rPr>
          <w:rFonts w:ascii="Times New Roman" w:hAnsi="Times New Roman" w:cs="Times New Roman"/>
        </w:rPr>
        <w:t xml:space="preserve"> vedie k </w:t>
      </w:r>
      <w:r w:rsidRPr="00BD3170">
        <w:rPr>
          <w:rFonts w:ascii="Times New Roman" w:hAnsi="Times New Roman" w:cs="Times New Roman"/>
          <w:b/>
          <w:color w:val="7030A0"/>
        </w:rPr>
        <w:t>rozpadu fibróznej vrstvy jadrového obalu</w:t>
      </w:r>
      <w:r w:rsidR="00BD3170">
        <w:rPr>
          <w:rFonts w:ascii="Times New Roman" w:hAnsi="Times New Roman" w:cs="Times New Roman"/>
        </w:rPr>
        <w:t>.</w:t>
      </w:r>
    </w:p>
    <w:p w:rsidR="00E03B39" w:rsidRPr="00E03B39" w:rsidRDefault="00E03B39" w:rsidP="00E03B39">
      <w:pPr>
        <w:spacing w:after="0"/>
        <w:jc w:val="both"/>
        <w:rPr>
          <w:rFonts w:ascii="Times New Roman" w:hAnsi="Times New Roman" w:cs="Times New Roman"/>
          <w:highlight w:val="cyan"/>
        </w:rPr>
      </w:pPr>
    </w:p>
    <w:p w:rsidR="00E03B39" w:rsidRPr="00E03B39" w:rsidRDefault="00E03B39" w:rsidP="00E03B39">
      <w:pPr>
        <w:spacing w:after="0"/>
        <w:jc w:val="both"/>
        <w:rPr>
          <w:rFonts w:ascii="Times New Roman" w:hAnsi="Times New Roman" w:cs="Times New Roman"/>
          <w:highlight w:val="cyan"/>
        </w:rPr>
      </w:pPr>
    </w:p>
    <w:p w:rsidR="00E03B39" w:rsidRDefault="00E03B39" w:rsidP="00D81723">
      <w:pPr>
        <w:spacing w:after="0"/>
        <w:jc w:val="center"/>
        <w:rPr>
          <w:rFonts w:ascii="Times New Roman" w:hAnsi="Times New Roman" w:cs="Times New Roman"/>
          <w:b/>
          <w:highlight w:val="cyan"/>
        </w:rPr>
      </w:pPr>
    </w:p>
    <w:p w:rsidR="00AA6C42" w:rsidRPr="00BD3170" w:rsidRDefault="00AA6C42" w:rsidP="00BD3170">
      <w:pPr>
        <w:spacing w:after="0"/>
        <w:jc w:val="both"/>
        <w:rPr>
          <w:rFonts w:ascii="Times New Roman" w:hAnsi="Times New Roman" w:cs="Times New Roman"/>
          <w:b/>
          <w:color w:val="7030A0"/>
          <w:u w:val="single"/>
        </w:rPr>
      </w:pPr>
      <w:r w:rsidRPr="00BD3170">
        <w:rPr>
          <w:rFonts w:ascii="Times New Roman" w:hAnsi="Times New Roman" w:cs="Times New Roman"/>
          <w:b/>
          <w:color w:val="7030A0"/>
          <w:highlight w:val="cyan"/>
          <w:u w:val="single"/>
        </w:rPr>
        <w:t>2. Štruktúra a typy DNA</w:t>
      </w:r>
    </w:p>
    <w:p w:rsidR="00AA6C42" w:rsidRPr="004770C6" w:rsidRDefault="00AA6C42" w:rsidP="00AA6C42">
      <w:pPr>
        <w:spacing w:after="0"/>
        <w:jc w:val="center"/>
        <w:rPr>
          <w:rFonts w:ascii="Times New Roman" w:hAnsi="Times New Roman" w:cs="Times New Roman"/>
          <w:b/>
        </w:rPr>
      </w:pPr>
    </w:p>
    <w:p w:rsidR="00AA6C42" w:rsidRDefault="00AA6C42" w:rsidP="00AA6C42">
      <w:pPr>
        <w:spacing w:after="0"/>
        <w:jc w:val="both"/>
        <w:rPr>
          <w:rFonts w:ascii="Times New Roman" w:hAnsi="Times New Roman" w:cs="Times New Roman"/>
          <w:b/>
          <w:color w:val="7030A0"/>
        </w:rPr>
      </w:pPr>
      <w:r w:rsidRPr="004770C6">
        <w:rPr>
          <w:rFonts w:ascii="Times New Roman" w:hAnsi="Times New Roman" w:cs="Times New Roman"/>
        </w:rPr>
        <w:t xml:space="preserve">V každom </w:t>
      </w:r>
      <w:r w:rsidRPr="00BD3170">
        <w:rPr>
          <w:rFonts w:ascii="Times New Roman" w:hAnsi="Times New Roman" w:cs="Times New Roman"/>
          <w:b/>
          <w:color w:val="7030A0"/>
        </w:rPr>
        <w:t>chromozóme</w:t>
      </w:r>
      <w:r w:rsidRPr="004770C6">
        <w:rPr>
          <w:rFonts w:ascii="Times New Roman" w:hAnsi="Times New Roman" w:cs="Times New Roman"/>
        </w:rPr>
        <w:t xml:space="preserve"> je jediná lineárna molekula DNA, ktorej dĺžka je až niekoľko desiatok centimetrov. </w:t>
      </w:r>
      <w:r w:rsidRPr="00BD3170">
        <w:rPr>
          <w:rFonts w:ascii="Times New Roman" w:hAnsi="Times New Roman" w:cs="Times New Roman"/>
          <w:b/>
          <w:color w:val="7030A0"/>
        </w:rPr>
        <w:t>Komplex DNA s bielkovinami</w:t>
      </w:r>
      <w:r w:rsidRPr="004770C6">
        <w:rPr>
          <w:rFonts w:ascii="Times New Roman" w:hAnsi="Times New Roman" w:cs="Times New Roman"/>
        </w:rPr>
        <w:t xml:space="preserve"> v jadre sa označuje termínom </w:t>
      </w:r>
      <w:r w:rsidRPr="00BD3170">
        <w:rPr>
          <w:rFonts w:ascii="Times New Roman" w:hAnsi="Times New Roman" w:cs="Times New Roman"/>
          <w:b/>
          <w:color w:val="7030A0"/>
        </w:rPr>
        <w:t>chromatín.</w:t>
      </w:r>
      <w:r w:rsidRPr="004770C6">
        <w:rPr>
          <w:rFonts w:ascii="Times New Roman" w:hAnsi="Times New Roman" w:cs="Times New Roman"/>
        </w:rPr>
        <w:t xml:space="preserve"> </w:t>
      </w:r>
      <w:r w:rsidRPr="00BD3170">
        <w:rPr>
          <w:rFonts w:ascii="Times New Roman" w:hAnsi="Times New Roman" w:cs="Times New Roman"/>
          <w:b/>
          <w:color w:val="7030A0"/>
        </w:rPr>
        <w:t>DNA pozostáva z purinových báz – A a G a pyrimidínových báz – C a T, zvyšku kyseliny fosforečnej a cukru – pentózy (deoxyribóza).</w:t>
      </w:r>
      <w:r w:rsidRPr="004770C6">
        <w:rPr>
          <w:rFonts w:ascii="Times New Roman" w:hAnsi="Times New Roman" w:cs="Times New Roman"/>
        </w:rPr>
        <w:t xml:space="preserve"> </w:t>
      </w:r>
      <w:r w:rsidRPr="00BD3170">
        <w:rPr>
          <w:rFonts w:ascii="Times New Roman" w:hAnsi="Times New Roman" w:cs="Times New Roman"/>
          <w:b/>
          <w:color w:val="7030A0"/>
        </w:rPr>
        <w:t>Báza</w:t>
      </w:r>
      <w:r w:rsidRPr="004770C6">
        <w:rPr>
          <w:rFonts w:ascii="Times New Roman" w:hAnsi="Times New Roman" w:cs="Times New Roman"/>
        </w:rPr>
        <w:t xml:space="preserve"> a</w:t>
      </w:r>
      <w:r w:rsidRPr="00BD3170">
        <w:rPr>
          <w:rFonts w:ascii="Times New Roman" w:hAnsi="Times New Roman" w:cs="Times New Roman"/>
          <w:b/>
          <w:color w:val="7030A0"/>
        </w:rPr>
        <w:t xml:space="preserve"> cukor </w:t>
      </w:r>
      <w:r w:rsidRPr="004770C6">
        <w:rPr>
          <w:rFonts w:ascii="Times New Roman" w:hAnsi="Times New Roman" w:cs="Times New Roman"/>
        </w:rPr>
        <w:t xml:space="preserve">sú spojené </w:t>
      </w:r>
      <w:r w:rsidRPr="00BD3170">
        <w:rPr>
          <w:rFonts w:ascii="Times New Roman" w:hAnsi="Times New Roman" w:cs="Times New Roman"/>
          <w:b/>
          <w:color w:val="7030A0"/>
        </w:rPr>
        <w:t>N-glykozidovou väzbou</w:t>
      </w:r>
      <w:r w:rsidRPr="004770C6">
        <w:rPr>
          <w:rFonts w:ascii="Times New Roman" w:hAnsi="Times New Roman" w:cs="Times New Roman"/>
        </w:rPr>
        <w:t xml:space="preserve"> a tvoria </w:t>
      </w:r>
      <w:r w:rsidRPr="00BD3170">
        <w:rPr>
          <w:rFonts w:ascii="Times New Roman" w:hAnsi="Times New Roman" w:cs="Times New Roman"/>
          <w:b/>
          <w:color w:val="7030A0"/>
        </w:rPr>
        <w:t>nukleozid, fosfátový ester nukleozidu je nukleotid</w:t>
      </w:r>
      <w:r w:rsidRPr="004770C6">
        <w:rPr>
          <w:rFonts w:ascii="Times New Roman" w:hAnsi="Times New Roman" w:cs="Times New Roman"/>
        </w:rPr>
        <w:t xml:space="preserve"> – tie sa spájajú do </w:t>
      </w:r>
      <w:r w:rsidRPr="00BD3170">
        <w:rPr>
          <w:rFonts w:ascii="Times New Roman" w:hAnsi="Times New Roman" w:cs="Times New Roman"/>
          <w:b/>
          <w:color w:val="7030A0"/>
        </w:rPr>
        <w:t>polynukleotidových reťazcov</w:t>
      </w:r>
      <w:r w:rsidR="00BD3170">
        <w:rPr>
          <w:rFonts w:ascii="Times New Roman" w:hAnsi="Times New Roman" w:cs="Times New Roman"/>
          <w:b/>
          <w:color w:val="7030A0"/>
        </w:rPr>
        <w:t>.</w:t>
      </w:r>
      <w:r w:rsidRPr="004770C6">
        <w:rPr>
          <w:rFonts w:ascii="Times New Roman" w:hAnsi="Times New Roman" w:cs="Times New Roman"/>
        </w:rPr>
        <w:t xml:space="preserve"> </w:t>
      </w:r>
      <w:r w:rsidRPr="00BD3170">
        <w:rPr>
          <w:rFonts w:ascii="Times New Roman" w:hAnsi="Times New Roman" w:cs="Times New Roman"/>
          <w:b/>
          <w:color w:val="7030A0"/>
        </w:rPr>
        <w:t>DNA sa skladá z 2 polynukleotidových reťazcov usporiadaných do tvaru dvojitej skrutkovice (alfa helix). Reťazce sú navzájom protismerné – jeden prebieha v smere 5´-3´ a druhý v smere 3´-5´. Reťazce sú navzájom spojené vodíkovými väzbami medzi dusíkatými bázami. Bázy sú spojené na základe komplementarity A-T, C-G – reťazce sú navzájom komplementárne.</w:t>
      </w:r>
    </w:p>
    <w:p w:rsidR="006721D3" w:rsidRDefault="006721D3" w:rsidP="00AA6C42">
      <w:pPr>
        <w:spacing w:after="0"/>
        <w:jc w:val="both"/>
        <w:rPr>
          <w:rFonts w:ascii="Times New Roman" w:hAnsi="Times New Roman" w:cs="Times New Roman"/>
        </w:rPr>
      </w:pPr>
    </w:p>
    <w:p w:rsidR="006721D3" w:rsidRDefault="006721D3" w:rsidP="00AA6C42">
      <w:pPr>
        <w:spacing w:after="0"/>
        <w:jc w:val="both"/>
        <w:rPr>
          <w:rFonts w:ascii="Times New Roman" w:hAnsi="Times New Roman" w:cs="Times New Roman"/>
          <w:b/>
          <w:color w:val="7030A0"/>
        </w:rPr>
      </w:pPr>
      <w:r w:rsidRPr="006721D3">
        <w:rPr>
          <w:rFonts w:ascii="Times New Roman" w:hAnsi="Times New Roman" w:cs="Times New Roman"/>
          <w:b/>
          <w:color w:val="7030A0"/>
        </w:rPr>
        <w:t>Typy a druhy DNA</w:t>
      </w:r>
    </w:p>
    <w:p w:rsidR="006721D3" w:rsidRDefault="006721D3" w:rsidP="00AA6C42">
      <w:pPr>
        <w:spacing w:after="0"/>
        <w:jc w:val="both"/>
        <w:rPr>
          <w:rFonts w:ascii="Times New Roman" w:hAnsi="Times New Roman" w:cs="Times New Roman"/>
          <w:b/>
          <w:color w:val="7030A0"/>
        </w:rPr>
      </w:pPr>
      <w:r>
        <w:rPr>
          <w:rFonts w:ascii="Times New Roman" w:hAnsi="Times New Roman" w:cs="Times New Roman"/>
          <w:b/>
          <w:color w:val="7030A0"/>
        </w:rPr>
        <w:t>Členenie podľa počtu reťazcov</w:t>
      </w:r>
    </w:p>
    <w:p w:rsidR="006721D3" w:rsidRDefault="006721D3" w:rsidP="00AA6C42">
      <w:pPr>
        <w:spacing w:after="0"/>
        <w:jc w:val="both"/>
        <w:rPr>
          <w:rFonts w:ascii="Times New Roman" w:hAnsi="Times New Roman" w:cs="Times New Roman"/>
          <w:color w:val="000000" w:themeColor="text1"/>
        </w:rPr>
      </w:pPr>
      <w:r>
        <w:rPr>
          <w:rFonts w:ascii="Times New Roman" w:hAnsi="Times New Roman" w:cs="Times New Roman"/>
          <w:b/>
          <w:color w:val="7030A0"/>
        </w:rPr>
        <w:t>Jednovláknová DNA ( ssDNA)-</w:t>
      </w:r>
      <w:r w:rsidRPr="006721D3">
        <w:rPr>
          <w:rFonts w:ascii="Times New Roman" w:hAnsi="Times New Roman" w:cs="Times New Roman"/>
          <w:color w:val="000000" w:themeColor="text1"/>
        </w:rPr>
        <w:t xml:space="preserve"> len</w:t>
      </w:r>
      <w:r>
        <w:rPr>
          <w:rFonts w:ascii="Times New Roman" w:hAnsi="Times New Roman" w:cs="Times New Roman"/>
          <w:color w:val="000000" w:themeColor="text1"/>
        </w:rPr>
        <w:t xml:space="preserve"> jedno vláno DNA, chýba mu komplementárne vlákno. V živých organizmoch sa nenachádza. Niektoré druhy baktérií.</w:t>
      </w:r>
    </w:p>
    <w:p w:rsidR="006721D3" w:rsidRDefault="006721D3" w:rsidP="00AA6C42">
      <w:pPr>
        <w:spacing w:after="0"/>
        <w:jc w:val="both"/>
        <w:rPr>
          <w:rFonts w:ascii="Times New Roman" w:hAnsi="Times New Roman" w:cs="Times New Roman"/>
          <w:color w:val="000000" w:themeColor="text1"/>
        </w:rPr>
      </w:pPr>
      <w:r>
        <w:rPr>
          <w:rFonts w:ascii="Times New Roman" w:hAnsi="Times New Roman" w:cs="Times New Roman"/>
          <w:b/>
          <w:color w:val="7030A0"/>
        </w:rPr>
        <w:t xml:space="preserve">Dvojvláknová DNA(ds DNA)- </w:t>
      </w:r>
      <w:r w:rsidRPr="006721D3">
        <w:rPr>
          <w:rFonts w:ascii="Times New Roman" w:hAnsi="Times New Roman" w:cs="Times New Roman"/>
          <w:color w:val="000000" w:themeColor="text1"/>
        </w:rPr>
        <w:t>zložené z obidvoch vlá</w:t>
      </w:r>
      <w:r>
        <w:rPr>
          <w:rFonts w:ascii="Times New Roman" w:hAnsi="Times New Roman" w:cs="Times New Roman"/>
          <w:color w:val="000000" w:themeColor="text1"/>
        </w:rPr>
        <w:t>kien, navzájom sú spojené vodíkovými mostíkmi, uložené v živých bunkách.</w:t>
      </w:r>
    </w:p>
    <w:p w:rsidR="006721D3" w:rsidRPr="006721D3" w:rsidRDefault="006721D3" w:rsidP="00AA6C42">
      <w:pPr>
        <w:spacing w:after="0"/>
        <w:jc w:val="both"/>
        <w:rPr>
          <w:rFonts w:ascii="Times New Roman" w:hAnsi="Times New Roman" w:cs="Times New Roman"/>
          <w:color w:val="7030A0"/>
        </w:rPr>
      </w:pPr>
      <w:r w:rsidRPr="006721D3">
        <w:rPr>
          <w:rFonts w:ascii="Times New Roman" w:hAnsi="Times New Roman" w:cs="Times New Roman"/>
          <w:b/>
          <w:color w:val="7030A0"/>
        </w:rPr>
        <w:t>Komplementárna DNA</w:t>
      </w:r>
      <w:r>
        <w:rPr>
          <w:rFonts w:ascii="Times New Roman" w:hAnsi="Times New Roman" w:cs="Times New Roman"/>
          <w:b/>
          <w:color w:val="7030A0"/>
        </w:rPr>
        <w:t xml:space="preserve"> -</w:t>
      </w:r>
      <w:r w:rsidRPr="006721D3">
        <w:rPr>
          <w:rFonts w:ascii="Times New Roman" w:hAnsi="Times New Roman" w:cs="Times New Roman"/>
          <w:color w:val="000000" w:themeColor="text1"/>
        </w:rPr>
        <w:t>vznikám prepísaním mRNA  enzýmom reverznej transkriptázy do DNA</w:t>
      </w:r>
    </w:p>
    <w:p w:rsidR="006721D3" w:rsidRPr="006721D3" w:rsidRDefault="006721D3" w:rsidP="00D81723">
      <w:pPr>
        <w:spacing w:after="0"/>
        <w:rPr>
          <w:rFonts w:ascii="Times New Roman" w:hAnsi="Times New Roman" w:cs="Times New Roman"/>
          <w:b/>
          <w:color w:val="7030A0"/>
        </w:rPr>
      </w:pPr>
    </w:p>
    <w:p w:rsidR="00D81723" w:rsidRDefault="006721D3" w:rsidP="00D81723">
      <w:pPr>
        <w:spacing w:after="0"/>
        <w:rPr>
          <w:rFonts w:ascii="Times New Roman" w:hAnsi="Times New Roman" w:cs="Times New Roman"/>
          <w:b/>
          <w:color w:val="7030A0"/>
        </w:rPr>
      </w:pPr>
      <w:r w:rsidRPr="006721D3">
        <w:rPr>
          <w:rFonts w:ascii="Times New Roman" w:hAnsi="Times New Roman" w:cs="Times New Roman"/>
          <w:b/>
          <w:color w:val="7030A0"/>
        </w:rPr>
        <w:t>Členenie DNA podľa lokalizácie v</w:t>
      </w:r>
      <w:r>
        <w:rPr>
          <w:rFonts w:ascii="Times New Roman" w:hAnsi="Times New Roman" w:cs="Times New Roman"/>
          <w:b/>
          <w:color w:val="7030A0"/>
        </w:rPr>
        <w:t> </w:t>
      </w:r>
      <w:r w:rsidRPr="006721D3">
        <w:rPr>
          <w:rFonts w:ascii="Times New Roman" w:hAnsi="Times New Roman" w:cs="Times New Roman"/>
          <w:b/>
          <w:color w:val="7030A0"/>
        </w:rPr>
        <w:t>bunke</w:t>
      </w:r>
    </w:p>
    <w:p w:rsidR="006721D3" w:rsidRDefault="006721D3" w:rsidP="00D81723">
      <w:pPr>
        <w:spacing w:after="0"/>
        <w:rPr>
          <w:rFonts w:ascii="Times New Roman" w:hAnsi="Times New Roman" w:cs="Times New Roman"/>
          <w:b/>
          <w:color w:val="000000" w:themeColor="text1"/>
        </w:rPr>
      </w:pPr>
      <w:r>
        <w:rPr>
          <w:rFonts w:ascii="Times New Roman" w:hAnsi="Times New Roman" w:cs="Times New Roman"/>
          <w:b/>
          <w:color w:val="7030A0"/>
        </w:rPr>
        <w:t>Jadrová DNA ( nDNA) –</w:t>
      </w:r>
      <w:r w:rsidRPr="00B86ADE">
        <w:rPr>
          <w:rFonts w:ascii="Times New Roman" w:hAnsi="Times New Roman" w:cs="Times New Roman"/>
          <w:color w:val="000000" w:themeColor="text1"/>
        </w:rPr>
        <w:t xml:space="preserve"> uložená v jadre bunky</w:t>
      </w:r>
    </w:p>
    <w:p w:rsidR="006721D3" w:rsidRPr="006721D3" w:rsidRDefault="006721D3" w:rsidP="00D81723">
      <w:pPr>
        <w:spacing w:after="0"/>
        <w:rPr>
          <w:rFonts w:ascii="Times New Roman" w:hAnsi="Times New Roman" w:cs="Times New Roman"/>
          <w:b/>
          <w:color w:val="7030A0"/>
        </w:rPr>
      </w:pPr>
      <w:r w:rsidRPr="006721D3">
        <w:rPr>
          <w:rFonts w:ascii="Times New Roman" w:hAnsi="Times New Roman" w:cs="Times New Roman"/>
          <w:b/>
          <w:color w:val="7030A0"/>
        </w:rPr>
        <w:t>Mimojadrová DNA</w:t>
      </w:r>
    </w:p>
    <w:p w:rsidR="006721D3" w:rsidRPr="006721D3" w:rsidRDefault="006721D3" w:rsidP="00D81723">
      <w:pPr>
        <w:spacing w:after="0"/>
        <w:rPr>
          <w:rFonts w:ascii="Times New Roman" w:hAnsi="Times New Roman" w:cs="Times New Roman"/>
          <w:color w:val="7030A0"/>
        </w:rPr>
      </w:pPr>
      <w:r w:rsidRPr="006721D3">
        <w:rPr>
          <w:rFonts w:ascii="Times New Roman" w:hAnsi="Times New Roman" w:cs="Times New Roman"/>
          <w:b/>
          <w:color w:val="7030A0"/>
        </w:rPr>
        <w:t>Mitochondriálna DNA</w:t>
      </w:r>
      <w:r>
        <w:rPr>
          <w:rFonts w:ascii="Times New Roman" w:hAnsi="Times New Roman" w:cs="Times New Roman"/>
          <w:color w:val="7030A0"/>
        </w:rPr>
        <w:t xml:space="preserve"> </w:t>
      </w:r>
      <w:r w:rsidR="00B86ADE">
        <w:rPr>
          <w:rFonts w:ascii="Times New Roman" w:hAnsi="Times New Roman" w:cs="Times New Roman"/>
          <w:color w:val="7030A0"/>
        </w:rPr>
        <w:t xml:space="preserve">– </w:t>
      </w:r>
      <w:r w:rsidR="00B86ADE" w:rsidRPr="00B86ADE">
        <w:rPr>
          <w:rFonts w:ascii="Times New Roman" w:hAnsi="Times New Roman" w:cs="Times New Roman"/>
          <w:color w:val="000000" w:themeColor="text1"/>
        </w:rPr>
        <w:t>mitochondriách eukaryotických organizmov</w:t>
      </w:r>
    </w:p>
    <w:p w:rsidR="006721D3" w:rsidRDefault="006721D3" w:rsidP="00D81723">
      <w:pPr>
        <w:spacing w:after="0"/>
        <w:rPr>
          <w:rFonts w:ascii="Times New Roman" w:hAnsi="Times New Roman" w:cs="Times New Roman"/>
          <w:color w:val="000000" w:themeColor="text1"/>
        </w:rPr>
      </w:pPr>
      <w:r w:rsidRPr="006721D3">
        <w:rPr>
          <w:rFonts w:ascii="Times New Roman" w:hAnsi="Times New Roman" w:cs="Times New Roman"/>
          <w:b/>
          <w:color w:val="7030A0"/>
        </w:rPr>
        <w:t>Chloroplastová DNA</w:t>
      </w:r>
      <w:r w:rsidR="00B86ADE" w:rsidRPr="00B86ADE">
        <w:rPr>
          <w:rFonts w:ascii="Times New Roman" w:hAnsi="Times New Roman" w:cs="Times New Roman"/>
          <w:color w:val="7030A0"/>
        </w:rPr>
        <w:t>- v </w:t>
      </w:r>
      <w:r w:rsidR="00B86ADE" w:rsidRPr="00B86ADE">
        <w:rPr>
          <w:rFonts w:ascii="Times New Roman" w:hAnsi="Times New Roman" w:cs="Times New Roman"/>
          <w:color w:val="000000" w:themeColor="text1"/>
        </w:rPr>
        <w:t>chloroplastoch rias a</w:t>
      </w:r>
      <w:r w:rsidR="00B86ADE">
        <w:rPr>
          <w:rFonts w:ascii="Times New Roman" w:hAnsi="Times New Roman" w:cs="Times New Roman"/>
          <w:color w:val="000000" w:themeColor="text1"/>
        </w:rPr>
        <w:t> </w:t>
      </w:r>
      <w:r w:rsidR="00B86ADE" w:rsidRPr="00B86ADE">
        <w:rPr>
          <w:rFonts w:ascii="Times New Roman" w:hAnsi="Times New Roman" w:cs="Times New Roman"/>
          <w:color w:val="000000" w:themeColor="text1"/>
        </w:rPr>
        <w:t>rastlí</w:t>
      </w:r>
      <w:r w:rsidR="00B86ADE">
        <w:rPr>
          <w:rFonts w:ascii="Times New Roman" w:hAnsi="Times New Roman" w:cs="Times New Roman"/>
          <w:color w:val="000000" w:themeColor="text1"/>
        </w:rPr>
        <w:t>n</w:t>
      </w:r>
    </w:p>
    <w:p w:rsidR="00B86ADE" w:rsidRDefault="00B86ADE" w:rsidP="00D81723">
      <w:pPr>
        <w:spacing w:after="0"/>
        <w:rPr>
          <w:rFonts w:ascii="Times New Roman" w:hAnsi="Times New Roman" w:cs="Times New Roman"/>
          <w:b/>
          <w:color w:val="7030A0"/>
        </w:rPr>
      </w:pPr>
    </w:p>
    <w:p w:rsidR="00B86ADE" w:rsidRDefault="00B86ADE" w:rsidP="00D81723">
      <w:pPr>
        <w:spacing w:after="0"/>
        <w:rPr>
          <w:rFonts w:ascii="Times New Roman" w:hAnsi="Times New Roman" w:cs="Times New Roman"/>
          <w:b/>
          <w:color w:val="7030A0"/>
        </w:rPr>
      </w:pPr>
      <w:r>
        <w:rPr>
          <w:rFonts w:ascii="Times New Roman" w:hAnsi="Times New Roman" w:cs="Times New Roman"/>
          <w:b/>
          <w:color w:val="7030A0"/>
        </w:rPr>
        <w:t>Podľa Štruktúry</w:t>
      </w:r>
    </w:p>
    <w:p w:rsidR="00B86ADE" w:rsidRPr="00B86ADE" w:rsidRDefault="00B86ADE" w:rsidP="00D81723">
      <w:pPr>
        <w:spacing w:after="0"/>
        <w:rPr>
          <w:rFonts w:ascii="Times New Roman" w:hAnsi="Times New Roman" w:cs="Times New Roman"/>
          <w:b/>
          <w:color w:val="7030A0"/>
        </w:rPr>
      </w:pPr>
      <w:r>
        <w:rPr>
          <w:rFonts w:ascii="Times New Roman" w:hAnsi="Times New Roman" w:cs="Times New Roman"/>
          <w:b/>
          <w:color w:val="7030A0"/>
        </w:rPr>
        <w:t>Primárna štruktúra DNA-</w:t>
      </w:r>
      <w:r>
        <w:rPr>
          <w:rFonts w:ascii="Times New Roman" w:hAnsi="Times New Roman" w:cs="Times New Roman"/>
          <w:color w:val="7030A0"/>
        </w:rPr>
        <w:t xml:space="preserve"> </w:t>
      </w:r>
      <w:r w:rsidRPr="00B86ADE">
        <w:rPr>
          <w:rFonts w:ascii="Times New Roman" w:hAnsi="Times New Roman" w:cs="Times New Roman"/>
          <w:b/>
          <w:color w:val="7030A0"/>
        </w:rPr>
        <w:t>sekvencia nukleoidov  v reťazci DNA</w:t>
      </w:r>
    </w:p>
    <w:p w:rsidR="00B86ADE" w:rsidRDefault="00B86ADE" w:rsidP="00D81723">
      <w:pPr>
        <w:spacing w:after="0"/>
        <w:rPr>
          <w:rFonts w:ascii="Times New Roman" w:hAnsi="Times New Roman" w:cs="Times New Roman"/>
          <w:b/>
          <w:color w:val="7030A0"/>
        </w:rPr>
      </w:pPr>
      <w:r>
        <w:rPr>
          <w:rFonts w:ascii="Times New Roman" w:hAnsi="Times New Roman" w:cs="Times New Roman"/>
          <w:b/>
          <w:color w:val="7030A0"/>
        </w:rPr>
        <w:lastRenderedPageBreak/>
        <w:t xml:space="preserve"> Unikátne sekvencie, Repetetícne sekvencie, Krátke tandemové sekvencie, priame repetetívne sekvencie, obrátené repetetívne sekvencie, dlhé koncové repetetívne sekvencie.</w:t>
      </w:r>
    </w:p>
    <w:p w:rsidR="00B86ADE" w:rsidRDefault="00B86ADE" w:rsidP="00D81723">
      <w:pPr>
        <w:spacing w:after="0"/>
        <w:rPr>
          <w:rFonts w:ascii="Times New Roman" w:hAnsi="Times New Roman" w:cs="Times New Roman"/>
          <w:b/>
          <w:color w:val="7030A0"/>
        </w:rPr>
      </w:pPr>
    </w:p>
    <w:p w:rsidR="00B86ADE" w:rsidRDefault="00B86ADE" w:rsidP="00D81723">
      <w:pPr>
        <w:spacing w:after="0"/>
        <w:rPr>
          <w:rFonts w:ascii="Times New Roman" w:hAnsi="Times New Roman" w:cs="Times New Roman"/>
          <w:color w:val="000000" w:themeColor="text1"/>
        </w:rPr>
      </w:pPr>
      <w:r>
        <w:rPr>
          <w:rFonts w:ascii="Times New Roman" w:hAnsi="Times New Roman" w:cs="Times New Roman"/>
          <w:b/>
          <w:color w:val="7030A0"/>
        </w:rPr>
        <w:t xml:space="preserve">Sekundárna štruktúra DNA- </w:t>
      </w:r>
      <w:r>
        <w:rPr>
          <w:rFonts w:ascii="Times New Roman" w:hAnsi="Times New Roman" w:cs="Times New Roman"/>
          <w:color w:val="7030A0"/>
        </w:rPr>
        <w:t xml:space="preserve"> </w:t>
      </w:r>
      <w:r w:rsidRPr="00B86ADE">
        <w:rPr>
          <w:rFonts w:ascii="Times New Roman" w:hAnsi="Times New Roman" w:cs="Times New Roman"/>
          <w:color w:val="000000" w:themeColor="text1"/>
        </w:rPr>
        <w:t>priestorové usporiadanie polynukleoidového reťazca</w:t>
      </w:r>
    </w:p>
    <w:p w:rsidR="00B86ADE" w:rsidRPr="00B86ADE" w:rsidRDefault="00B86ADE" w:rsidP="00D81723">
      <w:pPr>
        <w:spacing w:after="0"/>
        <w:rPr>
          <w:rFonts w:ascii="Times New Roman" w:hAnsi="Times New Roman" w:cs="Times New Roman"/>
          <w:b/>
          <w:color w:val="7030A0"/>
        </w:rPr>
      </w:pPr>
      <w:r w:rsidRPr="00B86ADE">
        <w:rPr>
          <w:rFonts w:ascii="Times New Roman" w:hAnsi="Times New Roman" w:cs="Times New Roman"/>
          <w:b/>
          <w:color w:val="7030A0"/>
        </w:rPr>
        <w:t>Má  3 formy-</w:t>
      </w:r>
    </w:p>
    <w:p w:rsidR="00B86ADE" w:rsidRPr="00B86ADE" w:rsidRDefault="00B86ADE" w:rsidP="00D81723">
      <w:pPr>
        <w:spacing w:after="0"/>
        <w:rPr>
          <w:rFonts w:ascii="Times New Roman" w:hAnsi="Times New Roman" w:cs="Times New Roman"/>
          <w:b/>
          <w:color w:val="7030A0"/>
        </w:rPr>
      </w:pPr>
      <w:r w:rsidRPr="00B86ADE">
        <w:rPr>
          <w:rFonts w:ascii="Times New Roman" w:hAnsi="Times New Roman" w:cs="Times New Roman"/>
          <w:b/>
          <w:color w:val="7030A0"/>
        </w:rPr>
        <w:t>A- pravotočivá</w:t>
      </w:r>
    </w:p>
    <w:p w:rsidR="00B86ADE" w:rsidRPr="00B86ADE" w:rsidRDefault="00B86ADE" w:rsidP="00D81723">
      <w:pPr>
        <w:spacing w:after="0"/>
        <w:rPr>
          <w:rFonts w:ascii="Times New Roman" w:hAnsi="Times New Roman" w:cs="Times New Roman"/>
          <w:b/>
          <w:color w:val="7030A0"/>
        </w:rPr>
      </w:pPr>
      <w:r w:rsidRPr="00B86ADE">
        <w:rPr>
          <w:rFonts w:ascii="Times New Roman" w:hAnsi="Times New Roman" w:cs="Times New Roman"/>
          <w:b/>
          <w:color w:val="7030A0"/>
        </w:rPr>
        <w:t>B</w:t>
      </w:r>
    </w:p>
    <w:p w:rsidR="00B86ADE" w:rsidRPr="00B86ADE" w:rsidRDefault="00B86ADE" w:rsidP="00D81723">
      <w:pPr>
        <w:spacing w:after="0"/>
        <w:rPr>
          <w:rFonts w:ascii="Times New Roman" w:hAnsi="Times New Roman" w:cs="Times New Roman"/>
          <w:b/>
          <w:color w:val="7030A0"/>
        </w:rPr>
      </w:pPr>
      <w:r w:rsidRPr="00B86ADE">
        <w:rPr>
          <w:rFonts w:ascii="Times New Roman" w:hAnsi="Times New Roman" w:cs="Times New Roman"/>
          <w:b/>
          <w:color w:val="7030A0"/>
        </w:rPr>
        <w:t>Z- ľavotočivá</w:t>
      </w:r>
    </w:p>
    <w:p w:rsidR="00B86ADE" w:rsidRDefault="00B86ADE" w:rsidP="00D81723">
      <w:pPr>
        <w:spacing w:after="0"/>
        <w:rPr>
          <w:rFonts w:ascii="Times New Roman" w:hAnsi="Times New Roman" w:cs="Times New Roman"/>
          <w:b/>
          <w:color w:val="7030A0"/>
        </w:rPr>
      </w:pPr>
    </w:p>
    <w:p w:rsidR="00B86ADE" w:rsidRPr="00B86ADE" w:rsidRDefault="00B86ADE" w:rsidP="00D81723">
      <w:pPr>
        <w:spacing w:after="0"/>
        <w:rPr>
          <w:rFonts w:ascii="Times New Roman" w:hAnsi="Times New Roman" w:cs="Times New Roman"/>
          <w:b/>
          <w:color w:val="7030A0"/>
        </w:rPr>
      </w:pPr>
    </w:p>
    <w:p w:rsidR="00AA6C42" w:rsidRDefault="00AA6C42" w:rsidP="00B86ADE">
      <w:pPr>
        <w:spacing w:after="0"/>
        <w:jc w:val="both"/>
        <w:rPr>
          <w:rFonts w:ascii="Times New Roman" w:hAnsi="Times New Roman" w:cs="Times New Roman"/>
          <w:b/>
          <w:color w:val="7030A0"/>
          <w:highlight w:val="cyan"/>
        </w:rPr>
      </w:pPr>
      <w:r w:rsidRPr="00B86ADE">
        <w:rPr>
          <w:rFonts w:ascii="Times New Roman" w:hAnsi="Times New Roman" w:cs="Times New Roman"/>
          <w:b/>
          <w:color w:val="7030A0"/>
          <w:highlight w:val="cyan"/>
        </w:rPr>
        <w:t>3. Replikácia DNA</w:t>
      </w:r>
    </w:p>
    <w:p w:rsidR="0030726A" w:rsidRPr="00B86ADE" w:rsidRDefault="0030726A" w:rsidP="00B86ADE">
      <w:pPr>
        <w:spacing w:after="0"/>
        <w:jc w:val="both"/>
        <w:rPr>
          <w:rFonts w:ascii="Times New Roman" w:hAnsi="Times New Roman" w:cs="Times New Roman"/>
          <w:b/>
          <w:color w:val="7030A0"/>
        </w:rPr>
      </w:pPr>
      <w:r w:rsidRPr="0030726A">
        <w:rPr>
          <w:rFonts w:ascii="Times New Roman" w:hAnsi="Times New Roman" w:cs="Times New Roman"/>
          <w:b/>
          <w:color w:val="7030A0"/>
        </w:rPr>
        <w:t>zdvojenie DNA je proces, pri ktorom sa z materskej molekuly DNA (deoxyribonukleovej kyseliny) vytvoria dve rovnaké dcérske molekuly DNA.</w:t>
      </w:r>
    </w:p>
    <w:p w:rsidR="00AA6C42" w:rsidRPr="004770C6" w:rsidRDefault="00AA6C42" w:rsidP="00AA6C42">
      <w:pPr>
        <w:spacing w:after="0"/>
        <w:jc w:val="center"/>
        <w:rPr>
          <w:rFonts w:ascii="Times New Roman" w:hAnsi="Times New Roman" w:cs="Times New Roman"/>
          <w:b/>
        </w:rPr>
      </w:pPr>
    </w:p>
    <w:p w:rsidR="0030726A" w:rsidRPr="0030726A" w:rsidRDefault="0030726A" w:rsidP="0030726A">
      <w:pPr>
        <w:spacing w:after="0"/>
        <w:rPr>
          <w:rFonts w:ascii="Times New Roman" w:hAnsi="Times New Roman" w:cs="Times New Roman"/>
        </w:rPr>
      </w:pPr>
      <w:r w:rsidRPr="0030726A">
        <w:rPr>
          <w:rFonts w:ascii="Times New Roman" w:hAnsi="Times New Roman" w:cs="Times New Roman"/>
        </w:rPr>
        <w:t>Pri replikácii DNA vznikajú v typickom prípade z jednej dvojzávitnice DNA dve dvojzávitnice. Pôvodná DNA sa označuje ako matrica či templát, novo vytvorená DNA je niekedy označovaná ako replika.</w:t>
      </w:r>
    </w:p>
    <w:p w:rsidR="0030726A" w:rsidRPr="0030726A" w:rsidRDefault="0030726A" w:rsidP="0030726A">
      <w:pPr>
        <w:spacing w:after="0"/>
        <w:rPr>
          <w:rFonts w:ascii="Times New Roman" w:hAnsi="Times New Roman" w:cs="Times New Roman"/>
        </w:rPr>
      </w:pPr>
      <w:r w:rsidRPr="0030726A">
        <w:rPr>
          <w:rFonts w:ascii="Times New Roman" w:hAnsi="Times New Roman" w:cs="Times New Roman"/>
        </w:rPr>
        <w:t>Replikácia je tzv. semikonzervatívna, čo znamená, že každý nový DNA reťazec sa skladá z jedného starého vlákna a jedného nového vlákna. Do celého procesu je zapojených množstvo enzýmov, predovšetkým DNA polymeráza, ďalej napr. DNA ligáza, helikáza či topoizomeráza. Každé z vlákien pôvodnej dvojzávitnice sa replikuje odlišným spôsobom z toho dôvodu, že molekula DNA je tzv. antiparalelná. Zjednodušene povedané, skladá sa z dvoch vlákien, každé však „beží“ opačným smerom. DNA polymeráza však dokáže pracovať len v jednom smere, čo je v bunke vyriešené elegantným spôsobom. V každom prípade však dochádza k tomu, že je podľa vzoru (pôvodná DNA) vytváraná nová DNA, ktorá je k pôvodnému reťazcu komplementárna. To znamená, že keď je v pôvodnej DNA detegovaná báza adenín, na novú DNA sa pridá nukleotid obsahujúci tymín (a naopak). Pokiaľ bol na vzorovej DNA nájdený napríklad guanín, je na nový reťazec pripojený podľa pravidiel komplementarity cytozínový nukleotid.</w:t>
      </w:r>
    </w:p>
    <w:p w:rsidR="0030726A" w:rsidRPr="0030726A" w:rsidRDefault="0030726A" w:rsidP="0030726A">
      <w:pPr>
        <w:spacing w:after="0"/>
        <w:rPr>
          <w:rFonts w:ascii="Times New Roman" w:hAnsi="Times New Roman" w:cs="Times New Roman"/>
        </w:rPr>
      </w:pPr>
    </w:p>
    <w:p w:rsidR="0030726A" w:rsidRPr="0030726A" w:rsidRDefault="0030726A" w:rsidP="0030726A">
      <w:pPr>
        <w:spacing w:after="0"/>
        <w:rPr>
          <w:rFonts w:ascii="Times New Roman" w:hAnsi="Times New Roman" w:cs="Times New Roman"/>
        </w:rPr>
      </w:pPr>
      <w:r w:rsidRPr="0030726A">
        <w:rPr>
          <w:rFonts w:ascii="Times New Roman" w:hAnsi="Times New Roman" w:cs="Times New Roman"/>
        </w:rPr>
        <w:t>Replikácia je v základných rysoch rovnaká u všetkých organizmov a všeobecne je možné jej priebeh rozdeliť do troch základných krokov:</w:t>
      </w:r>
    </w:p>
    <w:p w:rsidR="0030726A" w:rsidRPr="0030726A" w:rsidRDefault="0030726A" w:rsidP="0030726A">
      <w:pPr>
        <w:spacing w:after="0"/>
        <w:rPr>
          <w:rFonts w:ascii="Times New Roman" w:hAnsi="Times New Roman" w:cs="Times New Roman"/>
        </w:rPr>
      </w:pPr>
    </w:p>
    <w:p w:rsidR="0030726A" w:rsidRPr="0030726A" w:rsidRDefault="0030726A" w:rsidP="0030726A">
      <w:pPr>
        <w:spacing w:after="0"/>
        <w:rPr>
          <w:rFonts w:ascii="Times New Roman" w:hAnsi="Times New Roman" w:cs="Times New Roman"/>
        </w:rPr>
      </w:pPr>
      <w:r w:rsidRPr="0030726A">
        <w:rPr>
          <w:rFonts w:ascii="Times New Roman" w:hAnsi="Times New Roman" w:cs="Times New Roman"/>
          <w:b/>
          <w:color w:val="7030A0"/>
        </w:rPr>
        <w:t xml:space="preserve">    Iniciácia –</w:t>
      </w:r>
      <w:r w:rsidRPr="0030726A">
        <w:rPr>
          <w:rFonts w:ascii="Times New Roman" w:hAnsi="Times New Roman" w:cs="Times New Roman"/>
        </w:rPr>
        <w:t xml:space="preserve"> rozpletenie dvojzávitnice DNA, vznik tzv. replikačnej vidlice a naviazanie enzymatického komplexu</w:t>
      </w:r>
    </w:p>
    <w:p w:rsidR="0030726A" w:rsidRPr="0030726A" w:rsidRDefault="0030726A" w:rsidP="0030726A">
      <w:pPr>
        <w:spacing w:after="0"/>
        <w:rPr>
          <w:rFonts w:ascii="Times New Roman" w:hAnsi="Times New Roman" w:cs="Times New Roman"/>
        </w:rPr>
      </w:pPr>
      <w:r w:rsidRPr="0030726A">
        <w:rPr>
          <w:rFonts w:ascii="Times New Roman" w:hAnsi="Times New Roman" w:cs="Times New Roman"/>
          <w:b/>
          <w:color w:val="7030A0"/>
        </w:rPr>
        <w:t xml:space="preserve">    Elongácia –</w:t>
      </w:r>
      <w:r w:rsidRPr="0030726A">
        <w:rPr>
          <w:rFonts w:ascii="Times New Roman" w:hAnsi="Times New Roman" w:cs="Times New Roman"/>
        </w:rPr>
        <w:t xml:space="preserve"> pridávanie nukleotidov a postup replikačnej vidlice</w:t>
      </w:r>
    </w:p>
    <w:p w:rsidR="00AA6C42" w:rsidRPr="004770C6" w:rsidRDefault="0030726A" w:rsidP="0030726A">
      <w:pPr>
        <w:spacing w:after="0"/>
        <w:rPr>
          <w:rFonts w:ascii="Times New Roman" w:hAnsi="Times New Roman" w:cs="Times New Roman"/>
        </w:rPr>
      </w:pPr>
      <w:r w:rsidRPr="0030726A">
        <w:rPr>
          <w:rFonts w:ascii="Times New Roman" w:hAnsi="Times New Roman" w:cs="Times New Roman"/>
        </w:rPr>
        <w:t xml:space="preserve">    </w:t>
      </w:r>
      <w:r w:rsidRPr="0030726A">
        <w:rPr>
          <w:rFonts w:ascii="Times New Roman" w:hAnsi="Times New Roman" w:cs="Times New Roman"/>
          <w:b/>
          <w:color w:val="7030A0"/>
        </w:rPr>
        <w:t>Terminácia –</w:t>
      </w:r>
      <w:r w:rsidRPr="0030726A">
        <w:rPr>
          <w:rFonts w:ascii="Times New Roman" w:hAnsi="Times New Roman" w:cs="Times New Roman"/>
        </w:rPr>
        <w:t xml:space="preserve"> ukončenie replikácie</w:t>
      </w:r>
    </w:p>
    <w:p w:rsidR="0030726A" w:rsidRDefault="0030726A" w:rsidP="0030726A">
      <w:pPr>
        <w:spacing w:after="0"/>
        <w:rPr>
          <w:rFonts w:ascii="Times New Roman" w:hAnsi="Times New Roman" w:cs="Times New Roman"/>
          <w:b/>
          <w:highlight w:val="cyan"/>
        </w:rPr>
      </w:pPr>
    </w:p>
    <w:p w:rsidR="00AA6C42" w:rsidRDefault="00AA6C42" w:rsidP="0030726A">
      <w:pPr>
        <w:spacing w:after="0"/>
        <w:rPr>
          <w:rFonts w:ascii="Times New Roman" w:hAnsi="Times New Roman" w:cs="Times New Roman"/>
          <w:b/>
          <w:highlight w:val="cyan"/>
        </w:rPr>
      </w:pPr>
      <w:r w:rsidRPr="004770C6">
        <w:rPr>
          <w:rFonts w:ascii="Times New Roman" w:hAnsi="Times New Roman" w:cs="Times New Roman"/>
          <w:b/>
          <w:highlight w:val="cyan"/>
        </w:rPr>
        <w:t>4. Štruktúra a</w:t>
      </w:r>
      <w:r w:rsidR="0030726A">
        <w:rPr>
          <w:rFonts w:ascii="Times New Roman" w:hAnsi="Times New Roman" w:cs="Times New Roman"/>
          <w:b/>
          <w:highlight w:val="cyan"/>
        </w:rPr>
        <w:t> </w:t>
      </w:r>
      <w:r w:rsidRPr="004770C6">
        <w:rPr>
          <w:rFonts w:ascii="Times New Roman" w:hAnsi="Times New Roman" w:cs="Times New Roman"/>
          <w:b/>
          <w:highlight w:val="cyan"/>
        </w:rPr>
        <w:t>typy RNA</w:t>
      </w:r>
    </w:p>
    <w:p w:rsidR="0030726A" w:rsidRPr="0030726A" w:rsidRDefault="0030726A" w:rsidP="0030726A">
      <w:pPr>
        <w:spacing w:after="0"/>
        <w:rPr>
          <w:rFonts w:ascii="Times New Roman" w:hAnsi="Times New Roman" w:cs="Times New Roman"/>
          <w:b/>
          <w:color w:val="7030A0"/>
        </w:rPr>
      </w:pPr>
      <w:r w:rsidRPr="0030726A">
        <w:rPr>
          <w:rFonts w:ascii="Times New Roman" w:hAnsi="Times New Roman" w:cs="Times New Roman"/>
          <w:b/>
          <w:color w:val="7030A0"/>
        </w:rPr>
        <w:t xml:space="preserve"> RNA-</w:t>
      </w:r>
      <w:r w:rsidRPr="0030726A">
        <w:rPr>
          <w:rFonts w:ascii="Times New Roman" w:hAnsi="Times New Roman" w:cs="Times New Roman"/>
          <w:b/>
          <w:color w:val="7030A0"/>
        </w:rPr>
        <w:t>je nukleová kyselina tvorená jedným vláknom kovalentne naviazaných ribonukleotidov</w:t>
      </w:r>
    </w:p>
    <w:p w:rsidR="00D81723" w:rsidRPr="0030726A" w:rsidRDefault="0030726A" w:rsidP="0030726A">
      <w:pPr>
        <w:spacing w:after="0"/>
        <w:jc w:val="both"/>
        <w:rPr>
          <w:rFonts w:ascii="Times New Roman" w:hAnsi="Times New Roman" w:cs="Times New Roman"/>
          <w:b/>
          <w:color w:val="7030A0"/>
        </w:rPr>
      </w:pPr>
      <w:r w:rsidRPr="0030726A">
        <w:rPr>
          <w:rFonts w:ascii="Times New Roman" w:hAnsi="Times New Roman" w:cs="Times New Roman"/>
          <w:b/>
          <w:color w:val="7030A0"/>
        </w:rPr>
        <w:t>Chemická štruktúra</w:t>
      </w:r>
    </w:p>
    <w:p w:rsidR="0030726A" w:rsidRDefault="00D81723" w:rsidP="00D81723">
      <w:pPr>
        <w:spacing w:after="0"/>
        <w:jc w:val="both"/>
        <w:rPr>
          <w:rFonts w:ascii="Times New Roman" w:hAnsi="Times New Roman" w:cs="Times New Roman"/>
        </w:rPr>
      </w:pPr>
      <w:r w:rsidRPr="004770C6">
        <w:rPr>
          <w:rFonts w:ascii="Times New Roman" w:hAnsi="Times New Roman" w:cs="Times New Roman"/>
        </w:rPr>
        <w:t xml:space="preserve">Molekula </w:t>
      </w:r>
      <w:r w:rsidR="00AA6C42" w:rsidRPr="004770C6">
        <w:rPr>
          <w:rFonts w:ascii="Times New Roman" w:hAnsi="Times New Roman" w:cs="Times New Roman"/>
        </w:rPr>
        <w:t xml:space="preserve"> RNA má podobnú primárnu štruktúru ako molek</w:t>
      </w:r>
      <w:r w:rsidRPr="004770C6">
        <w:rPr>
          <w:rFonts w:ascii="Times New Roman" w:hAnsi="Times New Roman" w:cs="Times New Roman"/>
        </w:rPr>
        <w:t>ula</w:t>
      </w:r>
      <w:r w:rsidR="00AA6C42" w:rsidRPr="004770C6">
        <w:rPr>
          <w:rFonts w:ascii="Times New Roman" w:hAnsi="Times New Roman" w:cs="Times New Roman"/>
        </w:rPr>
        <w:t xml:space="preserve"> DNA, miesto deoxyrib</w:t>
      </w:r>
      <w:r w:rsidRPr="004770C6">
        <w:rPr>
          <w:rFonts w:ascii="Times New Roman" w:hAnsi="Times New Roman" w:cs="Times New Roman"/>
        </w:rPr>
        <w:t>ózy sa nachádza r</w:t>
      </w:r>
      <w:r w:rsidR="00AA6C42" w:rsidRPr="004770C6">
        <w:rPr>
          <w:rFonts w:ascii="Times New Roman" w:hAnsi="Times New Roman" w:cs="Times New Roman"/>
        </w:rPr>
        <w:t>ibóza a miesto T sa nach</w:t>
      </w:r>
      <w:r w:rsidRPr="004770C6">
        <w:rPr>
          <w:rFonts w:ascii="Times New Roman" w:hAnsi="Times New Roman" w:cs="Times New Roman"/>
        </w:rPr>
        <w:t>ádza</w:t>
      </w:r>
      <w:r w:rsidR="00AA6C42" w:rsidRPr="004770C6">
        <w:rPr>
          <w:rFonts w:ascii="Times New Roman" w:hAnsi="Times New Roman" w:cs="Times New Roman"/>
        </w:rPr>
        <w:t xml:space="preserve"> U. Na rozdiel od DNA sú molek</w:t>
      </w:r>
      <w:r w:rsidRPr="004770C6">
        <w:rPr>
          <w:rFonts w:ascii="Times New Roman" w:hAnsi="Times New Roman" w:cs="Times New Roman"/>
        </w:rPr>
        <w:t>uly</w:t>
      </w:r>
      <w:r w:rsidR="00AA6C42" w:rsidRPr="004770C6">
        <w:rPr>
          <w:rFonts w:ascii="Times New Roman" w:hAnsi="Times New Roman" w:cs="Times New Roman"/>
        </w:rPr>
        <w:t xml:space="preserve"> RNA jednovláknové. </w:t>
      </w:r>
    </w:p>
    <w:p w:rsidR="0030726A" w:rsidRPr="0030726A" w:rsidRDefault="0030726A" w:rsidP="00D81723">
      <w:pPr>
        <w:spacing w:after="0"/>
        <w:jc w:val="both"/>
        <w:rPr>
          <w:rFonts w:ascii="Times New Roman" w:hAnsi="Times New Roman" w:cs="Times New Roman"/>
          <w:b/>
          <w:color w:val="7030A0"/>
          <w:u w:val="single"/>
        </w:rPr>
      </w:pPr>
      <w:r w:rsidRPr="0030726A">
        <w:rPr>
          <w:rFonts w:ascii="Times New Roman" w:hAnsi="Times New Roman" w:cs="Times New Roman"/>
          <w:b/>
          <w:color w:val="7030A0"/>
          <w:u w:val="single"/>
        </w:rPr>
        <w:t xml:space="preserve"> Typy RNA</w:t>
      </w:r>
      <w:r>
        <w:rPr>
          <w:rFonts w:ascii="Times New Roman" w:hAnsi="Times New Roman" w:cs="Times New Roman"/>
          <w:b/>
          <w:color w:val="7030A0"/>
          <w:u w:val="single"/>
        </w:rPr>
        <w:t xml:space="preserve"> </w:t>
      </w:r>
    </w:p>
    <w:p w:rsidR="00D81723" w:rsidRPr="004770C6" w:rsidRDefault="00D81723" w:rsidP="00D81723">
      <w:pPr>
        <w:spacing w:after="0"/>
        <w:jc w:val="both"/>
        <w:rPr>
          <w:rFonts w:ascii="Times New Roman" w:hAnsi="Times New Roman" w:cs="Times New Roman"/>
        </w:rPr>
      </w:pPr>
    </w:p>
    <w:p w:rsidR="0030726A" w:rsidRDefault="0030726A" w:rsidP="0030726A">
      <w:pPr>
        <w:spacing w:after="0"/>
        <w:jc w:val="both"/>
        <w:rPr>
          <w:rFonts w:ascii="Times New Roman" w:hAnsi="Times New Roman" w:cs="Times New Roman"/>
        </w:rPr>
      </w:pPr>
      <w:r w:rsidRPr="0030726A">
        <w:rPr>
          <w:rFonts w:ascii="Times New Roman" w:hAnsi="Times New Roman" w:cs="Times New Roman"/>
          <w:b/>
          <w:color w:val="7030A0"/>
        </w:rPr>
        <w:t>mediátorová ribonukleová kyselina -</w:t>
      </w:r>
      <w:r w:rsidRPr="0030726A">
        <w:rPr>
          <w:rFonts w:ascii="Times New Roman" w:hAnsi="Times New Roman" w:cs="Times New Roman"/>
        </w:rPr>
        <w:t xml:space="preserve"> je matricou pre proteosyntézu</w:t>
      </w:r>
    </w:p>
    <w:p w:rsidR="0030726A" w:rsidRPr="0030726A" w:rsidRDefault="0030726A" w:rsidP="0030726A">
      <w:pPr>
        <w:spacing w:after="0"/>
        <w:jc w:val="both"/>
        <w:rPr>
          <w:rFonts w:ascii="Times New Roman" w:hAnsi="Times New Roman" w:cs="Times New Roman"/>
        </w:rPr>
      </w:pPr>
      <w:r>
        <w:rPr>
          <w:rFonts w:ascii="Times New Roman" w:hAnsi="Times New Roman" w:cs="Times New Roman"/>
          <w:b/>
          <w:color w:val="7030A0"/>
        </w:rPr>
        <w:t>t</w:t>
      </w:r>
      <w:r w:rsidRPr="0030726A">
        <w:rPr>
          <w:rFonts w:ascii="Times New Roman" w:hAnsi="Times New Roman" w:cs="Times New Roman"/>
          <w:b/>
          <w:color w:val="7030A0"/>
        </w:rPr>
        <w:t>ransferová ribonukleová kyselina -</w:t>
      </w:r>
      <w:r w:rsidRPr="0030726A">
        <w:rPr>
          <w:rFonts w:ascii="Times New Roman" w:hAnsi="Times New Roman" w:cs="Times New Roman"/>
        </w:rPr>
        <w:t xml:space="preserve"> pomerne krátka RNA, ktorá prenáša jednotlivé aminokyseliny na miesto tvorby proteínov v ribozómoch</w:t>
      </w:r>
    </w:p>
    <w:p w:rsidR="0030726A" w:rsidRDefault="0030726A" w:rsidP="0030726A">
      <w:pPr>
        <w:spacing w:after="0"/>
        <w:jc w:val="both"/>
        <w:rPr>
          <w:rFonts w:ascii="Times New Roman" w:hAnsi="Times New Roman" w:cs="Times New Roman"/>
        </w:rPr>
      </w:pPr>
      <w:r w:rsidRPr="0030726A">
        <w:rPr>
          <w:rFonts w:ascii="Times New Roman" w:hAnsi="Times New Roman" w:cs="Times New Roman"/>
          <w:b/>
          <w:color w:val="7030A0"/>
        </w:rPr>
        <w:t>ribozomálna ribonukleová kyselina -</w:t>
      </w:r>
      <w:r w:rsidRPr="0030726A">
        <w:rPr>
          <w:rFonts w:ascii="Times New Roman" w:hAnsi="Times New Roman" w:cs="Times New Roman"/>
        </w:rPr>
        <w:t xml:space="preserve"> nachádza sa ako súčasť ribozómov</w:t>
      </w:r>
    </w:p>
    <w:p w:rsidR="0030726A" w:rsidRPr="0030726A" w:rsidRDefault="0030726A" w:rsidP="0030726A">
      <w:pPr>
        <w:spacing w:after="0"/>
        <w:jc w:val="both"/>
        <w:rPr>
          <w:rFonts w:ascii="Times New Roman" w:hAnsi="Times New Roman" w:cs="Times New Roman"/>
          <w:b/>
          <w:color w:val="7030A0"/>
          <w:u w:val="single"/>
        </w:rPr>
      </w:pPr>
      <w:r w:rsidRPr="0030726A">
        <w:rPr>
          <w:rFonts w:ascii="Times New Roman" w:hAnsi="Times New Roman" w:cs="Times New Roman"/>
          <w:b/>
          <w:color w:val="7030A0"/>
          <w:u w:val="single"/>
        </w:rPr>
        <w:lastRenderedPageBreak/>
        <w:t>Vznik</w:t>
      </w:r>
    </w:p>
    <w:p w:rsidR="0030726A" w:rsidRDefault="0030726A" w:rsidP="0030726A">
      <w:pPr>
        <w:spacing w:after="0"/>
        <w:jc w:val="both"/>
        <w:rPr>
          <w:rFonts w:ascii="Times New Roman" w:hAnsi="Times New Roman" w:cs="Times New Roman"/>
        </w:rPr>
      </w:pPr>
      <w:r w:rsidRPr="0030726A">
        <w:rPr>
          <w:rFonts w:ascii="Times New Roman" w:hAnsi="Times New Roman" w:cs="Times New Roman"/>
        </w:rPr>
        <w:t>RNA vzniká na jednom z dvoch vlákien DNA v procese, ktorý sa nazýva transkripcia. Prepisovaný reťazec sa nazýva matrica. Aby sa DNA mohla prepísať do RNA, musí byť najprv jej dvojzávitnica rozdelená a vodíkové väzby medzi purínovými a pyrimidínovými bázami prerušené. Na samotnej transkripcii sa podieľa enzým nazývaný RNA-polymeráza. Tá na základe princípu komplementarity pridáva na novovznikajúce vlákno RNA ribonukleotidy, ktoré vzájomne spája fosfodiesterovou väzbou. Reťazec RNA sa postupne predlžuje v smere 5´ → 3´. Pri raste sa RNA postupne oddeľuje od matrice a v mieste oddelenia sa obnovuje dvojvláknová štruktúra DNA.</w:t>
      </w:r>
    </w:p>
    <w:p w:rsidR="0030726A" w:rsidRPr="0030726A" w:rsidRDefault="0030726A" w:rsidP="0030726A">
      <w:pPr>
        <w:spacing w:after="0"/>
        <w:jc w:val="both"/>
        <w:rPr>
          <w:rFonts w:ascii="Times New Roman" w:hAnsi="Times New Roman" w:cs="Times New Roman"/>
          <w:color w:val="7030A0"/>
          <w:highlight w:val="cyan"/>
        </w:rPr>
      </w:pPr>
    </w:p>
    <w:p w:rsidR="00AA6C42" w:rsidRDefault="00AA6C42" w:rsidP="0030726A">
      <w:pPr>
        <w:spacing w:after="0"/>
        <w:jc w:val="both"/>
        <w:rPr>
          <w:rFonts w:ascii="Times New Roman" w:hAnsi="Times New Roman" w:cs="Times New Roman"/>
          <w:b/>
          <w:color w:val="7030A0"/>
          <w:highlight w:val="cyan"/>
        </w:rPr>
      </w:pPr>
      <w:r w:rsidRPr="0030726A">
        <w:rPr>
          <w:rFonts w:ascii="Times New Roman" w:hAnsi="Times New Roman" w:cs="Times New Roman"/>
          <w:b/>
          <w:color w:val="7030A0"/>
          <w:highlight w:val="cyan"/>
        </w:rPr>
        <w:t>5. Transkripcia</w:t>
      </w:r>
    </w:p>
    <w:p w:rsidR="0030726A" w:rsidRPr="0027211C" w:rsidRDefault="0030726A" w:rsidP="0030726A">
      <w:pPr>
        <w:spacing w:after="0"/>
        <w:jc w:val="both"/>
        <w:rPr>
          <w:rFonts w:ascii="Times New Roman" w:hAnsi="Times New Roman" w:cs="Times New Roman"/>
          <w:color w:val="000000" w:themeColor="text1"/>
        </w:rPr>
      </w:pPr>
      <w:r w:rsidRPr="0027211C">
        <w:rPr>
          <w:rFonts w:ascii="Times New Roman" w:hAnsi="Times New Roman" w:cs="Times New Roman"/>
          <w:color w:val="7030A0"/>
        </w:rPr>
        <w:t xml:space="preserve">Transkripcia je proces, pri ktorom sa genetická informácia obsiahnutá v DNA prepisuje do poradia nukleotidov v RNA. </w:t>
      </w:r>
      <w:r w:rsidRPr="0027211C">
        <w:rPr>
          <w:rFonts w:ascii="Times New Roman" w:hAnsi="Times New Roman" w:cs="Times New Roman"/>
          <w:color w:val="000000" w:themeColor="text1"/>
        </w:rPr>
        <w:t>Prebieha podľa rovnakých princípov ako replikácia, teda párovaním komplementárnych báz. Vždy sa prepisuje iba jedno vlákno DNA.</w:t>
      </w:r>
    </w:p>
    <w:p w:rsidR="00D81723" w:rsidRPr="0027211C" w:rsidRDefault="00D81723" w:rsidP="00D81723">
      <w:pPr>
        <w:spacing w:after="0"/>
        <w:jc w:val="center"/>
        <w:rPr>
          <w:rFonts w:ascii="Times New Roman" w:hAnsi="Times New Roman" w:cs="Times New Roman"/>
          <w:color w:val="000000" w:themeColor="text1"/>
        </w:rPr>
      </w:pPr>
    </w:p>
    <w:p w:rsidR="0027211C" w:rsidRPr="0027211C" w:rsidRDefault="0027211C" w:rsidP="0027211C">
      <w:pPr>
        <w:spacing w:after="0"/>
        <w:jc w:val="both"/>
        <w:rPr>
          <w:rFonts w:ascii="Times New Roman" w:hAnsi="Times New Roman" w:cs="Times New Roman"/>
          <w:b/>
          <w:color w:val="7030A0"/>
        </w:rPr>
      </w:pPr>
      <w:r w:rsidRPr="0027211C">
        <w:rPr>
          <w:rFonts w:ascii="Times New Roman" w:hAnsi="Times New Roman" w:cs="Times New Roman"/>
          <w:b/>
          <w:color w:val="7030A0"/>
        </w:rPr>
        <w:t>Iniciácia transkripcie</w:t>
      </w:r>
    </w:p>
    <w:p w:rsidR="0027211C" w:rsidRPr="0027211C" w:rsidRDefault="0027211C" w:rsidP="0027211C">
      <w:pPr>
        <w:spacing w:after="0"/>
        <w:jc w:val="both"/>
        <w:rPr>
          <w:rFonts w:ascii="Times New Roman" w:hAnsi="Times New Roman" w:cs="Times New Roman"/>
          <w:b/>
        </w:rPr>
      </w:pPr>
    </w:p>
    <w:p w:rsidR="0027211C" w:rsidRPr="0027211C" w:rsidRDefault="0027211C" w:rsidP="0027211C">
      <w:pPr>
        <w:spacing w:after="0"/>
        <w:jc w:val="both"/>
        <w:rPr>
          <w:rFonts w:ascii="Times New Roman" w:hAnsi="Times New Roman" w:cs="Times New Roman"/>
        </w:rPr>
      </w:pPr>
      <w:r w:rsidRPr="0027211C">
        <w:rPr>
          <w:rFonts w:ascii="Times New Roman" w:hAnsi="Times New Roman" w:cs="Times New Roman"/>
        </w:rPr>
        <w:t>Zahŕňa naviazanie RNA-polymerázy na promótor, ktorý predstavuje presne sekvenčne definovanú oblasť na DNA. Prokaryotický a eukaryotický promótor sa od seba odlišujú zložitosťou aj primárnou štruktúrou. Iniciačná fáza transkripcie končí zahájením syntézy reťazca RNA v smere 5'-3' podľa komplementarity báz len na jednom vlákne opačnej polarity - 3',5', pre ktoré sa používajú pomenovania matricový reťazec (angl. template strand) (Russell, Genetics, 2006), kódujúci reťazec (angl. coding strand) (Lodish, Molecular Cell Biology, 2003) alebo negatívny reťazec (Rosypal, Úvod do molekulární biologie II., 1999). RNA-polymeráza nevyžaduje pre svoju funkciu primer ako substrát.</w:t>
      </w:r>
    </w:p>
    <w:p w:rsidR="0027211C" w:rsidRPr="0027211C" w:rsidRDefault="0027211C" w:rsidP="0027211C">
      <w:pPr>
        <w:spacing w:after="0"/>
        <w:jc w:val="both"/>
        <w:rPr>
          <w:rFonts w:ascii="Times New Roman" w:hAnsi="Times New Roman" w:cs="Times New Roman"/>
          <w:b/>
          <w:color w:val="7030A0"/>
        </w:rPr>
      </w:pPr>
      <w:r w:rsidRPr="0027211C">
        <w:rPr>
          <w:rFonts w:ascii="Times New Roman" w:hAnsi="Times New Roman" w:cs="Times New Roman"/>
          <w:b/>
          <w:color w:val="7030A0"/>
        </w:rPr>
        <w:t>Elongácia transkripcie</w:t>
      </w:r>
    </w:p>
    <w:p w:rsidR="0027211C" w:rsidRPr="0027211C" w:rsidRDefault="0027211C" w:rsidP="0027211C">
      <w:pPr>
        <w:spacing w:after="0"/>
        <w:jc w:val="both"/>
        <w:rPr>
          <w:rFonts w:ascii="Times New Roman" w:hAnsi="Times New Roman" w:cs="Times New Roman"/>
        </w:rPr>
      </w:pPr>
    </w:p>
    <w:p w:rsidR="0027211C" w:rsidRPr="0027211C" w:rsidRDefault="0027211C" w:rsidP="0027211C">
      <w:pPr>
        <w:spacing w:after="0"/>
        <w:jc w:val="both"/>
        <w:rPr>
          <w:rFonts w:ascii="Times New Roman" w:hAnsi="Times New Roman" w:cs="Times New Roman"/>
        </w:rPr>
      </w:pPr>
      <w:r w:rsidRPr="0027211C">
        <w:rPr>
          <w:rFonts w:ascii="Times New Roman" w:hAnsi="Times New Roman" w:cs="Times New Roman"/>
        </w:rPr>
        <w:t>RNA-polymeráza postupne pridáva nukleozid-5'-monofosfáty na 3'-koniec reťazca RNA, pričom sa posúva po kódujúcom reťazci DNA, ktorého smer fosfodiesterových väzieb je 3'-5'. Celú molekulu RNA transkriptu syntetizuje jedna molekula RNA-polymerázy. Na rozdiel od replikácie DNA, gén môže byť (a vždy aj je) prepisovaný viackrát, zatiaľčo DNA-polymeráza zreplikuje každý úsek DNA len raz.</w:t>
      </w:r>
    </w:p>
    <w:p w:rsidR="0027211C" w:rsidRPr="0027211C" w:rsidRDefault="0027211C" w:rsidP="0027211C">
      <w:pPr>
        <w:spacing w:after="0"/>
        <w:jc w:val="both"/>
        <w:rPr>
          <w:rFonts w:ascii="Times New Roman" w:hAnsi="Times New Roman" w:cs="Times New Roman"/>
          <w:b/>
          <w:color w:val="7030A0"/>
        </w:rPr>
      </w:pPr>
      <w:r w:rsidRPr="0027211C">
        <w:rPr>
          <w:rFonts w:ascii="Times New Roman" w:hAnsi="Times New Roman" w:cs="Times New Roman"/>
          <w:b/>
          <w:color w:val="7030A0"/>
        </w:rPr>
        <w:t>Terminácia transkripcie</w:t>
      </w:r>
    </w:p>
    <w:p w:rsidR="0027211C" w:rsidRPr="0027211C" w:rsidRDefault="0027211C" w:rsidP="0027211C">
      <w:pPr>
        <w:spacing w:after="0"/>
        <w:jc w:val="both"/>
        <w:rPr>
          <w:rFonts w:ascii="Times New Roman" w:hAnsi="Times New Roman" w:cs="Times New Roman"/>
        </w:rPr>
      </w:pPr>
    </w:p>
    <w:p w:rsidR="0027211C" w:rsidRPr="0027211C" w:rsidRDefault="0027211C" w:rsidP="0027211C">
      <w:pPr>
        <w:spacing w:after="0"/>
        <w:jc w:val="both"/>
        <w:rPr>
          <w:rFonts w:ascii="Times New Roman" w:hAnsi="Times New Roman" w:cs="Times New Roman"/>
        </w:rPr>
      </w:pPr>
      <w:r w:rsidRPr="0027211C">
        <w:rPr>
          <w:rFonts w:ascii="Times New Roman" w:hAnsi="Times New Roman" w:cs="Times New Roman"/>
        </w:rPr>
        <w:t>Zastavenie elongácie reťazca RNA na konci génu a vyviazanie RNA-polymerázy z matricového reťazca DNA.</w:t>
      </w:r>
    </w:p>
    <w:p w:rsidR="0027211C" w:rsidRPr="0027211C" w:rsidRDefault="0027211C" w:rsidP="0027211C">
      <w:pPr>
        <w:spacing w:after="0"/>
        <w:jc w:val="both"/>
        <w:rPr>
          <w:rFonts w:ascii="Times New Roman" w:hAnsi="Times New Roman" w:cs="Times New Roman"/>
        </w:rPr>
      </w:pPr>
    </w:p>
    <w:p w:rsidR="00AA6C42" w:rsidRPr="0027211C" w:rsidRDefault="0027211C" w:rsidP="0027211C">
      <w:pPr>
        <w:spacing w:after="0"/>
        <w:jc w:val="both"/>
        <w:rPr>
          <w:rFonts w:ascii="Times New Roman" w:hAnsi="Times New Roman" w:cs="Times New Roman"/>
        </w:rPr>
      </w:pPr>
      <w:r w:rsidRPr="0027211C">
        <w:rPr>
          <w:rFonts w:ascii="Times New Roman" w:hAnsi="Times New Roman" w:cs="Times New Roman"/>
        </w:rPr>
        <w:t>Mnohé transkripty, obzvlášť eukaryotické, sú ďalej upravované (modifikované). Tieto procesy označujeme ako post-transkripčné úpravy. Vtedy sa pôvodná RNA zvykne nazývať primárnym transkriptom a post-transkripčne upravená RNA ako maturovaná RNA.</w:t>
      </w:r>
    </w:p>
    <w:p w:rsidR="00953ED7" w:rsidRDefault="00953ED7" w:rsidP="0027211C">
      <w:pPr>
        <w:spacing w:after="0"/>
        <w:rPr>
          <w:rFonts w:ascii="Times New Roman" w:hAnsi="Times New Roman" w:cs="Times New Roman"/>
          <w:b/>
          <w:color w:val="7030A0"/>
          <w:highlight w:val="cyan"/>
        </w:rPr>
      </w:pPr>
      <w:r w:rsidRPr="0027211C">
        <w:rPr>
          <w:rFonts w:ascii="Times New Roman" w:hAnsi="Times New Roman" w:cs="Times New Roman"/>
          <w:b/>
          <w:color w:val="7030A0"/>
          <w:highlight w:val="cyan"/>
        </w:rPr>
        <w:t>6. Translácia</w:t>
      </w:r>
    </w:p>
    <w:p w:rsidR="0027211C" w:rsidRDefault="0027211C" w:rsidP="0027211C">
      <w:pPr>
        <w:spacing w:after="0"/>
        <w:rPr>
          <w:rFonts w:ascii="Times New Roman" w:hAnsi="Times New Roman" w:cs="Times New Roman"/>
          <w:b/>
          <w:color w:val="7030A0"/>
        </w:rPr>
      </w:pPr>
    </w:p>
    <w:p w:rsid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color w:val="000000" w:themeColor="text1"/>
        </w:rPr>
        <w:t>Translácia je preklad genetickej informácie z poradia nukleotidov v mRNA do poradia aminokyselín v polypeptidovom reťazci prostredníctvom genetického kódu. Aminokyseliny sa na miesto syntézy (do ribozómov) transportujú pomocou tRNA. Druh aminokyseliny určuje kodón mRNA a komplementárny antikodón tRNA. Takže každá tRNA je špecifická pre každú aminokyselinu a spolu nadviazaný vytvárajú aminoacyl-tRNA.</w:t>
      </w:r>
    </w:p>
    <w:p w:rsidR="0027211C" w:rsidRDefault="0027211C" w:rsidP="0027211C">
      <w:pPr>
        <w:spacing w:after="0"/>
        <w:rPr>
          <w:rFonts w:ascii="Times New Roman" w:hAnsi="Times New Roman" w:cs="Times New Roman"/>
          <w:color w:val="000000" w:themeColor="text1"/>
        </w:rPr>
      </w:pPr>
    </w:p>
    <w:p w:rsidR="001463F0" w:rsidRDefault="001463F0" w:rsidP="0027211C">
      <w:pPr>
        <w:spacing w:after="0"/>
        <w:rPr>
          <w:rFonts w:ascii="Times New Roman" w:hAnsi="Times New Roman" w:cs="Times New Roman"/>
          <w:b/>
          <w:color w:val="7030A0"/>
        </w:rPr>
      </w:pPr>
    </w:p>
    <w:p w:rsidR="0027211C" w:rsidRPr="0027211C" w:rsidRDefault="0027211C" w:rsidP="0027211C">
      <w:pPr>
        <w:spacing w:after="0"/>
        <w:rPr>
          <w:rFonts w:ascii="Times New Roman" w:hAnsi="Times New Roman" w:cs="Times New Roman"/>
          <w:b/>
          <w:color w:val="7030A0"/>
        </w:rPr>
      </w:pPr>
      <w:bookmarkStart w:id="0" w:name="_GoBack"/>
      <w:bookmarkEnd w:id="0"/>
      <w:r w:rsidRPr="0027211C">
        <w:rPr>
          <w:rFonts w:ascii="Times New Roman" w:hAnsi="Times New Roman" w:cs="Times New Roman"/>
          <w:b/>
          <w:color w:val="7030A0"/>
        </w:rPr>
        <w:lastRenderedPageBreak/>
        <w:t>Fázy  translácie</w:t>
      </w:r>
    </w:p>
    <w:p w:rsidR="0027211C" w:rsidRPr="0027211C" w:rsidRDefault="0027211C" w:rsidP="0027211C">
      <w:pPr>
        <w:spacing w:after="0"/>
        <w:rPr>
          <w:rFonts w:ascii="Times New Roman" w:hAnsi="Times New Roman" w:cs="Times New Roman"/>
          <w:b/>
          <w:color w:val="7030A0"/>
        </w:rPr>
      </w:pPr>
      <w:r w:rsidRPr="0027211C">
        <w:rPr>
          <w:rFonts w:ascii="Times New Roman" w:hAnsi="Times New Roman" w:cs="Times New Roman"/>
          <w:b/>
          <w:color w:val="7030A0"/>
        </w:rPr>
        <w:t>Naviazanie mRNA na ribozóm</w:t>
      </w:r>
    </w:p>
    <w:p w:rsidR="0027211C" w:rsidRPr="0027211C" w:rsidRDefault="0027211C" w:rsidP="0027211C">
      <w:pPr>
        <w:spacing w:after="0"/>
        <w:rPr>
          <w:rFonts w:ascii="Times New Roman" w:hAnsi="Times New Roman" w:cs="Times New Roman"/>
          <w:color w:val="000000" w:themeColor="text1"/>
        </w:rPr>
      </w:pPr>
    </w:p>
    <w:p w:rsidR="0027211C" w:rsidRP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color w:val="000000" w:themeColor="text1"/>
        </w:rPr>
        <w:t>Na malú podjednotku ribozómu sa napája mRNA. Ribozóm sa po molekule presúva, pričom sa na voľný koniec mRNA môže nadviazať ďalší ribozóm (vzniká polyribozóm, t. j. komplex molekuly mRNA po ktorej sa posúvajú viaceré ribozómy). V ribozóme sa nachádzajú dve oblasti veľkosti kodónu, cez ktoré sa presúva mRNA, a na ktoré sa viaže tRNA:</w:t>
      </w:r>
    </w:p>
    <w:p w:rsidR="0027211C" w:rsidRPr="0027211C" w:rsidRDefault="0027211C" w:rsidP="0027211C">
      <w:pPr>
        <w:spacing w:after="0"/>
        <w:rPr>
          <w:rFonts w:ascii="Times New Roman" w:hAnsi="Times New Roman" w:cs="Times New Roman"/>
          <w:color w:val="000000" w:themeColor="text1"/>
        </w:rPr>
      </w:pPr>
    </w:p>
    <w:p w:rsidR="0027211C" w:rsidRP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color w:val="000000" w:themeColor="text1"/>
        </w:rPr>
        <w:t xml:space="preserve">    </w:t>
      </w:r>
      <w:r w:rsidRPr="0027211C">
        <w:rPr>
          <w:rFonts w:ascii="Times New Roman" w:hAnsi="Times New Roman" w:cs="Times New Roman"/>
          <w:b/>
          <w:color w:val="7030A0"/>
        </w:rPr>
        <w:t>aminoacylové miesto väzby (miesto A) –</w:t>
      </w:r>
      <w:r w:rsidRPr="0027211C">
        <w:rPr>
          <w:rFonts w:ascii="Times New Roman" w:hAnsi="Times New Roman" w:cs="Times New Roman"/>
          <w:color w:val="000000" w:themeColor="text1"/>
        </w:rPr>
        <w:t xml:space="preserve"> tu sa viaže tRNA nesúca aminokyselinu</w:t>
      </w:r>
    </w:p>
    <w:p w:rsidR="0027211C" w:rsidRPr="0027211C" w:rsidRDefault="0027211C" w:rsidP="0027211C">
      <w:pPr>
        <w:spacing w:after="0"/>
        <w:rPr>
          <w:rFonts w:ascii="Times New Roman" w:hAnsi="Times New Roman" w:cs="Times New Roman"/>
          <w:b/>
          <w:color w:val="7030A0"/>
        </w:rPr>
      </w:pPr>
    </w:p>
    <w:p w:rsidR="0027211C" w:rsidRP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b/>
          <w:color w:val="7030A0"/>
        </w:rPr>
        <w:t xml:space="preserve">    peptidylové miesto väzby (miesto P)</w:t>
      </w:r>
      <w:r w:rsidRPr="0027211C">
        <w:rPr>
          <w:rFonts w:ascii="Times New Roman" w:hAnsi="Times New Roman" w:cs="Times New Roman"/>
          <w:color w:val="000000" w:themeColor="text1"/>
        </w:rPr>
        <w:t xml:space="preserve"> – tu sa viaže tRNA nesúca svoju aminokyselinu + už nadviazaný polypeptidový reťazec, na tomto mieste bielkovina rastie</w:t>
      </w:r>
    </w:p>
    <w:p w:rsidR="0027211C" w:rsidRPr="0027211C" w:rsidRDefault="0027211C" w:rsidP="0027211C">
      <w:pPr>
        <w:spacing w:after="0"/>
        <w:rPr>
          <w:rFonts w:ascii="Times New Roman" w:hAnsi="Times New Roman" w:cs="Times New Roman"/>
          <w:color w:val="000000" w:themeColor="text1"/>
        </w:rPr>
      </w:pPr>
    </w:p>
    <w:p w:rsidR="0027211C" w:rsidRPr="0027211C" w:rsidRDefault="0027211C" w:rsidP="0027211C">
      <w:pPr>
        <w:spacing w:after="0"/>
        <w:rPr>
          <w:rFonts w:ascii="Times New Roman" w:hAnsi="Times New Roman" w:cs="Times New Roman"/>
          <w:b/>
          <w:color w:val="7030A0"/>
        </w:rPr>
      </w:pPr>
      <w:r w:rsidRPr="0027211C">
        <w:rPr>
          <w:rFonts w:ascii="Times New Roman" w:hAnsi="Times New Roman" w:cs="Times New Roman"/>
          <w:b/>
          <w:color w:val="7030A0"/>
        </w:rPr>
        <w:t>Iniciácia translácie</w:t>
      </w:r>
    </w:p>
    <w:p w:rsidR="0027211C" w:rsidRPr="0027211C" w:rsidRDefault="0027211C" w:rsidP="0027211C">
      <w:pPr>
        <w:spacing w:after="0"/>
        <w:rPr>
          <w:rFonts w:ascii="Times New Roman" w:hAnsi="Times New Roman" w:cs="Times New Roman"/>
          <w:color w:val="000000" w:themeColor="text1"/>
        </w:rPr>
      </w:pPr>
    </w:p>
    <w:p w:rsidR="0027211C" w:rsidRP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color w:val="000000" w:themeColor="text1"/>
        </w:rPr>
        <w:t>Translácia začne, keď sa posunom na peptidylové miesto väzby dostane iniciačný kodón molekuly mRNA, u eukaryotických buniek je to AUG, na ktorý sa naviaže iniciačná tRNA s antikodónom UAC s nadviazanou iniciačnou aminokyselinou, metionínom.</w:t>
      </w:r>
    </w:p>
    <w:p w:rsidR="0027211C" w:rsidRPr="0027211C" w:rsidRDefault="0027211C" w:rsidP="0027211C">
      <w:pPr>
        <w:spacing w:after="0"/>
        <w:rPr>
          <w:rFonts w:ascii="Times New Roman" w:hAnsi="Times New Roman" w:cs="Times New Roman"/>
          <w:b/>
          <w:color w:val="7030A0"/>
        </w:rPr>
      </w:pPr>
      <w:r w:rsidRPr="0027211C">
        <w:rPr>
          <w:rFonts w:ascii="Times New Roman" w:hAnsi="Times New Roman" w:cs="Times New Roman"/>
          <w:b/>
          <w:color w:val="7030A0"/>
        </w:rPr>
        <w:t>Proteosyntéza transport</w:t>
      </w:r>
    </w:p>
    <w:p w:rsidR="0027211C" w:rsidRP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color w:val="000000" w:themeColor="text1"/>
        </w:rPr>
        <w:t>Posunom mRNA sa na aminoacylové miesto väzby dostane nasledujúci kodón, na ktorý sa napojí príslušný komplex aminoacyl-tRNA. Medzi obidvoma aminokyselinami vzniká peptidová väzba (vzniká dipeptid). Nastane ďalší posun o jeden kodón a tRNA sa z aminoacylového miesta presunie s nadviazaným dipeptidom na peptidylové miesto, odkiaľ vytesní predchádzajúcu tRNA. Na aminoacylové miesto sa dostane nový kodón, na ktorý sa napojí ďalší aminoacyl-tRNA s komplementárnym antikodónom a príslušnou aminokyselinou. Medzi aminokyselinami vzniká peptidová väzba (vzniká tripeptid). tRNA sa presunie na peptidylové miesto a vytesní predchádzajúcu tRNA. Tento proces sa opakuje a polypeptid narastá.</w:t>
      </w:r>
    </w:p>
    <w:p w:rsidR="0027211C" w:rsidRPr="0027211C" w:rsidRDefault="0027211C" w:rsidP="0027211C">
      <w:pPr>
        <w:spacing w:after="0"/>
        <w:rPr>
          <w:rFonts w:ascii="Times New Roman" w:hAnsi="Times New Roman" w:cs="Times New Roman"/>
          <w:b/>
          <w:color w:val="7030A0"/>
        </w:rPr>
      </w:pPr>
      <w:r w:rsidRPr="0027211C">
        <w:rPr>
          <w:rFonts w:ascii="Times New Roman" w:hAnsi="Times New Roman" w:cs="Times New Roman"/>
          <w:b/>
          <w:color w:val="7030A0"/>
        </w:rPr>
        <w:t>Terminácia translácie</w:t>
      </w:r>
    </w:p>
    <w:p w:rsidR="0027211C" w:rsidRPr="0027211C" w:rsidRDefault="0027211C" w:rsidP="0027211C">
      <w:pPr>
        <w:spacing w:after="0"/>
        <w:rPr>
          <w:rFonts w:ascii="Times New Roman" w:hAnsi="Times New Roman" w:cs="Times New Roman"/>
          <w:color w:val="000000" w:themeColor="text1"/>
        </w:rPr>
      </w:pPr>
      <w:r w:rsidRPr="0027211C">
        <w:rPr>
          <w:rFonts w:ascii="Times New Roman" w:hAnsi="Times New Roman" w:cs="Times New Roman"/>
          <w:color w:val="000000" w:themeColor="text1"/>
        </w:rPr>
        <w:t>Translácia sa skončí, keď na aminoacylové miesto príde terminačný kodón mRNA (UGA, UAA, UAG), pre ktorý neexistuje komplementárny antikodón tRNA, nemôže sa teda napojiť ďalšia aminokyselina. K terminačnému kodónu sa naviaže terminačný faktor, ktorý hydrolyzuje väzbu medzi peptidovým reťazcom a tRNA v P mieste. Novovytvorený polypeptidový reťazec sa z ribozómu uvoľní.</w:t>
      </w:r>
    </w:p>
    <w:p w:rsidR="00953ED7" w:rsidRPr="004770C6" w:rsidRDefault="00953ED7" w:rsidP="00953ED7">
      <w:pPr>
        <w:spacing w:after="0"/>
        <w:jc w:val="center"/>
        <w:rPr>
          <w:rFonts w:ascii="Times New Roman" w:hAnsi="Times New Roman" w:cs="Times New Roman"/>
        </w:rPr>
      </w:pPr>
    </w:p>
    <w:p w:rsidR="00953ED7" w:rsidRPr="004770C6" w:rsidRDefault="00953ED7" w:rsidP="00953ED7">
      <w:pPr>
        <w:shd w:val="clear" w:color="auto" w:fill="FFFFFF"/>
        <w:spacing w:before="120" w:after="120" w:line="240" w:lineRule="auto"/>
        <w:jc w:val="both"/>
        <w:rPr>
          <w:rFonts w:ascii="Times New Roman" w:eastAsia="Times New Roman" w:hAnsi="Times New Roman" w:cs="Times New Roman"/>
          <w:lang w:eastAsia="sk-SK"/>
        </w:rPr>
      </w:pPr>
    </w:p>
    <w:p w:rsidR="00953ED7" w:rsidRPr="0027211C" w:rsidRDefault="00953ED7" w:rsidP="0027211C">
      <w:pPr>
        <w:spacing w:after="0"/>
        <w:rPr>
          <w:rFonts w:ascii="Times New Roman" w:hAnsi="Times New Roman" w:cs="Times New Roman"/>
          <w:b/>
          <w:color w:val="7030A0"/>
        </w:rPr>
      </w:pPr>
      <w:r w:rsidRPr="0027211C">
        <w:rPr>
          <w:rFonts w:ascii="Times New Roman" w:hAnsi="Times New Roman" w:cs="Times New Roman"/>
          <w:b/>
          <w:color w:val="7030A0"/>
          <w:highlight w:val="cyan"/>
        </w:rPr>
        <w:t>7.Štruktúra a funkcia génov</w:t>
      </w:r>
    </w:p>
    <w:p w:rsidR="00953ED7" w:rsidRPr="004770C6" w:rsidRDefault="00953ED7" w:rsidP="00953ED7">
      <w:pPr>
        <w:spacing w:after="0"/>
        <w:jc w:val="center"/>
        <w:rPr>
          <w:rFonts w:ascii="Times New Roman" w:hAnsi="Times New Roman" w:cs="Times New Roman"/>
          <w:b/>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Pojem gén po prvýkrát použil W. Johanssen pre označenie jednotky dedičnosti. </w:t>
      </w:r>
    </w:p>
    <w:p w:rsidR="00953ED7" w:rsidRPr="004770C6" w:rsidRDefault="00953ED7" w:rsidP="00953ED7">
      <w:pPr>
        <w:pStyle w:val="Odsekzoznamu"/>
        <w:spacing w:after="0"/>
        <w:ind w:left="0"/>
        <w:jc w:val="both"/>
        <w:rPr>
          <w:rFonts w:ascii="Times New Roman" w:hAnsi="Times New Roman" w:cs="Times New Roman"/>
          <w:b/>
        </w:rPr>
      </w:pPr>
      <w:r w:rsidRPr="004770C6">
        <w:rPr>
          <w:rFonts w:ascii="Times New Roman" w:hAnsi="Times New Roman" w:cs="Times New Roman"/>
        </w:rPr>
        <w:t xml:space="preserve">Gén je základnou jednotkou genetickej informácie. Genet. informácia živých organizmov sa udržuje a prenáša v molekulách DNA. Každá genet. informácia je podľa univerzálneho genet. kódu zapísaná v primárnej štruktúre nukleovej kys. Genetický materiál je uložený v dvoch organelách: jadre a v mitochondriách. </w:t>
      </w: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 Funkcie génu: </w:t>
      </w:r>
    </w:p>
    <w:p w:rsidR="00953ED7" w:rsidRPr="004770C6" w:rsidRDefault="00953ED7" w:rsidP="00953ED7">
      <w:pPr>
        <w:pStyle w:val="Odsekzoznamu"/>
        <w:spacing w:after="0"/>
        <w:ind w:left="0"/>
        <w:jc w:val="both"/>
        <w:rPr>
          <w:rFonts w:ascii="Times New Roman" w:hAnsi="Times New Roman" w:cs="Times New Roman"/>
          <w:b/>
        </w:rPr>
      </w:pPr>
      <w:r w:rsidRPr="004770C6">
        <w:rPr>
          <w:rFonts w:ascii="Times New Roman" w:hAnsi="Times New Roman" w:cs="Times New Roman"/>
        </w:rPr>
        <w:t>-sú prostriedkom prenosu dedičnej informácie z materskej bunky na dcérske bunky</w:t>
      </w:r>
    </w:p>
    <w:p w:rsidR="00953ED7" w:rsidRPr="004770C6" w:rsidRDefault="00953ED7" w:rsidP="00953ED7">
      <w:pPr>
        <w:pStyle w:val="Odsekzoznamu"/>
        <w:spacing w:after="0"/>
        <w:ind w:left="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b/>
        </w:rPr>
        <w:t>Gén</w:t>
      </w:r>
      <w:r w:rsidRPr="004770C6">
        <w:rPr>
          <w:rFonts w:ascii="Times New Roman" w:hAnsi="Times New Roman" w:cs="Times New Roman"/>
        </w:rPr>
        <w:t xml:space="preserve"> je úsek polynukleotidového reťazca, kt. obsahuje genet. informáciu pre štruktúru polypeptidu ako translačného produktu alebo informáciu pre štruktúru RNA , kt. nepodlieha translácii.</w:t>
      </w:r>
    </w:p>
    <w:p w:rsidR="00953ED7" w:rsidRPr="004770C6" w:rsidRDefault="00953ED7" w:rsidP="00953ED7">
      <w:pPr>
        <w:pStyle w:val="Odsekzoznamu"/>
        <w:spacing w:after="0"/>
        <w:ind w:left="0"/>
        <w:jc w:val="both"/>
        <w:rPr>
          <w:rFonts w:ascii="Times New Roman" w:hAnsi="Times New Roman" w:cs="Times New Roman"/>
          <w:u w:val="single"/>
        </w:rPr>
      </w:pPr>
    </w:p>
    <w:p w:rsidR="00953ED7" w:rsidRPr="004770C6" w:rsidRDefault="00953ED7" w:rsidP="00953ED7">
      <w:pPr>
        <w:pStyle w:val="Odsekzoznamu"/>
        <w:spacing w:after="0"/>
        <w:ind w:left="0"/>
        <w:jc w:val="both"/>
        <w:rPr>
          <w:rFonts w:ascii="Times New Roman" w:hAnsi="Times New Roman" w:cs="Times New Roman"/>
          <w:u w:val="single"/>
        </w:rPr>
      </w:pPr>
      <w:r w:rsidRPr="004770C6">
        <w:rPr>
          <w:rFonts w:ascii="Times New Roman" w:hAnsi="Times New Roman" w:cs="Times New Roman"/>
          <w:u w:val="single"/>
        </w:rPr>
        <w:t xml:space="preserve">Všeobecná charakteristika génov: </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Gén sa môže vyskytovať v rôznych formách- alelách</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 xml:space="preserve">Súbor všetkých alel v bunke daného jedinca označujeme ako genotyp </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Súbor všetkých génov daného organizmu nazývame génom</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Jednotlivé gény sú lokalizované na určitých miestach na chromozóme, ktoré nazývame lokusy</w:t>
      </w:r>
    </w:p>
    <w:p w:rsidR="00953ED7" w:rsidRPr="004770C6" w:rsidRDefault="00953ED7" w:rsidP="00953ED7">
      <w:pPr>
        <w:pStyle w:val="Odsekzoznamu"/>
        <w:spacing w:after="0"/>
        <w:ind w:left="0"/>
        <w:jc w:val="both"/>
        <w:rPr>
          <w:rFonts w:ascii="Times New Roman" w:hAnsi="Times New Roman" w:cs="Times New Roman"/>
          <w:u w:val="single"/>
        </w:rPr>
      </w:pPr>
    </w:p>
    <w:p w:rsidR="00953ED7" w:rsidRPr="004770C6" w:rsidRDefault="00953ED7" w:rsidP="00953ED7">
      <w:pPr>
        <w:pStyle w:val="Odsekzoznamu"/>
        <w:spacing w:after="0"/>
        <w:ind w:left="0"/>
        <w:jc w:val="both"/>
        <w:rPr>
          <w:rFonts w:ascii="Times New Roman" w:hAnsi="Times New Roman" w:cs="Times New Roman"/>
          <w:u w:val="single"/>
        </w:rPr>
      </w:pPr>
      <w:r w:rsidRPr="004770C6">
        <w:rPr>
          <w:rFonts w:ascii="Times New Roman" w:hAnsi="Times New Roman" w:cs="Times New Roman"/>
          <w:u w:val="single"/>
        </w:rPr>
        <w:t>Štruktúra génu:</w:t>
      </w:r>
    </w:p>
    <w:p w:rsidR="00953ED7" w:rsidRPr="004770C6" w:rsidRDefault="00953ED7" w:rsidP="00790E09">
      <w:pPr>
        <w:pStyle w:val="Odsekzoznamu"/>
        <w:numPr>
          <w:ilvl w:val="0"/>
          <w:numId w:val="12"/>
        </w:numPr>
        <w:spacing w:after="0"/>
        <w:jc w:val="both"/>
        <w:rPr>
          <w:rFonts w:ascii="Times New Roman" w:hAnsi="Times New Roman" w:cs="Times New Roman"/>
          <w:b/>
        </w:rPr>
      </w:pPr>
      <w:r w:rsidRPr="004770C6">
        <w:rPr>
          <w:rFonts w:ascii="Times New Roman" w:hAnsi="Times New Roman" w:cs="Times New Roman"/>
          <w:color w:val="000000"/>
          <w:shd w:val="clear" w:color="auto" w:fill="FFFFFF"/>
        </w:rPr>
        <w:t xml:space="preserve">väčšina génov je tvorená pomerne krátkymi kódujucími úsekmi DNA (exóny), avšak v génoch sa nachádzajú aj sekvencie nekódujúce (intróny), ktoré sú v procese posttranskripčných  úprav vystrihnuté  </w:t>
      </w:r>
    </w:p>
    <w:p w:rsidR="00953ED7" w:rsidRPr="004770C6" w:rsidRDefault="00953ED7" w:rsidP="00953ED7">
      <w:pPr>
        <w:pStyle w:val="Odsekzoznamu"/>
        <w:spacing w:after="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Z hľadiska funkčnosti rozlišujeme gény, pseudogény a nekódujúce oblasti DNA. </w:t>
      </w:r>
    </w:p>
    <w:p w:rsidR="00953ED7" w:rsidRPr="004770C6" w:rsidRDefault="00953ED7" w:rsidP="00953ED7">
      <w:pPr>
        <w:pStyle w:val="Odsekzoznamu"/>
        <w:spacing w:after="0"/>
        <w:ind w:left="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Druhy génov:</w:t>
      </w:r>
    </w:p>
    <w:p w:rsidR="00953ED7" w:rsidRPr="004770C6" w:rsidRDefault="00953ED7" w:rsidP="00790E09">
      <w:pPr>
        <w:pStyle w:val="Odsekzoznamu"/>
        <w:numPr>
          <w:ilvl w:val="0"/>
          <w:numId w:val="11"/>
        </w:numPr>
        <w:spacing w:after="0"/>
        <w:jc w:val="both"/>
        <w:rPr>
          <w:rFonts w:ascii="Times New Roman" w:hAnsi="Times New Roman" w:cs="Times New Roman"/>
        </w:rPr>
      </w:pPr>
      <w:r w:rsidRPr="004770C6">
        <w:rPr>
          <w:rFonts w:ascii="Times New Roman" w:hAnsi="Times New Roman" w:cs="Times New Roman"/>
          <w:b/>
        </w:rPr>
        <w:t>Štruktúrny gén</w:t>
      </w:r>
      <w:r w:rsidRPr="004770C6">
        <w:rPr>
          <w:rFonts w:ascii="Times New Roman" w:hAnsi="Times New Roman" w:cs="Times New Roman"/>
        </w:rPr>
        <w:t>- nesie informáciu o primárnej štruktúre proteínu ( 1 polypeptidového reťazca)</w:t>
      </w:r>
    </w:p>
    <w:p w:rsidR="00953ED7" w:rsidRPr="004770C6" w:rsidRDefault="00953ED7" w:rsidP="00953ED7">
      <w:pPr>
        <w:pStyle w:val="Odsekzoznamu"/>
        <w:spacing w:after="0"/>
        <w:jc w:val="both"/>
        <w:rPr>
          <w:rFonts w:ascii="Times New Roman" w:hAnsi="Times New Roman" w:cs="Times New Roman"/>
        </w:rPr>
      </w:pPr>
      <w:r w:rsidRPr="004770C6">
        <w:rPr>
          <w:rFonts w:ascii="Times New Roman" w:hAnsi="Times New Roman" w:cs="Times New Roman"/>
        </w:rPr>
        <w:t>-existujú 2 druhy štruktúrnych génov: jednoduché  a zložený</w:t>
      </w:r>
    </w:p>
    <w:p w:rsidR="00953ED7" w:rsidRPr="004770C6" w:rsidRDefault="00953ED7" w:rsidP="00953ED7">
      <w:pPr>
        <w:pStyle w:val="Odsekzoznamu"/>
        <w:spacing w:after="0"/>
        <w:jc w:val="both"/>
        <w:rPr>
          <w:rFonts w:ascii="Times New Roman" w:hAnsi="Times New Roman" w:cs="Times New Roman"/>
        </w:rPr>
      </w:pPr>
      <w:r w:rsidRPr="004770C6">
        <w:rPr>
          <w:rFonts w:ascii="Times New Roman" w:hAnsi="Times New Roman" w:cs="Times New Roman"/>
          <w:b/>
        </w:rPr>
        <w:t>Jednoduchý-</w:t>
      </w:r>
      <w:r w:rsidRPr="004770C6">
        <w:rPr>
          <w:rFonts w:ascii="Times New Roman" w:hAnsi="Times New Roman" w:cs="Times New Roman"/>
        </w:rPr>
        <w:t xml:space="preserve"> nie je prerušovaný intrónmi a prepisuje sa do primárneho transkriptu bez posttranskripčných úprav zostrihom, typické pre prokaryoty </w:t>
      </w:r>
    </w:p>
    <w:p w:rsidR="00953ED7" w:rsidRPr="004770C6" w:rsidRDefault="00953ED7" w:rsidP="00953ED7">
      <w:pPr>
        <w:pStyle w:val="Odsekzoznamu"/>
        <w:spacing w:after="0"/>
        <w:jc w:val="both"/>
        <w:rPr>
          <w:rFonts w:ascii="Times New Roman" w:hAnsi="Times New Roman" w:cs="Times New Roman"/>
        </w:rPr>
      </w:pPr>
      <w:r w:rsidRPr="004770C6">
        <w:rPr>
          <w:rFonts w:ascii="Times New Roman" w:hAnsi="Times New Roman" w:cs="Times New Roman"/>
          <w:b/>
        </w:rPr>
        <w:t xml:space="preserve">Zložený- </w:t>
      </w:r>
      <w:r w:rsidRPr="004770C6">
        <w:rPr>
          <w:rFonts w:ascii="Times New Roman" w:hAnsi="Times New Roman" w:cs="Times New Roman"/>
        </w:rPr>
        <w:t>skladá sa z exónov aj intrónov, , ich primárny transkript podlieha posttranskripčnej úprave zostrihom, výsledná mRNA sa na ribozóme prekladá do molekuly polypeptidu, typické pre eukaryoty</w:t>
      </w:r>
    </w:p>
    <w:p w:rsidR="00953ED7" w:rsidRPr="004770C6" w:rsidRDefault="00953ED7" w:rsidP="00953ED7">
      <w:pPr>
        <w:pStyle w:val="Odsekzoznamu"/>
        <w:spacing w:after="0"/>
        <w:jc w:val="both"/>
        <w:rPr>
          <w:rFonts w:ascii="Times New Roman" w:hAnsi="Times New Roman" w:cs="Times New Roman"/>
        </w:rPr>
      </w:pPr>
    </w:p>
    <w:p w:rsidR="00953ED7" w:rsidRPr="004770C6" w:rsidRDefault="00953ED7" w:rsidP="00790E09">
      <w:pPr>
        <w:pStyle w:val="Odsekzoznamu"/>
        <w:numPr>
          <w:ilvl w:val="0"/>
          <w:numId w:val="11"/>
        </w:numPr>
        <w:spacing w:after="0"/>
        <w:jc w:val="both"/>
        <w:rPr>
          <w:rFonts w:ascii="Times New Roman" w:hAnsi="Times New Roman" w:cs="Times New Roman"/>
        </w:rPr>
      </w:pPr>
      <w:r w:rsidRPr="004770C6">
        <w:rPr>
          <w:rFonts w:ascii="Times New Roman" w:hAnsi="Times New Roman" w:cs="Times New Roman"/>
          <w:b/>
        </w:rPr>
        <w:t>Gény pre funkčnú RNA</w:t>
      </w:r>
      <w:r w:rsidRPr="004770C6">
        <w:rPr>
          <w:rFonts w:ascii="Times New Roman" w:hAnsi="Times New Roman" w:cs="Times New Roman"/>
        </w:rPr>
        <w:t xml:space="preserve"> – nesú informáciu pre štruktúru molekúl RNA, kt. nepodliehajú translácii (rRNA, tRNA a iné druhy RNA, kt. sa podieľajú na regulácii expresie genet. informácie alebo majú inú funkciu)</w:t>
      </w:r>
    </w:p>
    <w:p w:rsidR="00953ED7" w:rsidRPr="004770C6" w:rsidRDefault="00953ED7" w:rsidP="00953ED7">
      <w:pPr>
        <w:spacing w:after="0"/>
        <w:jc w:val="both"/>
        <w:rPr>
          <w:rFonts w:ascii="Times New Roman" w:hAnsi="Times New Roman" w:cs="Times New Roman"/>
          <w:b/>
          <w:u w:val="single"/>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u w:val="single"/>
        </w:rPr>
        <w:t>Prekrývajúce sa gény:</w:t>
      </w:r>
      <w:r w:rsidRPr="004770C6">
        <w:rPr>
          <w:rFonts w:ascii="Times New Roman" w:hAnsi="Times New Roman" w:cs="Times New Roman"/>
          <w:u w:val="single"/>
        </w:rPr>
        <w:t xml:space="preserve"> </w:t>
      </w:r>
      <w:r w:rsidRPr="004770C6">
        <w:rPr>
          <w:rFonts w:ascii="Times New Roman" w:hAnsi="Times New Roman" w:cs="Times New Roman"/>
        </w:rPr>
        <w:t>určité úseky DNA, kt.  môžu niesť informáciu pre viac translačných produktov.  Označujú sa tak štruktúr. gény, kt. začiatok alebo koniec leží v oblastiach iného štruktúr. génu. U prokaryotov sú rovnaké alebo prekrývajúce sa v otvorených čítacích rámcoch. Čítací rámec- jeden z troch možností čítania súvislého sledu tripletov vymedzený iniciačným a terminačným kodónom.</w:t>
      </w:r>
    </w:p>
    <w:p w:rsidR="00953ED7" w:rsidRPr="004770C6" w:rsidRDefault="00953ED7" w:rsidP="00953ED7">
      <w:pPr>
        <w:spacing w:after="0"/>
        <w:jc w:val="both"/>
        <w:rPr>
          <w:rFonts w:ascii="Times New Roman" w:hAnsi="Times New Roman" w:cs="Times New Roman"/>
          <w:b/>
          <w:u w:val="single"/>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u w:val="single"/>
        </w:rPr>
        <w:t>Pseudogény</w:t>
      </w:r>
      <w:r w:rsidRPr="004770C6">
        <w:rPr>
          <w:rFonts w:ascii="Times New Roman" w:hAnsi="Times New Roman" w:cs="Times New Roman"/>
          <w:u w:val="single"/>
        </w:rPr>
        <w:t>:</w:t>
      </w:r>
      <w:r w:rsidRPr="004770C6">
        <w:rPr>
          <w:rFonts w:ascii="Times New Roman" w:hAnsi="Times New Roman" w:cs="Times New Roman"/>
        </w:rPr>
        <w:t xml:space="preserve"> nefunkčné gény, ktoré doslova upadnú do zabudnutia, môžu byť transkribované, ale po zostrihu ich prítomná mutácia robí neaktívnymi.</w:t>
      </w:r>
    </w:p>
    <w:p w:rsidR="00C93396" w:rsidRDefault="00C93396" w:rsidP="00C93396">
      <w:pPr>
        <w:spacing w:after="0"/>
        <w:jc w:val="both"/>
        <w:rPr>
          <w:rFonts w:ascii="Times New Roman" w:hAnsi="Times New Roman" w:cs="Times New Roman"/>
          <w:b/>
          <w:color w:val="7030A0"/>
          <w:highlight w:val="cyan"/>
        </w:rPr>
      </w:pPr>
    </w:p>
    <w:p w:rsidR="00C93396" w:rsidRPr="00C93396" w:rsidRDefault="00C93396" w:rsidP="00C93396">
      <w:pPr>
        <w:spacing w:after="0"/>
        <w:jc w:val="both"/>
        <w:rPr>
          <w:rFonts w:ascii="Times New Roman" w:hAnsi="Times New Roman" w:cs="Times New Roman"/>
          <w:b/>
          <w:color w:val="7030A0"/>
        </w:rPr>
      </w:pPr>
      <w:r>
        <w:rPr>
          <w:rFonts w:ascii="Times New Roman" w:hAnsi="Times New Roman" w:cs="Times New Roman"/>
          <w:b/>
          <w:color w:val="7030A0"/>
          <w:highlight w:val="cyan"/>
        </w:rPr>
        <w:t>8</w:t>
      </w:r>
      <w:r w:rsidRPr="00C93396">
        <w:rPr>
          <w:rFonts w:ascii="Times New Roman" w:hAnsi="Times New Roman" w:cs="Times New Roman"/>
          <w:b/>
          <w:color w:val="7030A0"/>
          <w:highlight w:val="cyan"/>
        </w:rPr>
        <w:t>.Genetický kód</w:t>
      </w:r>
    </w:p>
    <w:p w:rsidR="00C93396" w:rsidRPr="00C93396" w:rsidRDefault="00C93396" w:rsidP="00C93396">
      <w:pPr>
        <w:pStyle w:val="Odsekzoznamu"/>
        <w:spacing w:after="0"/>
        <w:jc w:val="both"/>
        <w:rPr>
          <w:rFonts w:ascii="Times New Roman" w:hAnsi="Times New Roman" w:cs="Times New Roman"/>
        </w:rPr>
      </w:pPr>
    </w:p>
    <w:p w:rsidR="00C93396" w:rsidRPr="00C93396" w:rsidRDefault="00C93396" w:rsidP="00C93396">
      <w:pPr>
        <w:pStyle w:val="Odsekzoznamu"/>
        <w:spacing w:after="0"/>
        <w:jc w:val="both"/>
        <w:rPr>
          <w:rFonts w:ascii="Times New Roman" w:hAnsi="Times New Roman" w:cs="Times New Roman"/>
        </w:rPr>
      </w:pPr>
      <w:r w:rsidRPr="00C93396">
        <w:rPr>
          <w:rFonts w:ascii="Times New Roman" w:hAnsi="Times New Roman" w:cs="Times New Roman"/>
        </w:rPr>
        <w:t>Genetický kód je sústava biologicky podmienených pravidiel (pozostáva zo 64 kodónov), podľa ktorých sa k jednotlivým kodónom priraďujú určité proteinogénne aminokyseliny. Poradie nukleotidov v nukleových kyselinách tak riadi poradie aminokyselín v molekule bielkoviny. Nukledotidy v RNA existujú 4, adenín (A), guanín (G), cytozín (C) a uracil (U). V prípade DNA je namiesto uracilu – tymín (T). V genetickom kóde kódujú tri bázy, tvoriace kodón, 1 aminokyselinu.</w:t>
      </w:r>
    </w:p>
    <w:p w:rsidR="00C93396" w:rsidRPr="00C93396" w:rsidRDefault="00C93396" w:rsidP="00C93396">
      <w:pPr>
        <w:pStyle w:val="Odsekzoznamu"/>
        <w:spacing w:after="0"/>
        <w:jc w:val="both"/>
        <w:rPr>
          <w:rFonts w:ascii="Times New Roman" w:hAnsi="Times New Roman" w:cs="Times New Roman"/>
        </w:rPr>
      </w:pPr>
    </w:p>
    <w:p w:rsidR="00C93396" w:rsidRPr="00C93396" w:rsidRDefault="00C93396" w:rsidP="00C93396">
      <w:pPr>
        <w:pStyle w:val="Odsekzoznamu"/>
        <w:spacing w:after="0"/>
        <w:jc w:val="both"/>
        <w:rPr>
          <w:rFonts w:ascii="Times New Roman" w:hAnsi="Times New Roman" w:cs="Times New Roman"/>
        </w:rPr>
      </w:pPr>
    </w:p>
    <w:p w:rsidR="00953ED7" w:rsidRDefault="00C93396" w:rsidP="00C93396">
      <w:pPr>
        <w:pStyle w:val="Odsekzoznamu"/>
        <w:spacing w:after="0"/>
        <w:jc w:val="both"/>
        <w:rPr>
          <w:rFonts w:ascii="Times New Roman" w:hAnsi="Times New Roman" w:cs="Times New Roman"/>
        </w:rPr>
      </w:pPr>
      <w:r w:rsidRPr="00C93396">
        <w:rPr>
          <w:rFonts w:ascii="Times New Roman" w:hAnsi="Times New Roman" w:cs="Times New Roman"/>
          <w:b/>
          <w:color w:val="7030A0"/>
        </w:rPr>
        <w:t>Vlastnosti genetického kódu</w:t>
      </w:r>
    </w:p>
    <w:p w:rsidR="00C93396" w:rsidRDefault="00C93396" w:rsidP="00C93396">
      <w:pPr>
        <w:pStyle w:val="Odsekzoznamu"/>
        <w:spacing w:after="0"/>
        <w:jc w:val="both"/>
        <w:rPr>
          <w:rFonts w:ascii="Times New Roman" w:hAnsi="Times New Roman" w:cs="Times New Roman"/>
        </w:rPr>
      </w:pPr>
      <w:r w:rsidRPr="00D169F7">
        <w:rPr>
          <w:rFonts w:ascii="Times New Roman" w:hAnsi="Times New Roman" w:cs="Times New Roman"/>
          <w:b/>
          <w:color w:val="7030A0"/>
        </w:rPr>
        <w:lastRenderedPageBreak/>
        <w:t>Tripletový</w:t>
      </w:r>
      <w:r w:rsidRPr="00D169F7">
        <w:rPr>
          <w:rFonts w:ascii="Times New Roman" w:hAnsi="Times New Roman" w:cs="Times New Roman"/>
          <w:b/>
        </w:rPr>
        <w:t xml:space="preserve"> –</w:t>
      </w:r>
      <w:r>
        <w:rPr>
          <w:rFonts w:ascii="Times New Roman" w:hAnsi="Times New Roman" w:cs="Times New Roman"/>
        </w:rPr>
        <w:t xml:space="preserve"> čítame vždy trojice AUG/ CCC</w:t>
      </w:r>
    </w:p>
    <w:p w:rsidR="00C93396" w:rsidRDefault="00C93396" w:rsidP="00C93396">
      <w:pPr>
        <w:pStyle w:val="Odsekzoznamu"/>
        <w:spacing w:after="0"/>
        <w:jc w:val="both"/>
        <w:rPr>
          <w:rFonts w:ascii="Times New Roman" w:hAnsi="Times New Roman" w:cs="Times New Roman"/>
        </w:rPr>
      </w:pPr>
      <w:r>
        <w:rPr>
          <w:rFonts w:ascii="Times New Roman" w:hAnsi="Times New Roman" w:cs="Times New Roman"/>
        </w:rPr>
        <w:t>1 aminokyselina kóduje trojica- nukleoidov- triplet</w:t>
      </w:r>
    </w:p>
    <w:p w:rsidR="00C93396" w:rsidRDefault="00C93396" w:rsidP="00C93396">
      <w:pPr>
        <w:pStyle w:val="Odsekzoznamu"/>
        <w:spacing w:after="0"/>
        <w:jc w:val="both"/>
        <w:rPr>
          <w:rFonts w:ascii="Times New Roman" w:hAnsi="Times New Roman" w:cs="Times New Roman"/>
        </w:rPr>
      </w:pPr>
      <w:r>
        <w:rPr>
          <w:rFonts w:ascii="Times New Roman" w:hAnsi="Times New Roman" w:cs="Times New Roman"/>
        </w:rPr>
        <w:t>Triplet predstavuje kódové slovo- kodón ktorý určuje</w:t>
      </w:r>
      <w:r w:rsidR="00D169F7">
        <w:rPr>
          <w:rFonts w:ascii="Times New Roman" w:hAnsi="Times New Roman" w:cs="Times New Roman"/>
        </w:rPr>
        <w:t xml:space="preserve"> zaradenie 1 aminokyseliny do polypeptidového reťazca</w:t>
      </w:r>
    </w:p>
    <w:p w:rsidR="00D169F7" w:rsidRDefault="00D169F7" w:rsidP="00C93396">
      <w:pPr>
        <w:pStyle w:val="Odsekzoznamu"/>
        <w:spacing w:after="0"/>
        <w:jc w:val="both"/>
        <w:rPr>
          <w:rFonts w:ascii="Times New Roman" w:hAnsi="Times New Roman" w:cs="Times New Roman"/>
        </w:rPr>
      </w:pPr>
    </w:p>
    <w:p w:rsidR="00D169F7" w:rsidRDefault="00D169F7" w:rsidP="00C93396">
      <w:pPr>
        <w:pStyle w:val="Odsekzoznamu"/>
        <w:spacing w:after="0"/>
        <w:jc w:val="both"/>
        <w:rPr>
          <w:rFonts w:ascii="Times New Roman" w:hAnsi="Times New Roman" w:cs="Times New Roman"/>
        </w:rPr>
      </w:pPr>
      <w:r w:rsidRPr="00D169F7">
        <w:rPr>
          <w:rFonts w:ascii="Times New Roman" w:hAnsi="Times New Roman" w:cs="Times New Roman"/>
          <w:b/>
          <w:color w:val="7030A0"/>
        </w:rPr>
        <w:t>Lineárny-</w:t>
      </w:r>
      <w:r>
        <w:rPr>
          <w:rFonts w:ascii="Times New Roman" w:hAnsi="Times New Roman" w:cs="Times New Roman"/>
        </w:rPr>
        <w:t xml:space="preserve"> čítame po poradí , nepreskakujeme</w:t>
      </w:r>
    </w:p>
    <w:p w:rsidR="00D169F7" w:rsidRDefault="00D169F7" w:rsidP="00C93396">
      <w:pPr>
        <w:pStyle w:val="Odsekzoznamu"/>
        <w:spacing w:after="0"/>
        <w:jc w:val="both"/>
        <w:rPr>
          <w:rFonts w:ascii="Times New Roman" w:hAnsi="Times New Roman" w:cs="Times New Roman"/>
        </w:rPr>
      </w:pPr>
      <w:r>
        <w:rPr>
          <w:rFonts w:ascii="Times New Roman" w:hAnsi="Times New Roman" w:cs="Times New Roman"/>
        </w:rPr>
        <w:t>Neprekrývajúci- každý nukleoid  je súčaťou 1 kodónu</w:t>
      </w:r>
    </w:p>
    <w:p w:rsidR="00D169F7" w:rsidRDefault="00D169F7" w:rsidP="00C93396">
      <w:pPr>
        <w:pStyle w:val="Odsekzoznamu"/>
        <w:spacing w:after="0"/>
        <w:jc w:val="both"/>
        <w:rPr>
          <w:rFonts w:ascii="Times New Roman" w:hAnsi="Times New Roman" w:cs="Times New Roman"/>
        </w:rPr>
      </w:pPr>
      <w:r>
        <w:rPr>
          <w:rFonts w:ascii="Times New Roman" w:hAnsi="Times New Roman" w:cs="Times New Roman"/>
        </w:rPr>
        <w:t>1 nukleoid nemôže byť v 2 tripletoch</w:t>
      </w:r>
    </w:p>
    <w:p w:rsidR="00D169F7" w:rsidRDefault="00D169F7" w:rsidP="00C93396">
      <w:pPr>
        <w:pStyle w:val="Odsekzoznamu"/>
        <w:spacing w:after="0"/>
        <w:jc w:val="both"/>
        <w:rPr>
          <w:rFonts w:ascii="Times New Roman" w:hAnsi="Times New Roman" w:cs="Times New Roman"/>
        </w:rPr>
      </w:pPr>
      <w:r>
        <w:rPr>
          <w:rFonts w:ascii="Times New Roman" w:hAnsi="Times New Roman" w:cs="Times New Roman"/>
        </w:rPr>
        <w:t>Napr. máme / AUG/CCC/ GG – C nemôžeme prečítať pri GG lebo v predchádzajúcom už máme /CCC/</w:t>
      </w:r>
    </w:p>
    <w:p w:rsidR="00D169F7" w:rsidRDefault="00D169F7" w:rsidP="00C93396">
      <w:pPr>
        <w:pStyle w:val="Odsekzoznamu"/>
        <w:spacing w:after="0"/>
        <w:jc w:val="both"/>
        <w:rPr>
          <w:rFonts w:ascii="Times New Roman" w:hAnsi="Times New Roman" w:cs="Times New Roman"/>
        </w:rPr>
      </w:pPr>
      <w:r w:rsidRPr="00D169F7">
        <w:rPr>
          <w:rFonts w:ascii="Times New Roman" w:hAnsi="Times New Roman" w:cs="Times New Roman"/>
          <w:b/>
          <w:color w:val="7030A0"/>
        </w:rPr>
        <w:t>Degenerovaný-</w:t>
      </w:r>
      <w:r>
        <w:rPr>
          <w:rFonts w:ascii="Times New Roman" w:hAnsi="Times New Roman" w:cs="Times New Roman"/>
        </w:rPr>
        <w:t xml:space="preserve"> neplatí,že 1 aminokyselina je kódovaná 1 tripletom</w:t>
      </w:r>
    </w:p>
    <w:p w:rsidR="00D169F7" w:rsidRDefault="00D169F7" w:rsidP="00C93396">
      <w:pPr>
        <w:pStyle w:val="Odsekzoznamu"/>
        <w:spacing w:after="0"/>
        <w:jc w:val="both"/>
        <w:rPr>
          <w:rFonts w:ascii="Times New Roman" w:hAnsi="Times New Roman" w:cs="Times New Roman"/>
        </w:rPr>
      </w:pPr>
      <w:r>
        <w:rPr>
          <w:rFonts w:ascii="Times New Roman" w:hAnsi="Times New Roman" w:cs="Times New Roman"/>
        </w:rPr>
        <w:t>Na vyskladanie potrebujeme 23 rôznych aminokyselín</w:t>
      </w:r>
    </w:p>
    <w:p w:rsidR="00D169F7" w:rsidRDefault="00D169F7" w:rsidP="00C93396">
      <w:pPr>
        <w:pStyle w:val="Odsekzoznamu"/>
        <w:spacing w:after="0"/>
        <w:jc w:val="both"/>
        <w:rPr>
          <w:rFonts w:ascii="Times New Roman" w:hAnsi="Times New Roman" w:cs="Times New Roman"/>
        </w:rPr>
      </w:pPr>
      <w:r>
        <w:rPr>
          <w:rFonts w:ascii="Times New Roman" w:hAnsi="Times New Roman" w:cs="Times New Roman"/>
        </w:rPr>
        <w:t>U nás sa môže poskladať až 64 trojíc</w:t>
      </w:r>
    </w:p>
    <w:p w:rsidR="00D169F7" w:rsidRDefault="00D169F7" w:rsidP="00C93396">
      <w:pPr>
        <w:pStyle w:val="Odsekzoznamu"/>
        <w:spacing w:after="0"/>
        <w:jc w:val="both"/>
        <w:rPr>
          <w:rFonts w:ascii="Times New Roman" w:hAnsi="Times New Roman" w:cs="Times New Roman"/>
        </w:rPr>
      </w:pPr>
      <w:r>
        <w:rPr>
          <w:rFonts w:ascii="Times New Roman" w:hAnsi="Times New Roman" w:cs="Times New Roman"/>
        </w:rPr>
        <w:t>Niektoré aminokyseliny sú kódované 2,3,4 tripletmi</w:t>
      </w:r>
    </w:p>
    <w:p w:rsidR="00D169F7" w:rsidRDefault="00D169F7" w:rsidP="00C93396">
      <w:pPr>
        <w:pStyle w:val="Odsekzoznamu"/>
        <w:spacing w:after="0"/>
        <w:jc w:val="both"/>
        <w:rPr>
          <w:rFonts w:ascii="Times New Roman" w:hAnsi="Times New Roman" w:cs="Times New Roman"/>
        </w:rPr>
      </w:pPr>
      <w:r w:rsidRPr="00D169F7">
        <w:rPr>
          <w:rFonts w:ascii="Times New Roman" w:hAnsi="Times New Roman" w:cs="Times New Roman"/>
          <w:b/>
          <w:color w:val="7030A0"/>
        </w:rPr>
        <w:t>Univerzálny-</w:t>
      </w:r>
      <w:r>
        <w:rPr>
          <w:rFonts w:ascii="Times New Roman" w:hAnsi="Times New Roman" w:cs="Times New Roman"/>
        </w:rPr>
        <w:t xml:space="preserve"> jednotlivé kodóny majú rovnaký kódujúci zmysel. Platí pre všetko živé na Zemi až na drobné výnimky.</w:t>
      </w:r>
    </w:p>
    <w:p w:rsidR="00D169F7" w:rsidRPr="00D169F7" w:rsidRDefault="00D169F7" w:rsidP="00D169F7">
      <w:pPr>
        <w:pStyle w:val="Odsekzoznamu"/>
        <w:spacing w:after="0"/>
        <w:jc w:val="both"/>
        <w:rPr>
          <w:rFonts w:ascii="Times New Roman" w:hAnsi="Times New Roman" w:cs="Times New Roman"/>
          <w:b/>
          <w:color w:val="7030A0"/>
        </w:rPr>
      </w:pPr>
    </w:p>
    <w:p w:rsidR="00D169F7" w:rsidRPr="00D169F7" w:rsidRDefault="00D169F7" w:rsidP="00D169F7">
      <w:pPr>
        <w:pStyle w:val="Odsekzoznamu"/>
        <w:spacing w:after="0"/>
        <w:jc w:val="both"/>
        <w:rPr>
          <w:rFonts w:ascii="Times New Roman" w:hAnsi="Times New Roman" w:cs="Times New Roman"/>
          <w:b/>
          <w:color w:val="7030A0"/>
        </w:rPr>
      </w:pPr>
      <w:r>
        <w:rPr>
          <w:rFonts w:ascii="Times New Roman" w:hAnsi="Times New Roman" w:cs="Times New Roman"/>
          <w:b/>
          <w:color w:val="7030A0"/>
          <w:highlight w:val="cyan"/>
        </w:rPr>
        <w:t>9</w:t>
      </w:r>
      <w:r w:rsidRPr="00D169F7">
        <w:rPr>
          <w:rFonts w:ascii="Times New Roman" w:hAnsi="Times New Roman" w:cs="Times New Roman"/>
          <w:b/>
          <w:color w:val="7030A0"/>
          <w:highlight w:val="cyan"/>
        </w:rPr>
        <w:t>. Diferenciácia buniek</w:t>
      </w:r>
      <w:r>
        <w:rPr>
          <w:rFonts w:ascii="Times New Roman" w:hAnsi="Times New Roman" w:cs="Times New Roman"/>
          <w:b/>
          <w:color w:val="7030A0"/>
          <w:highlight w:val="cyan"/>
        </w:rPr>
        <w:t>. Dediferenciácia buniek</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mnohobunkové organizmy sú tvorené bunkami, ktoré sú štruktúrne aj funkčne odlišné</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v ľudskom tele existuje asi 200 typov buniek - všetky vznikli z oplodneného vajíčka</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xml:space="preserve">= proces vytvárania rôznych typov buniek </w:t>
      </w:r>
    </w:p>
    <w:p w:rsidR="00D169F7" w:rsidRPr="00D169F7" w:rsidRDefault="00D169F7" w:rsidP="00D169F7">
      <w:pPr>
        <w:pStyle w:val="Odsekzoznamu"/>
        <w:spacing w:after="0"/>
        <w:jc w:val="both"/>
        <w:rPr>
          <w:rFonts w:ascii="Times New Roman" w:hAnsi="Times New Roman" w:cs="Times New Roman"/>
        </w:rPr>
      </w:pP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Úrovne diferenciácie buniek</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stupeň diferenciácie bunky je rôzny</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prejavuje v bunkových štruktúrach na molekulárnej úrovni</w:t>
      </w:r>
    </w:p>
    <w:p w:rsidR="00D169F7" w:rsidRPr="00D169F7" w:rsidRDefault="00D169F7" w:rsidP="00D169F7">
      <w:pPr>
        <w:pStyle w:val="Odsekzoznamu"/>
        <w:spacing w:after="0"/>
        <w:jc w:val="both"/>
        <w:rPr>
          <w:rFonts w:ascii="Times New Roman" w:hAnsi="Times New Roman" w:cs="Times New Roman"/>
        </w:rPr>
      </w:pP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Plazmatická membrána (PM)</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w:t>
      </w:r>
      <w:r w:rsidRPr="00D169F7">
        <w:rPr>
          <w:rFonts w:ascii="Times New Roman" w:hAnsi="Times New Roman" w:cs="Times New Roman"/>
        </w:rPr>
        <w:tab/>
        <w:t>jej základná funkcia a štruktúra je rovnaká vo všetkých bunkách nediferencovaných alebo akokoľvek diferencovaných</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w:t>
      </w:r>
      <w:r w:rsidRPr="00D169F7">
        <w:rPr>
          <w:rFonts w:ascii="Times New Roman" w:hAnsi="Times New Roman" w:cs="Times New Roman"/>
        </w:rPr>
        <w:tab/>
        <w:t>PM rôzne diferencovaných buniek obsahujú iné receptorové proteíny, čo umožňuje inú odpoveď na ten istý signál – mitogén, hormón obs. rôzne prenášače, v dôsledku čoho prijímajú iné látky</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w:t>
      </w:r>
      <w:r w:rsidRPr="00D169F7">
        <w:rPr>
          <w:rFonts w:ascii="Times New Roman" w:hAnsi="Times New Roman" w:cs="Times New Roman"/>
        </w:rPr>
        <w:tab/>
        <w:t>značné rozdiely medzi diferencovanými bunkami sú aj v ich enzymatickom vybavení – enzýmová diferenciácia (ALE! základné enzýmy, ktoré zaisťujú životne dôležité funkcie bunky sú rovnaké)</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w:t>
      </w:r>
      <w:r w:rsidRPr="00D169F7">
        <w:rPr>
          <w:rFonts w:ascii="Times New Roman" w:hAnsi="Times New Roman" w:cs="Times New Roman"/>
        </w:rPr>
        <w:tab/>
        <w:t>hlbší stupeň diferenciácie bunky sa prejavuje nápadnými zmenami v štruktúre bunky a s tým spojenými funkčnými zmenami - morfologické zmeny sa prejavujú vo veľkosti a tvare bunky, v rôznom kvantitatívnom zastúpení bunkových organel, vo vzniku štruktúr, ktoré sa nevyskytujú v nediferencovanej bunke (BS v cystách prvokov, bičíky v gamétch, kolagénne firbrily vo fibroblastoch...); morfologická diferenciácia vedie v niektorých bunkách k eliminácií pre bunku životne dôležitých štruktúr; napr. bezjadrové erytrocyty cicavcov alebo trombocyty</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Stupeň diferenciácie, keď bunka stráca schopnosť delenia sa nazýva terminálna diferenciácia.</w:t>
      </w:r>
    </w:p>
    <w:p w:rsidR="00D169F7" w:rsidRPr="00D169F7" w:rsidRDefault="00D169F7" w:rsidP="00D169F7">
      <w:pPr>
        <w:pStyle w:val="Odsekzoznamu"/>
        <w:spacing w:after="0"/>
        <w:jc w:val="both"/>
        <w:rPr>
          <w:rFonts w:ascii="Times New Roman" w:hAnsi="Times New Roman" w:cs="Times New Roman"/>
        </w:rPr>
      </w:pP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Génový základ regulácie diferenciácie</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xml:space="preserve">- všetky diferencované bunky makroorganizmu, vznikajú delením zygoty mitózou – všetky diferencované bunky majú rovnakú genetickú informáciu (GI) </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GI pre všetky typy diferencovaných buniek sa nachádza už v zygote</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lastRenderedPageBreak/>
        <w:t>- primárna úroveň regulácie bunkovej diferenciácie je na génovej úrovni –úroveň diferencovanej expresie génov</w:t>
      </w:r>
    </w:p>
    <w:p w:rsidR="00D169F7" w:rsidRPr="00D169F7" w:rsidRDefault="00D169F7" w:rsidP="00D169F7">
      <w:pPr>
        <w:pStyle w:val="Odsekzoznamu"/>
        <w:spacing w:after="0"/>
        <w:jc w:val="both"/>
        <w:rPr>
          <w:rFonts w:ascii="Times New Roman" w:hAnsi="Times New Roman" w:cs="Times New Roman"/>
        </w:rPr>
      </w:pP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Genetická podstata diferenciácie buniek - spočíva v zapínaní a vypínaní génov – exprimácia- represia</w:t>
      </w:r>
    </w:p>
    <w:p w:rsidR="00D169F7" w:rsidRPr="005014F5" w:rsidRDefault="00D169F7" w:rsidP="00D169F7">
      <w:pPr>
        <w:pStyle w:val="Odsekzoznamu"/>
        <w:spacing w:after="0"/>
        <w:jc w:val="both"/>
        <w:rPr>
          <w:rFonts w:ascii="Times New Roman" w:hAnsi="Times New Roman" w:cs="Times New Roman"/>
          <w:b/>
          <w:color w:val="7030A0"/>
        </w:rPr>
      </w:pPr>
    </w:p>
    <w:p w:rsidR="00D169F7" w:rsidRPr="005014F5" w:rsidRDefault="00D169F7" w:rsidP="00D169F7">
      <w:pPr>
        <w:pStyle w:val="Odsekzoznamu"/>
        <w:spacing w:after="0"/>
        <w:jc w:val="both"/>
        <w:rPr>
          <w:rFonts w:ascii="Times New Roman" w:hAnsi="Times New Roman" w:cs="Times New Roman"/>
          <w:b/>
          <w:color w:val="7030A0"/>
        </w:rPr>
      </w:pPr>
      <w:r w:rsidRPr="005014F5">
        <w:rPr>
          <w:rFonts w:ascii="Times New Roman" w:hAnsi="Times New Roman" w:cs="Times New Roman"/>
          <w:b/>
          <w:color w:val="7030A0"/>
        </w:rPr>
        <w:t>Reverzibilnosť diferenciácie - dediferenciácia</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reverzibilnosť – vratnosť diferenciácie súvisí s otázkou či diferencovaná bunka sa môže zmeniť na bunku menej diferencovanú alebo celkom nediferencovanú</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xml:space="preserve">- napr. bakteriálna bunka sa dif. na spóru, ak sa spóra ocitne vo vhodných podmienkach, zmení sa na normálnu vegetatívnu bunku a pravidelný BC sa obnoví </w:t>
      </w:r>
    </w:p>
    <w:p w:rsidR="00D169F7" w:rsidRP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bunka si zrejme svoj stupeň diferenciácie pamätá – vysvetľuje sa to nasledovne: gény, ktoré sú raz vo svojej expresii inaktivované nie sú znova aktivované a gény exprimované už nie je možné zablokovať  - nevratnosť diferenciácie; !! ale, podstata pamäte bunky nie je dosiaľ vysvetlená!!</w:t>
      </w:r>
    </w:p>
    <w:p w:rsidR="00D169F7" w:rsidRDefault="00D169F7" w:rsidP="00D169F7">
      <w:pPr>
        <w:pStyle w:val="Odsekzoznamu"/>
        <w:spacing w:after="0"/>
        <w:jc w:val="both"/>
        <w:rPr>
          <w:rFonts w:ascii="Times New Roman" w:hAnsi="Times New Roman" w:cs="Times New Roman"/>
        </w:rPr>
      </w:pPr>
      <w:r w:rsidRPr="00D169F7">
        <w:rPr>
          <w:rFonts w:ascii="Times New Roman" w:hAnsi="Times New Roman" w:cs="Times New Roman"/>
        </w:rPr>
        <w:t>- nevratnosť diferenciácie nemá všeobecnú platnosť – napr. experimenty u rastlín svedčia o tom , že akákoľvek somatická bunka môže byť izolovaná a vo vhodných podmienkach in vitro sa môže rozmnožovať a dediferencovať.</w:t>
      </w:r>
    </w:p>
    <w:p w:rsidR="005014F5" w:rsidRDefault="005014F5" w:rsidP="005014F5">
      <w:pPr>
        <w:pStyle w:val="Odsekzoznamu"/>
        <w:spacing w:after="0"/>
        <w:jc w:val="both"/>
        <w:rPr>
          <w:rFonts w:ascii="Times New Roman" w:hAnsi="Times New Roman" w:cs="Times New Roman"/>
        </w:rPr>
      </w:pPr>
    </w:p>
    <w:p w:rsidR="005014F5" w:rsidRPr="005014F5" w:rsidRDefault="005014F5" w:rsidP="005014F5">
      <w:pPr>
        <w:pStyle w:val="Odsekzoznamu"/>
        <w:spacing w:after="0"/>
        <w:jc w:val="both"/>
        <w:rPr>
          <w:rFonts w:ascii="Times New Roman" w:hAnsi="Times New Roman" w:cs="Times New Roman"/>
          <w:b/>
          <w:color w:val="7030A0"/>
        </w:rPr>
      </w:pPr>
      <w:r w:rsidRPr="005014F5">
        <w:rPr>
          <w:rFonts w:ascii="Times New Roman" w:hAnsi="Times New Roman" w:cs="Times New Roman"/>
          <w:b/>
          <w:color w:val="7030A0"/>
          <w:highlight w:val="cyan"/>
        </w:rPr>
        <w:t>15. Neprogramovaný zánik bunky, nekróza buniek, starnutie buniek</w:t>
      </w:r>
      <w:r w:rsidR="007F75BD">
        <w:rPr>
          <w:rFonts w:ascii="Times New Roman" w:hAnsi="Times New Roman" w:cs="Times New Roman"/>
          <w:b/>
          <w:color w:val="7030A0"/>
          <w:highlight w:val="cyan"/>
        </w:rPr>
        <w:t>, zánik bunky ( apoptóza)</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5014F5">
      <w:pPr>
        <w:pStyle w:val="Odsekzoznamu"/>
        <w:spacing w:after="0"/>
        <w:jc w:val="both"/>
        <w:rPr>
          <w:rFonts w:ascii="Times New Roman" w:hAnsi="Times New Roman" w:cs="Times New Roman"/>
        </w:rPr>
      </w:pPr>
      <w:r w:rsidRPr="005014F5">
        <w:rPr>
          <w:rFonts w:ascii="Times New Roman" w:hAnsi="Times New Roman" w:cs="Times New Roman"/>
        </w:rPr>
        <w:t>- v nepriaznivom prostredí bunka zaniká</w:t>
      </w:r>
    </w:p>
    <w:p w:rsidR="005014F5" w:rsidRPr="005014F5" w:rsidRDefault="005014F5" w:rsidP="005014F5">
      <w:pPr>
        <w:pStyle w:val="Odsekzoznamu"/>
        <w:spacing w:after="0"/>
        <w:jc w:val="both"/>
        <w:rPr>
          <w:rFonts w:ascii="Times New Roman" w:hAnsi="Times New Roman" w:cs="Times New Roman"/>
        </w:rPr>
      </w:pPr>
      <w:r w:rsidRPr="005014F5">
        <w:rPr>
          <w:rFonts w:ascii="Times New Roman" w:hAnsi="Times New Roman" w:cs="Times New Roman"/>
        </w:rPr>
        <w:t xml:space="preserve">- je to smrť ktorá sa nazýva akcidentálna – náhodná , katastrofická alebo neprogramovaná = nekróza bunky </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5014F5">
      <w:pPr>
        <w:pStyle w:val="Odsekzoznamu"/>
        <w:spacing w:after="0"/>
        <w:jc w:val="both"/>
        <w:rPr>
          <w:rFonts w:ascii="Times New Roman" w:hAnsi="Times New Roman" w:cs="Times New Roman"/>
          <w:b/>
          <w:color w:val="7030A0"/>
        </w:rPr>
      </w:pPr>
      <w:r w:rsidRPr="005014F5">
        <w:rPr>
          <w:rFonts w:ascii="Times New Roman" w:hAnsi="Times New Roman" w:cs="Times New Roman"/>
          <w:b/>
          <w:color w:val="7030A0"/>
          <w:highlight w:val="cyan"/>
        </w:rPr>
        <w:t>NEKRÓZA</w:t>
      </w:r>
    </w:p>
    <w:p w:rsidR="005014F5" w:rsidRPr="005014F5" w:rsidRDefault="005014F5" w:rsidP="005014F5">
      <w:pPr>
        <w:pStyle w:val="Odsekzoznamu"/>
        <w:numPr>
          <w:ilvl w:val="0"/>
          <w:numId w:val="99"/>
        </w:numPr>
        <w:spacing w:after="0"/>
        <w:jc w:val="both"/>
        <w:rPr>
          <w:rFonts w:ascii="Times New Roman" w:hAnsi="Times New Roman" w:cs="Times New Roman"/>
        </w:rPr>
      </w:pPr>
      <w:r w:rsidRPr="005014F5">
        <w:rPr>
          <w:rFonts w:ascii="Times New Roman" w:hAnsi="Times New Roman" w:cs="Times New Roman"/>
        </w:rPr>
        <w:t>patologický proces pri ktorom dochádza k odstráneniu poškodených buniek</w:t>
      </w:r>
    </w:p>
    <w:p w:rsidR="005014F5" w:rsidRPr="005014F5" w:rsidRDefault="005014F5" w:rsidP="005014F5">
      <w:pPr>
        <w:pStyle w:val="Odsekzoznamu"/>
        <w:numPr>
          <w:ilvl w:val="0"/>
          <w:numId w:val="99"/>
        </w:numPr>
        <w:spacing w:after="0"/>
        <w:jc w:val="both"/>
        <w:rPr>
          <w:rFonts w:ascii="Times New Roman" w:hAnsi="Times New Roman" w:cs="Times New Roman"/>
        </w:rPr>
      </w:pPr>
      <w:r w:rsidRPr="005014F5">
        <w:rPr>
          <w:rFonts w:ascii="Times New Roman" w:hAnsi="Times New Roman" w:cs="Times New Roman"/>
        </w:rPr>
        <w:t>prejavuje sa následným  zápalom a ireverzibilným poškodením tkanív</w:t>
      </w:r>
    </w:p>
    <w:p w:rsidR="005014F5" w:rsidRPr="005014F5" w:rsidRDefault="005014F5" w:rsidP="005014F5">
      <w:pPr>
        <w:pStyle w:val="Odsekzoznamu"/>
        <w:numPr>
          <w:ilvl w:val="0"/>
          <w:numId w:val="99"/>
        </w:numPr>
        <w:spacing w:after="0"/>
        <w:jc w:val="both"/>
        <w:rPr>
          <w:rFonts w:ascii="Times New Roman" w:hAnsi="Times New Roman" w:cs="Times New Roman"/>
        </w:rPr>
      </w:pPr>
      <w:r w:rsidRPr="005014F5">
        <w:rPr>
          <w:rFonts w:ascii="Times New Roman" w:hAnsi="Times New Roman" w:cs="Times New Roman"/>
        </w:rPr>
        <w:t>dochádza vtedy, ak je nevratne poškodená niektorá zo základných bunkových funkcií</w:t>
      </w:r>
    </w:p>
    <w:p w:rsidR="005014F5" w:rsidRPr="005014F5" w:rsidRDefault="005014F5" w:rsidP="005014F5">
      <w:pPr>
        <w:pStyle w:val="Odsekzoznamu"/>
        <w:numPr>
          <w:ilvl w:val="0"/>
          <w:numId w:val="99"/>
        </w:numPr>
        <w:spacing w:after="0"/>
        <w:jc w:val="both"/>
        <w:rPr>
          <w:rFonts w:ascii="Times New Roman" w:hAnsi="Times New Roman" w:cs="Times New Roman"/>
        </w:rPr>
      </w:pPr>
      <w:r w:rsidRPr="005014F5">
        <w:rPr>
          <w:rFonts w:ascii="Times New Roman" w:hAnsi="Times New Roman" w:cs="Times New Roman"/>
        </w:rPr>
        <w:t>príčiny: dlhodobé prerušenie prísunu látok a energie medzi bunkou a okolím, dlhodobý nedostatok živín, nadmerný prísun energie do bunky – tepelnej energie, ionizujúceho žiarenia, ultrazvuku, vniknutie jedov, infekcie, vírusy</w:t>
      </w:r>
    </w:p>
    <w:p w:rsidR="005014F5" w:rsidRPr="005014F5" w:rsidRDefault="005014F5" w:rsidP="005014F5">
      <w:pPr>
        <w:pStyle w:val="Odsekzoznamu"/>
        <w:numPr>
          <w:ilvl w:val="0"/>
          <w:numId w:val="100"/>
        </w:numPr>
        <w:spacing w:after="0"/>
        <w:jc w:val="both"/>
        <w:rPr>
          <w:rFonts w:ascii="Times New Roman" w:hAnsi="Times New Roman" w:cs="Times New Roman"/>
        </w:rPr>
      </w:pPr>
      <w:r w:rsidRPr="005014F5">
        <w:rPr>
          <w:rFonts w:ascii="Times New Roman" w:hAnsi="Times New Roman" w:cs="Times New Roman"/>
        </w:rPr>
        <w:t>ak dôjde k nekróze buniek v mnohobunkovom organizme, okolité tkanivá reagujú zápalovou reakciou na rozdiel od programovanej smrti bunky</w:t>
      </w:r>
    </w:p>
    <w:p w:rsidR="005014F5" w:rsidRPr="005014F5" w:rsidRDefault="005014F5" w:rsidP="005014F5">
      <w:pPr>
        <w:pStyle w:val="Odsekzoznamu"/>
        <w:numPr>
          <w:ilvl w:val="0"/>
          <w:numId w:val="100"/>
        </w:numPr>
        <w:spacing w:after="0"/>
        <w:jc w:val="both"/>
        <w:rPr>
          <w:rFonts w:ascii="Times New Roman" w:hAnsi="Times New Roman" w:cs="Times New Roman"/>
        </w:rPr>
      </w:pPr>
      <w:r w:rsidRPr="005014F5">
        <w:rPr>
          <w:rFonts w:ascii="Times New Roman" w:hAnsi="Times New Roman" w:cs="Times New Roman"/>
        </w:rPr>
        <w:t>letálne faktory zasahujú spravidla primárne do niektorých bunkových procesov; miesto zásahu sa nazýva primárny terč pôsobenia</w:t>
      </w:r>
    </w:p>
    <w:p w:rsidR="005014F5" w:rsidRPr="005014F5" w:rsidRDefault="005014F5" w:rsidP="005014F5">
      <w:pPr>
        <w:pStyle w:val="Odsekzoznamu"/>
        <w:numPr>
          <w:ilvl w:val="0"/>
          <w:numId w:val="100"/>
        </w:numPr>
        <w:spacing w:after="0"/>
        <w:jc w:val="both"/>
        <w:rPr>
          <w:rFonts w:ascii="Times New Roman" w:hAnsi="Times New Roman" w:cs="Times New Roman"/>
        </w:rPr>
      </w:pPr>
      <w:r w:rsidRPr="005014F5">
        <w:rPr>
          <w:rFonts w:ascii="Times New Roman" w:hAnsi="Times New Roman" w:cs="Times New Roman"/>
        </w:rPr>
        <w:t>konečným procesom je najčastejšie rozloženie bunkových štruktúr a makromolekúl enzýmami, ktoré sa uvoľnia z lyzozómov – autolýza bunky</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5014F5">
      <w:pPr>
        <w:pStyle w:val="Odsekzoznamu"/>
        <w:spacing w:after="0"/>
        <w:jc w:val="both"/>
        <w:rPr>
          <w:rFonts w:ascii="Times New Roman" w:hAnsi="Times New Roman" w:cs="Times New Roman"/>
          <w:b/>
          <w:color w:val="7030A0"/>
        </w:rPr>
      </w:pPr>
      <w:r w:rsidRPr="005014F5">
        <w:rPr>
          <w:rFonts w:ascii="Times New Roman" w:hAnsi="Times New Roman" w:cs="Times New Roman"/>
          <w:b/>
          <w:color w:val="7030A0"/>
          <w:highlight w:val="cyan"/>
        </w:rPr>
        <w:t>Starnutie buniek</w:t>
      </w:r>
    </w:p>
    <w:p w:rsidR="005014F5" w:rsidRPr="005014F5" w:rsidRDefault="005014F5" w:rsidP="005014F5">
      <w:pPr>
        <w:pStyle w:val="Odsekzoznamu"/>
        <w:numPr>
          <w:ilvl w:val="0"/>
          <w:numId w:val="101"/>
        </w:numPr>
        <w:spacing w:after="0"/>
        <w:jc w:val="both"/>
        <w:rPr>
          <w:rFonts w:ascii="Times New Roman" w:hAnsi="Times New Roman" w:cs="Times New Roman"/>
        </w:rPr>
      </w:pPr>
      <w:r w:rsidRPr="005014F5">
        <w:rPr>
          <w:rFonts w:ascii="Times New Roman" w:hAnsi="Times New Roman" w:cs="Times New Roman"/>
        </w:rPr>
        <w:t>existencia života mnohobunkového jedinca v časovom rozmedzí je limitovaná</w:t>
      </w:r>
    </w:p>
    <w:p w:rsidR="005014F5" w:rsidRPr="005014F5" w:rsidRDefault="005014F5" w:rsidP="005014F5">
      <w:pPr>
        <w:pStyle w:val="Odsekzoznamu"/>
        <w:numPr>
          <w:ilvl w:val="0"/>
          <w:numId w:val="101"/>
        </w:numPr>
        <w:spacing w:after="0"/>
        <w:jc w:val="both"/>
        <w:rPr>
          <w:rFonts w:ascii="Times New Roman" w:hAnsi="Times New Roman" w:cs="Times New Roman"/>
        </w:rPr>
      </w:pPr>
      <w:r w:rsidRPr="005014F5">
        <w:rPr>
          <w:rFonts w:ascii="Times New Roman" w:hAnsi="Times New Roman" w:cs="Times New Roman"/>
        </w:rPr>
        <w:t>maximálna dĺžka života predstavuje druhovú konštantu t.j. geneticky naprogramovaná, možno ju teda vonkajšími zásahmi ovplyvniť len v zmysle jeho skrátenia</w:t>
      </w:r>
    </w:p>
    <w:p w:rsidR="005014F5" w:rsidRPr="005014F5" w:rsidRDefault="005014F5" w:rsidP="005014F5">
      <w:pPr>
        <w:pStyle w:val="Odsekzoznamu"/>
        <w:numPr>
          <w:ilvl w:val="0"/>
          <w:numId w:val="101"/>
        </w:numPr>
        <w:spacing w:after="0"/>
        <w:jc w:val="both"/>
        <w:rPr>
          <w:rFonts w:ascii="Times New Roman" w:hAnsi="Times New Roman" w:cs="Times New Roman"/>
        </w:rPr>
      </w:pPr>
      <w:r>
        <w:rPr>
          <w:rFonts w:ascii="Times New Roman" w:hAnsi="Times New Roman" w:cs="Times New Roman"/>
        </w:rPr>
        <w:t>j</w:t>
      </w:r>
      <w:r w:rsidRPr="005014F5">
        <w:rPr>
          <w:rFonts w:ascii="Times New Roman" w:hAnsi="Times New Roman" w:cs="Times New Roman"/>
        </w:rPr>
        <w:t>e známe že bunky mladého organizmu sa odlišujú od toho istého typu buniek starnúceho organizmu</w:t>
      </w:r>
    </w:p>
    <w:p w:rsidR="005014F5" w:rsidRPr="005014F5" w:rsidRDefault="005014F5" w:rsidP="005014F5">
      <w:pPr>
        <w:pStyle w:val="Odsekzoznamu"/>
        <w:numPr>
          <w:ilvl w:val="0"/>
          <w:numId w:val="101"/>
        </w:numPr>
        <w:spacing w:after="0"/>
        <w:jc w:val="both"/>
        <w:rPr>
          <w:rFonts w:ascii="Times New Roman" w:hAnsi="Times New Roman" w:cs="Times New Roman"/>
        </w:rPr>
      </w:pPr>
      <w:r w:rsidRPr="005014F5">
        <w:rPr>
          <w:rFonts w:ascii="Times New Roman" w:hAnsi="Times New Roman" w:cs="Times New Roman"/>
        </w:rPr>
        <w:lastRenderedPageBreak/>
        <w:t>bunky starého organizmu majú menší obsah vody, cytoplazma má väčšiu viskozitu, zvyšuje sa obsah tukových kvapiek  v cytoplazme a obsah odpadových látok, napr. lipofuchsín a melanín; aj starnúci organizmus je tvorený bunkami rôzneho veku; napr. gangliové bunky sa začínajú deliť po skončení embryogenézy, tzn že sú takmer tak staré ako samotný organizmus; iné bunky napríklad epiteliálne, sa neustále delia, ide teda o mladé bunky, ale predsa sa líšia od buniek mladého organizmu</w:t>
      </w:r>
    </w:p>
    <w:p w:rsidR="005014F5" w:rsidRPr="005014F5" w:rsidRDefault="005014F5" w:rsidP="005014F5">
      <w:pPr>
        <w:pStyle w:val="Odsekzoznamu"/>
        <w:numPr>
          <w:ilvl w:val="0"/>
          <w:numId w:val="102"/>
        </w:numPr>
        <w:spacing w:after="0"/>
        <w:jc w:val="both"/>
        <w:rPr>
          <w:rFonts w:ascii="Times New Roman" w:hAnsi="Times New Roman" w:cs="Times New Roman"/>
        </w:rPr>
      </w:pPr>
      <w:r w:rsidRPr="005014F5">
        <w:rPr>
          <w:rFonts w:ascii="Times New Roman" w:hAnsi="Times New Roman" w:cs="Times New Roman"/>
        </w:rPr>
        <w:t>jednou z príčin môže byť aj hromadenie neletálnych somatických mutácií v bunkách v priebehu života organizmu</w:t>
      </w:r>
    </w:p>
    <w:p w:rsidR="005014F5" w:rsidRPr="005014F5" w:rsidRDefault="005014F5" w:rsidP="005014F5">
      <w:pPr>
        <w:pStyle w:val="Odsekzoznamu"/>
        <w:numPr>
          <w:ilvl w:val="0"/>
          <w:numId w:val="102"/>
        </w:numPr>
        <w:spacing w:after="0"/>
        <w:jc w:val="both"/>
        <w:rPr>
          <w:rFonts w:ascii="Times New Roman" w:hAnsi="Times New Roman" w:cs="Times New Roman"/>
        </w:rPr>
      </w:pPr>
      <w:r w:rsidRPr="005014F5">
        <w:rPr>
          <w:rFonts w:ascii="Times New Roman" w:hAnsi="Times New Roman" w:cs="Times New Roman"/>
        </w:rPr>
        <w:t xml:space="preserve">toto narušenie GI bunky, môže viesť ku strate jej proliferačnej schopnosti na úrovni zastavenia BC </w:t>
      </w:r>
    </w:p>
    <w:p w:rsidR="005014F5" w:rsidRPr="005014F5" w:rsidRDefault="005014F5" w:rsidP="005014F5">
      <w:pPr>
        <w:pStyle w:val="Odsekzoznamu"/>
        <w:numPr>
          <w:ilvl w:val="0"/>
          <w:numId w:val="102"/>
        </w:numPr>
        <w:spacing w:after="0"/>
        <w:jc w:val="both"/>
        <w:rPr>
          <w:rFonts w:ascii="Times New Roman" w:hAnsi="Times New Roman" w:cs="Times New Roman"/>
        </w:rPr>
      </w:pPr>
      <w:r w:rsidRPr="005014F5">
        <w:rPr>
          <w:rFonts w:ascii="Times New Roman" w:hAnsi="Times New Roman" w:cs="Times New Roman"/>
        </w:rPr>
        <w:t>podľa iných predstáv sa obmedzené množstvo cyklov v závislosti od veku organizmu dáva do súvislosti s nedokonalou replikáciou telomér , t.j. repetitývnych sekvencií DNA; tieto sekvencie nie sú replikované obvyklými mechanizmom DNA replikácie ale sú dosyntetizované enzýmom telomerázou</w:t>
      </w:r>
    </w:p>
    <w:p w:rsidR="005014F5" w:rsidRPr="005014F5" w:rsidRDefault="005014F5" w:rsidP="005014F5">
      <w:pPr>
        <w:pStyle w:val="Odsekzoznamu"/>
        <w:numPr>
          <w:ilvl w:val="0"/>
          <w:numId w:val="102"/>
        </w:numPr>
        <w:spacing w:after="0"/>
        <w:jc w:val="both"/>
        <w:rPr>
          <w:rFonts w:ascii="Times New Roman" w:hAnsi="Times New Roman" w:cs="Times New Roman"/>
        </w:rPr>
      </w:pPr>
      <w:r w:rsidRPr="005014F5">
        <w:rPr>
          <w:rFonts w:ascii="Times New Roman" w:hAnsi="Times New Roman" w:cs="Times New Roman"/>
        </w:rPr>
        <w:t>živoč. bunky pestované in vitro majú obmedzenú proliferačnú kapacitu, je v rozpore s tvrdením, že bunka má neobm.reprodukčnú schopnosť – to súvisí s tým, že sú to diferencované bunky, somatické bunky /zárodočné sa delia nepretržite – tzv. reprodukčné automaty</w:t>
      </w:r>
    </w:p>
    <w:p w:rsidR="005014F5" w:rsidRPr="007F75BD" w:rsidRDefault="005014F5" w:rsidP="005014F5">
      <w:pPr>
        <w:pStyle w:val="Odsekzoznamu"/>
        <w:spacing w:after="0"/>
        <w:jc w:val="both"/>
        <w:rPr>
          <w:rFonts w:ascii="Times New Roman" w:hAnsi="Times New Roman" w:cs="Times New Roman"/>
          <w:b/>
          <w:color w:val="7030A0"/>
        </w:rPr>
      </w:pPr>
    </w:p>
    <w:p w:rsidR="005014F5" w:rsidRPr="007F75BD" w:rsidRDefault="005014F5" w:rsidP="005014F5">
      <w:pPr>
        <w:pStyle w:val="Odsekzoznamu"/>
        <w:spacing w:after="0"/>
        <w:jc w:val="both"/>
        <w:rPr>
          <w:rFonts w:ascii="Times New Roman" w:hAnsi="Times New Roman" w:cs="Times New Roman"/>
          <w:b/>
          <w:color w:val="7030A0"/>
        </w:rPr>
      </w:pPr>
      <w:r w:rsidRPr="007F75BD">
        <w:rPr>
          <w:rFonts w:ascii="Times New Roman" w:hAnsi="Times New Roman" w:cs="Times New Roman"/>
          <w:b/>
          <w:color w:val="7030A0"/>
          <w:highlight w:val="cyan"/>
        </w:rPr>
        <w:t>Programovaný zánik bunky – Apoptóza</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nastáva najčastejšie v priebehu embryonálneho vývinu mnohobunkového organizmu</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opakovaným bunkovým delením je v embryu produkovaný nadbytok buniek, len niektoré z nich sa bezchybne zapoja so štruktúry tkaniva alebo orgánu; napr. pri vývine mozgu je programovaná smrť mechanizmom, ktorý eliminuje neurón, ktoré nenaviazali funkčné vzťahy s inými neurónmi</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zvýšená indukcia programovanej smrti môže mať za následok celý rad degeneratívnych ochorení – skleróza multiplex, parkinsonova choroba</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je známa aj u rastlín, napr. pri diferenciácií existuje viacero typov tkanív a orgánov – opadanie listov</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sa začína aktiváciou určitých génov</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charakteristické morfologické a biochemické prejavy:</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veľmi nápadné sú zmeny na jadre - chromatín sa kondenzuje s sústreďuje sa na perifériu jadra a jadro sa zmršťuje; bunka zmenšuje svoj objem, vnútrobunkové membránové systémy zostávajú dlho zachované, ale odštepujú sa od bunky ako tzv. apoptotické telieska</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zvýšená aktivita enzýmy transglutaminázy, F: spája zvyšky lyzínu a glutamínu medzi rôznymi bielkovinami pri povrchu bunky – nakoniec sa celá bunka zmení na apoptické telieska – kt. sú fagocytované okolitými bunkami</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 xml:space="preserve">samovražda </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je aktívny proces, ktorý vyžaduje syntézu nových proteínov - zastavenie proteosyntézy spôsobuje zastavenie apoptózy</w:t>
      </w:r>
    </w:p>
    <w:p w:rsidR="005014F5" w:rsidRPr="005014F5" w:rsidRDefault="005014F5" w:rsidP="007F75BD">
      <w:pPr>
        <w:pStyle w:val="Odsekzoznamu"/>
        <w:numPr>
          <w:ilvl w:val="0"/>
          <w:numId w:val="103"/>
        </w:numPr>
        <w:spacing w:after="0"/>
        <w:jc w:val="both"/>
        <w:rPr>
          <w:rFonts w:ascii="Times New Roman" w:hAnsi="Times New Roman" w:cs="Times New Roman"/>
        </w:rPr>
      </w:pPr>
      <w:r w:rsidRPr="005014F5">
        <w:rPr>
          <w:rFonts w:ascii="Times New Roman" w:hAnsi="Times New Roman" w:cs="Times New Roman"/>
        </w:rPr>
        <w:t>je geneticky naprogramovaná smrť bunky</w:t>
      </w:r>
    </w:p>
    <w:p w:rsidR="005014F5" w:rsidRPr="005014F5" w:rsidRDefault="005014F5" w:rsidP="005014F5">
      <w:pPr>
        <w:pStyle w:val="Odsekzoznamu"/>
        <w:spacing w:after="0"/>
        <w:jc w:val="both"/>
        <w:rPr>
          <w:rFonts w:ascii="Times New Roman" w:hAnsi="Times New Roman" w:cs="Times New Roman"/>
        </w:rPr>
      </w:pPr>
    </w:p>
    <w:p w:rsidR="005014F5" w:rsidRPr="007F75BD" w:rsidRDefault="005014F5" w:rsidP="005014F5">
      <w:pPr>
        <w:pStyle w:val="Odsekzoznamu"/>
        <w:spacing w:after="0"/>
        <w:jc w:val="both"/>
        <w:rPr>
          <w:rFonts w:ascii="Times New Roman" w:hAnsi="Times New Roman" w:cs="Times New Roman"/>
          <w:b/>
          <w:color w:val="7030A0"/>
        </w:rPr>
      </w:pPr>
      <w:r w:rsidRPr="007F75BD">
        <w:rPr>
          <w:rFonts w:ascii="Times New Roman" w:hAnsi="Times New Roman" w:cs="Times New Roman"/>
          <w:b/>
          <w:color w:val="7030A0"/>
          <w:highlight w:val="cyan"/>
        </w:rPr>
        <w:t>Význam:</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 xml:space="preserve">týmto procesom sa odstraňujú nielen poškodené ale aj nadbytočné alebo nežiadúce bunky bez sprievodného zápalu vo fyziologických aj patologických podmienkach </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lastRenderedPageBreak/>
        <w:t>v prvom prípade je dôležitou súčasťou embryonálneho aj fetálneho vývinu</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apoptóza je prirodzenou súčasťou existencie buniek v mnohobunkovom organizme; v organizme človeka vzniká denne viac než miliarda nových buniek; zároveň rovnaký počet buniek zaniká prostredníctvom apoptózy</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apoptické bunky riadia svoju smrť samé, často pomocou susedných buniek a mnohých humorálnych faktorov - dôležitú úlohu v tomto procese zohrávajú rôzne signály, kt. sú dvojakého druhu - inicializácia – rozhodnutie bunky zomrieť alebo naopak udržujúce ju pri živote</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stimulačné = proapoptózové</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poškodenie bun.štruktúr, CM, DNA, mitoch. pôsobením toxických látok – chemoterapeutiká, ionizujúce žiarenie, nedostatok metabolickej E a kyslíka, oxidačný stres</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niekt.patologické situácie – napr. autoimunitné, niekt. vírusové/neurodegeneračné – Alzheimer, Parkinson...</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nedostatok prirodz. fyziolog. protiapoptózových signálov alebo poškodený mechanizmus prenosu týchto signálov – rastové a aktivačné faktory</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 xml:space="preserve">TNF faktor – faktor nekrotizujúci nádory, TGF-a- transformujúci rastový faktor; Fas a Fas Ligand; perforíny, granzýmy, žlčové kys. ... </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endogénne apoptózove signály – molekuly – ceramid, sfingozín –I-fosfat, fosfatidylserín, oxid dusnatý...</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antiapoptózové signály inhibujú apoptózu, majú pre život udržujúci význam – tu patria niektoré proteíny najmä DNA vírusov.</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endogénne faktory</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dostatok prirodz. protiapoptózových signálov</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produkty protiapoptózových génov z génovej rodiny Bcl-2</w:t>
      </w:r>
    </w:p>
    <w:p w:rsidR="005014F5" w:rsidRPr="005014F5" w:rsidRDefault="007F75BD" w:rsidP="007F75BD">
      <w:pPr>
        <w:pStyle w:val="Odsekzoznamu"/>
        <w:numPr>
          <w:ilvl w:val="0"/>
          <w:numId w:val="104"/>
        </w:numPr>
        <w:spacing w:after="0"/>
        <w:jc w:val="both"/>
        <w:rPr>
          <w:rFonts w:ascii="Times New Roman" w:hAnsi="Times New Roman" w:cs="Times New Roman"/>
        </w:rPr>
      </w:pPr>
      <w:r>
        <w:rPr>
          <w:rFonts w:ascii="Times New Roman" w:hAnsi="Times New Roman" w:cs="Times New Roman"/>
        </w:rPr>
        <w:t>c</w:t>
      </w:r>
      <w:r w:rsidR="005014F5" w:rsidRPr="005014F5">
        <w:rPr>
          <w:rFonts w:ascii="Times New Roman" w:hAnsi="Times New Roman" w:cs="Times New Roman"/>
        </w:rPr>
        <w:t>ytokíny</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 xml:space="preserve">androgény, estrogény, </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niekt. farmaceutické prostriedky</w:t>
      </w:r>
    </w:p>
    <w:p w:rsidR="005014F5" w:rsidRPr="005014F5" w:rsidRDefault="005014F5" w:rsidP="005014F5">
      <w:pPr>
        <w:pStyle w:val="Odsekzoznamu"/>
        <w:spacing w:after="0"/>
        <w:jc w:val="both"/>
        <w:rPr>
          <w:rFonts w:ascii="Times New Roman" w:hAnsi="Times New Roman" w:cs="Times New Roman"/>
        </w:rPr>
      </w:pP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vo vlastnej bunkovej smrti majú dôležitú resp. kľúčovú úlohu proteolytické enzýmy = kaspázy</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dnes je známych najmenej 14 členov rodiny kaspáz v bunkách</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sú prítomné v bunke ako inaktívne (neúčinné) proenzýmy, ktoré sú aktivované štiepením alebo inými proteázami  (granzýmy a pod.)</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medzi najlepšie vo výskume patrí caspáza-1, (caspáza-3 (cpp32), caspáza-8 (FLICE) a caspáza-2, ktoré sú súčasťou DISC komplexu (smrť indukujúci signálový komplex) a iniciujú kaspázovú proteolýzu (rozloženie bielkovín na menšie časti)</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ich funkcia spočíva práve v odstraňovaní malých častí ďalších proteínov a to štiepením peptidových väzieb</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takýmto enzymatickým upravovaním sú cieľové proteíny inaktivované</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 spoločným dopadom tohto proteolytického štiepenia je to, že bunky, v ktorých k nemu dochádza, strácajú svoju celistvosť a ich chromatín sa rozpadá</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vo včasných štádiách apoptózy sa objavujú zmeny na bunkovom povrchu a v plazmatickej membráne</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 xml:space="preserve">jednou z týchto zmien je translokácia (premiestnenie) tzv. flip-flop (fofatidylserínu PS) z vnútornej strany dvojlipidovej membrány na vonkajšiu, čím sa poruší asymetria </w:t>
      </w:r>
      <w:r w:rsidRPr="005014F5">
        <w:rPr>
          <w:rFonts w:ascii="Times New Roman" w:hAnsi="Times New Roman" w:cs="Times New Roman"/>
        </w:rPr>
        <w:lastRenderedPageBreak/>
        <w:t>mebrány a povrchu buniek sa tvoria mechúriky s cytoplazmou a zároveň sa bunky zmenšujú</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-bunka, ktorá prechádza týmto typom rozkladu je zvyčajne pohltená a následne zničená fagocytmi  a susediacimi bunkami, pričom nedochádza k zápalu a poškodeniu buniek tvoriacich okolité tkanivo</w:t>
      </w:r>
    </w:p>
    <w:p w:rsidR="005014F5" w:rsidRP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pokiaľ je apoptický mechanizmus poškodený alebo inaktivovaný, bunka, ktorá mala byť usmrtená môže prežiť a množiť sa</w:t>
      </w:r>
    </w:p>
    <w:p w:rsidR="005014F5" w:rsidRPr="005014F5" w:rsidRDefault="005014F5" w:rsidP="005014F5">
      <w:pPr>
        <w:pStyle w:val="Odsekzoznamu"/>
        <w:spacing w:after="0"/>
        <w:jc w:val="both"/>
        <w:rPr>
          <w:rFonts w:ascii="Times New Roman" w:hAnsi="Times New Roman" w:cs="Times New Roman"/>
        </w:rPr>
      </w:pPr>
    </w:p>
    <w:p w:rsidR="005014F5" w:rsidRDefault="005014F5" w:rsidP="007F75BD">
      <w:pPr>
        <w:pStyle w:val="Odsekzoznamu"/>
        <w:numPr>
          <w:ilvl w:val="0"/>
          <w:numId w:val="104"/>
        </w:numPr>
        <w:spacing w:after="0"/>
        <w:jc w:val="both"/>
        <w:rPr>
          <w:rFonts w:ascii="Times New Roman" w:hAnsi="Times New Roman" w:cs="Times New Roman"/>
        </w:rPr>
      </w:pPr>
      <w:r w:rsidRPr="005014F5">
        <w:rPr>
          <w:rFonts w:ascii="Times New Roman" w:hAnsi="Times New Roman" w:cs="Times New Roman"/>
        </w:rPr>
        <w:t>Vyvolanie apoptózy môže zapríčiniť vznik mnohých ochorení. V takom prípade sa jedná o apoptózu tzv. nefyziologickú. To platí predovšetkým v prípade, keď ide o apoptózu excesívnu (predčasnú) alebo naopak inhibovanú (oneskorenú). Ochorenia z dôvodu nesprávnej regulácie apoptózy rozdeľujeme do dvoch skupín</w:t>
      </w:r>
      <w:r w:rsidR="007F75BD">
        <w:rPr>
          <w:rFonts w:ascii="Times New Roman" w:hAnsi="Times New Roman" w:cs="Times New Roman"/>
        </w:rPr>
        <w:t>.</w:t>
      </w:r>
    </w:p>
    <w:p w:rsidR="007F75BD" w:rsidRPr="007F75BD" w:rsidRDefault="007F75BD" w:rsidP="007F75BD">
      <w:pPr>
        <w:pStyle w:val="Odsekzoznamu"/>
        <w:rPr>
          <w:rFonts w:ascii="Times New Roman" w:hAnsi="Times New Roman" w:cs="Times New Roman"/>
        </w:rPr>
      </w:pPr>
    </w:p>
    <w:tbl>
      <w:tblPr>
        <w:tblStyle w:val="Mriekatabuky"/>
        <w:tblW w:w="0" w:type="auto"/>
        <w:tblInd w:w="10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326"/>
        <w:gridCol w:w="3427"/>
      </w:tblGrid>
      <w:tr w:rsidR="007F75BD" w:rsidRPr="004770C6" w:rsidTr="00C46C44">
        <w:trPr>
          <w:trHeight w:val="305"/>
        </w:trPr>
        <w:tc>
          <w:tcPr>
            <w:tcW w:w="3326" w:type="dxa"/>
            <w:tcBorders>
              <w:top w:val="single" w:sz="18" w:space="0" w:color="auto"/>
              <w:bottom w:val="single" w:sz="18" w:space="0" w:color="auto"/>
              <w:right w:val="single" w:sz="18" w:space="0" w:color="auto"/>
            </w:tcBorders>
            <w:shd w:val="clear" w:color="auto" w:fill="D9D9D9"/>
          </w:tcPr>
          <w:p w:rsidR="007F75BD" w:rsidRPr="004770C6" w:rsidRDefault="007F75BD" w:rsidP="00C46C44">
            <w:pPr>
              <w:spacing w:before="120" w:line="276" w:lineRule="auto"/>
              <w:jc w:val="center"/>
              <w:rPr>
                <w:b/>
                <w:sz w:val="22"/>
                <w:szCs w:val="22"/>
              </w:rPr>
            </w:pPr>
            <w:r w:rsidRPr="004770C6">
              <w:rPr>
                <w:b/>
                <w:sz w:val="22"/>
                <w:szCs w:val="22"/>
              </w:rPr>
              <w:t>prostredníctvom excesie</w:t>
            </w:r>
          </w:p>
        </w:tc>
        <w:tc>
          <w:tcPr>
            <w:tcW w:w="3427" w:type="dxa"/>
            <w:tcBorders>
              <w:top w:val="single" w:sz="18" w:space="0" w:color="auto"/>
              <w:left w:val="single" w:sz="18" w:space="0" w:color="auto"/>
              <w:bottom w:val="single" w:sz="18" w:space="0" w:color="auto"/>
            </w:tcBorders>
            <w:shd w:val="clear" w:color="auto" w:fill="D9D9D9"/>
          </w:tcPr>
          <w:p w:rsidR="007F75BD" w:rsidRPr="004770C6" w:rsidRDefault="007F75BD" w:rsidP="00C46C44">
            <w:pPr>
              <w:spacing w:before="120" w:line="276" w:lineRule="auto"/>
              <w:jc w:val="center"/>
              <w:rPr>
                <w:b/>
                <w:sz w:val="22"/>
                <w:szCs w:val="22"/>
              </w:rPr>
            </w:pPr>
            <w:r w:rsidRPr="004770C6">
              <w:rPr>
                <w:b/>
                <w:sz w:val="22"/>
                <w:szCs w:val="22"/>
              </w:rPr>
              <w:t xml:space="preserve">prostredníctvom inhibície </w:t>
            </w:r>
          </w:p>
        </w:tc>
      </w:tr>
      <w:tr w:rsidR="007F75BD" w:rsidRPr="004770C6" w:rsidTr="00C46C44">
        <w:trPr>
          <w:trHeight w:val="294"/>
        </w:trPr>
        <w:tc>
          <w:tcPr>
            <w:tcW w:w="3326" w:type="dxa"/>
            <w:tcBorders>
              <w:top w:val="single" w:sz="18" w:space="0" w:color="auto"/>
            </w:tcBorders>
          </w:tcPr>
          <w:p w:rsidR="007F75BD" w:rsidRPr="004770C6" w:rsidRDefault="007F75BD" w:rsidP="00C46C44">
            <w:pPr>
              <w:spacing w:line="276" w:lineRule="auto"/>
              <w:rPr>
                <w:sz w:val="22"/>
                <w:szCs w:val="22"/>
              </w:rPr>
            </w:pPr>
            <w:r w:rsidRPr="004770C6">
              <w:rPr>
                <w:sz w:val="22"/>
                <w:szCs w:val="22"/>
              </w:rPr>
              <w:t>AIDS</w:t>
            </w:r>
          </w:p>
        </w:tc>
        <w:tc>
          <w:tcPr>
            <w:tcW w:w="3427" w:type="dxa"/>
            <w:tcBorders>
              <w:top w:val="single" w:sz="18" w:space="0" w:color="auto"/>
            </w:tcBorders>
          </w:tcPr>
          <w:p w:rsidR="007F75BD" w:rsidRPr="004770C6" w:rsidRDefault="007F75BD" w:rsidP="00C46C44">
            <w:pPr>
              <w:spacing w:line="276" w:lineRule="auto"/>
              <w:rPr>
                <w:sz w:val="22"/>
                <w:szCs w:val="22"/>
              </w:rPr>
            </w:pPr>
            <w:r w:rsidRPr="004770C6">
              <w:rPr>
                <w:sz w:val="22"/>
                <w:szCs w:val="22"/>
              </w:rPr>
              <w:t>Leukémia</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Neurodegeneratívne ochorenia</w:t>
            </w:r>
          </w:p>
        </w:tc>
        <w:tc>
          <w:tcPr>
            <w:tcW w:w="3427" w:type="dxa"/>
          </w:tcPr>
          <w:p w:rsidR="007F75BD" w:rsidRPr="004770C6" w:rsidRDefault="007F75BD" w:rsidP="00C46C44">
            <w:pPr>
              <w:spacing w:line="276" w:lineRule="auto"/>
              <w:rPr>
                <w:sz w:val="22"/>
                <w:szCs w:val="22"/>
              </w:rPr>
            </w:pPr>
            <w:r w:rsidRPr="004770C6">
              <w:rPr>
                <w:sz w:val="22"/>
                <w:szCs w:val="22"/>
              </w:rPr>
              <w:t>Prostata</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Alzheimerova choroba</w:t>
            </w:r>
          </w:p>
        </w:tc>
        <w:tc>
          <w:tcPr>
            <w:tcW w:w="3427" w:type="dxa"/>
          </w:tcPr>
          <w:p w:rsidR="007F75BD" w:rsidRPr="004770C6" w:rsidRDefault="007F75BD" w:rsidP="00C46C44">
            <w:pPr>
              <w:spacing w:line="276" w:lineRule="auto"/>
              <w:rPr>
                <w:sz w:val="22"/>
                <w:szCs w:val="22"/>
              </w:rPr>
            </w:pPr>
            <w:r w:rsidRPr="004770C6">
              <w:rPr>
                <w:sz w:val="22"/>
                <w:szCs w:val="22"/>
              </w:rPr>
              <w:t>Zápalové črevné ochorenia</w:t>
            </w:r>
          </w:p>
        </w:tc>
      </w:tr>
      <w:tr w:rsidR="007F75BD" w:rsidRPr="004770C6" w:rsidTr="00C46C44">
        <w:trPr>
          <w:trHeight w:val="305"/>
        </w:trPr>
        <w:tc>
          <w:tcPr>
            <w:tcW w:w="3326" w:type="dxa"/>
          </w:tcPr>
          <w:p w:rsidR="007F75BD" w:rsidRPr="004770C6" w:rsidRDefault="007F75BD" w:rsidP="00C46C44">
            <w:pPr>
              <w:spacing w:line="276" w:lineRule="auto"/>
              <w:rPr>
                <w:sz w:val="22"/>
                <w:szCs w:val="22"/>
              </w:rPr>
            </w:pPr>
            <w:r w:rsidRPr="004770C6">
              <w:rPr>
                <w:sz w:val="22"/>
                <w:szCs w:val="22"/>
              </w:rPr>
              <w:t>Parkinsonova choroba</w:t>
            </w:r>
          </w:p>
        </w:tc>
        <w:tc>
          <w:tcPr>
            <w:tcW w:w="3427" w:type="dxa"/>
          </w:tcPr>
          <w:p w:rsidR="007F75BD" w:rsidRPr="004770C6" w:rsidRDefault="007F75BD" w:rsidP="00C46C44">
            <w:pPr>
              <w:spacing w:line="276" w:lineRule="auto"/>
              <w:rPr>
                <w:sz w:val="22"/>
                <w:szCs w:val="22"/>
              </w:rPr>
            </w:pPr>
            <w:r w:rsidRPr="004770C6">
              <w:rPr>
                <w:sz w:val="22"/>
                <w:szCs w:val="22"/>
              </w:rPr>
              <w:t>Astma</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Amyotrofická laterálna skleróza</w:t>
            </w:r>
          </w:p>
        </w:tc>
        <w:tc>
          <w:tcPr>
            <w:tcW w:w="3427" w:type="dxa"/>
          </w:tcPr>
          <w:p w:rsidR="007F75BD" w:rsidRPr="004770C6" w:rsidRDefault="007F75BD" w:rsidP="00C46C44">
            <w:pPr>
              <w:spacing w:line="276" w:lineRule="auto"/>
              <w:rPr>
                <w:sz w:val="22"/>
                <w:szCs w:val="22"/>
              </w:rPr>
            </w:pPr>
            <w:r w:rsidRPr="004770C6">
              <w:rPr>
                <w:sz w:val="22"/>
                <w:szCs w:val="22"/>
              </w:rPr>
              <w:t>Pľúcne ochorenia</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Epilepsia</w:t>
            </w:r>
          </w:p>
        </w:tc>
        <w:tc>
          <w:tcPr>
            <w:tcW w:w="3427" w:type="dxa"/>
          </w:tcPr>
          <w:p w:rsidR="007F75BD" w:rsidRPr="004770C6" w:rsidRDefault="007F75BD" w:rsidP="00C46C44">
            <w:pPr>
              <w:spacing w:line="276" w:lineRule="auto"/>
              <w:rPr>
                <w:sz w:val="22"/>
                <w:szCs w:val="22"/>
              </w:rPr>
            </w:pPr>
            <w:r w:rsidRPr="004770C6">
              <w:rPr>
                <w:sz w:val="22"/>
                <w:szCs w:val="22"/>
              </w:rPr>
              <w:t>Neuroblastóm</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Aplastická anémia</w:t>
            </w:r>
          </w:p>
        </w:tc>
        <w:tc>
          <w:tcPr>
            <w:tcW w:w="3427" w:type="dxa"/>
          </w:tcPr>
          <w:p w:rsidR="007F75BD" w:rsidRPr="004770C6" w:rsidRDefault="007F75BD" w:rsidP="00C46C44">
            <w:pPr>
              <w:spacing w:line="276" w:lineRule="auto"/>
              <w:rPr>
                <w:sz w:val="22"/>
                <w:szCs w:val="22"/>
              </w:rPr>
            </w:pPr>
            <w:r w:rsidRPr="004770C6">
              <w:rPr>
                <w:sz w:val="22"/>
                <w:szCs w:val="22"/>
              </w:rPr>
              <w:t>Zápalové ochorenia</w:t>
            </w:r>
          </w:p>
        </w:tc>
      </w:tr>
      <w:tr w:rsidR="007F75BD" w:rsidRPr="004770C6" w:rsidTr="00C46C44">
        <w:trPr>
          <w:trHeight w:val="305"/>
        </w:trPr>
        <w:tc>
          <w:tcPr>
            <w:tcW w:w="3326" w:type="dxa"/>
          </w:tcPr>
          <w:p w:rsidR="007F75BD" w:rsidRPr="004770C6" w:rsidRDefault="007F75BD" w:rsidP="00C46C44">
            <w:pPr>
              <w:spacing w:line="276" w:lineRule="auto"/>
              <w:rPr>
                <w:sz w:val="22"/>
                <w:szCs w:val="22"/>
              </w:rPr>
            </w:pPr>
            <w:r w:rsidRPr="004770C6">
              <w:rPr>
                <w:sz w:val="22"/>
                <w:szCs w:val="22"/>
              </w:rPr>
              <w:t>Hematologické choroby</w:t>
            </w:r>
          </w:p>
        </w:tc>
        <w:tc>
          <w:tcPr>
            <w:tcW w:w="3427" w:type="dxa"/>
          </w:tcPr>
          <w:p w:rsidR="007F75BD" w:rsidRPr="004770C6" w:rsidRDefault="007F75BD" w:rsidP="00C46C44">
            <w:pPr>
              <w:spacing w:line="276" w:lineRule="auto"/>
              <w:rPr>
                <w:sz w:val="22"/>
                <w:szCs w:val="22"/>
              </w:rPr>
            </w:pPr>
            <w:r w:rsidRPr="004770C6">
              <w:rPr>
                <w:sz w:val="22"/>
                <w:szCs w:val="22"/>
              </w:rPr>
              <w:t>Gliómy</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Infarkt myokardu</w:t>
            </w:r>
          </w:p>
        </w:tc>
        <w:tc>
          <w:tcPr>
            <w:tcW w:w="3427" w:type="dxa"/>
          </w:tcPr>
          <w:p w:rsidR="007F75BD" w:rsidRPr="004770C6" w:rsidRDefault="007F75BD" w:rsidP="00C46C44">
            <w:pPr>
              <w:spacing w:line="276" w:lineRule="auto"/>
              <w:rPr>
                <w:sz w:val="22"/>
                <w:szCs w:val="22"/>
              </w:rPr>
            </w:pPr>
            <w:r w:rsidRPr="004770C6">
              <w:rPr>
                <w:sz w:val="22"/>
                <w:szCs w:val="22"/>
              </w:rPr>
              <w:t>Vírusové infekcie</w:t>
            </w:r>
          </w:p>
        </w:tc>
      </w:tr>
      <w:tr w:rsidR="007F75BD" w:rsidRPr="004770C6" w:rsidTr="00C46C44">
        <w:trPr>
          <w:trHeight w:val="294"/>
        </w:trPr>
        <w:tc>
          <w:tcPr>
            <w:tcW w:w="3326" w:type="dxa"/>
          </w:tcPr>
          <w:p w:rsidR="007F75BD" w:rsidRPr="004770C6" w:rsidRDefault="007F75BD" w:rsidP="00C46C44">
            <w:pPr>
              <w:spacing w:line="276" w:lineRule="auto"/>
              <w:rPr>
                <w:sz w:val="22"/>
                <w:szCs w:val="22"/>
              </w:rPr>
            </w:pPr>
            <w:r w:rsidRPr="004770C6">
              <w:rPr>
                <w:sz w:val="22"/>
                <w:szCs w:val="22"/>
              </w:rPr>
              <w:t>Cievna mozgová príhoda</w:t>
            </w:r>
          </w:p>
        </w:tc>
        <w:tc>
          <w:tcPr>
            <w:tcW w:w="3427" w:type="dxa"/>
          </w:tcPr>
          <w:p w:rsidR="007F75BD" w:rsidRPr="004770C6" w:rsidRDefault="007F75BD" w:rsidP="00C46C44">
            <w:pPr>
              <w:spacing w:line="276" w:lineRule="auto"/>
              <w:rPr>
                <w:sz w:val="22"/>
                <w:szCs w:val="22"/>
              </w:rPr>
            </w:pPr>
            <w:r w:rsidRPr="004770C6">
              <w:rPr>
                <w:sz w:val="22"/>
                <w:szCs w:val="22"/>
              </w:rPr>
              <w:t>Systémový lupus erythematosus</w:t>
            </w:r>
          </w:p>
        </w:tc>
      </w:tr>
      <w:tr w:rsidR="007F75BD" w:rsidRPr="004770C6" w:rsidTr="00C46C44">
        <w:trPr>
          <w:trHeight w:val="154"/>
        </w:trPr>
        <w:tc>
          <w:tcPr>
            <w:tcW w:w="3326" w:type="dxa"/>
          </w:tcPr>
          <w:p w:rsidR="007F75BD" w:rsidRPr="004770C6" w:rsidRDefault="007F75BD" w:rsidP="00C46C44">
            <w:pPr>
              <w:spacing w:line="276" w:lineRule="auto"/>
              <w:rPr>
                <w:sz w:val="22"/>
                <w:szCs w:val="22"/>
              </w:rPr>
            </w:pPr>
            <w:r w:rsidRPr="004770C6">
              <w:rPr>
                <w:sz w:val="22"/>
                <w:szCs w:val="22"/>
              </w:rPr>
              <w:t>Ischemické poškodenie obličiek</w:t>
            </w:r>
          </w:p>
        </w:tc>
        <w:tc>
          <w:tcPr>
            <w:tcW w:w="3427" w:type="dxa"/>
          </w:tcPr>
          <w:p w:rsidR="007F75BD" w:rsidRPr="004770C6" w:rsidRDefault="007F75BD" w:rsidP="00C46C44">
            <w:pPr>
              <w:spacing w:line="276" w:lineRule="auto"/>
              <w:rPr>
                <w:sz w:val="22"/>
                <w:szCs w:val="22"/>
              </w:rPr>
            </w:pPr>
            <w:r w:rsidRPr="004770C6">
              <w:rPr>
                <w:sz w:val="22"/>
                <w:szCs w:val="22"/>
              </w:rPr>
              <w:t>Myasthenia gravis</w:t>
            </w:r>
          </w:p>
        </w:tc>
      </w:tr>
    </w:tbl>
    <w:p w:rsidR="007F75BD" w:rsidRDefault="007F75BD" w:rsidP="007F75BD">
      <w:pPr>
        <w:pStyle w:val="Odsekzoznamu"/>
        <w:spacing w:after="0"/>
        <w:ind w:left="1440"/>
        <w:jc w:val="both"/>
        <w:rPr>
          <w:rFonts w:ascii="Times New Roman" w:hAnsi="Times New Roman" w:cs="Times New Roman"/>
        </w:rPr>
      </w:pPr>
    </w:p>
    <w:p w:rsidR="007F75BD" w:rsidRPr="007F75BD" w:rsidRDefault="007F75BD" w:rsidP="007F75BD">
      <w:pPr>
        <w:pStyle w:val="Odsekzoznamu"/>
        <w:spacing w:after="0"/>
        <w:ind w:left="1440"/>
        <w:jc w:val="both"/>
        <w:rPr>
          <w:rFonts w:ascii="Times New Roman" w:hAnsi="Times New Roman" w:cs="Times New Roman"/>
          <w:b/>
        </w:rPr>
      </w:pPr>
    </w:p>
    <w:p w:rsidR="007F75BD" w:rsidRDefault="007F75BD" w:rsidP="007F75BD">
      <w:pPr>
        <w:spacing w:after="0"/>
        <w:jc w:val="both"/>
        <w:rPr>
          <w:rFonts w:ascii="Times New Roman" w:hAnsi="Times New Roman" w:cs="Times New Roman"/>
          <w:b/>
          <w:color w:val="7030A0"/>
          <w:highlight w:val="cyan"/>
        </w:rPr>
      </w:pPr>
      <w:r w:rsidRPr="007F75BD">
        <w:rPr>
          <w:rFonts w:ascii="Times New Roman" w:hAnsi="Times New Roman" w:cs="Times New Roman"/>
          <w:b/>
          <w:color w:val="7030A0"/>
          <w:highlight w:val="cyan"/>
        </w:rPr>
        <w:t>11. Zákonitosti delenia buniek- priame a nepriame bunkové delenie</w:t>
      </w:r>
    </w:p>
    <w:p w:rsidR="007F75BD" w:rsidRDefault="007F75BD" w:rsidP="007F75BD">
      <w:pPr>
        <w:spacing w:after="0"/>
        <w:jc w:val="both"/>
        <w:rPr>
          <w:rFonts w:ascii="Times New Roman" w:hAnsi="Times New Roman" w:cs="Times New Roman"/>
          <w:b/>
          <w:color w:val="7030A0"/>
        </w:rPr>
      </w:pPr>
      <w:r>
        <w:rPr>
          <w:rFonts w:ascii="Times New Roman" w:hAnsi="Times New Roman" w:cs="Times New Roman"/>
          <w:b/>
          <w:color w:val="7030A0"/>
        </w:rPr>
        <w:t>Amitóza- priame bunkové delenie</w:t>
      </w:r>
    </w:p>
    <w:p w:rsidR="007F75BD" w:rsidRDefault="007F75BD" w:rsidP="007F75BD">
      <w:pPr>
        <w:spacing w:after="0"/>
        <w:jc w:val="both"/>
        <w:rPr>
          <w:rFonts w:ascii="Times New Roman" w:hAnsi="Times New Roman" w:cs="Times New Roman"/>
          <w:b/>
          <w:color w:val="7030A0"/>
        </w:rPr>
      </w:pPr>
      <w:r>
        <w:rPr>
          <w:rFonts w:ascii="Times New Roman" w:hAnsi="Times New Roman" w:cs="Times New Roman"/>
          <w:b/>
          <w:color w:val="7030A0"/>
        </w:rPr>
        <w:t>Mitóza nepriame bunkové delenie</w:t>
      </w:r>
    </w:p>
    <w:p w:rsidR="007F75BD" w:rsidRDefault="007F75BD" w:rsidP="007F75BD">
      <w:pPr>
        <w:spacing w:after="0"/>
        <w:jc w:val="both"/>
        <w:rPr>
          <w:rFonts w:ascii="Times New Roman" w:hAnsi="Times New Roman" w:cs="Times New Roman"/>
          <w:b/>
          <w:color w:val="7030A0"/>
        </w:rPr>
      </w:pPr>
      <w:r>
        <w:rPr>
          <w:rFonts w:ascii="Times New Roman" w:hAnsi="Times New Roman" w:cs="Times New Roman"/>
          <w:b/>
          <w:color w:val="7030A0"/>
        </w:rPr>
        <w:t>Meióza- nepriame bunkové delenie</w:t>
      </w:r>
    </w:p>
    <w:p w:rsidR="007F75BD" w:rsidRDefault="007F75BD" w:rsidP="007F75BD">
      <w:pPr>
        <w:spacing w:after="0"/>
        <w:jc w:val="both"/>
        <w:rPr>
          <w:rFonts w:ascii="Times New Roman" w:hAnsi="Times New Roman" w:cs="Times New Roman"/>
          <w:b/>
          <w:color w:val="7030A0"/>
        </w:rPr>
      </w:pPr>
    </w:p>
    <w:p w:rsidR="007F75BD" w:rsidRPr="007F75BD" w:rsidRDefault="007F75BD" w:rsidP="007F75BD">
      <w:pPr>
        <w:spacing w:after="0"/>
        <w:jc w:val="both"/>
        <w:rPr>
          <w:rFonts w:ascii="Times New Roman" w:hAnsi="Times New Roman" w:cs="Times New Roman"/>
          <w:b/>
          <w:color w:val="7030A0"/>
        </w:rPr>
      </w:pPr>
      <w:r w:rsidRPr="007F75BD">
        <w:rPr>
          <w:rFonts w:ascii="Times New Roman" w:hAnsi="Times New Roman" w:cs="Times New Roman"/>
          <w:b/>
          <w:color w:val="7030A0"/>
          <w:highlight w:val="cyan"/>
        </w:rPr>
        <w:t>12</w:t>
      </w:r>
      <w:r w:rsidRPr="007F75BD">
        <w:rPr>
          <w:rFonts w:ascii="Times New Roman" w:hAnsi="Times New Roman" w:cs="Times New Roman"/>
          <w:b/>
          <w:color w:val="7030A0"/>
          <w:highlight w:val="cyan"/>
        </w:rPr>
        <w:t xml:space="preserve">. Zákonitosti delenia buniek </w:t>
      </w:r>
      <w:r w:rsidRPr="007F75BD">
        <w:rPr>
          <w:rFonts w:ascii="Times New Roman" w:hAnsi="Times New Roman" w:cs="Times New Roman"/>
          <w:b/>
          <w:color w:val="7030A0"/>
          <w:highlight w:val="cyan"/>
        </w:rPr>
        <w:t>–</w:t>
      </w:r>
      <w:r w:rsidRPr="007F75BD">
        <w:rPr>
          <w:rFonts w:ascii="Times New Roman" w:hAnsi="Times New Roman" w:cs="Times New Roman"/>
          <w:b/>
          <w:color w:val="7030A0"/>
          <w:highlight w:val="cyan"/>
        </w:rPr>
        <w:t xml:space="preserve"> mitóza</w:t>
      </w:r>
      <w:r w:rsidRPr="007F75BD">
        <w:rPr>
          <w:rFonts w:ascii="Times New Roman" w:hAnsi="Times New Roman" w:cs="Times New Roman"/>
          <w:b/>
          <w:color w:val="7030A0"/>
          <w:highlight w:val="cyan"/>
        </w:rPr>
        <w:t xml:space="preserve"> – nepriame bunkové delenie</w:t>
      </w:r>
    </w:p>
    <w:p w:rsidR="007F75BD" w:rsidRDefault="007F75BD" w:rsidP="007F75BD">
      <w:pPr>
        <w:spacing w:after="0"/>
        <w:jc w:val="both"/>
        <w:rPr>
          <w:rFonts w:ascii="Times New Roman" w:hAnsi="Times New Roman" w:cs="Times New Roman"/>
          <w:b/>
          <w:color w:val="7030A0"/>
        </w:rPr>
      </w:pPr>
    </w:p>
    <w:p w:rsidR="007F75BD" w:rsidRPr="007F75BD" w:rsidRDefault="007F75BD" w:rsidP="007F75BD">
      <w:pPr>
        <w:spacing w:after="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 xml:space="preserve">1.Profáza </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2 procesy: kondenzácia všetkých chromozómov a vznik mitotického aparátu tvorený mikrotubulmi</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 xml:space="preserve">každý chromozóm má 2 chromatídy, spojené v mieste centroméry </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centriola sa rozdelí a vznikajú 2 produkty, ktoré sa rozostúpia k opačným pólom bunky</w:t>
      </w:r>
    </w:p>
    <w:p w:rsidR="007F75BD" w:rsidRPr="007F75BD" w:rsidRDefault="007F75BD" w:rsidP="007F75BD">
      <w:pPr>
        <w:spacing w:after="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Prometafáza</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rozpadnutie jadrovej membrány a bielkovin.komplex jadrových pórov</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vzniká kinetochór – malé teliesko predstavujúce komplex, kt. obsahuje bielkoviny (i dyneín); na neho sa pripájajú mikrotubuly deliaceho vretienka</w:t>
      </w:r>
    </w:p>
    <w:p w:rsidR="007F75BD" w:rsidRPr="007F75BD" w:rsidRDefault="007F75BD" w:rsidP="007F75BD">
      <w:pPr>
        <w:spacing w:after="0"/>
        <w:ind w:left="36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 xml:space="preserve">2.Metafáza </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-chromozómy sa usporiadajú do ekvatoriálnej, stredovej roviny = metafázová figúra – monaster</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lastRenderedPageBreak/>
        <w:t>-chromozómy sú najlepšie viditeľné, dajú sa identifikovať i spočítať</w:t>
      </w:r>
    </w:p>
    <w:p w:rsidR="007F75BD" w:rsidRPr="007F75BD" w:rsidRDefault="007F75BD" w:rsidP="007F75BD">
      <w:pPr>
        <w:spacing w:after="0"/>
        <w:ind w:left="36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3.Anafáza</w:t>
      </w:r>
    </w:p>
    <w:p w:rsidR="007F75BD" w:rsidRPr="007F75BD" w:rsidRDefault="007F75BD" w:rsidP="007F75BD">
      <w:pPr>
        <w:spacing w:after="0"/>
        <w:ind w:firstLine="36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anafáza A</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centroméry sa rozdelia, párové chromatídy každého chromozómu sa rozpoja a vzniknú nové dcérske chromozómy</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vlákna deliaceho vretienka sa kontrahujú za centromérou a ťahajú dcérske chromozómy k pólom bunky – vzniká útvar diaster</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vlákna obs. aktíny a myozín – aktínovomyozínová interakcia</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trvá niekoľko minút</w:t>
      </w:r>
    </w:p>
    <w:p w:rsidR="007F75BD" w:rsidRPr="007F75BD" w:rsidRDefault="007F75BD" w:rsidP="007F75BD">
      <w:pPr>
        <w:spacing w:after="0"/>
        <w:ind w:left="36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anafáza B</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 xml:space="preserve">s migráciou chromozómov k pólom dochádza ku vzdiaľovaniu pólu mitotic. vretienka, k jeho predlžovaniu – polymeruzáciou z tubulínu </w:t>
      </w:r>
    </w:p>
    <w:p w:rsidR="007F75BD" w:rsidRPr="007F75BD" w:rsidRDefault="007F75BD" w:rsidP="007F75BD">
      <w:pPr>
        <w:spacing w:after="0"/>
        <w:jc w:val="both"/>
        <w:rPr>
          <w:rFonts w:ascii="Times New Roman" w:hAnsi="Times New Roman" w:cs="Times New Roman"/>
          <w:color w:val="000000" w:themeColor="text1"/>
        </w:rPr>
      </w:pPr>
    </w:p>
    <w:p w:rsidR="007F75BD" w:rsidRPr="007F75BD" w:rsidRDefault="007F75BD" w:rsidP="007F75BD">
      <w:pPr>
        <w:spacing w:after="0"/>
        <w:jc w:val="both"/>
        <w:rPr>
          <w:rFonts w:ascii="Times New Roman" w:hAnsi="Times New Roman" w:cs="Times New Roman"/>
          <w:color w:val="000000" w:themeColor="text1"/>
        </w:rPr>
      </w:pPr>
    </w:p>
    <w:p w:rsidR="007F75BD" w:rsidRPr="007F75BD" w:rsidRDefault="007F75BD" w:rsidP="007F75BD">
      <w:pPr>
        <w:spacing w:after="0"/>
        <w:jc w:val="both"/>
        <w:rPr>
          <w:rFonts w:ascii="Times New Roman" w:hAnsi="Times New Roman" w:cs="Times New Roman"/>
          <w:b/>
          <w:color w:val="000000" w:themeColor="text1"/>
        </w:rPr>
      </w:pPr>
      <w:r w:rsidRPr="007F75BD">
        <w:rPr>
          <w:rFonts w:ascii="Times New Roman" w:hAnsi="Times New Roman" w:cs="Times New Roman"/>
          <w:b/>
          <w:color w:val="000000" w:themeColor="text1"/>
        </w:rPr>
        <w:t>Telofáza</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dcérske chromozómy postupujú k pólom bunky</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na niektorom chromozóme vzniká nové jadierko</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kinetochórové mikrotuby zaniknú</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 xml:space="preserve">reorganizácia jadrového jadrového obalu – rekonštrukcia vonkajšej a vnútornej membrány, jadrovej fibróznej vrstvy  jadrových pórov </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cytokinéza – delenie cytoplazmy – bunka sa v strede prostredníctvom kontraktilného prstenca zaškrtí, nakoniec sa utvorí úplná membrána krížom cez celú bunku – vznikajú 2 nové bunky s rovnakou sadou chromozómov</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u rastlín – je bunková stena – preto sa v mieste bývalej ekvatoriálnej roviny vytvorí prepážka – fragmoplast</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dešpiralizácia a dekondenzácia chromozómov</w:t>
      </w:r>
    </w:p>
    <w:p w:rsidR="007F75BD" w:rsidRDefault="007F75BD" w:rsidP="007F75BD">
      <w:pPr>
        <w:spacing w:after="0"/>
        <w:ind w:left="360"/>
        <w:jc w:val="both"/>
        <w:rPr>
          <w:rFonts w:ascii="Times New Roman" w:hAnsi="Times New Roman" w:cs="Times New Roman"/>
          <w:color w:val="000000" w:themeColor="text1"/>
        </w:rPr>
      </w:pPr>
    </w:p>
    <w:p w:rsidR="007F75BD" w:rsidRPr="007F75BD" w:rsidRDefault="007F75BD" w:rsidP="007F75BD">
      <w:pPr>
        <w:spacing w:after="0"/>
        <w:ind w:left="360"/>
        <w:jc w:val="both"/>
        <w:rPr>
          <w:rFonts w:ascii="Times New Roman" w:hAnsi="Times New Roman" w:cs="Times New Roman"/>
          <w:color w:val="000000" w:themeColor="text1"/>
        </w:rPr>
      </w:pPr>
      <w:r w:rsidRPr="007F75BD">
        <w:rPr>
          <w:rFonts w:ascii="Times New Roman" w:hAnsi="Times New Roman" w:cs="Times New Roman"/>
          <w:color w:val="000000" w:themeColor="text1"/>
        </w:rPr>
        <w:t>Význam:</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materská bunka s dcérskymi bunkami majú identický genetický materiál</w:t>
      </w:r>
    </w:p>
    <w:p w:rsidR="007F75BD" w:rsidRP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 xml:space="preserve">2n mat.bunka, 2n dcérske bunky – sú akoby klonom </w:t>
      </w:r>
    </w:p>
    <w:p w:rsidR="007F75BD" w:rsidRDefault="007F75BD" w:rsidP="007F75BD">
      <w:pPr>
        <w:pStyle w:val="Odsekzoznamu"/>
        <w:numPr>
          <w:ilvl w:val="0"/>
          <w:numId w:val="106"/>
        </w:numPr>
        <w:spacing w:after="0"/>
        <w:jc w:val="both"/>
        <w:rPr>
          <w:rFonts w:ascii="Times New Roman" w:hAnsi="Times New Roman" w:cs="Times New Roman"/>
          <w:color w:val="000000" w:themeColor="text1"/>
        </w:rPr>
      </w:pPr>
      <w:r w:rsidRPr="007F75BD">
        <w:rPr>
          <w:rFonts w:ascii="Times New Roman" w:hAnsi="Times New Roman" w:cs="Times New Roman"/>
          <w:color w:val="000000" w:themeColor="text1"/>
        </w:rPr>
        <w:t>telové - somatické bunky sa takto delia</w:t>
      </w:r>
    </w:p>
    <w:p w:rsidR="00AF7BE0" w:rsidRPr="00AF7BE0" w:rsidRDefault="00AF7BE0" w:rsidP="00AF7BE0">
      <w:pPr>
        <w:spacing w:after="0"/>
        <w:ind w:left="360"/>
        <w:jc w:val="both"/>
        <w:rPr>
          <w:rFonts w:ascii="Times New Roman" w:hAnsi="Times New Roman" w:cs="Times New Roman"/>
          <w:color w:val="000000" w:themeColor="text1"/>
        </w:rPr>
      </w:pP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highlight w:val="cyan"/>
        </w:rPr>
        <w:t xml:space="preserve">20. Zákonitosti delenia buniek </w:t>
      </w:r>
      <w:r>
        <w:rPr>
          <w:rFonts w:ascii="Times New Roman" w:hAnsi="Times New Roman" w:cs="Times New Roman"/>
          <w:b/>
          <w:color w:val="7030A0"/>
          <w:highlight w:val="cyan"/>
        </w:rPr>
        <w:t>–</w:t>
      </w:r>
      <w:r w:rsidRPr="00AF7BE0">
        <w:rPr>
          <w:rFonts w:ascii="Times New Roman" w:hAnsi="Times New Roman" w:cs="Times New Roman"/>
          <w:b/>
          <w:color w:val="7030A0"/>
          <w:highlight w:val="cyan"/>
        </w:rPr>
        <w:t xml:space="preserve"> meióza</w:t>
      </w:r>
      <w:r>
        <w:rPr>
          <w:rFonts w:ascii="Times New Roman" w:hAnsi="Times New Roman" w:cs="Times New Roman"/>
          <w:b/>
          <w:color w:val="7030A0"/>
          <w:highlight w:val="cyan"/>
        </w:rPr>
        <w:t>, crossing-over</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xml:space="preserve">redukčné delenie – vzn. gaméty (z 2n vzn. 4 haplodiné bunky (n))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xml:space="preserve">zahŕňa 2 po sebe nasledujúce delenia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a) heterotypické (redukčné delenie:</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1. Profáza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zahŕňa 5 fáz:</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 xml:space="preserve">leptotén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prvýkrát zviditeľnené chromozómy ako tenké vlákna – kondenzácia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CH niesú hladké ako v mitóze, ale majú hrubšie – chromoméry (sú pre jednotlivé meiotické CH charakteristické ) a tenšie oblasti - striedavo</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zygotén</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 xml:space="preserve">tvorba homologických párov CH – synapsy, pričom obe CH ležia ležia paralelne vedľa seba po celej dĺžke a tvoria – bivalenty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CH X a Y sú spojené len koncami krátkych ramien</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počet bivalentov zodpovedá počtu CH v jednej sade</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pachytén</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lastRenderedPageBreak/>
        <w:t>•</w:t>
      </w:r>
      <w:r w:rsidRPr="00AF7BE0">
        <w:rPr>
          <w:rFonts w:ascii="Times New Roman" w:hAnsi="Times New Roman" w:cs="Times New Roman"/>
          <w:color w:val="000000" w:themeColor="text1"/>
        </w:rPr>
        <w:tab/>
        <w:t>CH sa najviac kondenzujú, špiralizujú, sýtejšie farbia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 xml:space="preserve">bivalenty tesne asociované, každý CH má 2 chromatídy a každý bivalent je vlastne tetrádou 4 chromatíd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prebieha tu crossing over – výmena homologických úsekov medzi dvoma zo 4 chromatíd</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diplotén</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začína oddeľovanie oboch komponentov každého bivalentu</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chiazma – miesto prekríženia, ozn. miesta rekombinácie na ktorých si predtým chromatídy homol. CH vymenili gen. materiál (v spermatocytoch cca 50 chiaziem)</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CH sa oddelia, chiazmy terminalizujú , t.j. postupujú ku koncom CH</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diakinéza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rovnomerná špiralizácia CH a terminalizácia chiaziem</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centrozómy k polóm bunky, mizne jadrový obal a jadierko</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 xml:space="preserve">2. Metafáza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pohyb CH do ekvatoriálnej roviny</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3. Anafáza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každý bivalent sa odpojí a CH putujú k pólom bunky</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CH /spojené centromérou, 2 chromatídy/ - rozdelia sa do 2 náhodných kombinácií otcových a matkianých CH tak, že jediný zástupca z každého páru putuje k tomu istému pólu – 1 CH máme od otca, 1 od mamy = zodpovedá tomu mendelovská dedičnosť</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pozdĺžne sa nerozdelia</w:t>
      </w: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4. Telofáza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 xml:space="preserve">čiastočná kondenzácia CH a cytokinéza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vzn. 2 bunky s n počtom dvojchromatídových chromozómov</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u niekt. org. môže nastať krátka interfáza, ale nikdy tu nedochádza k replikácii DNA!</w:t>
      </w:r>
    </w:p>
    <w:p w:rsidR="00AF7BE0" w:rsidRPr="00AF7BE0" w:rsidRDefault="00AF7BE0" w:rsidP="00AF7BE0">
      <w:pPr>
        <w:spacing w:after="0"/>
        <w:jc w:val="both"/>
        <w:rPr>
          <w:rFonts w:ascii="Times New Roman" w:hAnsi="Times New Roman" w:cs="Times New Roman"/>
          <w:color w:val="000000" w:themeColor="text1"/>
        </w:rPr>
      </w:pP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 xml:space="preserve">b)  meiotické delenie – ekvačné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prebieha ako mitóza haploidných buniek</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centroméry sa rozdelia, chromatídy sa oddelia, putujú k opačným pólom a vytvoria 2 dcérske bunky</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dcérske bunky majú identické CH, líšia sa len v tých úsekoch, kt. si vymenili pri prekrížení počas 1. meiot.delenia</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xml:space="preserve">konečný výsledok celej meiózy: 4 haploidné bunky – chromozómový materiál sa zdvojnásobil </w:t>
      </w:r>
    </w:p>
    <w:p w:rsidR="00AF7BE0" w:rsidRPr="00AF7BE0"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Význam</w:t>
      </w:r>
    </w:p>
    <w:p w:rsidR="007F75BD" w:rsidRDefault="00AF7BE0" w:rsidP="00AF7BE0">
      <w:pPr>
        <w:spacing w:after="0"/>
        <w:jc w:val="both"/>
        <w:rPr>
          <w:rFonts w:ascii="Times New Roman" w:hAnsi="Times New Roman" w:cs="Times New Roman"/>
          <w:color w:val="000000" w:themeColor="text1"/>
        </w:rPr>
      </w:pPr>
      <w:r w:rsidRPr="00AF7BE0">
        <w:rPr>
          <w:rFonts w:ascii="Times New Roman" w:hAnsi="Times New Roman" w:cs="Times New Roman"/>
          <w:color w:val="000000" w:themeColor="text1"/>
        </w:rPr>
        <w:t>- takto vznikajú pohlavné bunky – gaméty</w:t>
      </w:r>
    </w:p>
    <w:p w:rsidR="00AF7BE0" w:rsidRPr="00AF7BE0" w:rsidRDefault="00AF7BE0" w:rsidP="00AF7BE0">
      <w:pPr>
        <w:spacing w:after="0"/>
        <w:jc w:val="both"/>
        <w:rPr>
          <w:rFonts w:ascii="Times New Roman" w:hAnsi="Times New Roman" w:cs="Times New Roman"/>
          <w:b/>
          <w:color w:val="7030A0"/>
        </w:rPr>
      </w:pPr>
    </w:p>
    <w:p w:rsidR="00AF7BE0" w:rsidRPr="00AF7BE0" w:rsidRDefault="00AF7BE0" w:rsidP="00AF7BE0">
      <w:pPr>
        <w:spacing w:after="0"/>
        <w:jc w:val="both"/>
        <w:rPr>
          <w:rFonts w:ascii="Times New Roman" w:hAnsi="Times New Roman" w:cs="Times New Roman"/>
          <w:b/>
          <w:color w:val="7030A0"/>
        </w:rPr>
      </w:pPr>
      <w:r w:rsidRPr="00AF7BE0">
        <w:rPr>
          <w:rFonts w:ascii="Times New Roman" w:hAnsi="Times New Roman" w:cs="Times New Roman"/>
          <w:b/>
          <w:color w:val="7030A0"/>
        </w:rPr>
        <w:t>Crossing-over</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K tomuto procesu dochádza v pachyténnom štádiu počas profázy I. meiotického delenia. Princípom je párovanie homologických chromozómov počas I. meiotického delenia, čiže tvorba takzvaných bivalentov. Tu sa nesesterské chromatidy homologických chromozómov prekrížia a vytvárajú medzi sebou spojenia. Následne dochádza k zlomom v týchto spojeniach, ale tak, že sa vymenia zodpovedajúce si (homologické) úseky.</w:t>
      </w:r>
    </w:p>
    <w:p w:rsidR="00AF7BE0" w:rsidRPr="00AF7BE0" w:rsidRDefault="00AF7BE0" w:rsidP="00AF7BE0">
      <w:pPr>
        <w:spacing w:before="240" w:after="0"/>
        <w:ind w:left="709"/>
        <w:jc w:val="both"/>
        <w:rPr>
          <w:rFonts w:ascii="Times New Roman" w:hAnsi="Times New Roman" w:cs="Times New Roman"/>
          <w:color w:val="000000" w:themeColor="text1"/>
        </w:rPr>
      </w:pP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Miesta, kde dochádza k prekríženiu, zlomom a výmene častí chromatíd homologických chromozómov, sa nazývajú chiazmy.</w:t>
      </w:r>
    </w:p>
    <w:p w:rsidR="00AF7BE0" w:rsidRPr="00AF7BE0" w:rsidRDefault="00AF7BE0" w:rsidP="00AF7BE0">
      <w:pPr>
        <w:spacing w:before="240" w:after="0"/>
        <w:ind w:left="709"/>
        <w:jc w:val="both"/>
        <w:rPr>
          <w:rFonts w:ascii="Times New Roman" w:hAnsi="Times New Roman" w:cs="Times New Roman"/>
          <w:color w:val="000000" w:themeColor="text1"/>
        </w:rPr>
      </w:pP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lastRenderedPageBreak/>
        <w:t>Dôsledkom crossing overu je rozštiepenie spojenia susedných génov a vznik nových spojení, čiže nových kombinácii usporiadania génov. Dochádza k vzniku rekombinantných gamét (to znamená gamét s nie pôvodným genotypom rodičov; s neparentálnou kombináciu génov).</w:t>
      </w:r>
    </w:p>
    <w:p w:rsidR="00AF7BE0" w:rsidRPr="00AF7BE0" w:rsidRDefault="00AF7BE0" w:rsidP="00AF7BE0">
      <w:pPr>
        <w:spacing w:before="240" w:after="0"/>
        <w:ind w:left="709"/>
        <w:jc w:val="both"/>
        <w:rPr>
          <w:rFonts w:ascii="Times New Roman" w:hAnsi="Times New Roman" w:cs="Times New Roman"/>
          <w:color w:val="000000" w:themeColor="text1"/>
        </w:rPr>
      </w:pPr>
    </w:p>
    <w:p w:rsidR="00AF7BE0" w:rsidRDefault="00AF7BE0" w:rsidP="00AF7BE0">
      <w:pPr>
        <w:spacing w:before="240" w:after="0"/>
        <w:ind w:left="709"/>
        <w:jc w:val="both"/>
        <w:rPr>
          <w:rFonts w:ascii="Times New Roman" w:hAnsi="Times New Roman" w:cs="Times New Roman"/>
          <w:b/>
          <w:color w:val="7030A0"/>
        </w:rPr>
      </w:pPr>
      <w:r w:rsidRPr="00AF7BE0">
        <w:rPr>
          <w:rFonts w:ascii="Times New Roman" w:hAnsi="Times New Roman" w:cs="Times New Roman"/>
          <w:color w:val="000000" w:themeColor="text1"/>
        </w:rPr>
        <w:t>Frekvencia tohoto procesu závisí od vzdialenosti génov na chromozóme. Platí, že čím bližšie pri sebe sa gény nachádzajú, tým je ich väzba silnejšia a je menšia pravdepodobnosť ich rozdelenia medzi dva rôzne homologické chromozómy. Priebeh crossing overu na určitom mieste chromozómu vplýva obmedzujúco na možnosť vzniku ďalšieho crossing overu blízkych oblastiach. Tento opisovaný jav nazývame interferencia.</w:t>
      </w:r>
      <w:r w:rsidRPr="00AF7BE0">
        <w:rPr>
          <w:rFonts w:ascii="Times New Roman" w:hAnsi="Times New Roman" w:cs="Times New Roman"/>
          <w:b/>
          <w:color w:val="7030A0"/>
        </w:rPr>
        <w:t xml:space="preserve"> </w:t>
      </w:r>
    </w:p>
    <w:p w:rsidR="00AF7BE0" w:rsidRPr="00AF7BE0" w:rsidRDefault="00AF7BE0" w:rsidP="00AF7BE0">
      <w:pPr>
        <w:spacing w:before="240" w:after="0"/>
        <w:ind w:left="709"/>
        <w:jc w:val="both"/>
        <w:rPr>
          <w:rFonts w:ascii="Times New Roman" w:hAnsi="Times New Roman" w:cs="Times New Roman"/>
          <w:b/>
          <w:color w:val="7030A0"/>
        </w:rPr>
      </w:pPr>
      <w:r>
        <w:rPr>
          <w:rFonts w:ascii="Times New Roman" w:hAnsi="Times New Roman" w:cs="Times New Roman"/>
          <w:b/>
          <w:color w:val="7030A0"/>
          <w:highlight w:val="cyan"/>
        </w:rPr>
        <w:t>14.</w:t>
      </w:r>
      <w:r w:rsidRPr="00AF7BE0">
        <w:rPr>
          <w:rFonts w:ascii="Times New Roman" w:hAnsi="Times New Roman" w:cs="Times New Roman"/>
          <w:b/>
          <w:color w:val="7030A0"/>
          <w:highlight w:val="cyan"/>
        </w:rPr>
        <w:t xml:space="preserve"> Apomixia, oplodnenie in vitro</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APOMIXIA</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 xml:space="preserve">vývin jedinca z neoplodnenej gaméty(vajíčko) </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všetky bunky takéhoto jedinca sú haploidné a nazývajú sa haplont</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haploidný potomok diploidného organizmu nie je s ním genotypovo a fenotypovo zhodný, pretože sa vyvíja z gaméty, teda bunky, ktorá vznikla meiózou</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potomci haplonta sú s ním identickí, pretože gaméty haplonta sa tvoria mitózou bez možnosti rekombinácie</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má to význam v šľachtiteľstve, pretože apomixia dovoľuje dedične fixovať heterózny efekt, teda zvýšenie zdatnosti hybridov oproti pôvodným formám</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hlavné typy apomixie: partenogenéza, androgenéza, apogamia</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xml:space="preserve">Partenogenéza: </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nový jedinec sa vyvíja z neoplodneného vajíčka</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tento reprodukčný proces je známy u niektorých rias, papraďorastov, krytosemenných rastlín, červov, rôznych druhov hmyzu</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Androgenéza</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znik nového jedinca zo samčej gaméty</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jedinec získava všetky jadrové gény len po otcovi</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prirodzene sa vyskytuje u niektorých druhov kultúrnych rastlín</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androgenetickí jedinci sa získavajú umelo kultiváciou in vitro alebo izoláciou peľových zŕn</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xml:space="preserve">Apogamia: </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lastRenderedPageBreak/>
        <w:t>•</w:t>
      </w:r>
      <w:r w:rsidRPr="00AF7BE0">
        <w:rPr>
          <w:rFonts w:ascii="Times New Roman" w:hAnsi="Times New Roman" w:cs="Times New Roman"/>
          <w:color w:val="000000" w:themeColor="text1"/>
        </w:rPr>
        <w:tab/>
        <w:t>je známa u niektorých rastlín</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t>haploidné embryo sa vyvíja z vegetatívnej bunky, napr. z haploidnej bunky zárodočného vaku, nie z gaméty</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OPLODNENIE IN VITRO</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oplodnenie vajíčka sa môže uskutočniť aj mimo organizmus matky, v systéme in vitro</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technika-využívaná pri redukcii a v šľachtiteľstve, kde umožňuje využiť k oplodneniu spermie a vajíčka izolované zo zvierat a zabezpečiť ich reprodukciu alebo ďalší výskum</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v súčasnosti sa uplatňuje aj v humánnej medicíne, kde umožňuje otehotnenie žien pri určitom type sterility</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proces: zrelé vajíčko sa laparotomicky odoberie z Graafovho folikulu a oplodní in vitro spermiou darcu</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v podmienkach in vitro sa sledujú prvé štádiá rýhovania a v štádiu 4-8 blastomér je zárodok implantovaný do maternice</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po úspešnej nidácii nasleduje, úplný fyziologický vnútromaternicový vývoj embrya</w:t>
      </w:r>
    </w:p>
    <w:p w:rsid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ďalšie možnosti uplatnenia in vitro u človeka sú zatiaľ len v oblasti výskumu, teoretických úvah a týkajú sa rôznych etických, morálnych a právnych noriem v ľudskej spoločnosti</w:t>
      </w:r>
    </w:p>
    <w:p w:rsidR="00AF7BE0" w:rsidRDefault="00AF7BE0" w:rsidP="00AF7BE0">
      <w:pPr>
        <w:spacing w:before="240" w:after="0"/>
        <w:ind w:left="709"/>
        <w:jc w:val="both"/>
        <w:rPr>
          <w:rFonts w:ascii="Times New Roman" w:hAnsi="Times New Roman" w:cs="Times New Roman"/>
          <w:b/>
          <w:color w:val="7030A0"/>
        </w:rPr>
      </w:pPr>
      <w:r>
        <w:rPr>
          <w:rFonts w:ascii="Times New Roman" w:hAnsi="Times New Roman" w:cs="Times New Roman"/>
          <w:b/>
          <w:color w:val="7030A0"/>
          <w:highlight w:val="cyan"/>
        </w:rPr>
        <w:t>15</w:t>
      </w:r>
      <w:r w:rsidRPr="00AF7BE0">
        <w:rPr>
          <w:rFonts w:ascii="Times New Roman" w:hAnsi="Times New Roman" w:cs="Times New Roman"/>
          <w:b/>
          <w:color w:val="7030A0"/>
          <w:highlight w:val="cyan"/>
        </w:rPr>
        <w:t>. Diferenciácia pohlavia</w:t>
      </w:r>
    </w:p>
    <w:p w:rsidR="00AF7BE0" w:rsidRPr="00AF7BE0" w:rsidRDefault="00AF7BE0" w:rsidP="00AF7BE0">
      <w:pPr>
        <w:spacing w:before="240" w:after="0"/>
        <w:ind w:left="709"/>
        <w:jc w:val="both"/>
        <w:rPr>
          <w:rFonts w:ascii="Times New Roman" w:hAnsi="Times New Roman" w:cs="Times New Roman"/>
          <w:b/>
          <w:color w:val="7030A0"/>
        </w:rPr>
      </w:pPr>
      <w:r w:rsidRPr="00AF7BE0">
        <w:rPr>
          <w:rFonts w:ascii="Times New Roman" w:hAnsi="Times New Roman" w:cs="Times New Roman"/>
          <w:color w:val="000000" w:themeColor="text1"/>
        </w:rPr>
        <w:t xml:space="preserve">Z hľadiska pohlavia rozdeľujeme organizmy do 2.skupín </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b/>
          <w:color w:val="000000" w:themeColor="text1"/>
        </w:rPr>
        <w:t>1. hermafroditné</w:t>
      </w:r>
      <w:r w:rsidRPr="00AF7BE0">
        <w:rPr>
          <w:rFonts w:ascii="Times New Roman" w:hAnsi="Times New Roman" w:cs="Times New Roman"/>
          <w:color w:val="000000" w:themeColor="text1"/>
        </w:rPr>
        <w:t xml:space="preserve"> - nemajú pohlavné chromozómy</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b/>
          <w:color w:val="000000" w:themeColor="text1"/>
        </w:rPr>
        <w:t>2. gonochoristické</w:t>
      </w:r>
      <w:r w:rsidRPr="00AF7BE0">
        <w:rPr>
          <w:rFonts w:ascii="Times New Roman" w:hAnsi="Times New Roman" w:cs="Times New Roman"/>
          <w:color w:val="000000" w:themeColor="text1"/>
        </w:rPr>
        <w:t xml:space="preserve"> - majú pohlavné chromozómy, ktoré sa líšia morfologicky a geneticky, nie sú párové</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 xml:space="preserve">Gonochoristi majú okrem autozómov aj tzv. heterochromozómy označované X (chromozóm, ktorý je v jednom z pohlavia prítomný dvakrát) a Y (v jednom prípade pohlavia chýba). Označujeme ho pojmom alozóm. Vznikajú konštitúcie XX a XY. U niektorých druhov môže Y chýbať úplne, vtedy sú vytvárané zostavy XX  a XO </w:t>
      </w:r>
    </w:p>
    <w:p w:rsidR="00AF7BE0" w:rsidRPr="00AF7BE0" w:rsidRDefault="00AF7BE0" w:rsidP="00AF7BE0">
      <w:pPr>
        <w:spacing w:before="240" w:after="0"/>
        <w:ind w:left="709"/>
        <w:jc w:val="both"/>
        <w:rPr>
          <w:rFonts w:ascii="Times New Roman" w:hAnsi="Times New Roman" w:cs="Times New Roman"/>
          <w:b/>
          <w:color w:val="000000" w:themeColor="text1"/>
        </w:rPr>
      </w:pPr>
      <w:r w:rsidRPr="00AF7BE0">
        <w:rPr>
          <w:rFonts w:ascii="Times New Roman" w:hAnsi="Times New Roman" w:cs="Times New Roman"/>
          <w:b/>
          <w:color w:val="000000" w:themeColor="text1"/>
        </w:rPr>
        <w:t>Rozoznávame 2 typy pohlavia:</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r>
      <w:r w:rsidRPr="00AF7BE0">
        <w:rPr>
          <w:rFonts w:ascii="Times New Roman" w:hAnsi="Times New Roman" w:cs="Times New Roman"/>
          <w:b/>
          <w:color w:val="000000" w:themeColor="text1"/>
        </w:rPr>
        <w:t>Homogamétne –</w:t>
      </w:r>
      <w:r w:rsidRPr="00AF7BE0">
        <w:rPr>
          <w:rFonts w:ascii="Times New Roman" w:hAnsi="Times New Roman" w:cs="Times New Roman"/>
          <w:color w:val="000000" w:themeColor="text1"/>
        </w:rPr>
        <w:t xml:space="preserve"> má všetky chromozómy homologické a vytvára teda len jeden druh gamét – označenie AAXX</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w:t>
      </w:r>
      <w:r w:rsidRPr="00AF7BE0">
        <w:rPr>
          <w:rFonts w:ascii="Times New Roman" w:hAnsi="Times New Roman" w:cs="Times New Roman"/>
          <w:color w:val="000000" w:themeColor="text1"/>
        </w:rPr>
        <w:tab/>
      </w:r>
      <w:r w:rsidRPr="00AF7BE0">
        <w:rPr>
          <w:rFonts w:ascii="Times New Roman" w:hAnsi="Times New Roman" w:cs="Times New Roman"/>
          <w:b/>
          <w:color w:val="000000" w:themeColor="text1"/>
        </w:rPr>
        <w:t>Heterogamétne –</w:t>
      </w:r>
      <w:r w:rsidRPr="00AF7BE0">
        <w:rPr>
          <w:rFonts w:ascii="Times New Roman" w:hAnsi="Times New Roman" w:cs="Times New Roman"/>
          <w:color w:val="000000" w:themeColor="text1"/>
        </w:rPr>
        <w:t xml:space="preserve"> má v diploidnom stave dva rôzne pohlavné chromozómy a vytvára dva typy gamét – označenie AAXY alebo AAX0</w:t>
      </w:r>
    </w:p>
    <w:p w:rsidR="00AF7BE0" w:rsidRPr="00AF7BE0" w:rsidRDefault="00AF7BE0" w:rsidP="00AF7BE0">
      <w:pPr>
        <w:spacing w:before="240" w:after="0"/>
        <w:ind w:left="709"/>
        <w:jc w:val="both"/>
        <w:rPr>
          <w:rFonts w:ascii="Times New Roman" w:hAnsi="Times New Roman" w:cs="Times New Roman"/>
          <w:color w:val="000000" w:themeColor="text1"/>
        </w:rPr>
      </w:pPr>
    </w:p>
    <w:p w:rsidR="00AF7BE0" w:rsidRDefault="00AF7BE0" w:rsidP="00AF7BE0">
      <w:pPr>
        <w:spacing w:before="240" w:after="0"/>
        <w:ind w:left="709"/>
        <w:jc w:val="both"/>
        <w:rPr>
          <w:rFonts w:ascii="Times New Roman" w:hAnsi="Times New Roman" w:cs="Times New Roman"/>
          <w:color w:val="000000" w:themeColor="text1"/>
        </w:rPr>
      </w:pP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lastRenderedPageBreak/>
        <w:t>Podľa toho, ktoré pohlavie je homogamétne rozoznávame dva druhy gonochoristov:</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1.</w:t>
      </w:r>
      <w:r w:rsidRPr="00AF7BE0">
        <w:rPr>
          <w:rFonts w:ascii="Times New Roman" w:hAnsi="Times New Roman" w:cs="Times New Roman"/>
          <w:color w:val="000000" w:themeColor="text1"/>
        </w:rPr>
        <w:tab/>
      </w:r>
      <w:r w:rsidRPr="00AF7BE0">
        <w:rPr>
          <w:rFonts w:ascii="Times New Roman" w:hAnsi="Times New Roman" w:cs="Times New Roman"/>
          <w:b/>
          <w:color w:val="000000" w:themeColor="text1"/>
        </w:rPr>
        <w:t>Typ drozofila, alebo typ cicavčí –</w:t>
      </w:r>
      <w:r w:rsidRPr="00AF7BE0">
        <w:rPr>
          <w:rFonts w:ascii="Times New Roman" w:hAnsi="Times New Roman" w:cs="Times New Roman"/>
          <w:color w:val="000000" w:themeColor="text1"/>
        </w:rPr>
        <w:t xml:space="preserve"> homogamétne je samičie pohlavie, teda pohlavie potomstva určuje samec</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b/>
          <w:color w:val="000000" w:themeColor="text1"/>
        </w:rPr>
        <w:t>Samica: AAXX a samec AAXY</w:t>
      </w:r>
      <w:r w:rsidRPr="00AF7BE0">
        <w:rPr>
          <w:rFonts w:ascii="Times New Roman" w:hAnsi="Times New Roman" w:cs="Times New Roman"/>
          <w:color w:val="000000" w:themeColor="text1"/>
        </w:rPr>
        <w:t xml:space="preserve">     Patrí sem väčšina cicavcov a väčšina dvojdomých rastlín</w:t>
      </w:r>
    </w:p>
    <w:p w:rsidR="00AF7BE0" w:rsidRP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color w:val="000000" w:themeColor="text1"/>
        </w:rPr>
        <w:t>2.</w:t>
      </w:r>
      <w:r w:rsidRPr="00AF7BE0">
        <w:rPr>
          <w:rFonts w:ascii="Times New Roman" w:hAnsi="Times New Roman" w:cs="Times New Roman"/>
          <w:color w:val="000000" w:themeColor="text1"/>
        </w:rPr>
        <w:tab/>
      </w:r>
      <w:r w:rsidRPr="00AF7BE0">
        <w:rPr>
          <w:rFonts w:ascii="Times New Roman" w:hAnsi="Times New Roman" w:cs="Times New Roman"/>
          <w:b/>
          <w:color w:val="000000" w:themeColor="text1"/>
        </w:rPr>
        <w:t>Typ Abraxas (motýľ) alebo typ vtáčí</w:t>
      </w:r>
      <w:r w:rsidRPr="00AF7BE0">
        <w:rPr>
          <w:rFonts w:ascii="Times New Roman" w:hAnsi="Times New Roman" w:cs="Times New Roman"/>
          <w:color w:val="000000" w:themeColor="text1"/>
        </w:rPr>
        <w:t xml:space="preserve"> – homogamétne je samčie pohlavie, teda pohlavie potomstva určuje samička</w:t>
      </w:r>
    </w:p>
    <w:p w:rsidR="00AF7BE0" w:rsidRDefault="00AF7BE0" w:rsidP="00AF7BE0">
      <w:pPr>
        <w:spacing w:before="240" w:after="0"/>
        <w:ind w:left="709"/>
        <w:jc w:val="both"/>
        <w:rPr>
          <w:rFonts w:ascii="Times New Roman" w:hAnsi="Times New Roman" w:cs="Times New Roman"/>
          <w:color w:val="000000" w:themeColor="text1"/>
        </w:rPr>
      </w:pPr>
      <w:r w:rsidRPr="00AF7BE0">
        <w:rPr>
          <w:rFonts w:ascii="Times New Roman" w:hAnsi="Times New Roman" w:cs="Times New Roman"/>
          <w:b/>
          <w:color w:val="000000" w:themeColor="text1"/>
        </w:rPr>
        <w:t>Samička AAXY a samec AAXX</w:t>
      </w:r>
      <w:r w:rsidRPr="00AF7BE0">
        <w:rPr>
          <w:rFonts w:ascii="Times New Roman" w:hAnsi="Times New Roman" w:cs="Times New Roman"/>
          <w:color w:val="000000" w:themeColor="text1"/>
        </w:rPr>
        <w:t xml:space="preserve">       Patrí sem rod Lepidoptera a niektoré druhy rýb a vtákov.</w:t>
      </w:r>
    </w:p>
    <w:p w:rsidR="00AF7BE0" w:rsidRPr="00AF7BE0" w:rsidRDefault="00AF7BE0" w:rsidP="00AF7BE0">
      <w:pPr>
        <w:ind w:left="360"/>
        <w:jc w:val="center"/>
        <w:rPr>
          <w:rFonts w:ascii="Times New Roman" w:hAnsi="Times New Roman" w:cs="Times New Roman"/>
          <w:b/>
          <w:color w:val="7030A0"/>
        </w:rPr>
      </w:pPr>
      <w:r w:rsidRPr="00AF7BE0">
        <w:rPr>
          <w:rFonts w:ascii="Times New Roman" w:hAnsi="Times New Roman" w:cs="Times New Roman"/>
          <w:b/>
          <w:color w:val="7030A0"/>
          <w:highlight w:val="cyan"/>
        </w:rPr>
        <w:t>1</w:t>
      </w:r>
      <w:r>
        <w:rPr>
          <w:rFonts w:ascii="Times New Roman" w:hAnsi="Times New Roman" w:cs="Times New Roman"/>
          <w:b/>
          <w:color w:val="7030A0"/>
          <w:highlight w:val="cyan"/>
        </w:rPr>
        <w:t>6</w:t>
      </w:r>
      <w:r w:rsidRPr="00AF7BE0">
        <w:rPr>
          <w:rFonts w:ascii="Times New Roman" w:hAnsi="Times New Roman" w:cs="Times New Roman"/>
          <w:b/>
          <w:color w:val="7030A0"/>
          <w:highlight w:val="cyan"/>
        </w:rPr>
        <w:t>. Rekombinácia genetickej informácie pri gametogenéze (spermatogeéza a oogenéza)</w:t>
      </w:r>
    </w:p>
    <w:p w:rsidR="00AF7BE0" w:rsidRPr="004770C6" w:rsidRDefault="00AF7BE0" w:rsidP="00AF7BE0">
      <w:pPr>
        <w:ind w:left="360"/>
        <w:jc w:val="both"/>
        <w:rPr>
          <w:rFonts w:ascii="Times New Roman" w:hAnsi="Times New Roman" w:cs="Times New Roman"/>
          <w:i/>
          <w:u w:val="single"/>
        </w:rPr>
      </w:pPr>
      <w:r w:rsidRPr="004770C6">
        <w:rPr>
          <w:rFonts w:ascii="Times New Roman" w:hAnsi="Times New Roman" w:cs="Times New Roman"/>
          <w:i/>
          <w:u w:val="single"/>
        </w:rPr>
        <w:t>Spermiogenéza</w:t>
      </w:r>
    </w:p>
    <w:p w:rsidR="00AF7BE0" w:rsidRPr="004770C6" w:rsidRDefault="00AF7BE0" w:rsidP="00AF7BE0">
      <w:pPr>
        <w:pStyle w:val="Odsekzoznamu"/>
        <w:numPr>
          <w:ilvl w:val="0"/>
          <w:numId w:val="23"/>
        </w:numPr>
        <w:jc w:val="both"/>
        <w:rPr>
          <w:rFonts w:ascii="Times New Roman" w:hAnsi="Times New Roman" w:cs="Times New Roman"/>
          <w:b/>
        </w:rPr>
      </w:pPr>
      <w:r w:rsidRPr="004770C6">
        <w:rPr>
          <w:rFonts w:ascii="Times New Roman" w:hAnsi="Times New Roman" w:cs="Times New Roman"/>
        </w:rPr>
        <w:t>prebieha v semenotvorných kanálikoch v semenníkoch (testes)</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začína v puberte (zač. pohlavnej dospelosti) a pretrváva počas celého života</w:t>
      </w:r>
    </w:p>
    <w:p w:rsidR="00AF7BE0" w:rsidRPr="004770C6" w:rsidRDefault="00AF7BE0" w:rsidP="00AF7BE0">
      <w:pPr>
        <w:pStyle w:val="Odsekzoznamu"/>
        <w:jc w:val="both"/>
        <w:rPr>
          <w:rFonts w:ascii="Times New Roman" w:hAnsi="Times New Roman" w:cs="Times New Roman"/>
        </w:rPr>
      </w:pPr>
      <w:r w:rsidRPr="004770C6">
        <w:rPr>
          <w:rFonts w:ascii="Times New Roman" w:hAnsi="Times New Roman" w:cs="Times New Roman"/>
          <w:u w:val="single"/>
        </w:rPr>
        <w:t>proces:</w:t>
      </w:r>
      <w:r w:rsidRPr="004770C6">
        <w:rPr>
          <w:rFonts w:ascii="Times New Roman" w:hAnsi="Times New Roman" w:cs="Times New Roman"/>
        </w:rPr>
        <w:t xml:space="preserve"> </w:t>
      </w:r>
      <w:r w:rsidRPr="004770C6">
        <w:rPr>
          <w:rFonts w:ascii="Times New Roman" w:hAnsi="Times New Roman" w:cs="Times New Roman"/>
          <w:u w:val="single"/>
        </w:rPr>
        <w:t>kmeňové bunky</w:t>
      </w:r>
      <w:r w:rsidRPr="004770C6">
        <w:rPr>
          <w:rFonts w:ascii="Times New Roman" w:hAnsi="Times New Roman" w:cs="Times New Roman"/>
        </w:rPr>
        <w:t xml:space="preserve"> sa niekoľko krát mitoticky delia – vzn. </w:t>
      </w:r>
      <w:r w:rsidRPr="004770C6">
        <w:rPr>
          <w:rFonts w:ascii="Times New Roman" w:hAnsi="Times New Roman" w:cs="Times New Roman"/>
          <w:u w:val="single"/>
        </w:rPr>
        <w:t xml:space="preserve">spermatocyty </w:t>
      </w:r>
      <w:r w:rsidRPr="004770C6">
        <w:rPr>
          <w:rFonts w:ascii="Times New Roman" w:hAnsi="Times New Roman" w:cs="Times New Roman"/>
        </w:rPr>
        <w:t xml:space="preserve">(2n) </w:t>
      </w:r>
      <w:r w:rsidRPr="004770C6">
        <w:rPr>
          <w:rFonts w:ascii="Times New Roman" w:hAnsi="Times New Roman" w:cs="Times New Roman"/>
          <w:u w:val="single"/>
        </w:rPr>
        <w:t>1.rádu</w:t>
      </w:r>
      <w:r w:rsidRPr="004770C6">
        <w:rPr>
          <w:rFonts w:ascii="Times New Roman" w:hAnsi="Times New Roman" w:cs="Times New Roman"/>
        </w:rPr>
        <w:t xml:space="preserve"> – 1. meiózou z nich vzn</w:t>
      </w:r>
      <w:r w:rsidRPr="004770C6">
        <w:rPr>
          <w:rFonts w:ascii="Times New Roman" w:hAnsi="Times New Roman" w:cs="Times New Roman"/>
          <w:u w:val="single"/>
        </w:rPr>
        <w:t>.  dva spermatocyty (n) 2.rádu</w:t>
      </w:r>
      <w:r w:rsidRPr="004770C6">
        <w:rPr>
          <w:rFonts w:ascii="Times New Roman" w:hAnsi="Times New Roman" w:cs="Times New Roman"/>
        </w:rPr>
        <w:t xml:space="preserve"> – následne 2. meiózou vzn. </w:t>
      </w:r>
      <w:r w:rsidRPr="004770C6">
        <w:rPr>
          <w:rFonts w:ascii="Times New Roman" w:hAnsi="Times New Roman" w:cs="Times New Roman"/>
          <w:u w:val="single"/>
        </w:rPr>
        <w:t>2 spermatídy</w:t>
      </w:r>
      <w:r w:rsidRPr="004770C6">
        <w:rPr>
          <w:rFonts w:ascii="Times New Roman" w:hAnsi="Times New Roman" w:cs="Times New Roman"/>
        </w:rPr>
        <w:t xml:space="preserve"> (n) – tie dozrievajú už bez delenia na s</w:t>
      </w:r>
      <w:r w:rsidRPr="004770C6">
        <w:rPr>
          <w:rFonts w:ascii="Times New Roman" w:hAnsi="Times New Roman" w:cs="Times New Roman"/>
          <w:u w:val="single"/>
        </w:rPr>
        <w:t>permie</w:t>
      </w:r>
      <w:r w:rsidRPr="004770C6">
        <w:rPr>
          <w:rFonts w:ascii="Times New Roman" w:hAnsi="Times New Roman" w:cs="Times New Roman"/>
        </w:rPr>
        <w:t xml:space="preserve"> </w:t>
      </w:r>
    </w:p>
    <w:p w:rsidR="00AF7BE0" w:rsidRPr="004770C6" w:rsidRDefault="00AF7BE0" w:rsidP="00AF7BE0">
      <w:pPr>
        <w:pStyle w:val="Odsekzoznamu"/>
        <w:jc w:val="both"/>
        <w:rPr>
          <w:rFonts w:ascii="Times New Roman" w:hAnsi="Times New Roman" w:cs="Times New Roman"/>
        </w:rPr>
      </w:pPr>
      <w:r w:rsidRPr="004770C6">
        <w:rPr>
          <w:rFonts w:ascii="Times New Roman" w:hAnsi="Times New Roman" w:cs="Times New Roman"/>
        </w:rPr>
        <w:t xml:space="preserve">(z 1 spermatocytu 1.rádu vzn. 4 spermatídy (n) a následne 4 zrelé spermie) </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celý proces trvá 65-75 dní</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 xml:space="preserve">produkcia spermií – v 1 ejakuláte môže byť 200 mil. spermií </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pri staršom veku muža sa postupne zvyšuje riziko vzniku mutácie a tiež že otec svojmu dieťaťu odovzdá poškodenú gamétu</w:t>
      </w:r>
    </w:p>
    <w:p w:rsidR="00AF7BE0" w:rsidRPr="004770C6" w:rsidRDefault="00AF7BE0" w:rsidP="00AF7BE0">
      <w:pPr>
        <w:spacing w:after="0"/>
        <w:ind w:left="360"/>
        <w:jc w:val="both"/>
        <w:rPr>
          <w:rFonts w:ascii="Times New Roman" w:hAnsi="Times New Roman" w:cs="Times New Roman"/>
          <w:i/>
          <w:u w:val="single"/>
        </w:rPr>
      </w:pPr>
      <w:r w:rsidRPr="004770C6">
        <w:rPr>
          <w:rFonts w:ascii="Times New Roman" w:hAnsi="Times New Roman" w:cs="Times New Roman"/>
          <w:i/>
          <w:u w:val="single"/>
        </w:rPr>
        <w:t>Ovogenéza</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 xml:space="preserve">takmer úplne je ukončená pri narodení </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 xml:space="preserve">proces: </w:t>
      </w:r>
    </w:p>
    <w:p w:rsidR="00AF7BE0" w:rsidRPr="004770C6" w:rsidRDefault="00AF7BE0" w:rsidP="00AF7BE0">
      <w:pPr>
        <w:pStyle w:val="Odsekzoznamu"/>
        <w:jc w:val="both"/>
        <w:rPr>
          <w:rFonts w:ascii="Times New Roman" w:hAnsi="Times New Roman" w:cs="Times New Roman"/>
        </w:rPr>
      </w:pPr>
      <w:r w:rsidRPr="004770C6">
        <w:rPr>
          <w:rFonts w:ascii="Times New Roman" w:hAnsi="Times New Roman" w:cs="Times New Roman"/>
        </w:rPr>
        <w:t xml:space="preserve">oogónia = bunky kôry ovárií sú v strede každého vyvíjajúceho sa folikulu – z nich vzn. oocyty 1.rádu  (v 3.m. prenat. vývinu) – niektoré z nich vstupujú do profázy 1.meit.delenia – ostávajú v tzv. zastavenej profáze – diktyotén až do dosiahnutia pohl. zrelosti- puberta; potom pokračuje delenie oocytu meiózou – dozrievanie folikulov v 28 dňových intervaloch </w:t>
      </w:r>
    </w:p>
    <w:p w:rsidR="00AF7BE0" w:rsidRPr="004770C6" w:rsidRDefault="00AF7BE0" w:rsidP="00AF7BE0">
      <w:pPr>
        <w:pStyle w:val="Odsekzoznamu"/>
        <w:jc w:val="both"/>
        <w:rPr>
          <w:rFonts w:ascii="Times New Roman" w:hAnsi="Times New Roman" w:cs="Times New Roman"/>
        </w:rPr>
      </w:pPr>
      <w:r w:rsidRPr="004770C6">
        <w:rPr>
          <w:rFonts w:ascii="Times New Roman" w:hAnsi="Times New Roman" w:cs="Times New Roman"/>
        </w:rPr>
        <w:t>- trvanie meiózy u ženy – 12-50r.; 1.meióza sa dokončí asi v čase ovulácie</w:t>
      </w:r>
    </w:p>
    <w:p w:rsidR="00AF7BE0" w:rsidRPr="004770C6" w:rsidRDefault="00AF7BE0" w:rsidP="00AF7BE0">
      <w:pPr>
        <w:pStyle w:val="Odsekzoznamu"/>
        <w:jc w:val="both"/>
        <w:rPr>
          <w:rFonts w:ascii="Times New Roman" w:hAnsi="Times New Roman" w:cs="Times New Roman"/>
        </w:rPr>
      </w:pPr>
      <w:r w:rsidRPr="004770C6">
        <w:rPr>
          <w:rFonts w:ascii="Times New Roman" w:hAnsi="Times New Roman" w:cs="Times New Roman"/>
        </w:rPr>
        <w:t xml:space="preserve">- oocyt 1.rádu – 1.meióza – dcérske bunky (v každej 23 chromozómov) v 1.bunke je veľa cytoplazmy a stane sa z nej </w:t>
      </w:r>
      <w:r w:rsidRPr="004770C6">
        <w:rPr>
          <w:rFonts w:ascii="Times New Roman" w:hAnsi="Times New Roman" w:cs="Times New Roman"/>
          <w:u w:val="single"/>
        </w:rPr>
        <w:t>oocyt 2.rádu</w:t>
      </w:r>
      <w:r w:rsidRPr="004770C6">
        <w:rPr>
          <w:rFonts w:ascii="Times New Roman" w:hAnsi="Times New Roman" w:cs="Times New Roman"/>
        </w:rPr>
        <w:t xml:space="preserve"> a z 2.bunky sa stane pólové teliesko </w:t>
      </w:r>
    </w:p>
    <w:p w:rsidR="00AF7BE0" w:rsidRPr="004770C6" w:rsidRDefault="00AF7BE0" w:rsidP="00AF7BE0">
      <w:pPr>
        <w:pStyle w:val="Odsekzoznamu"/>
        <w:jc w:val="both"/>
        <w:rPr>
          <w:rFonts w:ascii="Times New Roman" w:hAnsi="Times New Roman" w:cs="Times New Roman"/>
        </w:rPr>
      </w:pPr>
      <w:r w:rsidRPr="004770C6">
        <w:rPr>
          <w:rFonts w:ascii="Times New Roman" w:hAnsi="Times New Roman" w:cs="Times New Roman"/>
        </w:rPr>
        <w:t>2 meióza – vznikne ovum (cytoplazma + pólové teliesko); pričom aj prvé pólové teliesko sa môže rozdeliť, no zvyčajne nieje schopné vytvoriť embryo</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výsledok: 1 vlastné vajíčko a 2-3 pólocyty, kt. zanikajú a sú rezorbované</w:t>
      </w:r>
    </w:p>
    <w:p w:rsidR="00AF7BE0" w:rsidRPr="004770C6" w:rsidRDefault="00AF7BE0" w:rsidP="00AF7BE0">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vajíčko 2.meiot. delenia v metafáze prekonáva ovuláciu a 2.meiot. delenie je dokončené len ak dôjde k oplodneniu</w:t>
      </w:r>
    </w:p>
    <w:p w:rsidR="00AF7BE0" w:rsidRPr="004770C6" w:rsidRDefault="00AF7BE0" w:rsidP="00AF7BE0">
      <w:pPr>
        <w:jc w:val="both"/>
        <w:rPr>
          <w:rFonts w:ascii="Times New Roman" w:hAnsi="Times New Roman" w:cs="Times New Roman"/>
        </w:rPr>
      </w:pPr>
    </w:p>
    <w:p w:rsidR="00AF7BE0" w:rsidRDefault="00AF7BE0" w:rsidP="00AF7BE0">
      <w:pPr>
        <w:jc w:val="both"/>
        <w:rPr>
          <w:rFonts w:ascii="Times New Roman" w:hAnsi="Times New Roman" w:cs="Times New Roman"/>
        </w:rPr>
      </w:pPr>
      <w:r w:rsidRPr="004770C6">
        <w:rPr>
          <w:rFonts w:ascii="Times New Roman" w:hAnsi="Times New Roman" w:cs="Times New Roman"/>
        </w:rPr>
        <w:t xml:space="preserve">- genet. materiál materskej bunky je iný než dcérskych b. </w:t>
      </w:r>
    </w:p>
    <w:p w:rsidR="001A4B3F" w:rsidRDefault="001A4B3F" w:rsidP="001A4B3F">
      <w:pPr>
        <w:jc w:val="both"/>
        <w:rPr>
          <w:rFonts w:ascii="Times New Roman" w:hAnsi="Times New Roman" w:cs="Times New Roman"/>
          <w:b/>
          <w:highlight w:val="cyan"/>
        </w:rPr>
      </w:pPr>
      <w:r w:rsidRPr="001A4B3F">
        <w:rPr>
          <w:rFonts w:ascii="Times New Roman" w:hAnsi="Times New Roman" w:cs="Times New Roman"/>
          <w:b/>
          <w:highlight w:val="cyan"/>
        </w:rPr>
        <w:t>1</w:t>
      </w:r>
      <w:r w:rsidRPr="001A4B3F">
        <w:rPr>
          <w:rFonts w:ascii="Times New Roman" w:hAnsi="Times New Roman" w:cs="Times New Roman"/>
          <w:b/>
          <w:highlight w:val="cyan"/>
        </w:rPr>
        <w:t>7</w:t>
      </w:r>
      <w:r w:rsidRPr="001A4B3F">
        <w:rPr>
          <w:rFonts w:ascii="Times New Roman" w:hAnsi="Times New Roman" w:cs="Times New Roman"/>
          <w:b/>
          <w:highlight w:val="cyan"/>
        </w:rPr>
        <w:t xml:space="preserve">. </w:t>
      </w:r>
      <w:r w:rsidRPr="001A4B3F">
        <w:rPr>
          <w:rFonts w:ascii="Times New Roman" w:hAnsi="Times New Roman" w:cs="Times New Roman"/>
          <w:b/>
          <w:highlight w:val="cyan"/>
        </w:rPr>
        <w:t xml:space="preserve"> Základy cytogenetiky</w:t>
      </w:r>
      <w:r>
        <w:rPr>
          <w:rFonts w:ascii="Times New Roman" w:hAnsi="Times New Roman" w:cs="Times New Roman"/>
          <w:b/>
          <w:highlight w:val="cyan"/>
        </w:rPr>
        <w:t xml:space="preserve"> – viď papier</w:t>
      </w:r>
    </w:p>
    <w:p w:rsidR="001A4B3F" w:rsidRDefault="001A4B3F" w:rsidP="001A4B3F">
      <w:pPr>
        <w:jc w:val="center"/>
        <w:rPr>
          <w:rFonts w:ascii="Times New Roman" w:hAnsi="Times New Roman" w:cs="Times New Roman"/>
          <w:b/>
          <w:highlight w:val="cyan"/>
        </w:rPr>
      </w:pPr>
    </w:p>
    <w:p w:rsidR="001A4B3F" w:rsidRDefault="001A4B3F" w:rsidP="001A4B3F">
      <w:pPr>
        <w:jc w:val="center"/>
        <w:rPr>
          <w:rFonts w:ascii="Times New Roman" w:hAnsi="Times New Roman" w:cs="Times New Roman"/>
          <w:b/>
          <w:highlight w:val="cyan"/>
        </w:rPr>
      </w:pPr>
    </w:p>
    <w:p w:rsidR="001A4B3F" w:rsidRPr="004770C6" w:rsidRDefault="001A4B3F" w:rsidP="001A4B3F">
      <w:pPr>
        <w:jc w:val="center"/>
        <w:rPr>
          <w:rFonts w:ascii="Times New Roman" w:hAnsi="Times New Roman" w:cs="Times New Roman"/>
          <w:b/>
        </w:rPr>
      </w:pPr>
      <w:r>
        <w:rPr>
          <w:rFonts w:ascii="Times New Roman" w:hAnsi="Times New Roman" w:cs="Times New Roman"/>
          <w:b/>
          <w:highlight w:val="cyan"/>
        </w:rPr>
        <w:lastRenderedPageBreak/>
        <w:t>18</w:t>
      </w:r>
      <w:r w:rsidRPr="004770C6">
        <w:rPr>
          <w:rFonts w:ascii="Times New Roman" w:hAnsi="Times New Roman" w:cs="Times New Roman"/>
          <w:b/>
          <w:highlight w:val="cyan"/>
        </w:rPr>
        <w:t>. Morfológia chromozómov</w:t>
      </w:r>
      <w:r>
        <w:rPr>
          <w:rFonts w:ascii="Times New Roman" w:hAnsi="Times New Roman" w:cs="Times New Roman"/>
          <w:b/>
          <w:highlight w:val="cyan"/>
        </w:rPr>
        <w:t>- ultraštruktúra a makroštruktúra chromozómov</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MORFOLÓGIA CHROMOZÓMOV</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chromozómy majú odlišný morfologický vzhľad podľa stupňa špiralizácie, resp dešpiralizácie DNA, ktorá je v nich uložená</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v interfáze bunkového delenia sú CH dešpiralizované, pozorujeme ich ako dlhé vlákna viditeľné pomocou elektrón. mikroskopu; v priebehu bun. delenia, keď sú CH špiralizované a kondenzované ich môžeme sledovať svetel. mikroskopom ako zdvojené alebo jednoduché tyčinkovité útvary o dĺžke 1 - 30µm</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najvhodnejším štádiom bunkového cyklu na hodnotenie chromozómov je metafáza (CH sú maximálne špiralizované a skladajú sa z dvoch častí – </w:t>
      </w:r>
      <w:r w:rsidRPr="004770C6">
        <w:rPr>
          <w:rFonts w:ascii="Times New Roman" w:hAnsi="Times New Roman" w:cs="Times New Roman"/>
          <w:b/>
        </w:rPr>
        <w:t>chromatíd</w:t>
      </w:r>
      <w:r w:rsidRPr="004770C6">
        <w:rPr>
          <w:rFonts w:ascii="Times New Roman" w:hAnsi="Times New Roman" w:cs="Times New Roman"/>
        </w:rPr>
        <w:t xml:space="preserve"> vzniknutých autoreduplikáciou, ktoré sú spojené v mieste primárneho zaškrtenia, kde sa nachádza -  </w:t>
      </w:r>
      <w:r w:rsidRPr="004770C6">
        <w:rPr>
          <w:rFonts w:ascii="Times New Roman" w:hAnsi="Times New Roman" w:cs="Times New Roman"/>
          <w:b/>
        </w:rPr>
        <w:t>centroméra</w:t>
      </w:r>
      <w:r w:rsidRPr="004770C6">
        <w:rPr>
          <w:rFonts w:ascii="Times New Roman" w:hAnsi="Times New Roman" w:cs="Times New Roman"/>
        </w:rPr>
        <w:t>, uložená v mieste, kde sa v metafáze upína vlákno deliaceho vretienka</w:t>
      </w:r>
    </w:p>
    <w:p w:rsidR="001A4B3F" w:rsidRPr="004770C6" w:rsidRDefault="001A4B3F" w:rsidP="001A4B3F">
      <w:pPr>
        <w:jc w:val="both"/>
        <w:rPr>
          <w:rFonts w:ascii="Times New Roman" w:hAnsi="Times New Roman" w:cs="Times New Roman"/>
        </w:rPr>
      </w:pP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DRUHOTNÉ ZAŠKRTENIE CHROMOZÓMOV</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sekundárna konstrikcia – druhotné zaškrtenie je pre niektoré chromozómy charakterisktickým morfologickým znakom – v tomto mieste sa nedá dokázať žiadne zmenšenie priemeru chromozómu, je tu nedostatok DNA, ako dôsledok málo výraznej špiralizácie = tieto oblasti sa nazývajú aj </w:t>
      </w:r>
      <w:r w:rsidRPr="004770C6">
        <w:rPr>
          <w:rFonts w:ascii="Times New Roman" w:hAnsi="Times New Roman" w:cs="Times New Roman"/>
          <w:i/>
        </w:rPr>
        <w:t>SAT-zóny</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príslušné CH sa ozn. ako SAT- chromozómy</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v oblasti sekundárnej konstrikcie sa pravidelne nachádza </w:t>
      </w:r>
      <w:r w:rsidRPr="004770C6">
        <w:rPr>
          <w:rFonts w:ascii="Times New Roman" w:hAnsi="Times New Roman" w:cs="Times New Roman"/>
          <w:i/>
        </w:rPr>
        <w:t>nukleový organizátor</w:t>
      </w:r>
      <w:r w:rsidRPr="004770C6">
        <w:rPr>
          <w:rFonts w:ascii="Times New Roman" w:hAnsi="Times New Roman" w:cs="Times New Roman"/>
        </w:rPr>
        <w:t xml:space="preserve"> (nukleová sekundárna konstrikcia)</w:t>
      </w:r>
    </w:p>
    <w:p w:rsidR="001A4B3F" w:rsidRPr="004770C6" w:rsidRDefault="001A4B3F" w:rsidP="001A4B3F">
      <w:pPr>
        <w:ind w:left="851"/>
        <w:jc w:val="both"/>
        <w:rPr>
          <w:rFonts w:ascii="Times New Roman" w:hAnsi="Times New Roman" w:cs="Times New Roman"/>
        </w:rPr>
      </w:pP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NUKLEOVÝ ORGANIZÁTOR</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z neho po skončení mitózy vzniká nové jadierko, ktoré na začiatku nasledujúcej mitózy zaniká</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ak sú sekundárne konstrikcie v blízkosti distálneho konca ramena, oddeľujú malý terminálny úsek ramena, ktorý je spojený je spojený so zvyšnou časťou CH iba tenkým chromatínovým vláknom</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tento terminálny úsek sa nazýva </w:t>
      </w:r>
      <w:r w:rsidRPr="004770C6">
        <w:rPr>
          <w:rFonts w:ascii="Times New Roman" w:hAnsi="Times New Roman" w:cs="Times New Roman"/>
          <w:b/>
          <w:i/>
          <w:u w:val="single"/>
        </w:rPr>
        <w:t xml:space="preserve">satelit </w:t>
      </w:r>
    </w:p>
    <w:p w:rsidR="001A4B3F" w:rsidRPr="004770C6" w:rsidRDefault="001A4B3F" w:rsidP="001A4B3F">
      <w:pPr>
        <w:jc w:val="both"/>
        <w:rPr>
          <w:rFonts w:ascii="Times New Roman" w:hAnsi="Times New Roman" w:cs="Times New Roman"/>
        </w:rPr>
      </w:pP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DELENIE CHROMATÍNU</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xml:space="preserve">- podľa intenzity sfarbenia chromatínu zásaditými farbivami, stupňa jeho kondenzácie a intenzity transkripcie sa chromatín delí na </w:t>
      </w:r>
      <w:r w:rsidRPr="004770C6">
        <w:rPr>
          <w:rFonts w:ascii="Times New Roman" w:hAnsi="Times New Roman" w:cs="Times New Roman"/>
          <w:b/>
        </w:rPr>
        <w:t>Euchromatín</w:t>
      </w:r>
      <w:r w:rsidRPr="004770C6">
        <w:rPr>
          <w:rFonts w:ascii="Times New Roman" w:hAnsi="Times New Roman" w:cs="Times New Roman"/>
        </w:rPr>
        <w:t xml:space="preserve"> a </w:t>
      </w:r>
      <w:r w:rsidRPr="004770C6">
        <w:rPr>
          <w:rFonts w:ascii="Times New Roman" w:hAnsi="Times New Roman" w:cs="Times New Roman"/>
          <w:b/>
        </w:rPr>
        <w:t xml:space="preserve">Heterochromatín </w:t>
      </w:r>
    </w:p>
    <w:p w:rsidR="001A4B3F" w:rsidRPr="004770C6" w:rsidRDefault="001A4B3F" w:rsidP="001A4B3F">
      <w:pPr>
        <w:jc w:val="both"/>
        <w:rPr>
          <w:rFonts w:ascii="Times New Roman" w:hAnsi="Times New Roman" w:cs="Times New Roman"/>
        </w:rPr>
      </w:pP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xml:space="preserve">Heterochromatín na rozdiel od euchromatínu sa farbí intenzívnejšie a predstavuje kondenzovanú formu chromatínu. Jeho základom je neskoro syntentizovaná DNA, geneticky neaktívna alebo veľmi málo aktívna. Podstatou heterochromatínu je vysoko repetitívna DNA utváraná mnohými opakovaniami toho istého sledu dusíkových báz. Medzi euchromatínom a heterochromatínom neexistuje presná hranica. Heterochromatín delíme na </w:t>
      </w:r>
      <w:r w:rsidRPr="004770C6">
        <w:rPr>
          <w:rFonts w:ascii="Times New Roman" w:hAnsi="Times New Roman" w:cs="Times New Roman"/>
          <w:b/>
          <w:i/>
        </w:rPr>
        <w:t>konštitutívny</w:t>
      </w:r>
      <w:r w:rsidRPr="004770C6">
        <w:rPr>
          <w:rFonts w:ascii="Times New Roman" w:hAnsi="Times New Roman" w:cs="Times New Roman"/>
        </w:rPr>
        <w:t xml:space="preserve"> a </w:t>
      </w:r>
      <w:r w:rsidRPr="004770C6">
        <w:rPr>
          <w:rFonts w:ascii="Times New Roman" w:hAnsi="Times New Roman" w:cs="Times New Roman"/>
          <w:b/>
          <w:i/>
        </w:rPr>
        <w:t>fakultatívny</w:t>
      </w:r>
    </w:p>
    <w:p w:rsidR="001A4B3F" w:rsidRPr="004770C6" w:rsidRDefault="001A4B3F" w:rsidP="001A4B3F">
      <w:pPr>
        <w:pStyle w:val="Odsekzoznamu"/>
        <w:numPr>
          <w:ilvl w:val="0"/>
          <w:numId w:val="47"/>
        </w:numPr>
        <w:spacing w:after="0"/>
        <w:jc w:val="both"/>
        <w:rPr>
          <w:rFonts w:ascii="Times New Roman" w:hAnsi="Times New Roman" w:cs="Times New Roman"/>
        </w:rPr>
      </w:pPr>
      <w:r w:rsidRPr="004770C6">
        <w:rPr>
          <w:rFonts w:ascii="Times New Roman" w:hAnsi="Times New Roman" w:cs="Times New Roman"/>
        </w:rPr>
        <w:t xml:space="preserve">KONŠTITUTÍVNY je taký, ktorý pretrváva v kondenzovanom stave a neprepisuje sa do RNA v priebehu celého bunkového cyklu vo všetkých bunkách a vývinových štádiách organizmu;  nachádza sa v primárnej konstrikcii v centromérach a často tiež v telomérach mitotických </w:t>
      </w:r>
      <w:r w:rsidRPr="004770C6">
        <w:rPr>
          <w:rFonts w:ascii="Times New Roman" w:hAnsi="Times New Roman" w:cs="Times New Roman"/>
        </w:rPr>
        <w:lastRenderedPageBreak/>
        <w:t xml:space="preserve">chromozómov; je vždy neaktívny; v interfáze vytvára husté zhluky chromatínu označované ako </w:t>
      </w:r>
      <w:r w:rsidRPr="004770C6">
        <w:rPr>
          <w:rFonts w:ascii="Times New Roman" w:hAnsi="Times New Roman" w:cs="Times New Roman"/>
          <w:i/>
        </w:rPr>
        <w:t>chromocentrá</w:t>
      </w:r>
    </w:p>
    <w:p w:rsidR="001A4B3F" w:rsidRPr="004770C6" w:rsidRDefault="001A4B3F" w:rsidP="001A4B3F">
      <w:pPr>
        <w:pStyle w:val="Odsekzoznamu"/>
        <w:ind w:left="567"/>
        <w:jc w:val="both"/>
        <w:rPr>
          <w:rFonts w:ascii="Times New Roman" w:hAnsi="Times New Roman" w:cs="Times New Roman"/>
        </w:rPr>
      </w:pPr>
    </w:p>
    <w:p w:rsidR="001A4B3F" w:rsidRPr="004770C6" w:rsidRDefault="001A4B3F" w:rsidP="001A4B3F">
      <w:pPr>
        <w:pStyle w:val="Odsekzoznamu"/>
        <w:numPr>
          <w:ilvl w:val="0"/>
          <w:numId w:val="41"/>
        </w:numPr>
        <w:spacing w:after="0"/>
        <w:ind w:left="709"/>
        <w:jc w:val="both"/>
        <w:rPr>
          <w:rFonts w:ascii="Times New Roman" w:hAnsi="Times New Roman" w:cs="Times New Roman"/>
        </w:rPr>
      </w:pPr>
      <w:r w:rsidRPr="004770C6">
        <w:rPr>
          <w:rFonts w:ascii="Times New Roman" w:hAnsi="Times New Roman" w:cs="Times New Roman"/>
        </w:rPr>
        <w:t>FAKULTATÍVNY môže závisieť od typu bunky a od jej vývinového štádia heterochromatínového alebo euchromatínového rázu. Môže byť geneticky aktívny alebo neaktívny. Takýmto je napr. lyonizácoiu neaktivovaný jeden chromozóm X cicavčích samíc (a teda aj u žien, t.j. X-chromatín)</w:t>
      </w:r>
    </w:p>
    <w:p w:rsidR="001A4B3F" w:rsidRPr="004770C6" w:rsidRDefault="001A4B3F" w:rsidP="001A4B3F">
      <w:pPr>
        <w:jc w:val="both"/>
        <w:rPr>
          <w:rFonts w:ascii="Times New Roman" w:hAnsi="Times New Roman" w:cs="Times New Roman"/>
        </w:rPr>
      </w:pPr>
    </w:p>
    <w:p w:rsidR="001A4B3F" w:rsidRDefault="001A4B3F" w:rsidP="001A4B3F">
      <w:pPr>
        <w:jc w:val="both"/>
        <w:rPr>
          <w:rFonts w:ascii="Times New Roman" w:hAnsi="Times New Roman" w:cs="Times New Roman"/>
        </w:rPr>
      </w:pP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ULTRAŠTRUKTÚRA CHROMOZÓMOV</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morfológia a zloženie chromozómovzávisí od fyzikálno-chemického stavu bunky</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základnými zložkami ultraštruktúry chromozómov sú chromatínové vlákna</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Chromatín – je hmota bunkového jadra farbiteľná zásaditými farbivami (obsahuje DNA a bielkoviny)</w:t>
      </w:r>
    </w:p>
    <w:p w:rsidR="001A4B3F" w:rsidRPr="004770C6" w:rsidRDefault="001A4B3F" w:rsidP="001A4B3F">
      <w:pPr>
        <w:numPr>
          <w:ilvl w:val="0"/>
          <w:numId w:val="37"/>
        </w:numPr>
        <w:spacing w:after="0"/>
        <w:jc w:val="both"/>
        <w:rPr>
          <w:rFonts w:ascii="Times New Roman" w:hAnsi="Times New Roman" w:cs="Times New Roman"/>
        </w:rPr>
      </w:pPr>
      <w:r w:rsidRPr="004770C6">
        <w:rPr>
          <w:rFonts w:ascii="Times New Roman" w:hAnsi="Times New Roman" w:cs="Times New Roman"/>
        </w:rPr>
        <w:t>u väčšiny cicavcov bielkoviny bunkového jadra tvoria históny 95%, bielkoviny nehistónového charakteru 5%</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xml:space="preserve">HISTÓNY </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majú štrukturálnu funkciu, zúčastňujú sa na špiralizácii DNA a regulácii génovej aktivity</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xml:space="preserve">- históny s DNA vytvárajú </w:t>
      </w:r>
      <w:r w:rsidRPr="004770C6">
        <w:rPr>
          <w:rFonts w:ascii="Times New Roman" w:hAnsi="Times New Roman" w:cs="Times New Roman"/>
          <w:i/>
        </w:rPr>
        <w:t>DNA-histónový komplex</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CH obsahujú vždy históny všetkých 5 typov (H1, H2A, H2b, H3, H4), výnimku tvoria len niektoré huby a niektoré vysoko diferencované bunky stavovcov</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xml:space="preserve">- u niektorých organ. sú v priebehu spermiogenézy históny nahradené iným typom bielkovín – </w:t>
      </w:r>
      <w:r w:rsidRPr="004770C6">
        <w:rPr>
          <w:rFonts w:ascii="Times New Roman" w:hAnsi="Times New Roman" w:cs="Times New Roman"/>
          <w:i/>
        </w:rPr>
        <w:t>protoamínmi</w:t>
      </w:r>
    </w:p>
    <w:p w:rsidR="001A4B3F" w:rsidRPr="001A4B3F" w:rsidRDefault="001A4B3F" w:rsidP="001A4B3F">
      <w:pPr>
        <w:jc w:val="both"/>
        <w:rPr>
          <w:rFonts w:ascii="Times New Roman" w:hAnsi="Times New Roman" w:cs="Times New Roman"/>
          <w:b/>
          <w:color w:val="7030A0"/>
        </w:rPr>
      </w:pPr>
      <w:r>
        <w:rPr>
          <w:rFonts w:ascii="Times New Roman" w:hAnsi="Times New Roman" w:cs="Times New Roman"/>
          <w:b/>
          <w:color w:val="7030A0"/>
          <w:highlight w:val="cyan"/>
        </w:rPr>
        <w:t>19.</w:t>
      </w:r>
      <w:r w:rsidRPr="001A4B3F">
        <w:rPr>
          <w:rFonts w:ascii="Times New Roman" w:hAnsi="Times New Roman" w:cs="Times New Roman"/>
          <w:b/>
          <w:color w:val="7030A0"/>
          <w:highlight w:val="cyan"/>
        </w:rPr>
        <w:t>POČET A TYPY CHROMOZÓMOV</w:t>
      </w:r>
    </w:p>
    <w:p w:rsidR="001A4B3F" w:rsidRPr="004770C6" w:rsidRDefault="001A4B3F" w:rsidP="001A4B3F">
      <w:pPr>
        <w:jc w:val="both"/>
        <w:rPr>
          <w:rFonts w:ascii="Times New Roman" w:hAnsi="Times New Roman" w:cs="Times New Roman"/>
          <w:b/>
          <w:i/>
          <w:u w:val="single"/>
        </w:rPr>
      </w:pPr>
      <w:r w:rsidRPr="004770C6">
        <w:rPr>
          <w:rFonts w:ascii="Times New Roman" w:hAnsi="Times New Roman" w:cs="Times New Roman"/>
        </w:rPr>
        <w:t xml:space="preserve">- vedný odbor, ktorý študuje mitotické a meiotické chromozómy sa nazýva </w:t>
      </w:r>
      <w:r w:rsidRPr="004770C6">
        <w:rPr>
          <w:rFonts w:ascii="Times New Roman" w:hAnsi="Times New Roman" w:cs="Times New Roman"/>
          <w:b/>
          <w:i/>
          <w:u w:val="single"/>
        </w:rPr>
        <w:t>cytogenetika</w:t>
      </w:r>
    </w:p>
    <w:p w:rsidR="001A4B3F" w:rsidRPr="004770C6" w:rsidRDefault="001A4B3F" w:rsidP="001A4B3F">
      <w:pPr>
        <w:jc w:val="both"/>
        <w:rPr>
          <w:rFonts w:ascii="Times New Roman" w:hAnsi="Times New Roman" w:cs="Times New Roman"/>
        </w:rPr>
      </w:pPr>
      <w:r w:rsidRPr="004770C6">
        <w:rPr>
          <w:rFonts w:ascii="Times New Roman" w:hAnsi="Times New Roman" w:cs="Times New Roman"/>
        </w:rPr>
        <w:t>- počet CH sa u rôznych druhov pohybuje v rozmedzí od 1-100 párov napr. myš 40CH, včela 32CH, pes 78CH, rak 254CH...</w:t>
      </w:r>
    </w:p>
    <w:p w:rsidR="001A4B3F" w:rsidRPr="004770C6" w:rsidRDefault="001A4B3F" w:rsidP="001A4B3F">
      <w:pPr>
        <w:jc w:val="both"/>
        <w:rPr>
          <w:rFonts w:ascii="Times New Roman" w:hAnsi="Times New Roman" w:cs="Times New Roman"/>
          <w:u w:val="single"/>
        </w:rPr>
      </w:pPr>
      <w:r w:rsidRPr="004770C6">
        <w:rPr>
          <w:rFonts w:ascii="Times New Roman" w:hAnsi="Times New Roman" w:cs="Times New Roman"/>
          <w:u w:val="single"/>
        </w:rPr>
        <w:t>typy:</w:t>
      </w:r>
    </w:p>
    <w:p w:rsidR="001A4B3F" w:rsidRPr="004770C6" w:rsidRDefault="001A4B3F" w:rsidP="001A4B3F">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Metacentrické</w:t>
      </w:r>
      <w:r w:rsidRPr="004770C6">
        <w:rPr>
          <w:rFonts w:ascii="Times New Roman" w:hAnsi="Times New Roman" w:cs="Times New Roman"/>
        </w:rPr>
        <w:t xml:space="preserve"> – s centromérou uloženou uprostred chromozómu a ramenami rovnakej dĺžky, centromérický index je cca 50%</w:t>
      </w:r>
    </w:p>
    <w:p w:rsidR="001A4B3F" w:rsidRPr="004770C6" w:rsidRDefault="001A4B3F" w:rsidP="001A4B3F">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Submetacentrické</w:t>
      </w:r>
      <w:r w:rsidRPr="004770C6">
        <w:rPr>
          <w:rFonts w:ascii="Times New Roman" w:hAnsi="Times New Roman" w:cs="Times New Roman"/>
        </w:rPr>
        <w:t xml:space="preserve"> – centroméra sa nachádza submediálne, ramená sú zreteľne odlíšiteľné na krátke a dlhé, CI je 40 – 30%</w:t>
      </w:r>
    </w:p>
    <w:p w:rsidR="001A4B3F" w:rsidRPr="004770C6" w:rsidRDefault="001A4B3F" w:rsidP="001A4B3F">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Akrocentrické</w:t>
      </w:r>
      <w:r w:rsidRPr="004770C6">
        <w:rPr>
          <w:rFonts w:ascii="Times New Roman" w:hAnsi="Times New Roman" w:cs="Times New Roman"/>
        </w:rPr>
        <w:t xml:space="preserve"> – centroméra je v distálnej časti chromozómu, krátke ramená majú veľmi malú dĺžku, CI je okolo 20%</w:t>
      </w:r>
    </w:p>
    <w:p w:rsidR="001A4B3F" w:rsidRPr="004770C6" w:rsidRDefault="001A4B3F" w:rsidP="001A4B3F">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Telocentrické</w:t>
      </w:r>
      <w:r w:rsidRPr="004770C6">
        <w:rPr>
          <w:rFonts w:ascii="Times New Roman" w:hAnsi="Times New Roman" w:cs="Times New Roman"/>
        </w:rPr>
        <w:t xml:space="preserve"> – centroméra je na úplnom konci chromozómu. Človek ich nemá. Všetky chromozómy myší sú telocentrické.</w:t>
      </w:r>
    </w:p>
    <w:p w:rsidR="001A4B3F" w:rsidRDefault="001A4B3F" w:rsidP="001A4B3F">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Holocentrické</w:t>
      </w:r>
      <w:r w:rsidRPr="004770C6">
        <w:rPr>
          <w:rFonts w:ascii="Times New Roman" w:hAnsi="Times New Roman" w:cs="Times New Roman"/>
        </w:rPr>
        <w:t xml:space="preserve"> – celá dĺžka chromozómu sa správa ako centroméra,  napríklad u </w:t>
      </w:r>
      <w:r w:rsidRPr="004770C6">
        <w:rPr>
          <w:rFonts w:ascii="Times New Roman" w:hAnsi="Times New Roman" w:cs="Times New Roman"/>
          <w:i/>
          <w:iCs/>
        </w:rPr>
        <w:t>C. elegans</w:t>
      </w:r>
      <w:r w:rsidRPr="004770C6">
        <w:rPr>
          <w:rFonts w:ascii="Times New Roman" w:hAnsi="Times New Roman" w:cs="Times New Roman"/>
        </w:rPr>
        <w:t xml:space="preserve"> </w:t>
      </w:r>
    </w:p>
    <w:p w:rsidR="001A4B3F" w:rsidRDefault="001A4B3F" w:rsidP="001A4B3F">
      <w:pPr>
        <w:spacing w:after="160"/>
        <w:ind w:left="720"/>
        <w:jc w:val="both"/>
        <w:rPr>
          <w:rFonts w:ascii="Times New Roman" w:hAnsi="Times New Roman" w:cs="Times New Roman"/>
          <w:b/>
          <w:bCs/>
          <w:i/>
          <w:iCs/>
        </w:rPr>
      </w:pPr>
    </w:p>
    <w:p w:rsidR="001A4B3F" w:rsidRPr="001A4B3F" w:rsidRDefault="001A4B3F" w:rsidP="001A4B3F">
      <w:pPr>
        <w:jc w:val="center"/>
        <w:rPr>
          <w:rFonts w:ascii="Times New Roman" w:hAnsi="Times New Roman" w:cs="Times New Roman"/>
          <w:b/>
          <w:color w:val="7030A0"/>
        </w:rPr>
      </w:pPr>
      <w:r w:rsidRPr="001A4B3F">
        <w:rPr>
          <w:rFonts w:ascii="Times New Roman" w:hAnsi="Times New Roman" w:cs="Times New Roman"/>
          <w:b/>
          <w:color w:val="7030A0"/>
          <w:highlight w:val="cyan"/>
        </w:rPr>
        <w:t>2</w:t>
      </w:r>
      <w:r w:rsidRPr="001A4B3F">
        <w:rPr>
          <w:rFonts w:ascii="Times New Roman" w:hAnsi="Times New Roman" w:cs="Times New Roman"/>
          <w:b/>
          <w:color w:val="7030A0"/>
          <w:highlight w:val="cyan"/>
        </w:rPr>
        <w:t>0</w:t>
      </w:r>
      <w:r w:rsidRPr="001A4B3F">
        <w:rPr>
          <w:rFonts w:ascii="Times New Roman" w:hAnsi="Times New Roman" w:cs="Times New Roman"/>
          <w:b/>
          <w:color w:val="7030A0"/>
          <w:highlight w:val="cyan"/>
        </w:rPr>
        <w:t>. Prokaryotické chromozómy</w:t>
      </w:r>
    </w:p>
    <w:p w:rsidR="001A4B3F" w:rsidRPr="004770C6"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 xml:space="preserve">sú tvorené 1 kruhovou molekulou DNA </w:t>
      </w:r>
    </w:p>
    <w:p w:rsidR="001A4B3F" w:rsidRPr="004770C6"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stálou súčasťou sú proteíny podobné histónom, ktoré obaľujú DNA</w:t>
      </w:r>
    </w:p>
    <w:p w:rsidR="001A4B3F" w:rsidRPr="004770C6"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nechránená membránou</w:t>
      </w:r>
    </w:p>
    <w:p w:rsidR="001A4B3F" w:rsidRPr="004770C6"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po replikácii DNA sa delia priamo</w:t>
      </w:r>
    </w:p>
    <w:p w:rsidR="001A4B3F" w:rsidRPr="004770C6"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nukleotid – oblasť prokaryot.bunky, v ktorom je CH uložený</w:t>
      </w:r>
    </w:p>
    <w:p w:rsidR="001A4B3F" w:rsidRPr="004770C6"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CH je pripojený vždy svojim určitým miestom na plazmatickú membránu bunky</w:t>
      </w:r>
    </w:p>
    <w:p w:rsidR="001A4B3F" w:rsidRDefault="001A4B3F" w:rsidP="001A4B3F">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 xml:space="preserve">charakteristický pre prokaryoty, ale i genofóry eukaryot. buniek – sú to CH mitochondriíí a chloroplastov (lebo majú pôvod v prokaryot. bunkách) </w:t>
      </w:r>
    </w:p>
    <w:p w:rsidR="001A4B3F" w:rsidRPr="004770C6" w:rsidRDefault="001A4B3F" w:rsidP="001A4B3F">
      <w:pPr>
        <w:pStyle w:val="Odsekzoznamu"/>
        <w:numPr>
          <w:ilvl w:val="0"/>
          <w:numId w:val="42"/>
        </w:numPr>
        <w:spacing w:after="0"/>
        <w:jc w:val="both"/>
        <w:rPr>
          <w:rFonts w:ascii="Times New Roman" w:hAnsi="Times New Roman" w:cs="Times New Roman"/>
        </w:rPr>
      </w:pPr>
    </w:p>
    <w:p w:rsidR="001A4B3F" w:rsidRPr="004770C6" w:rsidRDefault="001A4B3F" w:rsidP="001A4B3F">
      <w:pPr>
        <w:jc w:val="both"/>
        <w:rPr>
          <w:rFonts w:ascii="Times New Roman" w:hAnsi="Times New Roman" w:cs="Times New Roman"/>
          <w:b/>
          <w:u w:val="single"/>
        </w:rPr>
      </w:pPr>
    </w:p>
    <w:p w:rsidR="001A4B3F" w:rsidRPr="001A4B3F" w:rsidRDefault="001A4B3F" w:rsidP="001A4B3F">
      <w:pPr>
        <w:jc w:val="center"/>
        <w:rPr>
          <w:rFonts w:ascii="Times New Roman" w:hAnsi="Times New Roman" w:cs="Times New Roman"/>
          <w:b/>
          <w:color w:val="7030A0"/>
        </w:rPr>
      </w:pPr>
      <w:r w:rsidRPr="001A4B3F">
        <w:rPr>
          <w:rFonts w:ascii="Times New Roman" w:hAnsi="Times New Roman" w:cs="Times New Roman"/>
          <w:b/>
          <w:color w:val="7030A0"/>
          <w:highlight w:val="cyan"/>
        </w:rPr>
        <w:t>2</w:t>
      </w:r>
      <w:r w:rsidRPr="001A4B3F">
        <w:rPr>
          <w:rFonts w:ascii="Times New Roman" w:hAnsi="Times New Roman" w:cs="Times New Roman"/>
          <w:b/>
          <w:color w:val="7030A0"/>
          <w:highlight w:val="cyan"/>
        </w:rPr>
        <w:t>1</w:t>
      </w:r>
      <w:r w:rsidRPr="001A4B3F">
        <w:rPr>
          <w:rFonts w:ascii="Times New Roman" w:hAnsi="Times New Roman" w:cs="Times New Roman"/>
          <w:b/>
          <w:color w:val="7030A0"/>
          <w:highlight w:val="cyan"/>
        </w:rPr>
        <w:t>. Eukaryotické chromozómy</w:t>
      </w:r>
    </w:p>
    <w:p w:rsidR="001A4B3F" w:rsidRPr="004770C6" w:rsidRDefault="001A4B3F" w:rsidP="001A4B3F">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umiestnené vždy v jadre eukaryot. buniek</w:t>
      </w:r>
    </w:p>
    <w:p w:rsidR="001A4B3F" w:rsidRPr="004770C6" w:rsidRDefault="001A4B3F" w:rsidP="001A4B3F">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chemické zloženie a molek. organizácia je stále rovnaká</w:t>
      </w:r>
    </w:p>
    <w:p w:rsidR="001A4B3F" w:rsidRPr="004770C6" w:rsidRDefault="001A4B3F" w:rsidP="001A4B3F">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obsahujú DNA + bielkoviny bázického a kyslého charakteru</w:t>
      </w:r>
    </w:p>
    <w:p w:rsidR="001A4B3F" w:rsidRDefault="001A4B3F" w:rsidP="001A4B3F">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v CH, kde prebieha transkripcia sa nachádza prechodne aj mRNA, rRNA  tRNA, kt. sú práve syntetizované</w:t>
      </w:r>
    </w:p>
    <w:p w:rsidR="00CD7D5C" w:rsidRPr="004770C6" w:rsidRDefault="00CD7D5C" w:rsidP="001A4B3F">
      <w:pPr>
        <w:pStyle w:val="Odsekzoznamu"/>
        <w:numPr>
          <w:ilvl w:val="0"/>
          <w:numId w:val="43"/>
        </w:numPr>
        <w:spacing w:after="0"/>
        <w:jc w:val="both"/>
        <w:rPr>
          <w:rFonts w:ascii="Times New Roman" w:hAnsi="Times New Roman" w:cs="Times New Roman"/>
        </w:rPr>
      </w:pPr>
    </w:p>
    <w:p w:rsidR="00CD7D5C" w:rsidRDefault="00CD7D5C" w:rsidP="00CD7D5C">
      <w:pPr>
        <w:pStyle w:val="Normlnywebov"/>
        <w:numPr>
          <w:ilvl w:val="0"/>
          <w:numId w:val="43"/>
        </w:numPr>
        <w:jc w:val="both"/>
      </w:pPr>
      <w:r>
        <w:t xml:space="preserve">V </w:t>
      </w:r>
      <w:r>
        <w:rPr>
          <w:b/>
          <w:bCs/>
          <w:color w:val="FF6600"/>
        </w:rPr>
        <w:t>telových (somatických) bunkách</w:t>
      </w:r>
      <w:r>
        <w:t xml:space="preserve"> človeka sa nachádzajú </w:t>
      </w:r>
      <w:r>
        <w:rPr>
          <w:b/>
          <w:bCs/>
          <w:color w:val="33CCCC"/>
        </w:rPr>
        <w:t>2 chromozómové sady (2n)</w:t>
      </w:r>
      <w:r>
        <w:t xml:space="preserve">, označujú sa ako </w:t>
      </w:r>
      <w:r>
        <w:rPr>
          <w:b/>
          <w:bCs/>
          <w:color w:val="FF6600"/>
        </w:rPr>
        <w:t>diploidné bunky</w:t>
      </w:r>
      <w:r>
        <w:t xml:space="preserve">. </w:t>
      </w:r>
      <w:r>
        <w:rPr>
          <w:b/>
          <w:bCs/>
          <w:color w:val="33CCCC"/>
        </w:rPr>
        <w:t>V telových bunkách človeka je prítomných 46 chromozómov v 23 pároch</w:t>
      </w:r>
      <w:r>
        <w:rPr>
          <w:b/>
          <w:bCs/>
        </w:rPr>
        <w:t>.</w:t>
      </w:r>
      <w:r>
        <w:t xml:space="preserve"> V týchto bunkách sa chromozómy nachádzajú vždy pároch a pochádzajú od obidvoch rodičov.</w:t>
      </w:r>
    </w:p>
    <w:p w:rsidR="00CD7D5C" w:rsidRDefault="00CD7D5C" w:rsidP="00CD7D5C">
      <w:pPr>
        <w:pStyle w:val="Normlnywebov"/>
        <w:numPr>
          <w:ilvl w:val="0"/>
          <w:numId w:val="43"/>
        </w:numPr>
        <w:jc w:val="both"/>
      </w:pPr>
      <w:r>
        <w:t> </w:t>
      </w:r>
    </w:p>
    <w:p w:rsidR="00CD7D5C" w:rsidRDefault="00CD7D5C" w:rsidP="00CD7D5C">
      <w:pPr>
        <w:pStyle w:val="Normlnywebov"/>
        <w:numPr>
          <w:ilvl w:val="0"/>
          <w:numId w:val="43"/>
        </w:numPr>
        <w:jc w:val="both"/>
      </w:pPr>
      <w:r>
        <w:rPr>
          <w:b/>
          <w:bCs/>
          <w:color w:val="FF6600"/>
        </w:rPr>
        <w:t>Pohlavné bunky (gaméty)</w:t>
      </w:r>
      <w:r>
        <w:t xml:space="preserve"> obsahujú len </w:t>
      </w:r>
      <w:r>
        <w:rPr>
          <w:b/>
          <w:bCs/>
          <w:color w:val="33CCCC"/>
        </w:rPr>
        <w:t>1 chromozómovú sadu (n)</w:t>
      </w:r>
      <w:r>
        <w:t xml:space="preserve"> a označujú sa </w:t>
      </w:r>
      <w:r>
        <w:rPr>
          <w:b/>
          <w:bCs/>
          <w:color w:val="FF6600"/>
        </w:rPr>
        <w:t>haploidné bunky</w:t>
      </w:r>
      <w:r>
        <w:rPr>
          <w:b/>
          <w:bCs/>
          <w:color w:val="33CCCC"/>
        </w:rPr>
        <w:t>. Pohlavných bunkách človeka je prítomných len 23 chromozómov.</w:t>
      </w:r>
    </w:p>
    <w:p w:rsidR="00CD7D5C" w:rsidRDefault="00CD7D5C" w:rsidP="00CD7D5C">
      <w:pPr>
        <w:pStyle w:val="Normlnywebov"/>
        <w:numPr>
          <w:ilvl w:val="0"/>
          <w:numId w:val="43"/>
        </w:numPr>
        <w:jc w:val="both"/>
      </w:pPr>
      <w:r>
        <w:t> </w:t>
      </w:r>
    </w:p>
    <w:p w:rsidR="00CD7D5C" w:rsidRDefault="00CD7D5C" w:rsidP="00CD7D5C">
      <w:pPr>
        <w:pStyle w:val="Normlnywebov"/>
        <w:numPr>
          <w:ilvl w:val="0"/>
          <w:numId w:val="43"/>
        </w:numPr>
        <w:jc w:val="both"/>
      </w:pPr>
      <w:r>
        <w:rPr>
          <w:b/>
          <w:bCs/>
          <w:color w:val="FF0000"/>
        </w:rPr>
        <w:t xml:space="preserve">Rozdelenie chromozómov: </w:t>
      </w:r>
    </w:p>
    <w:p w:rsidR="00CD7D5C" w:rsidRDefault="00CD7D5C" w:rsidP="00CD7D5C">
      <w:pPr>
        <w:pStyle w:val="Normlnywebov"/>
        <w:numPr>
          <w:ilvl w:val="0"/>
          <w:numId w:val="43"/>
        </w:numPr>
        <w:jc w:val="both"/>
      </w:pPr>
      <w:r>
        <w:rPr>
          <w:b/>
          <w:bCs/>
          <w:color w:val="99CC00"/>
        </w:rPr>
        <w:t>1. podľa tvaru a obsahu gémov</w:t>
      </w:r>
    </w:p>
    <w:p w:rsidR="00CD7D5C" w:rsidRDefault="00CD7D5C" w:rsidP="00CD7D5C">
      <w:pPr>
        <w:pStyle w:val="Normlnywebov"/>
        <w:numPr>
          <w:ilvl w:val="0"/>
          <w:numId w:val="43"/>
        </w:numPr>
        <w:jc w:val="both"/>
      </w:pPr>
      <w:r>
        <w:rPr>
          <w:rStyle w:val="Vrazn"/>
          <w:color w:val="008080"/>
        </w:rPr>
        <w:t xml:space="preserve">a) </w:t>
      </w:r>
      <w:r>
        <w:rPr>
          <w:rStyle w:val="Vrazn"/>
          <w:color w:val="008080"/>
          <w:u w:val="single"/>
        </w:rPr>
        <w:t>homologické chromozómy</w:t>
      </w:r>
      <w:r>
        <w:rPr>
          <w:rStyle w:val="Vrazn"/>
          <w:color w:val="008080"/>
        </w:rPr>
        <w:t xml:space="preserve"> </w:t>
      </w:r>
      <w:r>
        <w:t>– dvojica chromozómov tvoriacich pár s rovnakých tvarom, veľkosťou a rovnakým genetickým obsahom (rovnakými génmi, nie alelami)</w:t>
      </w:r>
    </w:p>
    <w:p w:rsidR="00CD7D5C" w:rsidRDefault="00CD7D5C" w:rsidP="00CD7D5C">
      <w:pPr>
        <w:pStyle w:val="Normlnywebov"/>
        <w:numPr>
          <w:ilvl w:val="0"/>
          <w:numId w:val="43"/>
        </w:numPr>
        <w:jc w:val="both"/>
      </w:pPr>
      <w:r>
        <w:rPr>
          <w:rStyle w:val="Vrazn"/>
          <w:color w:val="339966"/>
        </w:rPr>
        <w:t>b)</w:t>
      </w:r>
      <w:r>
        <w:rPr>
          <w:rStyle w:val="Vrazn"/>
          <w:color w:val="339966"/>
          <w:u w:val="single"/>
        </w:rPr>
        <w:t xml:space="preserve"> nehomologické chromozómy</w:t>
      </w:r>
      <w:r>
        <w:t xml:space="preserve"> – chromozómy líšiace sa tvarom, veľkosťou a genetickým obsahom. Väčšinou sú to chromozómy rôznych párov.</w:t>
      </w:r>
    </w:p>
    <w:p w:rsidR="00CD7D5C" w:rsidRDefault="00CD7D5C" w:rsidP="00CD7D5C">
      <w:pPr>
        <w:pStyle w:val="Normlnywebov"/>
        <w:numPr>
          <w:ilvl w:val="0"/>
          <w:numId w:val="43"/>
        </w:numPr>
        <w:jc w:val="both"/>
      </w:pPr>
      <w:r>
        <w:t> </w:t>
      </w:r>
    </w:p>
    <w:p w:rsidR="00CD7D5C" w:rsidRDefault="00CD7D5C" w:rsidP="00CD7D5C">
      <w:pPr>
        <w:pStyle w:val="Normlnywebov"/>
        <w:numPr>
          <w:ilvl w:val="0"/>
          <w:numId w:val="43"/>
        </w:numPr>
        <w:jc w:val="both"/>
      </w:pPr>
      <w:r>
        <w:rPr>
          <w:b/>
          <w:bCs/>
          <w:color w:val="99CC00"/>
        </w:rPr>
        <w:t>2. podľa informácií determinujúcich pohlavie</w:t>
      </w:r>
    </w:p>
    <w:p w:rsidR="00CD7D5C" w:rsidRDefault="00CD7D5C" w:rsidP="00CD7D5C">
      <w:pPr>
        <w:pStyle w:val="Normlnywebov"/>
        <w:numPr>
          <w:ilvl w:val="0"/>
          <w:numId w:val="43"/>
        </w:numPr>
        <w:jc w:val="both"/>
      </w:pPr>
      <w:r>
        <w:rPr>
          <w:rStyle w:val="Vrazn"/>
          <w:color w:val="008080"/>
        </w:rPr>
        <w:t xml:space="preserve">a) </w:t>
      </w:r>
      <w:r>
        <w:rPr>
          <w:rStyle w:val="Vrazn"/>
          <w:color w:val="008080"/>
          <w:u w:val="single"/>
        </w:rPr>
        <w:t>autozómy</w:t>
      </w:r>
      <w:r>
        <w:rPr>
          <w:rStyle w:val="Vrazn"/>
          <w:color w:val="008080"/>
        </w:rPr>
        <w:t xml:space="preserve"> </w:t>
      </w:r>
      <w:r>
        <w:t>(nepohlavné chromozómy) – prvých 22 chromozómových párov v telovej bunke alebo prvých 22 chromozómov v gaméte. Vyskytujú sa v homologických pároch.</w:t>
      </w:r>
    </w:p>
    <w:p w:rsidR="00CD7D5C" w:rsidRDefault="00CD7D5C" w:rsidP="00CD7D5C">
      <w:pPr>
        <w:pStyle w:val="Normlnywebov"/>
        <w:numPr>
          <w:ilvl w:val="0"/>
          <w:numId w:val="43"/>
        </w:numPr>
        <w:jc w:val="both"/>
      </w:pPr>
      <w:r>
        <w:rPr>
          <w:rStyle w:val="Vrazn"/>
          <w:color w:val="339966"/>
        </w:rPr>
        <w:t xml:space="preserve">b) </w:t>
      </w:r>
      <w:r>
        <w:rPr>
          <w:rStyle w:val="Vrazn"/>
          <w:color w:val="339966"/>
          <w:u w:val="single"/>
        </w:rPr>
        <w:t>gonozómy</w:t>
      </w:r>
      <w:r>
        <w:rPr>
          <w:rStyle w:val="Vrazn"/>
          <w:color w:val="339966"/>
        </w:rPr>
        <w:t xml:space="preserve"> </w:t>
      </w:r>
      <w:r>
        <w:t>(pohlavné chromozómy) – posledný 23. chromozómový pár. Podľa tvaru jedného z chromozómov sa určuje ženské a mužské pohlavie u človeka. Netvoria homologické páry.</w:t>
      </w:r>
    </w:p>
    <w:p w:rsidR="00CD7D5C" w:rsidRDefault="00CD7D5C" w:rsidP="00CD7D5C">
      <w:pPr>
        <w:pStyle w:val="Normlnywebov"/>
        <w:numPr>
          <w:ilvl w:val="0"/>
          <w:numId w:val="43"/>
        </w:numPr>
        <w:jc w:val="both"/>
      </w:pPr>
      <w:r>
        <w:t> </w:t>
      </w:r>
    </w:p>
    <w:p w:rsidR="00CD7D5C" w:rsidRDefault="00CD7D5C" w:rsidP="00CD7D5C">
      <w:pPr>
        <w:pStyle w:val="Normlnywebov"/>
        <w:numPr>
          <w:ilvl w:val="0"/>
          <w:numId w:val="43"/>
        </w:numPr>
        <w:jc w:val="both"/>
      </w:pPr>
      <w:r>
        <w:rPr>
          <w:b/>
          <w:bCs/>
          <w:color w:val="99CC00"/>
        </w:rPr>
        <w:t>3. podľa uloženia centroméry</w:t>
      </w:r>
    </w:p>
    <w:p w:rsidR="00CD7D5C" w:rsidRDefault="00CD7D5C" w:rsidP="00CD7D5C">
      <w:pPr>
        <w:pStyle w:val="Normlnywebov"/>
        <w:numPr>
          <w:ilvl w:val="0"/>
          <w:numId w:val="43"/>
        </w:numPr>
        <w:jc w:val="both"/>
      </w:pPr>
      <w:r>
        <w:rPr>
          <w:rStyle w:val="Vrazn"/>
          <w:color w:val="008080"/>
        </w:rPr>
        <w:t xml:space="preserve">a) </w:t>
      </w:r>
      <w:r>
        <w:rPr>
          <w:rStyle w:val="Vrazn"/>
          <w:color w:val="008080"/>
          <w:u w:val="single"/>
        </w:rPr>
        <w:t>metacentrické (rovnoramenné)</w:t>
      </w:r>
      <w:r>
        <w:rPr>
          <w:rStyle w:val="Vrazn"/>
          <w:color w:val="008080"/>
        </w:rPr>
        <w:t xml:space="preserve"> </w:t>
      </w:r>
      <w:r>
        <w:t>– centroméra je uložená približne v strede</w:t>
      </w:r>
    </w:p>
    <w:p w:rsidR="00CD7D5C" w:rsidRDefault="00CD7D5C" w:rsidP="00CD7D5C">
      <w:pPr>
        <w:pStyle w:val="Normlnywebov"/>
        <w:numPr>
          <w:ilvl w:val="0"/>
          <w:numId w:val="43"/>
        </w:numPr>
        <w:jc w:val="both"/>
      </w:pPr>
      <w:r>
        <w:rPr>
          <w:rStyle w:val="Vrazn"/>
          <w:color w:val="339966"/>
        </w:rPr>
        <w:t xml:space="preserve">b) </w:t>
      </w:r>
      <w:r>
        <w:rPr>
          <w:rStyle w:val="Vrazn"/>
          <w:color w:val="339966"/>
          <w:u w:val="single"/>
        </w:rPr>
        <w:t>submetacentrické (nerovnoramenné)</w:t>
      </w:r>
    </w:p>
    <w:p w:rsidR="00CD7D5C" w:rsidRDefault="00CD7D5C" w:rsidP="00CD7D5C">
      <w:pPr>
        <w:pStyle w:val="Normlnywebov"/>
        <w:numPr>
          <w:ilvl w:val="0"/>
          <w:numId w:val="43"/>
        </w:numPr>
        <w:jc w:val="both"/>
      </w:pPr>
      <w:r>
        <w:rPr>
          <w:rStyle w:val="Vrazn"/>
          <w:color w:val="008080"/>
        </w:rPr>
        <w:lastRenderedPageBreak/>
        <w:t xml:space="preserve">c) </w:t>
      </w:r>
      <w:r>
        <w:rPr>
          <w:rStyle w:val="Vrazn"/>
          <w:color w:val="008080"/>
          <w:u w:val="single"/>
        </w:rPr>
        <w:t xml:space="preserve">akrocentrické </w:t>
      </w:r>
      <w:r>
        <w:t>– centroméra sa nachádza takmer na konci chromozómu</w:t>
      </w:r>
    </w:p>
    <w:p w:rsidR="00CD7D5C" w:rsidRDefault="00CD7D5C" w:rsidP="00CD7D5C">
      <w:pPr>
        <w:pStyle w:val="Normlnywebov"/>
        <w:numPr>
          <w:ilvl w:val="0"/>
          <w:numId w:val="43"/>
        </w:numPr>
        <w:jc w:val="both"/>
      </w:pPr>
      <w:r>
        <w:rPr>
          <w:rStyle w:val="Vrazn"/>
          <w:color w:val="339966"/>
        </w:rPr>
        <w:t xml:space="preserve">d) </w:t>
      </w:r>
      <w:r>
        <w:rPr>
          <w:rStyle w:val="Vrazn"/>
          <w:color w:val="339966"/>
          <w:u w:val="single"/>
        </w:rPr>
        <w:t xml:space="preserve">telocentrické </w:t>
      </w:r>
      <w:r>
        <w:t>- centroméra sa nachádza na konci chromozómu</w:t>
      </w:r>
    </w:p>
    <w:p w:rsidR="00953ED7" w:rsidRPr="00DC2B35" w:rsidRDefault="00CD7D5C" w:rsidP="00DC2B35">
      <w:pPr>
        <w:pStyle w:val="Normlnywebov"/>
        <w:ind w:left="360"/>
        <w:jc w:val="both"/>
      </w:pPr>
      <w:r>
        <w:t> </w:t>
      </w:r>
      <w:r w:rsidR="00C93396">
        <w:rPr>
          <w:b/>
          <w:color w:val="7030A0"/>
          <w:highlight w:val="cyan"/>
        </w:rPr>
        <w:t xml:space="preserve">22. </w:t>
      </w:r>
      <w:r w:rsidR="00953ED7" w:rsidRPr="00C93396">
        <w:rPr>
          <w:b/>
          <w:color w:val="7030A0"/>
          <w:highlight w:val="cyan"/>
        </w:rPr>
        <w:t>Mendelova teória dedičnosti</w:t>
      </w:r>
    </w:p>
    <w:p w:rsidR="00953ED7" w:rsidRPr="004770C6" w:rsidRDefault="00953ED7" w:rsidP="00AF7BE0">
      <w:pPr>
        <w:spacing w:after="0"/>
        <w:jc w:val="both"/>
        <w:rPr>
          <w:rFonts w:ascii="Times New Roman" w:hAnsi="Times New Roman" w:cs="Times New Roman"/>
          <w:b/>
        </w:rPr>
      </w:pPr>
      <w:r w:rsidRPr="004770C6">
        <w:rPr>
          <w:rFonts w:ascii="Times New Roman" w:hAnsi="Times New Roman" w:cs="Times New Roman"/>
        </w:rPr>
        <w:t>Johan Gregor Mendel ( 1822 – 1884 ) má na svedomí prvé pokusmi overené základy dedičnosti. Objavil zákony, ktorými sa riadi rekombinácia alel pri pohlavnom rozmnožovaní. Krížil rastliny hrachu s rozličnými vlastnosťami, sledoval znaky potomstva a kvantitatívne vyhodnocoval výsledky ( krížením hrachu s červenými kvetmi s hrachom s bielymi kvetmi dostaneme v potomstve ¼ bielych a ¾ červených hrachov ). Sformuloval Mendelove zákony dedičnosti.</w:t>
      </w:r>
    </w:p>
    <w:p w:rsidR="00953ED7" w:rsidRPr="004770C6" w:rsidRDefault="00953ED7" w:rsidP="00953ED7">
      <w:pPr>
        <w:spacing w:after="0"/>
        <w:ind w:left="360"/>
        <w:jc w:val="both"/>
        <w:rPr>
          <w:rFonts w:ascii="Times New Roman" w:hAnsi="Times New Roman" w:cs="Times New Roman"/>
        </w:rPr>
      </w:pPr>
      <w:r w:rsidRPr="004770C6">
        <w:rPr>
          <w:rFonts w:ascii="Times New Roman" w:hAnsi="Times New Roman" w:cs="Times New Roman"/>
        </w:rPr>
        <w:t xml:space="preserve">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b/>
        </w:rPr>
        <w:t xml:space="preserve"> Mendelove zákony –monohybridné kríženie </w:t>
      </w:r>
    </w:p>
    <w:p w:rsidR="00953ED7" w:rsidRPr="004770C6" w:rsidRDefault="00953ED7" w:rsidP="00953ED7">
      <w:pPr>
        <w:spacing w:after="0"/>
        <w:jc w:val="both"/>
        <w:rPr>
          <w:rFonts w:ascii="Times New Roman" w:hAnsi="Times New Roman" w:cs="Times New Roman"/>
          <w:b/>
        </w:rPr>
      </w:pPr>
    </w:p>
    <w:p w:rsidR="00953ED7" w:rsidRPr="004770C6" w:rsidRDefault="00953ED7" w:rsidP="00953ED7">
      <w:pPr>
        <w:spacing w:after="0"/>
        <w:jc w:val="both"/>
        <w:rPr>
          <w:rFonts w:ascii="Times New Roman" w:hAnsi="Times New Roman" w:cs="Times New Roman"/>
          <w:b/>
          <w:i/>
        </w:rPr>
      </w:pPr>
      <w:r w:rsidRPr="004770C6">
        <w:rPr>
          <w:rFonts w:ascii="Times New Roman" w:hAnsi="Times New Roman" w:cs="Times New Roman"/>
          <w:b/>
        </w:rPr>
        <w:t xml:space="preserve">    </w:t>
      </w:r>
      <w:r w:rsidRPr="004770C6">
        <w:rPr>
          <w:rFonts w:ascii="Times New Roman" w:hAnsi="Times New Roman" w:cs="Times New Roman"/>
          <w:b/>
          <w:i/>
        </w:rPr>
        <w:t>1.</w:t>
      </w:r>
      <w:r w:rsidRPr="004770C6">
        <w:rPr>
          <w:rFonts w:ascii="Times New Roman" w:hAnsi="Times New Roman" w:cs="Times New Roman"/>
          <w:b/>
        </w:rPr>
        <w:t xml:space="preserve"> </w:t>
      </w:r>
      <w:r w:rsidRPr="004770C6">
        <w:rPr>
          <w:rFonts w:ascii="Times New Roman" w:hAnsi="Times New Roman" w:cs="Times New Roman"/>
          <w:b/>
          <w:i/>
        </w:rPr>
        <w:t xml:space="preserve">Zákon uniformity a reciprocity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Ak sú obaja rodičia homozygotní (AA, aa) vytvárajú pre ten istý znak rovnaký typ gamét.</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Všetci potomkovia budú homozygotní.</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rodičia: P:</w:t>
      </w:r>
      <w:r w:rsidRPr="004770C6">
        <w:rPr>
          <w:rFonts w:ascii="Times New Roman" w:hAnsi="Times New Roman" w:cs="Times New Roman"/>
        </w:rPr>
        <w:t xml:space="preserve"> AA x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gaméty: G:</w:t>
      </w:r>
      <w:r w:rsidRPr="004770C6">
        <w:rPr>
          <w:rFonts w:ascii="Times New Roman" w:hAnsi="Times New Roman" w:cs="Times New Roman"/>
        </w:rPr>
        <w:t xml:space="preserve"> A A x A 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potomkovia: F1:</w:t>
      </w:r>
      <w:r w:rsidRPr="004770C6">
        <w:rPr>
          <w:rFonts w:ascii="Times New Roman" w:hAnsi="Times New Roman" w:cs="Times New Roman"/>
        </w:rPr>
        <w:t xml:space="preserve"> AA AA AA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Ak sú obaja rodičia homozygotní, ale jeden z nich je dominantný homozygot a druhý je</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recesívny, ich potomstvo je heterozygotné, navzájom rovnaké.</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rodičia: P:</w:t>
      </w:r>
      <w:r w:rsidRPr="004770C6">
        <w:rPr>
          <w:rFonts w:ascii="Times New Roman" w:hAnsi="Times New Roman" w:cs="Times New Roman"/>
        </w:rPr>
        <w:t xml:space="preserve"> AA x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gaméty: G:</w:t>
      </w:r>
      <w:r w:rsidRPr="004770C6">
        <w:rPr>
          <w:rFonts w:ascii="Times New Roman" w:hAnsi="Times New Roman" w:cs="Times New Roman"/>
        </w:rPr>
        <w:t xml:space="preserve"> A A x a 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potomkovia: F1:</w:t>
      </w:r>
      <w:r w:rsidRPr="004770C6">
        <w:rPr>
          <w:rFonts w:ascii="Times New Roman" w:hAnsi="Times New Roman" w:cs="Times New Roman"/>
        </w:rPr>
        <w:t xml:space="preserve"> Aa Aa Aa Aa</w:t>
      </w:r>
    </w:p>
    <w:p w:rsidR="00953ED7" w:rsidRPr="004770C6" w:rsidRDefault="00953ED7" w:rsidP="00953ED7">
      <w:pPr>
        <w:spacing w:after="0"/>
        <w:jc w:val="both"/>
        <w:rPr>
          <w:rFonts w:ascii="Times New Roman" w:hAnsi="Times New Roman" w:cs="Times New Roman"/>
          <w:i/>
        </w:rPr>
      </w:pPr>
      <w:r w:rsidRPr="004770C6">
        <w:rPr>
          <w:rFonts w:ascii="Times New Roman" w:hAnsi="Times New Roman" w:cs="Times New Roman"/>
          <w:i/>
        </w:rPr>
        <w:t xml:space="preserve"> </w:t>
      </w:r>
      <w:r w:rsidRPr="004770C6">
        <w:rPr>
          <w:rFonts w:ascii="Times New Roman" w:hAnsi="Times New Roman" w:cs="Times New Roman"/>
        </w:rPr>
        <w:t>Ak krížime dvoch homozygotov, všetci potomkovia sú rovnakí – tzv. uniformná</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generácia.</w:t>
      </w:r>
    </w:p>
    <w:p w:rsidR="00953ED7" w:rsidRPr="004770C6" w:rsidRDefault="00953ED7" w:rsidP="00953ED7">
      <w:pPr>
        <w:spacing w:after="0"/>
        <w:jc w:val="both"/>
        <w:rPr>
          <w:rFonts w:ascii="Times New Roman" w:hAnsi="Times New Roman" w:cs="Times New Roman"/>
        </w:rPr>
      </w:pPr>
    </w:p>
    <w:p w:rsidR="00953ED7" w:rsidRPr="004770C6" w:rsidRDefault="00953ED7" w:rsidP="00953ED7">
      <w:pPr>
        <w:spacing w:after="0"/>
        <w:jc w:val="both"/>
        <w:rPr>
          <w:rFonts w:ascii="Times New Roman" w:hAnsi="Times New Roman" w:cs="Times New Roman"/>
          <w:b/>
          <w:i/>
        </w:rPr>
      </w:pPr>
      <w:r w:rsidRPr="004770C6">
        <w:rPr>
          <w:rFonts w:ascii="Times New Roman" w:hAnsi="Times New Roman" w:cs="Times New Roman"/>
          <w:i/>
        </w:rPr>
        <w:t xml:space="preserve">   </w:t>
      </w:r>
      <w:r w:rsidRPr="004770C6">
        <w:rPr>
          <w:rFonts w:ascii="Times New Roman" w:hAnsi="Times New Roman" w:cs="Times New Roman"/>
          <w:b/>
          <w:i/>
        </w:rPr>
        <w:t xml:space="preserve"> 2. Zákon stálych genotypových a fenotypových štiepnych pomerov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Ak krížime heterozygotov z F1 generácie, vzniká súbor jedincov F2. Táto generácia už nie je jednotná, objavujú sa v nej znaky obidvoch rodičov.</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Genotypový štiepny pomer je 1:2:1, fenotypový 3:1.</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 xml:space="preserve">rodičia: P: </w:t>
      </w:r>
      <w:r w:rsidRPr="004770C6">
        <w:rPr>
          <w:rFonts w:ascii="Times New Roman" w:hAnsi="Times New Roman" w:cs="Times New Roman"/>
        </w:rPr>
        <w:t>Aa x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gaméty: G:</w:t>
      </w:r>
      <w:r w:rsidRPr="004770C6">
        <w:rPr>
          <w:rFonts w:ascii="Times New Roman" w:hAnsi="Times New Roman" w:cs="Times New Roman"/>
        </w:rPr>
        <w:t xml:space="preserve"> A a x A 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potomkovia: F1:</w:t>
      </w:r>
      <w:r w:rsidRPr="004770C6">
        <w:rPr>
          <w:rFonts w:ascii="Times New Roman" w:hAnsi="Times New Roman" w:cs="Times New Roman"/>
        </w:rPr>
        <w:t xml:space="preserve"> AA Aa Aa aa</w:t>
      </w:r>
    </w:p>
    <w:p w:rsidR="00953ED7" w:rsidRPr="004770C6" w:rsidRDefault="00953ED7" w:rsidP="00953ED7">
      <w:pPr>
        <w:spacing w:after="0"/>
        <w:jc w:val="both"/>
        <w:rPr>
          <w:rFonts w:ascii="Times New Roman" w:hAnsi="Times New Roman" w:cs="Times New Roman"/>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b/>
        </w:rPr>
        <w:t xml:space="preserve"> Mendelove zákony – dihybridné kríženie </w:t>
      </w:r>
    </w:p>
    <w:p w:rsidR="00953ED7" w:rsidRPr="004770C6" w:rsidRDefault="00953ED7" w:rsidP="00953ED7">
      <w:pPr>
        <w:spacing w:after="0"/>
        <w:jc w:val="both"/>
        <w:rPr>
          <w:rFonts w:ascii="Times New Roman" w:hAnsi="Times New Roman" w:cs="Times New Roman"/>
          <w:b/>
        </w:rPr>
      </w:pPr>
      <w:r w:rsidRPr="004770C6">
        <w:rPr>
          <w:rFonts w:ascii="Times New Roman" w:hAnsi="Times New Roman" w:cs="Times New Roman"/>
          <w:b/>
        </w:rPr>
        <w:t xml:space="preserve">     </w:t>
      </w:r>
    </w:p>
    <w:p w:rsidR="00953ED7" w:rsidRPr="004770C6" w:rsidRDefault="00953ED7" w:rsidP="00953ED7">
      <w:pPr>
        <w:spacing w:after="0"/>
        <w:jc w:val="both"/>
        <w:rPr>
          <w:rFonts w:ascii="Times New Roman" w:hAnsi="Times New Roman" w:cs="Times New Roman"/>
          <w:b/>
          <w:i/>
        </w:rPr>
      </w:pPr>
      <w:r w:rsidRPr="004770C6">
        <w:rPr>
          <w:rFonts w:ascii="Times New Roman" w:hAnsi="Times New Roman" w:cs="Times New Roman"/>
          <w:b/>
          <w:i/>
        </w:rPr>
        <w:t>3. Zákon o voľnej kombinovateľnosti alel pri tvorbe gamét</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i/>
        </w:rPr>
        <w:t xml:space="preserve">    </w:t>
      </w:r>
      <w:r w:rsidRPr="004770C6">
        <w:rPr>
          <w:rFonts w:ascii="Times New Roman" w:hAnsi="Times New Roman" w:cs="Times New Roman"/>
        </w:rPr>
        <w:t xml:space="preserve">Pri krížení sledujeme 2 znaky. Medzi alelami génov, ktoré ležia na rôznych chromozómoch existuje vzájomná voľná a nezávislá kombinovateľnosť. Dihybrid vytvára 4 typy gamét, tieto sa môžu voľne kombinovať a vytvoriť 16 rôznych kombinácií. </w:t>
      </w:r>
    </w:p>
    <w:p w:rsidR="00953ED7" w:rsidRPr="004770C6" w:rsidRDefault="00953ED7" w:rsidP="00953ED7">
      <w:pPr>
        <w:spacing w:after="0"/>
        <w:jc w:val="both"/>
        <w:rPr>
          <w:rFonts w:ascii="Times New Roman" w:hAnsi="Times New Roman" w:cs="Times New Roman"/>
          <w:u w:val="single"/>
        </w:rPr>
      </w:pPr>
      <w:r w:rsidRPr="004770C6">
        <w:rPr>
          <w:rFonts w:ascii="Times New Roman" w:hAnsi="Times New Roman" w:cs="Times New Roman"/>
          <w:u w:val="single"/>
        </w:rPr>
        <w:t xml:space="preserve">Príklad :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žltá farba semien (S) je dominantná voči zelenej (s) - prvý znak</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guľatý tvar semien (Y) je dominantný voči hranatému (y) - druhý znak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w:t>
      </w:r>
      <w:r w:rsidRPr="004770C6">
        <w:rPr>
          <w:rFonts w:ascii="Times New Roman" w:hAnsi="Times New Roman" w:cs="Times New Roman"/>
        </w:rPr>
        <w:t xml:space="preserve"> SSYY (žlté guľaté) x ssyy (zelené hranaté)</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 :</w:t>
      </w:r>
      <w:r w:rsidRPr="004770C6">
        <w:rPr>
          <w:rFonts w:ascii="Times New Roman" w:hAnsi="Times New Roman" w:cs="Times New Roman"/>
        </w:rPr>
        <w:t xml:space="preserve"> SY x sy</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F1 :</w:t>
      </w:r>
      <w:r w:rsidRPr="004770C6">
        <w:rPr>
          <w:rFonts w:ascii="Times New Roman" w:hAnsi="Times New Roman" w:cs="Times New Roman"/>
        </w:rPr>
        <w:t xml:space="preserve"> SsYy (žlté guľaté)</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 :</w:t>
      </w:r>
      <w:r w:rsidRPr="004770C6">
        <w:rPr>
          <w:rFonts w:ascii="Times New Roman" w:hAnsi="Times New Roman" w:cs="Times New Roman"/>
        </w:rPr>
        <w:t xml:space="preserve"> SY Sy sY sy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noProof/>
          <w:lang w:eastAsia="sk-SK"/>
        </w:rPr>
        <w:lastRenderedPageBreak/>
        <w:t xml:space="preserve"> </w:t>
      </w:r>
      <w:r w:rsidRPr="004770C6">
        <w:rPr>
          <w:rFonts w:ascii="Times New Roman" w:hAnsi="Times New Roman" w:cs="Times New Roman"/>
          <w:b/>
        </w:rPr>
        <w:t xml:space="preserve">F2 </w:t>
      </w:r>
      <w:r w:rsidRPr="004770C6">
        <w:rPr>
          <w:rFonts w:ascii="Times New Roman" w:hAnsi="Times New Roman" w:cs="Times New Roman"/>
          <w:b/>
        </w:rPr>
        <w:softHyphen/>
        <w:t>: kombinačný štvorec</w:t>
      </w:r>
    </w:p>
    <w:p w:rsidR="00953ED7" w:rsidRPr="0027211C" w:rsidRDefault="00953ED7" w:rsidP="00953ED7">
      <w:pPr>
        <w:spacing w:after="0"/>
        <w:jc w:val="both"/>
        <w:rPr>
          <w:rFonts w:ascii="Times New Roman" w:hAnsi="Times New Roman" w:cs="Times New Roman"/>
        </w:rPr>
      </w:pPr>
      <w:r w:rsidRPr="004770C6">
        <w:rPr>
          <w:rFonts w:ascii="Times New Roman" w:hAnsi="Times New Roman" w:cs="Times New Roman"/>
          <w:u w:val="single"/>
        </w:rPr>
        <w:t>Mendelove zákony platia iba za podmienok:</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1. </w:t>
      </w:r>
      <w:r w:rsidR="00C93396">
        <w:rPr>
          <w:rFonts w:ascii="Times New Roman" w:hAnsi="Times New Roman" w:cs="Times New Roman"/>
        </w:rPr>
        <w:t>znak musí byť monogénny</w:t>
      </w:r>
    </w:p>
    <w:p w:rsidR="00953ED7"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2. </w:t>
      </w:r>
      <w:r w:rsidR="00C93396">
        <w:rPr>
          <w:rFonts w:ascii="Times New Roman" w:hAnsi="Times New Roman" w:cs="Times New Roman"/>
        </w:rPr>
        <w:t>sledovaný znak je kódovaný na autozóme</w:t>
      </w:r>
    </w:p>
    <w:p w:rsidR="00C93396" w:rsidRDefault="00C93396" w:rsidP="00953ED7">
      <w:pPr>
        <w:spacing w:after="0"/>
        <w:jc w:val="both"/>
        <w:rPr>
          <w:rFonts w:ascii="Times New Roman" w:hAnsi="Times New Roman" w:cs="Times New Roman"/>
        </w:rPr>
      </w:pPr>
      <w:r>
        <w:rPr>
          <w:rFonts w:ascii="Times New Roman" w:hAnsi="Times New Roman" w:cs="Times New Roman"/>
        </w:rPr>
        <w:t>3.ak sledujeme viac ako 1 znak, tak gény ktoré ich kódujú musia byť lokalizované na rôznych  chromozómoch</w:t>
      </w:r>
    </w:p>
    <w:p w:rsidR="00C93396" w:rsidRPr="004770C6" w:rsidRDefault="00C93396" w:rsidP="00953ED7">
      <w:pPr>
        <w:spacing w:after="0"/>
        <w:jc w:val="both"/>
        <w:rPr>
          <w:rFonts w:ascii="Times New Roman" w:hAnsi="Times New Roman" w:cs="Times New Roman"/>
        </w:rPr>
      </w:pPr>
      <w:r>
        <w:rPr>
          <w:rFonts w:ascii="Times New Roman" w:hAnsi="Times New Roman" w:cs="Times New Roman"/>
        </w:rPr>
        <w:t>4. 1 gén je dominantný a druhý je recesívny</w:t>
      </w:r>
    </w:p>
    <w:p w:rsidR="00953ED7" w:rsidRPr="004770C6" w:rsidRDefault="00953ED7" w:rsidP="00790E09">
      <w:pPr>
        <w:pStyle w:val="Odsekzoznamu"/>
        <w:numPr>
          <w:ilvl w:val="0"/>
          <w:numId w:val="8"/>
        </w:numPr>
        <w:spacing w:after="0"/>
        <w:jc w:val="center"/>
        <w:rPr>
          <w:rFonts w:ascii="Times New Roman" w:hAnsi="Times New Roman" w:cs="Times New Roman"/>
          <w:b/>
          <w:highlight w:val="cyan"/>
        </w:rPr>
      </w:pPr>
      <w:r w:rsidRPr="004770C6">
        <w:rPr>
          <w:rFonts w:ascii="Times New Roman" w:hAnsi="Times New Roman" w:cs="Times New Roman"/>
          <w:b/>
          <w:highlight w:val="cyan"/>
        </w:rPr>
        <w:t>Interakcie génov – alelové</w:t>
      </w:r>
    </w:p>
    <w:p w:rsidR="00953ED7" w:rsidRPr="004770C6" w:rsidRDefault="00953ED7" w:rsidP="00953ED7">
      <w:pPr>
        <w:pStyle w:val="Odsekzoznamu"/>
        <w:spacing w:after="0"/>
        <w:ind w:left="1211"/>
        <w:rPr>
          <w:rFonts w:ascii="Times New Roman" w:hAnsi="Times New Roman" w:cs="Times New Roman"/>
          <w:b/>
          <w:highlight w:val="cyan"/>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Vyjadrenie génu môže byť ovplyvnené jeho vlastnou alelou, prítomnosťou špecifických génov na iných lokusoch, ktoré sa zúčastňujú na tom istom proteínovom produkte alebo zvyškom génomu, ktorý nazývame génové pozadie.</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-vyjadrenie génu môže byť ovplyvnené jeho alelou ,príkladom sú rozličné fenotypy, ktoré vyplývajú z homozygotnej, heterozygotnej alebo zloženej genotypovej kombinácie</w:t>
      </w:r>
    </w:p>
    <w:p w:rsidR="00953ED7" w:rsidRPr="004770C6" w:rsidRDefault="00953ED7" w:rsidP="00953ED7">
      <w:pPr>
        <w:spacing w:after="0"/>
        <w:jc w:val="both"/>
        <w:rPr>
          <w:rFonts w:ascii="Times New Roman" w:hAnsi="Times New Roman" w:cs="Times New Roman"/>
          <w:b/>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Izoalelia</w:t>
      </w:r>
      <w:r w:rsidRPr="004770C6">
        <w:rPr>
          <w:rFonts w:ascii="Times New Roman" w:hAnsi="Times New Roman" w:cs="Times New Roman"/>
          <w:b/>
          <w:i/>
        </w:rPr>
        <w:t>-</w:t>
      </w:r>
      <w:r w:rsidRPr="004770C6">
        <w:rPr>
          <w:rFonts w:ascii="Times New Roman" w:hAnsi="Times New Roman" w:cs="Times New Roman"/>
        </w:rPr>
        <w:t xml:space="preserve"> prítomnosť viac ako jedného typu normálnej alely na lókuse, môže byť príčinou variabilnej expresivity mutovaných génov</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-monogénne podmienené znaky sú výsledkom interakcie alel toho istého génu</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-telesná výška je považovaná za multifaktoriálne podmienený znak ,čo znamená, že je podmienená viacerými génmi s malým účinkom a činiteľmi prostredia (výživa). Pre vysokú postavu môže mať gén pre Marfanov syndróm výrazný vplyv. U nízkych postáv sa nemusí výraznejšie prejaviť. Podobné je to aj pri syndróme fragilného chromozómu X , pri ktorom, je mentálna retardácia štandardným nálezom, jej stupeň kolíše.</w:t>
      </w:r>
    </w:p>
    <w:p w:rsidR="00953ED7" w:rsidRPr="004770C6" w:rsidRDefault="00953ED7" w:rsidP="00953ED7">
      <w:pPr>
        <w:tabs>
          <w:tab w:val="left" w:pos="2367"/>
        </w:tabs>
        <w:spacing w:after="0"/>
        <w:jc w:val="both"/>
        <w:rPr>
          <w:rFonts w:ascii="Times New Roman" w:hAnsi="Times New Roman" w:cs="Times New Roman"/>
          <w:u w:val="single"/>
        </w:rPr>
      </w:pPr>
      <w:r w:rsidRPr="004770C6">
        <w:rPr>
          <w:rFonts w:ascii="Times New Roman" w:hAnsi="Times New Roman" w:cs="Times New Roman"/>
        </w:rPr>
        <w:t>-podľa fenotypovej expresie alel delíme typy dedičností na dominantnú a recesívnu(</w:t>
      </w:r>
      <w:r w:rsidRPr="004770C6">
        <w:rPr>
          <w:rFonts w:ascii="Times New Roman" w:hAnsi="Times New Roman" w:cs="Times New Roman"/>
          <w:u w:val="single"/>
        </w:rPr>
        <w:t>striedavá dedičnost)</w:t>
      </w:r>
      <w:r w:rsidRPr="004770C6">
        <w:rPr>
          <w:rFonts w:ascii="Times New Roman" w:hAnsi="Times New Roman" w:cs="Times New Roman"/>
        </w:rPr>
        <w:t>,semidominantnú(</w:t>
      </w:r>
      <w:r w:rsidRPr="004770C6">
        <w:rPr>
          <w:rFonts w:ascii="Times New Roman" w:hAnsi="Times New Roman" w:cs="Times New Roman"/>
          <w:u w:val="single"/>
        </w:rPr>
        <w:t xml:space="preserve"> zmiešaná dedičnosť) a </w:t>
      </w:r>
      <w:r w:rsidRPr="004770C6">
        <w:rPr>
          <w:rFonts w:ascii="Times New Roman" w:hAnsi="Times New Roman" w:cs="Times New Roman"/>
        </w:rPr>
        <w:t>kodominantnú</w:t>
      </w:r>
      <w:r w:rsidRPr="004770C6">
        <w:rPr>
          <w:rFonts w:ascii="Times New Roman" w:hAnsi="Times New Roman" w:cs="Times New Roman"/>
          <w:u w:val="single"/>
        </w:rPr>
        <w:t>(</w:t>
      </w:r>
      <w:r w:rsidRPr="004770C6">
        <w:rPr>
          <w:rFonts w:ascii="Times New Roman" w:hAnsi="Times New Roman" w:cs="Times New Roman"/>
        </w:rPr>
        <w:t xml:space="preserve"> </w:t>
      </w:r>
      <w:r w:rsidRPr="004770C6">
        <w:rPr>
          <w:rFonts w:ascii="Times New Roman" w:hAnsi="Times New Roman" w:cs="Times New Roman"/>
          <w:u w:val="single"/>
        </w:rPr>
        <w:t>spoludominancia)</w:t>
      </w:r>
    </w:p>
    <w:p w:rsidR="00953ED7" w:rsidRPr="004770C6" w:rsidRDefault="00953ED7" w:rsidP="00953ED7">
      <w:pPr>
        <w:tabs>
          <w:tab w:val="left" w:pos="2367"/>
        </w:tabs>
        <w:spacing w:after="0"/>
        <w:jc w:val="both"/>
        <w:rPr>
          <w:rFonts w:ascii="Times New Roman" w:hAnsi="Times New Roman" w:cs="Times New Roman"/>
          <w:b/>
          <w:u w:val="single"/>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u w:val="single"/>
        </w:rPr>
        <w:t>Kodominancia</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-znamená, že u heterozygota nachádzame vyjadrené vo fenotype obidve formy znaku. Kodominanciu prejavujú napr.alely génov kontrolujúcich antigénne systémy zvierat a človeka –krvné skupiny, transplantačné a iné antigény.</w:t>
      </w:r>
    </w:p>
    <w:p w:rsidR="00953ED7" w:rsidRPr="004770C6" w:rsidRDefault="00953ED7" w:rsidP="00953ED7">
      <w:pPr>
        <w:tabs>
          <w:tab w:val="left" w:pos="2367"/>
        </w:tabs>
        <w:spacing w:after="0"/>
        <w:jc w:val="both"/>
        <w:rPr>
          <w:rFonts w:ascii="Times New Roman" w:hAnsi="Times New Roman" w:cs="Times New Roman"/>
          <w:b/>
          <w:u w:val="single"/>
        </w:rPr>
      </w:pPr>
      <w:r w:rsidRPr="004770C6">
        <w:rPr>
          <w:rFonts w:ascii="Times New Roman" w:hAnsi="Times New Roman" w:cs="Times New Roman"/>
          <w:b/>
          <w:u w:val="single"/>
        </w:rPr>
        <w:t xml:space="preserve"> </w:t>
      </w:r>
    </w:p>
    <w:p w:rsidR="004770C6" w:rsidRDefault="004770C6" w:rsidP="00953ED7">
      <w:pPr>
        <w:tabs>
          <w:tab w:val="left" w:pos="2367"/>
        </w:tabs>
        <w:spacing w:after="0"/>
        <w:jc w:val="both"/>
        <w:rPr>
          <w:rFonts w:ascii="Times New Roman" w:hAnsi="Times New Roman" w:cs="Times New Roman"/>
          <w:b/>
          <w:u w:val="single"/>
        </w:rPr>
      </w:pPr>
    </w:p>
    <w:p w:rsidR="00953ED7" w:rsidRPr="004770C6" w:rsidRDefault="00953ED7" w:rsidP="00953ED7">
      <w:pPr>
        <w:tabs>
          <w:tab w:val="left" w:pos="2367"/>
        </w:tabs>
        <w:spacing w:after="0"/>
        <w:jc w:val="both"/>
        <w:rPr>
          <w:rFonts w:ascii="Times New Roman" w:hAnsi="Times New Roman" w:cs="Times New Roman"/>
          <w:b/>
          <w:u w:val="single"/>
        </w:rPr>
      </w:pPr>
      <w:r w:rsidRPr="004770C6">
        <w:rPr>
          <w:rFonts w:ascii="Times New Roman" w:hAnsi="Times New Roman" w:cs="Times New Roman"/>
          <w:b/>
          <w:u w:val="single"/>
        </w:rPr>
        <w:t>Dominancia a semidominancia</w:t>
      </w:r>
    </w:p>
    <w:p w:rsidR="00953ED7"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v Mendelových pokusoch so striedavou dedičnosťou u hrachu prevládala jedna forma znaku(červená farba kvetov,žltá farba a oblý tvar semien)u heterozygota natoľko,že v F</w:t>
      </w:r>
      <w:r w:rsidRPr="004770C6">
        <w:rPr>
          <w:rFonts w:ascii="Times New Roman" w:hAnsi="Times New Roman" w:cs="Times New Roman"/>
          <w:vertAlign w:val="subscript"/>
        </w:rPr>
        <w:t>2</w:t>
      </w:r>
      <w:r w:rsidRPr="004770C6">
        <w:rPr>
          <w:rFonts w:ascii="Times New Roman" w:hAnsi="Times New Roman" w:cs="Times New Roman"/>
        </w:rPr>
        <w:t xml:space="preserve"> generácii nebolo možné odlíšiť heterozygotov od dominantných homozygotov iným spôsobom, než spätným krížením. V týchto prípadoch hovoríme o úplnej dominancii, aby sme ju odlíšili od neúplnej dominancie alebo semidominancie. Tento druhý prípad zodpovedá Mendelovým pokusom so zmiešanou dedičnosťou u rastliny nocenky. Rodičovská semidominatná (SD) alela pre červenú farbu kvetov sa u heterozygota prejavuje len ružovým sfarbením.</w:t>
      </w:r>
    </w:p>
    <w:p w:rsidR="001A4B3F" w:rsidRPr="004770C6" w:rsidRDefault="001A4B3F" w:rsidP="00953ED7">
      <w:pPr>
        <w:tabs>
          <w:tab w:val="left" w:pos="2367"/>
        </w:tabs>
        <w:spacing w:after="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p>
    <w:p w:rsidR="00953ED7" w:rsidRPr="00DC2B35" w:rsidRDefault="00DC2B35" w:rsidP="00DC2B35">
      <w:pPr>
        <w:spacing w:after="0"/>
        <w:rPr>
          <w:rFonts w:ascii="Times New Roman" w:hAnsi="Times New Roman" w:cs="Times New Roman"/>
          <w:b/>
          <w:color w:val="7030A0"/>
          <w:highlight w:val="cyan"/>
        </w:rPr>
      </w:pPr>
      <w:r w:rsidRPr="00DC2B35">
        <w:rPr>
          <w:rFonts w:ascii="Times New Roman" w:hAnsi="Times New Roman" w:cs="Times New Roman"/>
          <w:b/>
          <w:color w:val="7030A0"/>
          <w:highlight w:val="cyan"/>
        </w:rPr>
        <w:t>24.</w:t>
      </w:r>
      <w:r w:rsidR="00953ED7" w:rsidRPr="00DC2B35">
        <w:rPr>
          <w:rFonts w:ascii="Times New Roman" w:hAnsi="Times New Roman" w:cs="Times New Roman"/>
          <w:b/>
          <w:color w:val="7030A0"/>
          <w:highlight w:val="cyan"/>
        </w:rPr>
        <w:t xml:space="preserve">Interakcie génov – </w:t>
      </w:r>
      <w:r w:rsidRPr="00DC2B35">
        <w:rPr>
          <w:rFonts w:ascii="Times New Roman" w:hAnsi="Times New Roman" w:cs="Times New Roman"/>
          <w:b/>
          <w:color w:val="7030A0"/>
          <w:highlight w:val="cyan"/>
        </w:rPr>
        <w:t>alelových a nealelových</w:t>
      </w:r>
    </w:p>
    <w:p w:rsidR="00953ED7" w:rsidRPr="004770C6" w:rsidRDefault="00953ED7" w:rsidP="00953ED7">
      <w:pPr>
        <w:pStyle w:val="Odsekzoznamu"/>
        <w:spacing w:after="0"/>
        <w:ind w:left="1069"/>
        <w:rPr>
          <w:rFonts w:ascii="Times New Roman" w:hAnsi="Times New Roman" w:cs="Times New Roman"/>
          <w:b/>
          <w:highlight w:val="cy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G</w:t>
      </w:r>
      <w:r w:rsidRPr="004770C6">
        <w:rPr>
          <w:rFonts w:ascii="Times New Roman" w:hAnsi="Times New Roman" w:cs="Times New Roman"/>
        </w:rPr>
        <w:t>énové interakcie  predstavujú vzťah alel jedného alelového páru, znamená to vzájomné pôsobenie alel rôznych génov.</w:t>
      </w:r>
    </w:p>
    <w:p w:rsidR="00953ED7" w:rsidRPr="004770C6" w:rsidRDefault="00953ED7" w:rsidP="00953ED7">
      <w:pPr>
        <w:tabs>
          <w:tab w:val="left" w:pos="2367"/>
        </w:tabs>
        <w:spacing w:after="0"/>
        <w:jc w:val="both"/>
        <w:rPr>
          <w:rFonts w:ascii="Times New Roman" w:hAnsi="Times New Roman" w:cs="Times New Roman"/>
          <w:b/>
        </w:rPr>
      </w:pPr>
      <w:r w:rsidRPr="004770C6">
        <w:rPr>
          <w:rFonts w:ascii="Times New Roman" w:hAnsi="Times New Roman" w:cs="Times New Roman"/>
        </w:rPr>
        <w:t>Produkty rôznych génov sa môžu podielať  na spracovaní toho istého prekurzoru na rôzne konečné produkty-</w:t>
      </w:r>
      <w:r w:rsidRPr="004770C6">
        <w:rPr>
          <w:rFonts w:ascii="Times New Roman" w:hAnsi="Times New Roman" w:cs="Times New Roman"/>
          <w:b/>
        </w:rPr>
        <w:t xml:space="preserve"> dominantná epistáza</w:t>
      </w:r>
      <w:r w:rsidRPr="004770C6">
        <w:rPr>
          <w:rFonts w:ascii="Times New Roman" w:hAnsi="Times New Roman" w:cs="Times New Roman"/>
          <w:b/>
          <w:i/>
        </w:rPr>
        <w:t xml:space="preserve"> </w:t>
      </w:r>
      <w:r w:rsidRPr="004770C6">
        <w:rPr>
          <w:rFonts w:ascii="Times New Roman" w:hAnsi="Times New Roman" w:cs="Times New Roman"/>
        </w:rPr>
        <w:t>alebo na viacstupňovej syntéze rovnakého konečného produktu –</w:t>
      </w:r>
      <w:r w:rsidRPr="004770C6">
        <w:rPr>
          <w:rFonts w:ascii="Times New Roman" w:hAnsi="Times New Roman" w:cs="Times New Roman"/>
          <w:b/>
        </w:rPr>
        <w:lastRenderedPageBreak/>
        <w:t>recesívna epistáza</w:t>
      </w:r>
      <w:r w:rsidRPr="004770C6">
        <w:rPr>
          <w:rFonts w:ascii="Times New Roman" w:hAnsi="Times New Roman" w:cs="Times New Roman"/>
        </w:rPr>
        <w:t>, prípadne na biosyntéze 2 alebo viac zložiek,kt. tvoria konečný produkt-</w:t>
      </w:r>
      <w:r w:rsidRPr="004770C6">
        <w:rPr>
          <w:rFonts w:ascii="Times New Roman" w:hAnsi="Times New Roman" w:cs="Times New Roman"/>
          <w:b/>
        </w:rPr>
        <w:t>komplementárne faktory</w:t>
      </w:r>
      <w:r w:rsidRPr="004770C6">
        <w:rPr>
          <w:rFonts w:ascii="Times New Roman" w:hAnsi="Times New Roman" w:cs="Times New Roman"/>
        </w:rPr>
        <w:t xml:space="preserve"> </w:t>
      </w:r>
    </w:p>
    <w:p w:rsidR="00953ED7" w:rsidRPr="004770C6" w:rsidRDefault="00953ED7" w:rsidP="00953ED7">
      <w:pPr>
        <w:tabs>
          <w:tab w:val="left" w:pos="2367"/>
        </w:tabs>
        <w:spacing w:after="0"/>
        <w:jc w:val="both"/>
        <w:rPr>
          <w:rFonts w:ascii="Times New Roman" w:hAnsi="Times New Roman" w:cs="Times New Roman"/>
          <w:i/>
        </w:rPr>
      </w:pPr>
      <w:r w:rsidRPr="004770C6">
        <w:rPr>
          <w:rFonts w:ascii="Times New Roman" w:hAnsi="Times New Roman" w:cs="Times New Roman"/>
        </w:rPr>
        <w:t xml:space="preserve">-najjednoduchší produkt génovej interakcie  je </w:t>
      </w:r>
      <w:r w:rsidRPr="004770C6">
        <w:rPr>
          <w:rFonts w:ascii="Times New Roman" w:hAnsi="Times New Roman" w:cs="Times New Roman"/>
          <w:b/>
        </w:rPr>
        <w:t>reciproká interakcia</w:t>
      </w:r>
    </w:p>
    <w:p w:rsidR="00953ED7" w:rsidRPr="004770C6" w:rsidRDefault="00953ED7" w:rsidP="00953ED7">
      <w:pPr>
        <w:tabs>
          <w:tab w:val="left" w:pos="2367"/>
        </w:tabs>
        <w:spacing w:after="0"/>
        <w:jc w:val="both"/>
        <w:rPr>
          <w:rFonts w:ascii="Times New Roman" w:hAnsi="Times New Roman" w:cs="Times New Roman"/>
          <w:b/>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Epistáza</w:t>
      </w:r>
      <w:r w:rsidRPr="004770C6">
        <w:rPr>
          <w:rFonts w:ascii="Times New Roman" w:hAnsi="Times New Roman" w:cs="Times New Roman"/>
        </w:rPr>
        <w:t xml:space="preserve"> je častým prípadom génovej interakcie, pričom 1 alebo obidve alely epistatického génu potláčajú prejav alely hypostatického génu.</w:t>
      </w:r>
    </w:p>
    <w:p w:rsidR="00953ED7" w:rsidRPr="004770C6" w:rsidRDefault="00953ED7" w:rsidP="00953ED7">
      <w:pPr>
        <w:tabs>
          <w:tab w:val="left" w:pos="2367"/>
        </w:tabs>
        <w:spacing w:after="0"/>
        <w:jc w:val="both"/>
        <w:rPr>
          <w:rFonts w:ascii="Times New Roman" w:hAnsi="Times New Roman" w:cs="Times New Rom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 xml:space="preserve">Pri </w:t>
      </w:r>
      <w:r w:rsidRPr="004770C6">
        <w:rPr>
          <w:rFonts w:ascii="Times New Roman" w:hAnsi="Times New Roman" w:cs="Times New Roman"/>
          <w:b/>
        </w:rPr>
        <w:t>dominantnej epistáze</w:t>
      </w:r>
      <w:r w:rsidRPr="004770C6">
        <w:rPr>
          <w:rFonts w:ascii="Times New Roman" w:hAnsi="Times New Roman" w:cs="Times New Roman"/>
        </w:rPr>
        <w:t xml:space="preserve"> má dominantná alela jedného génu epistatický účinok nad dominantnou alelou druhého génu. Dominantná alela hypostatického génu sa realizuje len v prípade,ak je epistatický alelový pár zastúpený recesívnymi alelami v homozygotnej zostave. V F</w:t>
      </w:r>
      <w:r w:rsidRPr="004770C6">
        <w:rPr>
          <w:rFonts w:ascii="Times New Roman" w:hAnsi="Times New Roman" w:cs="Times New Roman"/>
          <w:vertAlign w:val="subscript"/>
        </w:rPr>
        <w:t>2</w:t>
      </w:r>
      <w:r w:rsidRPr="004770C6">
        <w:rPr>
          <w:rFonts w:ascii="Times New Roman" w:hAnsi="Times New Roman" w:cs="Times New Roman"/>
        </w:rPr>
        <w:t xml:space="preserve"> generácii dochádza k fenotypovému štiepenemu pomeru 12:3:1.</w:t>
      </w:r>
    </w:p>
    <w:p w:rsidR="00953ED7" w:rsidRPr="004770C6" w:rsidRDefault="00953ED7" w:rsidP="00953ED7">
      <w:pPr>
        <w:tabs>
          <w:tab w:val="left" w:pos="2367"/>
        </w:tabs>
        <w:spacing w:after="0"/>
        <w:jc w:val="both"/>
        <w:rPr>
          <w:rFonts w:ascii="Times New Roman" w:hAnsi="Times New Roman" w:cs="Times New Rom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 xml:space="preserve">Pri </w:t>
      </w:r>
      <w:r w:rsidRPr="004770C6">
        <w:rPr>
          <w:rFonts w:ascii="Times New Roman" w:hAnsi="Times New Roman" w:cs="Times New Roman"/>
          <w:b/>
        </w:rPr>
        <w:t>recesívnej epistáze</w:t>
      </w:r>
      <w:r w:rsidRPr="004770C6">
        <w:rPr>
          <w:rFonts w:ascii="Times New Roman" w:hAnsi="Times New Roman" w:cs="Times New Roman"/>
        </w:rPr>
        <w:t xml:space="preserve"> sa prejavuje epistatický účinok nad dominantnou alelou hypostatického génu prostredníctvom recesívnej alely epistatického génu v homozygotnej zostave. V F</w:t>
      </w:r>
      <w:r w:rsidRPr="004770C6">
        <w:rPr>
          <w:rFonts w:ascii="Times New Roman" w:hAnsi="Times New Roman" w:cs="Times New Roman"/>
          <w:vertAlign w:val="subscript"/>
        </w:rPr>
        <w:t>2</w:t>
      </w:r>
      <w:r w:rsidRPr="004770C6">
        <w:rPr>
          <w:rFonts w:ascii="Times New Roman" w:hAnsi="Times New Roman" w:cs="Times New Roman"/>
        </w:rPr>
        <w:t xml:space="preserve"> generácii sa vyštiepia 3 fenotypové kategórie v pomere 9:3:4</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Komplementarita</w:t>
      </w:r>
      <w:r w:rsidRPr="004770C6">
        <w:rPr>
          <w:rFonts w:ascii="Times New Roman" w:hAnsi="Times New Roman" w:cs="Times New Roman"/>
        </w:rPr>
        <w:t>- žiadna z dominantných alel 2 alelových párov nemá sama schopnosť vyvolať dominantný prejav znaku, dominantný prejav môže vytvoriť len v prítomnosti aspoň 1 dominantnej alely každého génu. Štiepny pomer 9:7</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Kompenzácia</w:t>
      </w:r>
      <w:r w:rsidRPr="004770C6">
        <w:rPr>
          <w:rFonts w:ascii="Times New Roman" w:hAnsi="Times New Roman" w:cs="Times New Roman"/>
        </w:rPr>
        <w:t>- vzniká vtedy, ak alely dvoch génov podmieňujú určitú vlastnosť ale opačného charakteru.V F</w:t>
      </w:r>
      <w:r w:rsidRPr="004770C6">
        <w:rPr>
          <w:rFonts w:ascii="Times New Roman" w:hAnsi="Times New Roman" w:cs="Times New Roman"/>
          <w:vertAlign w:val="subscript"/>
        </w:rPr>
        <w:t>2</w:t>
      </w:r>
      <w:r w:rsidRPr="004770C6">
        <w:rPr>
          <w:rFonts w:ascii="Times New Roman" w:hAnsi="Times New Roman" w:cs="Times New Roman"/>
        </w:rPr>
        <w:t xml:space="preserve"> generácii je štiepny pomer 10:3:3</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D</w:t>
      </w:r>
      <w:r w:rsidRPr="004770C6">
        <w:rPr>
          <w:rFonts w:ascii="Times New Roman" w:hAnsi="Times New Roman" w:cs="Times New Roman"/>
          <w:b/>
        </w:rPr>
        <w:t>uplicitné gény-</w:t>
      </w:r>
      <w:r w:rsidRPr="004770C6">
        <w:rPr>
          <w:rFonts w:ascii="Times New Roman" w:hAnsi="Times New Roman" w:cs="Times New Roman"/>
        </w:rPr>
        <w:t xml:space="preserve"> predstavujú typ interakcie génov, pri kt. je určitý fenotypový prejav vyvolaný dvoma alebo viac alelovými pármi,kt. sú navzájom zastupiteľné. Ich účinky sa môžu kumulovať</w:t>
      </w:r>
    </w:p>
    <w:p w:rsidR="00953ED7" w:rsidRPr="004770C6" w:rsidRDefault="00953ED7" w:rsidP="00953ED7">
      <w:pPr>
        <w:tabs>
          <w:tab w:val="left" w:pos="2367"/>
        </w:tabs>
        <w:spacing w:after="0"/>
        <w:jc w:val="both"/>
        <w:rPr>
          <w:rFonts w:ascii="Times New Roman" w:hAnsi="Times New Roman" w:cs="Times New Roman"/>
        </w:rPr>
      </w:pPr>
    </w:p>
    <w:p w:rsidR="004770C6" w:rsidRPr="004770C6" w:rsidRDefault="004770C6" w:rsidP="00DC2B35">
      <w:pPr>
        <w:rPr>
          <w:rFonts w:ascii="Times New Roman" w:hAnsi="Times New Roman" w:cs="Times New Roman"/>
          <w:b/>
        </w:rPr>
      </w:pPr>
      <w:r w:rsidRPr="004770C6">
        <w:rPr>
          <w:rFonts w:ascii="Times New Roman" w:hAnsi="Times New Roman" w:cs="Times New Roman"/>
          <w:b/>
          <w:highlight w:val="cyan"/>
        </w:rPr>
        <w:t>2</w:t>
      </w:r>
      <w:r w:rsidR="00DC2B35">
        <w:rPr>
          <w:rFonts w:ascii="Times New Roman" w:hAnsi="Times New Roman" w:cs="Times New Roman"/>
          <w:b/>
          <w:highlight w:val="cyan"/>
        </w:rPr>
        <w:t>5</w:t>
      </w:r>
      <w:r w:rsidRPr="004770C6">
        <w:rPr>
          <w:rFonts w:ascii="Times New Roman" w:hAnsi="Times New Roman" w:cs="Times New Roman"/>
          <w:b/>
          <w:highlight w:val="cyan"/>
        </w:rPr>
        <w:t>. Monogénna dedičnosť</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Týka sa znakov podmienených na jednom lokuse. Typy rodokmeňov závisia od faktorov:</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-či je gén zodpovedný za znak na chromozóme X</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či je znak dominantný aleb recesívny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Štyri základné typy dedičnosti: autozómovo dominantný/ recesívny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Viazaný na chromozóme X,Y dominantný/recesívny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Rodičia odovzdávajú potomstvu náhodnú kombináciu génov pomocou gamét. Jediný rodokmeň nestačí na určenie spôsobu dedičnosti choroby. Ak je diagnóza známa, zisťujeme či je rodokmeň zhodný s očakávaným typom dedičnosti.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Prvý vyšetrený člen rodiny je </w:t>
      </w:r>
      <w:r w:rsidRPr="004770C6">
        <w:rPr>
          <w:rFonts w:ascii="Times New Roman" w:hAnsi="Times New Roman" w:cs="Times New Roman"/>
          <w:b/>
        </w:rPr>
        <w:t>proband-persona index</w:t>
      </w:r>
      <w:r w:rsidRPr="004770C6">
        <w:rPr>
          <w:rFonts w:ascii="Times New Roman" w:hAnsi="Times New Roman" w:cs="Times New Roman"/>
        </w:rPr>
        <w:t xml:space="preserve">. Generácia rodičov sa označuje P1 a prvá generácia potomkov je F1. Gény na tom istom lokuse homologického páru sú alely. Ak má jedinec identické alely je homozygot, ak sú alely rozdielne, je heterozygot alebo prenášateľ. Alela ktorá sa prejaví len v homozygotnom stave, je recesívná. Alela, ktorá sa prejaví bez ohľadu na to, či je homozygot alebo heterozygot, je dominantná. V prípade heterozygotov pre autozómovo dedičné stavy sa transkribujú oba gény a vytvárajú génové produkty.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V prípade dominantne dedičných chorôb vyvolá pokles génového produktu na 50 % normy. Abnormálne dominantné gény kódujú dve hlavné skupiny proteínov- neenzýmové alebo štruktúrové ( hemoglobín, kolagén). U recesívne dedičných chorôb je génovým produktom enzým. Mnoho znakov je podmienených génmi na jednom lokuse.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Monogénna autozómová dedičnosť</w:t>
      </w:r>
    </w:p>
    <w:p w:rsidR="004770C6" w:rsidRPr="004770C6" w:rsidRDefault="004770C6" w:rsidP="00790E09">
      <w:pPr>
        <w:pStyle w:val="Odsekzoznamu"/>
        <w:numPr>
          <w:ilvl w:val="0"/>
          <w:numId w:val="48"/>
        </w:numPr>
        <w:jc w:val="both"/>
        <w:rPr>
          <w:rFonts w:ascii="Times New Roman" w:hAnsi="Times New Roman" w:cs="Times New Roman"/>
          <w:b/>
        </w:rPr>
      </w:pPr>
      <w:r w:rsidRPr="004770C6">
        <w:rPr>
          <w:rFonts w:ascii="Times New Roman" w:hAnsi="Times New Roman" w:cs="Times New Roman"/>
          <w:b/>
        </w:rPr>
        <w:lastRenderedPageBreak/>
        <w:t>Autozómovo dominantná dedičnosť</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Znak sa objavuje v každej generácií, ale sú výnimky( nová mutácia)</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Potomok má 50% riziko, že dedí chorobný znak</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Zdraví rodičia neprenášajú chorobu na svoje deti</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Vznik a prenos znaku nie je ovplyvnený pohlavím</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Zriedkavý gén: kríženie typu Tt x tt. Jeden rodič heterozygot pre zriedkavý autozómovo dominantný gén, druhý rodič je homozygot pre normálnu alelu. 50%-50% pravdepodobnosť na abnormálnu alelu T a na normálnu alelu t. FŠP: 1:1, GŠP: 1:1.</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Achondroplázia- postihnutie kostry nanizmom, prikrátke končatiny, veľká hlava, vypuklé čelo, vtlačený koreň nosa. Ak postihnutie zhoršuje reprodukčnú schopnosť, vznikajú nové mutácie. Napr.: Huntingtonová choroba.</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790E09">
      <w:pPr>
        <w:pStyle w:val="Odsekzoznamu"/>
        <w:numPr>
          <w:ilvl w:val="0"/>
          <w:numId w:val="48"/>
        </w:numPr>
        <w:jc w:val="both"/>
        <w:rPr>
          <w:rFonts w:ascii="Times New Roman" w:hAnsi="Times New Roman" w:cs="Times New Roman"/>
          <w:b/>
        </w:rPr>
      </w:pPr>
      <w:r w:rsidRPr="004770C6">
        <w:rPr>
          <w:rFonts w:ascii="Times New Roman" w:hAnsi="Times New Roman" w:cs="Times New Roman"/>
          <w:b/>
        </w:rPr>
        <w:t>Autozómovo recesívná dedičnosť</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Znak sa prejaví u súrodencov</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Ridičia môžu byť pokrvne príbuzní</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Muži a ženy majú rovnakú pravdepodobnosť postihnutia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Mukoviscidóza- cystická fibróza- abnormálne činnosti exokrinných funkcií, hustý, väzký hlien. Muži môžu byť neplodní.</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Zriedkavé recesívne dedičné choroby:</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Tayova-sachsova choroba- gangliozidóza G, vyskytuje sa v populácií židov rodu Aškenzi.</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Neurologické ochorenie, slepota, čerešňová škvrna na očnom pozadí.   </w:t>
      </w:r>
    </w:p>
    <w:p w:rsidR="004770C6" w:rsidRPr="004770C6" w:rsidRDefault="004770C6" w:rsidP="004770C6">
      <w:pPr>
        <w:pStyle w:val="Bezriadkovania"/>
        <w:spacing w:line="276" w:lineRule="auto"/>
        <w:rPr>
          <w:rFonts w:ascii="Times New Roman" w:hAnsi="Times New Roman" w:cs="Times New Roman"/>
          <w:b/>
        </w:rPr>
      </w:pPr>
    </w:p>
    <w:p w:rsidR="004770C6" w:rsidRPr="00DC2B35" w:rsidRDefault="004770C6" w:rsidP="00DC2B35">
      <w:pPr>
        <w:pStyle w:val="Bezriadkovania"/>
        <w:spacing w:line="276" w:lineRule="auto"/>
        <w:rPr>
          <w:rFonts w:ascii="Times New Roman" w:hAnsi="Times New Roman" w:cs="Times New Roman"/>
          <w:b/>
          <w:color w:val="7030A0"/>
        </w:rPr>
      </w:pPr>
      <w:r w:rsidRPr="00DC2B35">
        <w:rPr>
          <w:rFonts w:ascii="Times New Roman" w:hAnsi="Times New Roman" w:cs="Times New Roman"/>
          <w:b/>
          <w:color w:val="7030A0"/>
          <w:highlight w:val="cyan"/>
        </w:rPr>
        <w:t>27. Gonoz</w:t>
      </w:r>
      <w:r w:rsidR="00DC2B35" w:rsidRPr="00DC2B35">
        <w:rPr>
          <w:rFonts w:ascii="Times New Roman" w:hAnsi="Times New Roman" w:cs="Times New Roman"/>
          <w:b/>
          <w:color w:val="7030A0"/>
          <w:highlight w:val="cyan"/>
        </w:rPr>
        <w:t xml:space="preserve">omálny </w:t>
      </w:r>
      <w:r w:rsidRPr="00DC2B35">
        <w:rPr>
          <w:rFonts w:ascii="Times New Roman" w:hAnsi="Times New Roman" w:cs="Times New Roman"/>
          <w:b/>
          <w:color w:val="7030A0"/>
          <w:highlight w:val="cyan"/>
        </w:rPr>
        <w:t>typ dedičnosti</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Častejšie je X-viazaný recesívny typ dedičnosti, menej sa vyskytuje X-viazaný dominantný typ dedičnosti a Y-viazané znaky. Gonozómovo dominantné znaky na X- chromozóme sú častejšie u žien. Gonozómovo recesívné znaky viazané na X-chromozóm majú svoje lokusy v centrálnej časti p a celom q ramene. U mužov sa recesívná lela na jedinom Xchromozóme sa prejavuje ako pseudodominantná, pretože expresia nemôže byť kompenzovaná alelou na Y chromozóme. Pre Y –viazané znaky je typický priamy prenos znakov z otcov na synov = holandrická dedičnosť. Muž, ktorý má gén na chromozóme X je hemizygot.</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Plešatosť- u mužov častejšie, normálna recesívná alela pre predčasné vypadávanie vlasov, pod vplyvom mužských pohlavných hormónov sa chová ako dominantná alela.</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Ženy majú len jeden X chromozóm aktívny pri autozómových alelách.</w:t>
      </w:r>
    </w:p>
    <w:p w:rsidR="004770C6" w:rsidRPr="004770C6" w:rsidRDefault="004770C6" w:rsidP="004770C6">
      <w:pPr>
        <w:pStyle w:val="Bezriadkovania"/>
        <w:spacing w:line="276" w:lineRule="auto"/>
        <w:rPr>
          <w:rFonts w:ascii="Times New Roman" w:hAnsi="Times New Roman" w:cs="Times New Roman"/>
          <w:b/>
        </w:rPr>
      </w:pP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b/>
          <w:u w:val="single"/>
        </w:rPr>
        <w:t>X- viazaná recesívna dedičnosť:</w:t>
      </w:r>
      <w:r w:rsidRPr="004770C6">
        <w:rPr>
          <w:rFonts w:ascii="Times New Roman" w:hAnsi="Times New Roman" w:cs="Times New Roman"/>
        </w:rPr>
        <w:t xml:space="preserve"> hemofílía, daltonizmus(farbosleposť)</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Častejšie u mužov</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Znak sa nikdy neprenáša priamo z otca na syna, iba cez prenášačku</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Prenášateľky vykazujú expresivitu znaku</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Hemofília- porušená zrážanlivosť krvi</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Kráľovná Viktória</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F1 generácia krížení postihnutého muža a zdravej ženy:</w:t>
      </w:r>
    </w:p>
    <w:p w:rsidR="004770C6" w:rsidRPr="004770C6" w:rsidRDefault="004770C6" w:rsidP="004770C6">
      <w:pPr>
        <w:pStyle w:val="Bezriadkovania"/>
        <w:spacing w:line="276" w:lineRule="auto"/>
        <w:ind w:left="1080"/>
        <w:rPr>
          <w:rFonts w:ascii="Times New Roman" w:hAnsi="Times New Roman" w:cs="Times New Roman"/>
        </w:rPr>
      </w:pPr>
      <w:r w:rsidRPr="004770C6">
        <w:rPr>
          <w:rFonts w:ascii="Times New Roman" w:hAnsi="Times New Roman" w:cs="Times New Roman"/>
        </w:rPr>
        <w:t>P: Xh Y x XH Xh</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 xml:space="preserve">                F1: Xh XH, Xh Xh, XH Y, Xh Y</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Polovica dcér sú zdravé, polovica prenášateľky, polovica synov zdraví, polovica postihnutí.</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b/>
          <w:u w:val="single"/>
        </w:rPr>
      </w:pPr>
      <w:r w:rsidRPr="004770C6">
        <w:rPr>
          <w:rFonts w:ascii="Times New Roman" w:hAnsi="Times New Roman" w:cs="Times New Roman"/>
          <w:b/>
          <w:u w:val="single"/>
        </w:rPr>
        <w:t>X-viazaná dominantná dedičnosť:</w:t>
      </w:r>
    </w:p>
    <w:p w:rsidR="004770C6" w:rsidRPr="004770C6" w:rsidRDefault="004770C6" w:rsidP="004770C6">
      <w:pPr>
        <w:pStyle w:val="Bezriadkovania"/>
        <w:spacing w:line="276" w:lineRule="auto"/>
        <w:rPr>
          <w:rFonts w:ascii="Times New Roman" w:hAnsi="Times New Roman" w:cs="Times New Roman"/>
          <w:u w:val="single"/>
        </w:rPr>
      </w:pP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2x častejšie u žien</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Muž prenáša gén na všetky dcéry, ale ani na jedného syna</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Postihnutí muži nemajú zdravé dcéry</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Postihnuté heterozygotné ženy prenášajú ochorenie na polovicu svojich deti obidvoch pohlaví. Postihnuté homozygotné ženy prenášajú chrorbu na všetky svoje deti.</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 xml:space="preserve">Hypofosfatémia, na vitamin D rezistentná rachitída </w:t>
      </w:r>
    </w:p>
    <w:p w:rsidR="004770C6" w:rsidRPr="004770C6" w:rsidRDefault="004770C6" w:rsidP="004770C6">
      <w:pPr>
        <w:pStyle w:val="Bezriadkovania"/>
        <w:spacing w:line="276" w:lineRule="auto"/>
        <w:rPr>
          <w:rFonts w:ascii="Times New Roman" w:hAnsi="Times New Roman" w:cs="Times New Roman"/>
          <w:b/>
        </w:rPr>
      </w:pPr>
    </w:p>
    <w:p w:rsidR="004770C6" w:rsidRPr="004770C6" w:rsidRDefault="004770C6" w:rsidP="004770C6">
      <w:pPr>
        <w:pStyle w:val="Bezriadkovania"/>
        <w:spacing w:line="276" w:lineRule="auto"/>
        <w:rPr>
          <w:rFonts w:ascii="Times New Roman" w:hAnsi="Times New Roman" w:cs="Times New Roman"/>
          <w:b/>
        </w:rPr>
      </w:pPr>
      <w:r w:rsidRPr="004770C6">
        <w:rPr>
          <w:rFonts w:ascii="Times New Roman" w:hAnsi="Times New Roman" w:cs="Times New Roman"/>
          <w:b/>
        </w:rPr>
        <w:t>Syndróm fragilného chromozómu X:</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V populácií s určitým stupňom mentálnej retardácie prevažujú muži.</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 xml:space="preserve">Klinický obraz: veľké semenníky(testes), najmä po puberte, veľké odstávajúce uši, vystúpená brada. Inteligencia je v pásme miernej retardácie. Prenášateľky sú normálne, hoci majú problém s učením. </w:t>
      </w:r>
    </w:p>
    <w:p w:rsidR="004770C6" w:rsidRPr="004770C6" w:rsidRDefault="004770C6" w:rsidP="004770C6">
      <w:pPr>
        <w:pStyle w:val="Bezriadkovania"/>
        <w:spacing w:line="276" w:lineRule="auto"/>
        <w:rPr>
          <w:rFonts w:ascii="Times New Roman" w:hAnsi="Times New Roman" w:cs="Times New Roman"/>
        </w:rPr>
      </w:pPr>
    </w:p>
    <w:p w:rsidR="004770C6" w:rsidRPr="00DC2B35" w:rsidRDefault="004770C6" w:rsidP="00DC2B35">
      <w:pPr>
        <w:pStyle w:val="Bezriadkovania"/>
        <w:spacing w:line="276" w:lineRule="auto"/>
        <w:rPr>
          <w:rFonts w:ascii="Times New Roman" w:hAnsi="Times New Roman" w:cs="Times New Roman"/>
          <w:b/>
          <w:color w:val="7030A0"/>
        </w:rPr>
      </w:pPr>
      <w:r w:rsidRPr="00DC2B35">
        <w:rPr>
          <w:rFonts w:ascii="Times New Roman" w:hAnsi="Times New Roman" w:cs="Times New Roman"/>
          <w:b/>
          <w:color w:val="7030A0"/>
          <w:highlight w:val="cyan"/>
        </w:rPr>
        <w:t>2</w:t>
      </w:r>
      <w:r w:rsidR="00DC2B35" w:rsidRPr="00DC2B35">
        <w:rPr>
          <w:rFonts w:ascii="Times New Roman" w:hAnsi="Times New Roman" w:cs="Times New Roman"/>
          <w:b/>
          <w:color w:val="7030A0"/>
          <w:highlight w:val="cyan"/>
        </w:rPr>
        <w:t>7</w:t>
      </w:r>
      <w:r w:rsidRPr="00DC2B35">
        <w:rPr>
          <w:rFonts w:ascii="Times New Roman" w:hAnsi="Times New Roman" w:cs="Times New Roman"/>
          <w:b/>
          <w:color w:val="7030A0"/>
          <w:highlight w:val="cyan"/>
        </w:rPr>
        <w:t>. Kodominantná a intermediárna dedičnosť</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b/>
        </w:rPr>
        <w:t>Kodominancia</w:t>
      </w:r>
      <w:r w:rsidRPr="004770C6">
        <w:rPr>
          <w:rFonts w:ascii="Times New Roman" w:hAnsi="Times New Roman" w:cs="Times New Roman"/>
        </w:rPr>
        <w:t>- Je to jav, ak sa u heterozygota úplne prejavia obidve alely jedného páru. Je to typický pri krvných skupín. Krvná skupina AB majú antigén A a B. Alelické gény A a B sú kodominantné.</w:t>
      </w:r>
    </w:p>
    <w:tbl>
      <w:tblPr>
        <w:tblW w:w="0" w:type="auto"/>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6"/>
        <w:gridCol w:w="2717"/>
        <w:gridCol w:w="1002"/>
      </w:tblGrid>
      <w:tr w:rsidR="004770C6" w:rsidRPr="004770C6" w:rsidTr="001A33B9">
        <w:trPr>
          <w:trHeight w:val="15"/>
        </w:trPr>
        <w:tc>
          <w:tcPr>
            <w:tcW w:w="1396" w:type="dxa"/>
            <w:vAlign w:val="center"/>
          </w:tcPr>
          <w:p w:rsidR="004770C6" w:rsidRPr="004770C6" w:rsidRDefault="004770C6" w:rsidP="004770C6">
            <w:pPr>
              <w:jc w:val="both"/>
              <w:rPr>
                <w:rFonts w:ascii="Times New Roman" w:eastAsia="Calibri" w:hAnsi="Times New Roman" w:cs="Times New Roman"/>
                <w:b/>
              </w:rPr>
            </w:pPr>
            <w:r w:rsidRPr="004770C6">
              <w:rPr>
                <w:rFonts w:ascii="Times New Roman" w:eastAsia="Calibri" w:hAnsi="Times New Roman" w:cs="Times New Roman"/>
                <w:b/>
                <w:u w:val="single"/>
              </w:rPr>
              <w:t>fenotyp</w:t>
            </w:r>
          </w:p>
        </w:tc>
        <w:tc>
          <w:tcPr>
            <w:tcW w:w="2717" w:type="dxa"/>
            <w:vAlign w:val="center"/>
          </w:tcPr>
          <w:p w:rsidR="004770C6" w:rsidRPr="004770C6" w:rsidRDefault="004770C6" w:rsidP="004770C6">
            <w:pPr>
              <w:jc w:val="both"/>
              <w:rPr>
                <w:rFonts w:ascii="Times New Roman" w:eastAsia="Calibri" w:hAnsi="Times New Roman" w:cs="Times New Roman"/>
                <w:b/>
              </w:rPr>
            </w:pPr>
          </w:p>
        </w:tc>
        <w:tc>
          <w:tcPr>
            <w:tcW w:w="1002" w:type="dxa"/>
            <w:vAlign w:val="center"/>
          </w:tcPr>
          <w:p w:rsidR="004770C6" w:rsidRPr="004770C6" w:rsidRDefault="004770C6" w:rsidP="004770C6">
            <w:pPr>
              <w:jc w:val="both"/>
              <w:rPr>
                <w:rFonts w:ascii="Times New Roman" w:eastAsia="Calibri" w:hAnsi="Times New Roman" w:cs="Times New Roman"/>
                <w:b/>
              </w:rPr>
            </w:pPr>
            <w:r w:rsidRPr="004770C6">
              <w:rPr>
                <w:rFonts w:ascii="Times New Roman" w:eastAsia="Calibri" w:hAnsi="Times New Roman" w:cs="Times New Roman"/>
                <w:b/>
                <w:u w:val="single"/>
              </w:rPr>
              <w:t>genotyp</w:t>
            </w:r>
          </w:p>
        </w:tc>
      </w:tr>
      <w:tr w:rsidR="004770C6" w:rsidRPr="004770C6" w:rsidTr="001A33B9">
        <w:trPr>
          <w:trHeight w:val="15"/>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0</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recesívny homozygot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u w:val="single"/>
              </w:rPr>
            </w:pPr>
            <w:r w:rsidRPr="004770C6">
              <w:rPr>
                <w:rFonts w:ascii="Times New Roman" w:eastAsia="Calibri" w:hAnsi="Times New Roman" w:cs="Times New Roman"/>
                <w:b/>
              </w:rPr>
              <w:t>ii</w:t>
            </w:r>
          </w:p>
        </w:tc>
      </w:tr>
      <w:tr w:rsidR="004770C6" w:rsidRPr="004770C6" w:rsidTr="001A33B9">
        <w:trPr>
          <w:trHeight w:val="15"/>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AB</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heterozygot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u w:val="single"/>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p>
        </w:tc>
      </w:tr>
      <w:tr w:rsidR="004770C6" w:rsidRPr="004770C6" w:rsidTr="001A33B9">
        <w:trPr>
          <w:trHeight w:val="20"/>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A</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dominantný homozygot</w:t>
            </w:r>
          </w:p>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heterozygot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vertAlign w:val="superscript"/>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p>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r w:rsidRPr="004770C6">
              <w:rPr>
                <w:rFonts w:ascii="Times New Roman" w:eastAsia="Calibri" w:hAnsi="Times New Roman" w:cs="Times New Roman"/>
                <w:b/>
              </w:rPr>
              <w:t>i</w:t>
            </w:r>
          </w:p>
        </w:tc>
      </w:tr>
      <w:tr w:rsidR="004770C6" w:rsidRPr="004770C6" w:rsidTr="001A33B9">
        <w:trPr>
          <w:trHeight w:val="15"/>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B</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dominantný homozygot</w:t>
            </w:r>
          </w:p>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heterozygot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vertAlign w:val="superscript"/>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p>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r w:rsidRPr="004770C6">
              <w:rPr>
                <w:rFonts w:ascii="Times New Roman" w:eastAsia="Calibri" w:hAnsi="Times New Roman" w:cs="Times New Roman"/>
                <w:b/>
              </w:rPr>
              <w:t>i</w:t>
            </w:r>
          </w:p>
        </w:tc>
      </w:tr>
    </w:tbl>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b/>
        </w:rPr>
        <w:t>Intermediárná dedičnosť (</w:t>
      </w:r>
      <w:r w:rsidRPr="004770C6">
        <w:rPr>
          <w:rFonts w:ascii="Times New Roman" w:eastAsia="Calibri" w:hAnsi="Times New Roman" w:cs="Times New Roman"/>
          <w:b/>
          <w:bCs/>
          <w:u w:val="single"/>
        </w:rPr>
        <w:t>Neúplná dominancia</w:t>
      </w:r>
      <w:r w:rsidRPr="004770C6">
        <w:rPr>
          <w:rFonts w:ascii="Times New Roman" w:hAnsi="Times New Roman"/>
          <w:b/>
          <w:bCs/>
          <w:u w:val="single"/>
        </w:rPr>
        <w:t>)</w:t>
      </w:r>
      <w:r w:rsidRPr="004770C6">
        <w:rPr>
          <w:rFonts w:ascii="Times New Roman" w:eastAsia="Calibri" w:hAnsi="Times New Roman" w:cs="Times New Roman"/>
          <w:bCs/>
          <w:u w:val="single"/>
        </w:rPr>
        <w:t xml:space="preserve"> </w:t>
      </w:r>
      <w:r w:rsidRPr="004770C6">
        <w:rPr>
          <w:rFonts w:ascii="Times New Roman" w:hAnsi="Times New Roman" w:cs="Times New Roman"/>
        </w:rPr>
        <w:t>znamená, že heterozygot sa odlišuje od obidvoch homozygotov. Napríklad.: biely pyštek x červený pyštek vzniká ružové potomstvo.</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genotyp     fenotyp</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P:    BB x bb     červená x bielá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G:     B,    b               ružová</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F1:     Bb</w:t>
      </w:r>
    </w:p>
    <w:p w:rsidR="004770C6" w:rsidRPr="004770C6" w:rsidRDefault="004770C6" w:rsidP="004770C6">
      <w:pPr>
        <w:jc w:val="both"/>
        <w:rPr>
          <w:rFonts w:ascii="Times New Roman" w:hAnsi="Times New Roman"/>
          <w:bCs/>
        </w:rPr>
      </w:pPr>
      <w:r w:rsidRPr="004770C6">
        <w:rPr>
          <w:rFonts w:ascii="Times New Roman" w:hAnsi="Times New Roman"/>
          <w:bCs/>
        </w:rPr>
        <w:t xml:space="preserve">Alebo iný príklad:  </w:t>
      </w:r>
      <w:r w:rsidRPr="004770C6">
        <w:rPr>
          <w:rFonts w:ascii="Times New Roman" w:eastAsia="Calibri" w:hAnsi="Times New Roman" w:cs="Times New Roman"/>
          <w:bCs/>
        </w:rPr>
        <w:t xml:space="preserve"> je stav, keď sa obe alely A, a podieľajú na utvorení znaku   heterozygota s rovnakou intenzitou; heterozygot Aa sa   fenotypovo odlišuje od homozygotov AA, aa. (napr. kvety nocovky – dominantný homozygot AA má červené   kvety, recesívny homozygot aa má biele a heterozygot Aa má </w:t>
      </w:r>
      <w:r w:rsidRPr="004770C6">
        <w:rPr>
          <w:rFonts w:ascii="Times New Roman" w:eastAsia="Calibri" w:hAnsi="Times New Roman" w:cs="Times New Roman"/>
          <w:b/>
          <w:bCs/>
        </w:rPr>
        <w:t xml:space="preserve"> </w:t>
      </w:r>
      <w:r w:rsidRPr="004770C6">
        <w:rPr>
          <w:rFonts w:ascii="Times New Roman" w:eastAsia="Calibri" w:hAnsi="Times New Roman" w:cs="Times New Roman"/>
          <w:bCs/>
        </w:rPr>
        <w:t>ružové kvety).</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b/>
        </w:rPr>
        <w:t>Mnohonásobná alelia</w:t>
      </w:r>
      <w:r w:rsidRPr="004770C6">
        <w:rPr>
          <w:rFonts w:ascii="Times New Roman" w:hAnsi="Times New Roman" w:cs="Times New Roman"/>
        </w:rPr>
        <w:t xml:space="preserve"> sa vyskytuje pri viac ako dvoch alel na jednom lokuse, napr.: krvné skupiny systému AB0.</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Gén 0 je recesívny, A a B sú kodominantné. Pi krížení AB x 0 je vždy A alebo B, nikdy nie AB ani 0.</w:t>
      </w:r>
    </w:p>
    <w:p w:rsidR="00DC2B35" w:rsidRDefault="004770C6" w:rsidP="004770C6">
      <w:pPr>
        <w:pStyle w:val="Bezriadkovania"/>
        <w:spacing w:line="276" w:lineRule="auto"/>
        <w:jc w:val="both"/>
        <w:rPr>
          <w:rStyle w:val="Vrazn"/>
          <w:rFonts w:ascii="Tahoma" w:hAnsi="Tahoma" w:cs="Tahoma"/>
          <w:color w:val="000000"/>
          <w:shd w:val="clear" w:color="auto" w:fill="FFFFFF"/>
        </w:rPr>
      </w:pPr>
      <w:r w:rsidRPr="004770C6">
        <w:rPr>
          <w:rStyle w:val="Vrazn"/>
          <w:rFonts w:ascii="Tahoma" w:hAnsi="Tahoma" w:cs="Tahoma"/>
          <w:color w:val="000000"/>
          <w:shd w:val="clear" w:color="auto" w:fill="FFFFFF"/>
        </w:rPr>
        <w:t>P:    IA IB</w:t>
      </w:r>
      <w:r w:rsidRPr="004770C6">
        <w:rPr>
          <w:rFonts w:ascii="Tahoma" w:hAnsi="Tahoma" w:cs="Tahoma"/>
          <w:color w:val="000000"/>
          <w:shd w:val="clear" w:color="auto" w:fill="FFFFFF"/>
        </w:rPr>
        <w:t xml:space="preserve"> x </w:t>
      </w:r>
      <w:r w:rsidRPr="004770C6">
        <w:rPr>
          <w:rStyle w:val="Vrazn"/>
          <w:rFonts w:ascii="Tahoma" w:hAnsi="Tahoma" w:cs="Tahoma"/>
          <w:color w:val="000000"/>
          <w:shd w:val="clear" w:color="auto" w:fill="FFFFFF"/>
        </w:rPr>
        <w:t>ii</w:t>
      </w:r>
    </w:p>
    <w:p w:rsidR="004770C6" w:rsidRPr="00DC2B35" w:rsidRDefault="004770C6" w:rsidP="004770C6">
      <w:pPr>
        <w:pStyle w:val="Bezriadkovania"/>
        <w:spacing w:line="276" w:lineRule="auto"/>
        <w:jc w:val="both"/>
        <w:rPr>
          <w:rFonts w:ascii="Tahoma" w:hAnsi="Tahoma" w:cs="Tahoma"/>
          <w:b/>
          <w:bCs/>
          <w:color w:val="000000"/>
          <w:shd w:val="clear" w:color="auto" w:fill="FFFFFF"/>
        </w:rPr>
      </w:pPr>
      <w:r w:rsidRPr="004770C6">
        <w:rPr>
          <w:rStyle w:val="Vrazn"/>
          <w:rFonts w:ascii="Tahoma" w:hAnsi="Tahoma" w:cs="Tahoma"/>
          <w:color w:val="000000"/>
          <w:shd w:val="clear" w:color="auto" w:fill="FFFFFF"/>
        </w:rPr>
        <w:lastRenderedPageBreak/>
        <w:t>F1:  IAi, IAi, IB i, IB i</w:t>
      </w:r>
    </w:p>
    <w:p w:rsidR="004770C6" w:rsidRPr="004770C6" w:rsidRDefault="004770C6" w:rsidP="004770C6">
      <w:pPr>
        <w:pStyle w:val="Bezriadkovania"/>
        <w:spacing w:line="276" w:lineRule="auto"/>
        <w:jc w:val="center"/>
        <w:rPr>
          <w:rFonts w:ascii="Times New Roman" w:hAnsi="Times New Roman" w:cs="Times New Roman"/>
          <w:b/>
          <w:u w:val="single"/>
        </w:rPr>
      </w:pPr>
    </w:p>
    <w:p w:rsidR="004770C6" w:rsidRPr="00DC2B35" w:rsidRDefault="004770C6" w:rsidP="00DC2B35">
      <w:pPr>
        <w:pStyle w:val="Bezriadkovania"/>
        <w:spacing w:line="276" w:lineRule="auto"/>
        <w:rPr>
          <w:rFonts w:ascii="Times New Roman" w:hAnsi="Times New Roman" w:cs="Times New Roman"/>
          <w:b/>
          <w:color w:val="7030A0"/>
        </w:rPr>
      </w:pPr>
      <w:r w:rsidRPr="00DC2B35">
        <w:rPr>
          <w:rFonts w:ascii="Times New Roman" w:hAnsi="Times New Roman" w:cs="Times New Roman"/>
          <w:b/>
          <w:color w:val="7030A0"/>
          <w:highlight w:val="cyan"/>
        </w:rPr>
        <w:t>2</w:t>
      </w:r>
      <w:r w:rsidR="00DC2B35">
        <w:rPr>
          <w:rFonts w:ascii="Times New Roman" w:hAnsi="Times New Roman" w:cs="Times New Roman"/>
          <w:b/>
          <w:color w:val="7030A0"/>
          <w:highlight w:val="cyan"/>
        </w:rPr>
        <w:t>8</w:t>
      </w:r>
      <w:r w:rsidRPr="00DC2B35">
        <w:rPr>
          <w:rFonts w:ascii="Times New Roman" w:hAnsi="Times New Roman" w:cs="Times New Roman"/>
          <w:b/>
          <w:color w:val="7030A0"/>
          <w:highlight w:val="cyan"/>
        </w:rPr>
        <w:t>.  Polygénna dedičnosť</w:t>
      </w:r>
    </w:p>
    <w:p w:rsidR="004770C6" w:rsidRPr="004770C6" w:rsidRDefault="004770C6" w:rsidP="004770C6">
      <w:pPr>
        <w:pStyle w:val="Bezriadkovania"/>
        <w:spacing w:line="276" w:lineRule="auto"/>
        <w:jc w:val="both"/>
        <w:rPr>
          <w:rFonts w:ascii="Times New Roman" w:hAnsi="Times New Roman" w:cs="Times New Roman"/>
          <w:b/>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Dedičnosť polygénne dedičných znakov určuje iba dispozíciu na vznik znakov, ktoré sa výrazne otvárajú vplyvom prostredia. Väčšina úžitkových vlastností rastlín a zvierat sa dedí polygénne. </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Polygénne dedičné dispozície u človeka podmieňujú talent (pre šport, hudbu a pod.), typ telesnej stavby aj najčastejšie choroby (napr. cukrovka, alergia, poruchy vývinu bedrového kfbu, srdcové chyby).</w:t>
      </w:r>
      <w:r w:rsidRPr="004770C6">
        <w:rPr>
          <w:rStyle w:val="apple-converted-space"/>
          <w:rFonts w:ascii="Times New Roman" w:hAnsi="Times New Roman" w:cs="Times New Roman"/>
        </w:rPr>
        <w:t> </w:t>
      </w:r>
      <w:r w:rsidRPr="004770C6">
        <w:rPr>
          <w:rFonts w:ascii="Times New Roman" w:hAnsi="Times New Roman" w:cs="Times New Roman"/>
        </w:rPr>
        <w:t xml:space="preserve">Väčšina chronických ochorení vzniká ako následok pôsobenia množstva faktorov. </w:t>
      </w:r>
    </w:p>
    <w:p w:rsidR="004770C6" w:rsidRPr="004770C6" w:rsidRDefault="004770C6" w:rsidP="004770C6">
      <w:pPr>
        <w:pStyle w:val="Bezriadkovania"/>
        <w:spacing w:line="276" w:lineRule="auto"/>
        <w:jc w:val="both"/>
        <w:rPr>
          <w:rFonts w:ascii="Times New Roman" w:hAnsi="Times New Roman" w:cs="Times New Roman"/>
          <w:u w:val="single"/>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u w:val="single"/>
        </w:rPr>
        <w:t>Prvú skupinu</w:t>
      </w:r>
      <w:r w:rsidRPr="004770C6">
        <w:rPr>
          <w:rFonts w:ascii="Times New Roman" w:hAnsi="Times New Roman" w:cs="Times New Roman"/>
        </w:rPr>
        <w:t xml:space="preserve"> tvoria </w:t>
      </w:r>
      <w:r w:rsidRPr="004770C6">
        <w:rPr>
          <w:rFonts w:ascii="Times New Roman" w:hAnsi="Times New Roman" w:cs="Times New Roman"/>
          <w:u w:val="single"/>
        </w:rPr>
        <w:t>faktory životného</w:t>
      </w:r>
      <w:r w:rsidRPr="004770C6">
        <w:rPr>
          <w:rFonts w:ascii="Times New Roman" w:hAnsi="Times New Roman" w:cs="Times New Roman"/>
        </w:rPr>
        <w:t xml:space="preserve"> š</w:t>
      </w:r>
      <w:r w:rsidRPr="004770C6">
        <w:rPr>
          <w:rFonts w:ascii="Times New Roman" w:hAnsi="Times New Roman" w:cs="Times New Roman"/>
          <w:u w:val="single"/>
        </w:rPr>
        <w:t>týlu</w:t>
      </w:r>
      <w:r w:rsidRPr="004770C6">
        <w:rPr>
          <w:rFonts w:ascii="Times New Roman" w:hAnsi="Times New Roman" w:cs="Times New Roman"/>
        </w:rPr>
        <w:t xml:space="preserve">, napr. stravovanie, fyzická aktivita, psychický stres, fajčenie, životné prostredie... Tieto vplyvy je možné do určitej miery ovplyvniť alebo vylúčiť a tak znížiť riziko vzniku ochorenia. </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Druhou skupinou faktorov, ktoré zapríčiňujú vznik civilizačných ochorení sú </w:t>
      </w:r>
      <w:r w:rsidRPr="004770C6">
        <w:rPr>
          <w:rFonts w:ascii="Times New Roman" w:hAnsi="Times New Roman" w:cs="Times New Roman"/>
          <w:u w:val="single"/>
        </w:rPr>
        <w:t>dedične podmienené, genetické faktory</w:t>
      </w:r>
      <w:r w:rsidRPr="004770C6">
        <w:rPr>
          <w:rFonts w:ascii="Times New Roman" w:hAnsi="Times New Roman" w:cs="Times New Roman"/>
        </w:rPr>
        <w:t xml:space="preserve">. Súčasné poznatky o génoch ako aj rizikových variantoch, ktoré ovplyvňujú predispozíciu k ochoreniam, sú obmedzené. Vznik civilizačných ochorení v skutočnosti záleží od dlhodobých účinkov a vzájomnej interakcie viacerých (niekedy až desiatok) génov v kombinácii s vplyvmi vonkajšieho prostredia. </w:t>
      </w:r>
    </w:p>
    <w:p w:rsidR="004770C6" w:rsidRPr="004770C6" w:rsidRDefault="004770C6" w:rsidP="004770C6">
      <w:pPr>
        <w:pStyle w:val="Bezriadkovania"/>
        <w:spacing w:line="276" w:lineRule="auto"/>
        <w:jc w:val="both"/>
        <w:rPr>
          <w:rFonts w:ascii="Times New Roman" w:hAnsi="Times New Roman" w:cs="Times New Roman"/>
          <w:b/>
        </w:rPr>
      </w:pPr>
    </w:p>
    <w:p w:rsidR="004770C6" w:rsidRPr="004770C6" w:rsidRDefault="004770C6" w:rsidP="004770C6">
      <w:pPr>
        <w:pStyle w:val="Bezriadkovania"/>
        <w:spacing w:line="276" w:lineRule="auto"/>
        <w:jc w:val="both"/>
        <w:rPr>
          <w:rFonts w:ascii="Times New Roman" w:hAnsi="Times New Roman" w:cs="Times New Roman"/>
          <w:b/>
        </w:rPr>
      </w:pPr>
      <w:r w:rsidRPr="004770C6">
        <w:rPr>
          <w:rFonts w:ascii="Times New Roman" w:hAnsi="Times New Roman" w:cs="Times New Roman"/>
          <w:b/>
        </w:rPr>
        <w:t>Fenotypová a genotypová hodnota: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Pri kvantitatívnych znakoch môžeme zmerať fenotypovú hodnotu, ale nemôžeme prideliť určitý genotyp. Vplyvy prostredia buď znižujú alebo zvyšujú hodnotu. </w:t>
      </w:r>
    </w:p>
    <w:p w:rsidR="004770C6" w:rsidRPr="004770C6" w:rsidRDefault="004770C6" w:rsidP="004770C6">
      <w:pPr>
        <w:pStyle w:val="Bezriadkovania"/>
        <w:spacing w:line="276" w:lineRule="auto"/>
        <w:jc w:val="both"/>
        <w:rPr>
          <w:rFonts w:ascii="Times New Roman" w:hAnsi="Times New Roman" w:cs="Times New Roman"/>
          <w:b/>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b/>
        </w:rPr>
        <w:t>P= G+ E</w:t>
      </w:r>
      <w:r w:rsidRPr="004770C6">
        <w:rPr>
          <w:rFonts w:ascii="Times New Roman" w:hAnsi="Times New Roman" w:cs="Times New Roman"/>
        </w:rPr>
        <w:t xml:space="preserve">    ( P- fenotyp, g- genotyp, E- enviroment, prostredie)</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Priemerná hodnota=  súčet všetkých fenotypových hodnôt delený počtom jedincov</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b/>
        </w:rPr>
      </w:pPr>
      <w:r w:rsidRPr="004770C6">
        <w:rPr>
          <w:rFonts w:ascii="Times New Roman" w:hAnsi="Times New Roman" w:cs="Times New Roman"/>
        </w:rPr>
        <w:t xml:space="preserve">Vzorec fenotypovej variability: </w:t>
      </w:r>
      <w:r w:rsidRPr="004770C6">
        <w:rPr>
          <w:rFonts w:ascii="Times New Roman" w:hAnsi="Times New Roman" w:cs="Times New Roman"/>
          <w:b/>
        </w:rPr>
        <w:t>Vp= VA + VD+VE+VI</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VA- aditívny účinok génov</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VD- efekt dom.alél</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VE- prostredie</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VI- interakcia genotypu a prostredia</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Heritabilita alebo dedivosť znakov je stupeň genetickej determinácie jeho variability.</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Prahový efekt- znamená, že k vyjadreniu fenotypového znaku musí genotypová hodnota dosiahnuť určitú minimálnu hranicu-prah.</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Etológia je vedný odbor, ktorý študuje správanie vyšších živočíchov, a psychológia študuje správanie človeka, ktoré má istú genetickú podmienenosť. Geneticky determinovanou sú nepodmienené reflexy a inštinkty. Druhým faktorom je učenie. </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Správanie= genotyp+prostredie+intelekt ( inteligencia doplnená informáciami z okolia)</w:t>
      </w:r>
    </w:p>
    <w:p w:rsidR="004770C6" w:rsidRPr="004770C6" w:rsidRDefault="004770C6" w:rsidP="004770C6">
      <w:pPr>
        <w:pStyle w:val="Bezriadkovania"/>
        <w:spacing w:line="276" w:lineRule="auto"/>
        <w:jc w:val="both"/>
        <w:rPr>
          <w:rFonts w:ascii="Times New Roman" w:hAnsi="Times New Roman" w:cs="Times New Roman"/>
          <w:b/>
        </w:rPr>
      </w:pPr>
      <w:r w:rsidRPr="004770C6">
        <w:rPr>
          <w:rFonts w:ascii="Times New Roman" w:hAnsi="Times New Roman" w:cs="Times New Roman"/>
        </w:rPr>
        <w:t>Nadanie je komplex vlastností, ktoré majú vysokú heritabilitu.</w:t>
      </w:r>
    </w:p>
    <w:p w:rsidR="004770C6" w:rsidRPr="004770C6" w:rsidRDefault="004770C6" w:rsidP="004770C6">
      <w:pPr>
        <w:pStyle w:val="Bezriadkovania"/>
        <w:spacing w:line="276" w:lineRule="auto"/>
        <w:rPr>
          <w:rFonts w:ascii="Times New Roman" w:hAnsi="Times New Roman" w:cs="Times New Roman"/>
          <w:b/>
        </w:rPr>
      </w:pPr>
    </w:p>
    <w:p w:rsidR="004770C6" w:rsidRPr="00DC2B35" w:rsidRDefault="00DC2B35" w:rsidP="00DC2B35">
      <w:pPr>
        <w:pStyle w:val="Bezriadkovania"/>
        <w:spacing w:line="276" w:lineRule="auto"/>
        <w:rPr>
          <w:rFonts w:ascii="Times New Roman" w:hAnsi="Times New Roman" w:cs="Times New Roman"/>
          <w:b/>
          <w:color w:val="7030A0"/>
        </w:rPr>
      </w:pPr>
      <w:r w:rsidRPr="00DC2B35">
        <w:rPr>
          <w:rFonts w:ascii="Times New Roman" w:hAnsi="Times New Roman" w:cs="Times New Roman"/>
          <w:b/>
          <w:color w:val="7030A0"/>
          <w:highlight w:val="cyan"/>
        </w:rPr>
        <w:t>29</w:t>
      </w:r>
      <w:r w:rsidR="004770C6" w:rsidRPr="00DC2B35">
        <w:rPr>
          <w:rFonts w:ascii="Times New Roman" w:hAnsi="Times New Roman" w:cs="Times New Roman"/>
          <w:b/>
          <w:color w:val="7030A0"/>
          <w:highlight w:val="cyan"/>
        </w:rPr>
        <w:t>. Mimojadrová dedičnosť</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Genetická informácia je uložená :</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 jadre - jadrová GI ale i mimo jadra (v mitochondriách, chloroplastoch) - mimojadrová GI -  kóduje niektoré bielkoviny</w:t>
      </w:r>
    </w:p>
    <w:p w:rsidR="004770C6" w:rsidRPr="004770C6" w:rsidRDefault="004770C6" w:rsidP="004770C6">
      <w:pPr>
        <w:pStyle w:val="Bezriadkovania"/>
        <w:spacing w:line="276" w:lineRule="auto"/>
        <w:jc w:val="both"/>
        <w:rPr>
          <w:rFonts w:ascii="Times New Roman" w:hAnsi="Times New Roman" w:cs="Times New Roman"/>
          <w:u w:val="single"/>
        </w:rPr>
      </w:pPr>
    </w:p>
    <w:p w:rsidR="004770C6" w:rsidRPr="004770C6" w:rsidRDefault="004770C6" w:rsidP="004770C6">
      <w:pPr>
        <w:pStyle w:val="Bezriadkovania"/>
        <w:spacing w:line="276" w:lineRule="auto"/>
        <w:jc w:val="both"/>
        <w:rPr>
          <w:rFonts w:ascii="Times New Roman" w:hAnsi="Times New Roman" w:cs="Times New Roman"/>
          <w:u w:val="single"/>
        </w:rPr>
      </w:pPr>
      <w:r w:rsidRPr="004770C6">
        <w:rPr>
          <w:rFonts w:ascii="Times New Roman" w:hAnsi="Times New Roman" w:cs="Times New Roman"/>
          <w:u w:val="single"/>
        </w:rPr>
        <w:lastRenderedPageBreak/>
        <w:t>Môže byť:</w:t>
      </w:r>
    </w:p>
    <w:p w:rsidR="004770C6" w:rsidRPr="004770C6" w:rsidRDefault="004770C6" w:rsidP="004770C6">
      <w:pPr>
        <w:pStyle w:val="Bezriadkovania"/>
        <w:spacing w:line="276" w:lineRule="auto"/>
        <w:jc w:val="both"/>
        <w:rPr>
          <w:rFonts w:ascii="Times New Roman" w:hAnsi="Times New Roman" w:cs="Times New Roman"/>
          <w:u w:val="single"/>
        </w:rPr>
      </w:pPr>
    </w:p>
    <w:p w:rsidR="004770C6" w:rsidRPr="004770C6" w:rsidRDefault="004770C6" w:rsidP="00790E09">
      <w:pPr>
        <w:pStyle w:val="Bezriadkovania"/>
        <w:numPr>
          <w:ilvl w:val="0"/>
          <w:numId w:val="50"/>
        </w:numPr>
        <w:spacing w:line="276" w:lineRule="auto"/>
        <w:jc w:val="both"/>
        <w:rPr>
          <w:rFonts w:ascii="Times New Roman" w:hAnsi="Times New Roman" w:cs="Times New Roman"/>
          <w:b/>
        </w:rPr>
      </w:pPr>
      <w:r w:rsidRPr="004770C6">
        <w:rPr>
          <w:rFonts w:ascii="Times New Roman" w:hAnsi="Times New Roman" w:cs="Times New Roman"/>
          <w:b/>
        </w:rPr>
        <w:t>cytoplazmatická dedičnosť:</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Dedičnosť znakov riadených mimojadrovými  génmi je nemendelistická dedičnosť, ide o materskú dedičnosť.</w:t>
      </w:r>
    </w:p>
    <w:p w:rsidR="004770C6" w:rsidRPr="004770C6" w:rsidRDefault="004770C6" w:rsidP="004770C6">
      <w:pPr>
        <w:pStyle w:val="Bezriadkovania"/>
        <w:spacing w:line="276" w:lineRule="auto"/>
        <w:jc w:val="both"/>
        <w:rPr>
          <w:rFonts w:ascii="Times New Roman" w:hAnsi="Times New Roman" w:cs="Times New Roman"/>
          <w:u w:val="single"/>
        </w:rPr>
      </w:pPr>
      <w:r w:rsidRPr="004770C6">
        <w:rPr>
          <w:rFonts w:ascii="Times New Roman" w:hAnsi="Times New Roman" w:cs="Times New Roman"/>
          <w:b/>
        </w:rPr>
        <w:t>Materská dedičnosť</w:t>
      </w:r>
      <w:r w:rsidRPr="004770C6">
        <w:rPr>
          <w:rFonts w:ascii="Times New Roman" w:hAnsi="Times New Roman" w:cs="Times New Roman"/>
        </w:rPr>
        <w:t xml:space="preserve">  = dedenie znakov po materskom (samičom) jedincovi; dochádza totiž ku strate (degradácii) mitochondrií a chloroplastov pri utváraní samčích pohlavných buniek (mimojadrové gény samčích jedincov sa tak do zygoty nedostanú).</w:t>
      </w:r>
      <w:r w:rsidRPr="004770C6">
        <w:rPr>
          <w:rFonts w:ascii="Times New Roman" w:hAnsi="Times New Roman" w:cs="Times New Roman"/>
          <w:u w:val="single"/>
        </w:rPr>
        <w:t xml:space="preserve"> </w:t>
      </w:r>
    </w:p>
    <w:p w:rsidR="004770C6" w:rsidRPr="004770C6" w:rsidRDefault="004770C6" w:rsidP="004770C6">
      <w:pPr>
        <w:pStyle w:val="Bezriadkovania"/>
        <w:spacing w:line="276" w:lineRule="auto"/>
        <w:jc w:val="both"/>
        <w:rPr>
          <w:rFonts w:ascii="Times New Roman" w:hAnsi="Times New Roman" w:cs="Times New Roman"/>
          <w:b/>
          <w:u w:val="single"/>
        </w:rPr>
      </w:pPr>
    </w:p>
    <w:p w:rsidR="004770C6" w:rsidRPr="004770C6" w:rsidRDefault="004770C6" w:rsidP="004770C6">
      <w:pPr>
        <w:pStyle w:val="Bezriadkovania"/>
        <w:spacing w:line="276" w:lineRule="auto"/>
        <w:jc w:val="both"/>
        <w:rPr>
          <w:rFonts w:ascii="Times New Roman" w:hAnsi="Times New Roman" w:cs="Times New Roman"/>
          <w:b/>
          <w:u w:val="single"/>
        </w:rPr>
      </w:pPr>
      <w:r w:rsidRPr="004770C6">
        <w:rPr>
          <w:rFonts w:ascii="Times New Roman" w:hAnsi="Times New Roman" w:cs="Times New Roman"/>
          <w:b/>
          <w:u w:val="single"/>
        </w:rPr>
        <w:t xml:space="preserve">Príklad: </w:t>
      </w:r>
      <w:r w:rsidRPr="004770C6">
        <w:rPr>
          <w:rFonts w:ascii="Times New Roman" w:hAnsi="Times New Roman" w:cs="Times New Roman"/>
        </w:rPr>
        <w:t xml:space="preserve">dedičnosť panašovania rastlín; panašovanie = pestrofarebnosť rastlín, teda tvorba rôznofarebných (bielych, žltých, žltozelených alebo svetlozelených) úsekov na stonkách alebo listoch rastlín - plastidy v daných úsekoch neobsahujú chlorofyl </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Vyskytuje sa u organizmov, kde sa samčie a samičie gaméty výrazne odlišujú obsahom cytoplazmy. Napr.: spermia s halvičkou bez cytoplazmy vnáša do zygótylen jadrové gény, na rozdiel od vajíčka, ktoré v cytoplazme má bunkové štruktúry s pamäťovou funkcoiu= maternálny typ dedičnosti.</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Cytoplazmatický typ dedičnosti je epigénna dedičnosť, je známy pri determinácií smeru špiralizácie ulity slimáka Limnaea peregra.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Prenos epigénnych informácií súvisí s priónmi, ktoré  objavili pri štúdiu neurodegeneratívnych chôrob u cicavcov a človeka. Prióny proteinového typu vyvolávajú infekčné ochorenia. Ak mutovaný proteín sa stretne s normálnym proteínom, mení jeho konformáciu, a to spôsobí patologické zmeny v bunke.</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790E09">
      <w:pPr>
        <w:pStyle w:val="Bezriadkovania"/>
        <w:numPr>
          <w:ilvl w:val="0"/>
          <w:numId w:val="50"/>
        </w:numPr>
        <w:spacing w:line="276" w:lineRule="auto"/>
        <w:jc w:val="both"/>
        <w:rPr>
          <w:rFonts w:ascii="Times New Roman" w:hAnsi="Times New Roman" w:cs="Times New Roman"/>
          <w:b/>
        </w:rPr>
      </w:pPr>
      <w:r w:rsidRPr="004770C6">
        <w:rPr>
          <w:rFonts w:ascii="Times New Roman" w:hAnsi="Times New Roman" w:cs="Times New Roman"/>
          <w:b/>
        </w:rPr>
        <w:t>Mitochondriálna a plastidová dedičnosť</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Mitochondrie pochádzajú len z vajíčka a majú zhodné molekuly DNA= homoplazmia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Ak mitochondria sa dostane z krčku spermie, budú v bunkách aj maternálne aj paternálne mitochondrie= heteroplazmia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U človeka existujú  patologické stavy, podmienené mutáciami v mitochondriálnych génoch.</w:t>
      </w:r>
    </w:p>
    <w:p w:rsidR="006D001B" w:rsidRDefault="006D001B" w:rsidP="006D001B">
      <w:pPr>
        <w:pStyle w:val="Odsekzoznamu"/>
      </w:pPr>
    </w:p>
    <w:p w:rsidR="004770C6" w:rsidRPr="004770C6" w:rsidRDefault="004770C6" w:rsidP="004770C6">
      <w:pPr>
        <w:jc w:val="center"/>
        <w:rPr>
          <w:rFonts w:ascii="Times New Roman" w:hAnsi="Times New Roman" w:cs="Times New Roman"/>
          <w:b/>
        </w:rPr>
      </w:pPr>
      <w:r w:rsidRPr="004770C6">
        <w:rPr>
          <w:rFonts w:ascii="Times New Roman" w:hAnsi="Times New Roman" w:cs="Times New Roman"/>
          <w:b/>
          <w:highlight w:val="cyan"/>
        </w:rPr>
        <w:t>3</w:t>
      </w:r>
      <w:r w:rsidR="00DC2B35">
        <w:rPr>
          <w:rFonts w:ascii="Times New Roman" w:hAnsi="Times New Roman" w:cs="Times New Roman"/>
          <w:b/>
          <w:highlight w:val="cyan"/>
        </w:rPr>
        <w:t>0</w:t>
      </w:r>
      <w:r w:rsidRPr="004770C6">
        <w:rPr>
          <w:rFonts w:ascii="Times New Roman" w:hAnsi="Times New Roman" w:cs="Times New Roman"/>
          <w:b/>
          <w:highlight w:val="cyan"/>
        </w:rPr>
        <w:t>. MUTÁCIE – KLASIFIKÁCIA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Mutácie sú zmeny v sekvencii genetického materiálu. Sú hl. zdrojom rozmanitosti organizmov. Vyskytujú sa n rôznych úrovniach a majú aj rozdielne dôsledky. Môžu sa týkať jedného génu, celého chromozómu, alebo celého génomu. Zena v genet. materiály znamená nielen zmenu v sekvencii DNA, ale aj RNA, nakoľko infor. vírusov môže byť uložená v sekvencii DNA, ale aj RNA. Mutácie sa vyskytujú náhodne, bez ohľadu na to či je ich účinok pozitívny, priaznivý alebo nepriaznivý. Pokiaľ dôjde k mutácii aj keď pozitívnej, počas života organizmu, nedôjde následne k presunu tejto priaznivej zmeny aj do zárodočných vrstiev buniek. Miesta, kde dochádza k mutáciám častejšie, sa nazývajú </w:t>
      </w:r>
      <w:r w:rsidRPr="004770C6">
        <w:rPr>
          <w:rFonts w:ascii="Times New Roman" w:hAnsi="Times New Roman" w:cs="Times New Roman"/>
          <w:b/>
        </w:rPr>
        <w:t>hot spots</w:t>
      </w:r>
      <w:r w:rsidRPr="004770C6">
        <w:rPr>
          <w:rFonts w:ascii="Times New Roman" w:hAnsi="Times New Roman" w:cs="Times New Roman"/>
        </w:rPr>
        <w:t xml:space="preserve">, vyskytujú sa od fágov až po človeka. Miesta hot spots sú roztrúsené po genóme a sú dôležité v evolúcii genómu, ale mechanizmus tvorby mutácií na nich celkom jasný nie je. Doposiaľ najlepšie interpretovaným mechanizmom u všetkých typov buniek je tvorba mutácií v mieste dvojvláknových zlomov.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sú podstatou geneticky podmienených patologických stavov a vyskytujú sa vo všetkých organizmoch a môžu prebiehať v každej bunke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Mutagenita</w:t>
      </w:r>
      <w:r w:rsidRPr="004770C6">
        <w:rPr>
          <w:rFonts w:ascii="Times New Roman" w:hAnsi="Times New Roman" w:cs="Times New Roman"/>
        </w:rPr>
        <w:t>-je definovaná ako trvalá zmena v obsahu a štruktúre genetického materiálu v organizme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lastRenderedPageBreak/>
        <w:t>Mutagénny účinok</w:t>
      </w:r>
      <w:r w:rsidRPr="004770C6">
        <w:rPr>
          <w:rFonts w:ascii="Times New Roman" w:hAnsi="Times New Roman" w:cs="Times New Roman"/>
        </w:rPr>
        <w:t>- môže byť manifestovaný ako dedičná zmena,kt. je výsledná.</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mutácia sa organizuje v telových bunkách - </w:t>
      </w:r>
      <w:r w:rsidRPr="004770C6">
        <w:rPr>
          <w:rFonts w:ascii="Times New Roman" w:hAnsi="Times New Roman" w:cs="Times New Roman"/>
          <w:b/>
          <w:i/>
        </w:rPr>
        <w:t>gonozómové mutácie</w:t>
      </w:r>
      <w:r w:rsidRPr="004770C6">
        <w:rPr>
          <w:rFonts w:ascii="Times New Roman" w:hAnsi="Times New Roman" w:cs="Times New Roman"/>
        </w:rPr>
        <w:t xml:space="preserve"> alebo v telových bunkách </w:t>
      </w:r>
      <w:r w:rsidRPr="004770C6">
        <w:rPr>
          <w:rFonts w:ascii="Times New Roman" w:hAnsi="Times New Roman" w:cs="Times New Roman"/>
          <w:b/>
          <w:i/>
        </w:rPr>
        <w:t>- somatické mutácie</w:t>
      </w:r>
      <w:r w:rsidRPr="004770C6">
        <w:rPr>
          <w:rFonts w:ascii="Times New Roman" w:hAnsi="Times New Roman" w:cs="Times New Roman"/>
        </w:rPr>
        <w:t>, kt. vedú k rakovine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môžu byť vyjadrené na úrovni génu alebo skupiny génov alebo chromozómu. Môžu vzniknúť spontánne alebo indukovane</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Pri mutáciách hovoríme o nasledujúcich možnostiach a rozdeleniach:</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a) 3 základné možnosti</w:t>
      </w:r>
      <w:r w:rsidR="001A33B9">
        <w:rPr>
          <w:rFonts w:ascii="Times New Roman" w:hAnsi="Times New Roman" w:cs="Times New Roman"/>
        </w:rPr>
        <w:t>:</w:t>
      </w:r>
      <w:r w:rsidRPr="004770C6">
        <w:rPr>
          <w:rFonts w:ascii="Times New Roman" w:hAnsi="Times New Roman" w:cs="Times New Roman"/>
        </w:rPr>
        <w:t xml:space="preserve">  </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-nezlúčiteľnosť so životom</w:t>
      </w:r>
      <w:r w:rsidR="001A33B9">
        <w:rPr>
          <w:rFonts w:ascii="Times New Roman" w:hAnsi="Times New Roman" w:cs="Times New Roman"/>
        </w:rPr>
        <w:t xml:space="preserve">; </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-vývoj druhov a</w:t>
      </w:r>
      <w:r w:rsidR="001A33B9">
        <w:rPr>
          <w:rFonts w:ascii="Times New Roman" w:hAnsi="Times New Roman" w:cs="Times New Roman"/>
        </w:rPr>
        <w:t> </w:t>
      </w:r>
      <w:r w:rsidRPr="004770C6">
        <w:rPr>
          <w:rFonts w:ascii="Times New Roman" w:hAnsi="Times New Roman" w:cs="Times New Roman"/>
        </w:rPr>
        <w:t>biodiverzit</w:t>
      </w:r>
      <w:r w:rsidR="001A33B9">
        <w:rPr>
          <w:rFonts w:ascii="Times New Roman" w:hAnsi="Times New Roman" w:cs="Times New Roman"/>
        </w:rPr>
        <w:t xml:space="preserve">y; </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-choroba,</w:t>
      </w:r>
      <w:r w:rsidR="001A33B9">
        <w:rPr>
          <w:rFonts w:ascii="Times New Roman" w:hAnsi="Times New Roman" w:cs="Times New Roman"/>
        </w:rPr>
        <w:t xml:space="preserve"> </w:t>
      </w:r>
      <w:r w:rsidRPr="004770C6">
        <w:rPr>
          <w:rFonts w:ascii="Times New Roman" w:hAnsi="Times New Roman" w:cs="Times New Roman"/>
        </w:rPr>
        <w:t>alebo zvýšené riziko choroby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b) somatické, gametické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c) génové,chromozómové, génomové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sa klasifikujú z viacerých aspektov, napr. z kauzálneho hľadiska, podľa druhu buniek, kt. DNA poškodzujú, podľa rozsahu poruchy genetického materiálu</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A</w:t>
      </w:r>
      <w:r w:rsidRPr="004770C6">
        <w:rPr>
          <w:rFonts w:ascii="Times New Roman" w:hAnsi="Times New Roman" w:cs="Times New Roman"/>
          <w:u w:val="single"/>
        </w:rPr>
        <w:t>. Mutácie z kauzálneho hľadiska sa delia 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spontánne mutácie</w:t>
      </w:r>
      <w:r w:rsidRPr="004770C6">
        <w:rPr>
          <w:rFonts w:ascii="Times New Roman" w:hAnsi="Times New Roman" w:cs="Times New Roman"/>
        </w:rPr>
        <w:t>-vznikajú bez zámerného zásahu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indukované mutácie-</w:t>
      </w:r>
      <w:r w:rsidRPr="004770C6">
        <w:rPr>
          <w:rFonts w:ascii="Times New Roman" w:hAnsi="Times New Roman" w:cs="Times New Roman"/>
        </w:rPr>
        <w:t>sú vyvolané použitím rôznych mutagénov</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B. </w:t>
      </w:r>
      <w:r w:rsidRPr="004770C6">
        <w:rPr>
          <w:rFonts w:ascii="Times New Roman" w:hAnsi="Times New Roman" w:cs="Times New Roman"/>
          <w:u w:val="single"/>
        </w:rPr>
        <w:t>Podľa genotypu, kt. zasahuje mutácie sa delia 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génové(bodové)-</w:t>
      </w:r>
      <w:r w:rsidRPr="004770C6">
        <w:rPr>
          <w:rFonts w:ascii="Times New Roman" w:hAnsi="Times New Roman" w:cs="Times New Roman"/>
        </w:rPr>
        <w:t>zasahujú gén a zakladajú sa na zmene poradia nukleotidov DNA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-chromozómové mutácie-</w:t>
      </w:r>
      <w:r w:rsidRPr="004770C6">
        <w:rPr>
          <w:rFonts w:ascii="Times New Roman" w:hAnsi="Times New Roman" w:cs="Times New Roman"/>
        </w:rPr>
        <w:t>menie štruktúru chromozómov</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genómové mutácie-</w:t>
      </w:r>
      <w:r w:rsidRPr="004770C6">
        <w:rPr>
          <w:rFonts w:ascii="Times New Roman" w:hAnsi="Times New Roman" w:cs="Times New Roman"/>
        </w:rPr>
        <w:t>môžu zmeniť počet chromozómov, ale samostatné chromozómy sú nezmenené</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C. </w:t>
      </w:r>
      <w:r w:rsidRPr="004770C6">
        <w:rPr>
          <w:rFonts w:ascii="Times New Roman" w:hAnsi="Times New Roman" w:cs="Times New Roman"/>
          <w:u w:val="single"/>
        </w:rPr>
        <w:t>Podľa stupňa fenotypového prejavu:</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i/>
        </w:rPr>
        <w:t xml:space="preserve">   -dominantné mutácie</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i/>
        </w:rPr>
        <w:t xml:space="preserve">   -recesívne mutácie</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D. </w:t>
      </w:r>
      <w:r w:rsidRPr="004770C6">
        <w:rPr>
          <w:rFonts w:ascii="Times New Roman" w:hAnsi="Times New Roman" w:cs="Times New Roman"/>
          <w:u w:val="single"/>
        </w:rPr>
        <w:t>Podľa zlúčiteľnosti so životom nosiča:</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u w:val="single"/>
        </w:rPr>
        <w:t xml:space="preserve">  </w:t>
      </w:r>
      <w:r w:rsidRPr="004770C6">
        <w:rPr>
          <w:rFonts w:ascii="Times New Roman" w:hAnsi="Times New Roman" w:cs="Times New Roman"/>
          <w:i/>
        </w:rPr>
        <w:t xml:space="preserve"> -vitálne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i/>
        </w:rPr>
        <w:t xml:space="preserve">  -letálne mutácie</w:t>
      </w:r>
      <w:r w:rsidRPr="004770C6">
        <w:rPr>
          <w:rFonts w:ascii="Times New Roman" w:hAnsi="Times New Roman" w:cs="Times New Roman"/>
        </w:rPr>
        <w:t>-zapríčiňujú smrť postihnutého jedinca ešte pred dosiahnutím pohlavnej zrelosti</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E. </w:t>
      </w:r>
      <w:r w:rsidRPr="004770C6">
        <w:rPr>
          <w:rFonts w:ascii="Times New Roman" w:hAnsi="Times New Roman" w:cs="Times New Roman"/>
          <w:u w:val="single"/>
        </w:rPr>
        <w:t>Podľa typu zasiahnutej bunky: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i/>
        </w:rPr>
        <w:t xml:space="preserve">   -gametické mutácie</w:t>
      </w:r>
      <w:r w:rsidRPr="004770C6">
        <w:rPr>
          <w:rFonts w:ascii="Times New Roman" w:hAnsi="Times New Roman" w:cs="Times New Roman"/>
        </w:rPr>
        <w:t xml:space="preserve">- vzniknú počas dozrievania pohlavných buniek, alebo v zrelých pohlavných bunkách. Gametická mutácia postihuje celý organizmus, kt. sa vyvinul z postihnutej gaméty a fenotypovo sa prejaví v znaku(dedičná choroba jedinca) Po fúzii vajíčka a spermie dochádza </w:t>
      </w:r>
      <w:r w:rsidRPr="004770C6">
        <w:rPr>
          <w:rFonts w:ascii="Times New Roman" w:hAnsi="Times New Roman" w:cs="Times New Roman"/>
        </w:rPr>
        <w:lastRenderedPageBreak/>
        <w:t>k vývinu jedinca, u kt. môže byť mutácia prítomná v každej bunke s jadrom. Gametické mutácie môžu  zvýšiť pravdepodobnosť výskytu ochorení, vrodených vád či spontánnych potratov</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somatické mutácie-</w:t>
      </w:r>
      <w:r w:rsidRPr="004770C6">
        <w:rPr>
          <w:rFonts w:ascii="Times New Roman" w:hAnsi="Times New Roman" w:cs="Times New Roman"/>
        </w:rPr>
        <w:t xml:space="preserve"> nie sú zdedené, ale získané, sú obmedzené len na špecifické bunky. Vznikajú v období po prvom brázdiacom delení zygoty. Tieto mutácie sa na potomstvo neprenášajú</w:t>
      </w:r>
    </w:p>
    <w:p w:rsidR="004770C6" w:rsidRPr="001A33B9" w:rsidRDefault="004770C6" w:rsidP="00DC2B35">
      <w:pPr>
        <w:rPr>
          <w:rFonts w:ascii="Times New Roman" w:hAnsi="Times New Roman" w:cs="Times New Roman"/>
          <w:b/>
        </w:rPr>
      </w:pPr>
      <w:r w:rsidRPr="001A33B9">
        <w:rPr>
          <w:rFonts w:ascii="Times New Roman" w:hAnsi="Times New Roman" w:cs="Times New Roman"/>
          <w:b/>
          <w:highlight w:val="cyan"/>
        </w:rPr>
        <w:t>SPONTÁNNE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vznikajú bez zámerného použitia mutagénov a vyskytujú sa zriedkavo, preto ich dôkaz je veľmi obtiažny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molekulovým základom spontánnych génových mutácií je tautomérnosť molekuly DNA, z čoho vyplýva, že sa v molekule  uskutočňuje prechodné preskupovanie vodíkových atómov v bázach</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rýchlosť akou dochádza k spont. mutáciám genóme je rôzna; veľké gény mutujú častejšie.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u ľudí je vysoká rýchlosť mutácii a v zárodočných bunkách je nižšia ako u ktoréhokoľvek iného organizmu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okrem chýb pri replikácií sú najčastejšími typmi spont. mutácií lézie v dôsledku depurinácie, deaminácie, a tautomérneho posunu.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Depurinácia</w:t>
      </w:r>
      <w:r w:rsidRPr="004770C6">
        <w:rPr>
          <w:rFonts w:ascii="Times New Roman" w:hAnsi="Times New Roman" w:cs="Times New Roman"/>
        </w:rPr>
        <w:t xml:space="preserve"> je častejšia, spočíva v rozrušení glykozidickej väzby medzi bázou a deoxyribózou.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Deamináciou</w:t>
      </w:r>
      <w:r w:rsidRPr="004770C6">
        <w:rPr>
          <w:rFonts w:ascii="Times New Roman" w:hAnsi="Times New Roman" w:cs="Times New Roman"/>
        </w:rPr>
        <w:t xml:space="preserve"> cytozínu vzniká uracil. Tutomérny posun – vznik izoméru bázy premiestnením atómu vodíka. Sám o sebe nie je mutáciou. Pokiaľ je tautomérny posun príčinou mutácie v zárodočných bunkách, je prenášaný na ďalšie generácie.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-predpokladá sa ,že  jedným z činiteľov, kt. môže zvyšovať tento druh mutácií,je aj zvyšujúci sa vek rodičov</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rPr>
        <w:t xml:space="preserve">-činiteľ pôsobí v závislosti na pohlaví len pri vzniku určitých druhov mutácií. Takým príkladom je výskyt trizómie 21-chromozómovej aberácie- </w:t>
      </w:r>
      <w:r w:rsidRPr="004770C6">
        <w:rPr>
          <w:rFonts w:ascii="Times New Roman" w:hAnsi="Times New Roman" w:cs="Times New Roman"/>
          <w:i/>
        </w:rPr>
        <w:t>Downov syndróm</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frekvenciaspontánnych mutácií je 10</w:t>
      </w:r>
      <w:r w:rsidRPr="004770C6">
        <w:rPr>
          <w:rFonts w:ascii="Times New Roman" w:hAnsi="Times New Roman" w:cs="Times New Roman"/>
          <w:vertAlign w:val="superscript"/>
        </w:rPr>
        <w:t xml:space="preserve">-9 </w:t>
      </w:r>
      <w:r w:rsidRPr="004770C6">
        <w:rPr>
          <w:rFonts w:ascii="Times New Roman" w:hAnsi="Times New Roman" w:cs="Times New Roman"/>
        </w:rPr>
        <w:t>až 10</w:t>
      </w:r>
      <w:r w:rsidRPr="004770C6">
        <w:rPr>
          <w:rFonts w:ascii="Times New Roman" w:hAnsi="Times New Roman" w:cs="Times New Roman"/>
          <w:vertAlign w:val="superscript"/>
        </w:rPr>
        <w:t>-10</w:t>
      </w:r>
      <w:r w:rsidRPr="004770C6">
        <w:rPr>
          <w:rFonts w:ascii="Times New Roman" w:hAnsi="Times New Roman" w:cs="Times New Roman"/>
        </w:rPr>
        <w:t xml:space="preserve">, tak je predpoklad, že nesprávne páry sa odstránia z molekuly DNA reparačnými mechanizmami.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spontánna frekvencia mutácií závisí aj od vplyvu prostredia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sa vyskytujú v rôznych lokusoch a je známe, že gény v rozličných lokusoch mutujú s rôznou frekvenciou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-väčšina génových mutácií je recesívna; druh génu, kt. muruje sa dá ťažko posúdiť vplyvu prostredia.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spontánne mutácie sú náhodným procesom, a preto ich frekvencia priamo závisí od rozsahu genómu a od priemerného generačného času jednotlivých druhov organizmov</w:t>
      </w:r>
    </w:p>
    <w:p w:rsidR="004770C6" w:rsidRPr="001A33B9" w:rsidRDefault="001A33B9" w:rsidP="00DC2B35">
      <w:pPr>
        <w:rPr>
          <w:rFonts w:ascii="Times New Roman" w:hAnsi="Times New Roman" w:cs="Times New Roman"/>
          <w:b/>
        </w:rPr>
      </w:pPr>
      <w:r>
        <w:rPr>
          <w:rFonts w:ascii="Times New Roman" w:hAnsi="Times New Roman" w:cs="Times New Roman"/>
          <w:b/>
          <w:highlight w:val="cyan"/>
        </w:rPr>
        <w:t xml:space="preserve"> INDUKOVANÉ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-sú zapríčinené použitím mutagénov; mutagénne činitele sa delia na fyzikálne,chemické a biologické</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-mutagény väčšinou poškodzujú genotyp organizmu a spôsobujú škodlivé mutácie</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Mutagény fyzikálneho charakteru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lastRenderedPageBreak/>
        <w:t xml:space="preserve">Patria tu hlavne tieto činitele: </w:t>
      </w:r>
    </w:p>
    <w:p w:rsidR="004770C6" w:rsidRPr="004770C6" w:rsidRDefault="004770C6" w:rsidP="00790E09">
      <w:pPr>
        <w:pStyle w:val="Odsekzoznamu"/>
        <w:numPr>
          <w:ilvl w:val="0"/>
          <w:numId w:val="51"/>
        </w:numPr>
        <w:tabs>
          <w:tab w:val="left" w:pos="2367"/>
        </w:tabs>
        <w:spacing w:after="0"/>
        <w:jc w:val="both"/>
        <w:rPr>
          <w:rFonts w:ascii="Times New Roman" w:hAnsi="Times New Roman" w:cs="Times New Roman"/>
        </w:rPr>
      </w:pPr>
      <w:r w:rsidRPr="004770C6">
        <w:rPr>
          <w:rFonts w:ascii="Times New Roman" w:hAnsi="Times New Roman" w:cs="Times New Roman"/>
        </w:rPr>
        <w:t>elektromagnetické vlnenie-UV,RTG, žiarenie gama</w:t>
      </w:r>
    </w:p>
    <w:p w:rsidR="004770C6" w:rsidRPr="004770C6" w:rsidRDefault="004770C6" w:rsidP="00790E09">
      <w:pPr>
        <w:pStyle w:val="Odsekzoznamu"/>
        <w:numPr>
          <w:ilvl w:val="0"/>
          <w:numId w:val="51"/>
        </w:numPr>
        <w:tabs>
          <w:tab w:val="left" w:pos="2367"/>
        </w:tabs>
        <w:spacing w:after="0"/>
        <w:jc w:val="both"/>
        <w:rPr>
          <w:rFonts w:ascii="Times New Roman" w:hAnsi="Times New Roman" w:cs="Times New Roman"/>
        </w:rPr>
      </w:pPr>
      <w:r w:rsidRPr="004770C6">
        <w:rPr>
          <w:rFonts w:ascii="Times New Roman" w:hAnsi="Times New Roman" w:cs="Times New Roman"/>
        </w:rPr>
        <w:t>korpuskalárne žiarenie-elektróny(žiarenie beta), protóny, neutróny, žiarenie alfa</w:t>
      </w:r>
    </w:p>
    <w:p w:rsidR="004770C6" w:rsidRPr="004770C6" w:rsidRDefault="004770C6" w:rsidP="00790E09">
      <w:pPr>
        <w:pStyle w:val="Odsekzoznamu"/>
        <w:numPr>
          <w:ilvl w:val="0"/>
          <w:numId w:val="51"/>
        </w:numPr>
        <w:tabs>
          <w:tab w:val="left" w:pos="2367"/>
        </w:tabs>
        <w:spacing w:after="0"/>
        <w:jc w:val="both"/>
        <w:rPr>
          <w:rFonts w:ascii="Times New Roman" w:hAnsi="Times New Roman" w:cs="Times New Roman"/>
        </w:rPr>
      </w:pPr>
      <w:r w:rsidRPr="004770C6">
        <w:rPr>
          <w:rFonts w:ascii="Times New Roman" w:hAnsi="Times New Roman" w:cs="Times New Roman"/>
        </w:rPr>
        <w:t>rádioaktívne žiarenie ako zdroj žiarenia</w:t>
      </w:r>
    </w:p>
    <w:p w:rsidR="001A33B9" w:rsidRDefault="001A33B9" w:rsidP="004770C6">
      <w:pPr>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Pri priamom účinku žiarenia sa predpokladá, že stupeň poškodenia genetického materiálu žiarením je identický s miestom zásahu a kde sa realizujú radiačné chemické reakcie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-mutácie,kt.sú vyvolané žiarením sa neodlišujú od mutácií, kt.vznikli spontánne, iba ich výskyt vo veľkej miere zyvšujú</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-na mutácie rozličným spôsobom pôsobí UV a ionizačne žiarenie. Z mutagénov fyz. charakteru je jedným z najdôležitejších ionizujúce žiarenie. Ionizačné žiarenie spôsobuje veľký počet chromozomových mutácií</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-žiarenie zapríčiňuje mutácie v zárodočných a somatických bunkách. V prípade ionizujúceho žiarenia sú somatické mutácie dôležité v súvislosti so vznikom nádorov. Mutagénny účinok sa prelína s karcinogénnym. Ako dôkaz toho je zvýšený výskyt leukémií a iných zhubných nádorov, u ľudí ožiarených po atómovom bombardovaní</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Chemické mutagénny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-sú predmetom intenzívneho výskumu pre častú koreláciu mutagénneho účinku s karcinogénnym ako aj ich používaním vo vyspelej spoločnosti v súvislosti s priemyselnou a poľnohospodárskou činnosťou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i/>
          <w:u w:val="single"/>
        </w:rPr>
        <w:t>Na základe pôsobenia chem.mutagénu,</w:t>
      </w:r>
      <w:r w:rsidR="001A33B9">
        <w:rPr>
          <w:rFonts w:ascii="Times New Roman" w:hAnsi="Times New Roman" w:cs="Times New Roman"/>
          <w:i/>
          <w:u w:val="single"/>
        </w:rPr>
        <w:t xml:space="preserve"> </w:t>
      </w:r>
      <w:r w:rsidRPr="004770C6">
        <w:rPr>
          <w:rFonts w:ascii="Times New Roman" w:hAnsi="Times New Roman" w:cs="Times New Roman"/>
          <w:i/>
          <w:u w:val="single"/>
        </w:rPr>
        <w:t>mutácie rozdeľujeme na</w:t>
      </w:r>
      <w:r w:rsidRPr="004770C6">
        <w:rPr>
          <w:rFonts w:ascii="Times New Roman" w:hAnsi="Times New Roman" w:cs="Times New Roman"/>
        </w:rPr>
        <w:t>:</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1.Substitúcia analógmi báz – vyznačuje sa tým, že neovplyvňuje rodičovskú DNA priam, ale pôsobí v čase, kedy nukleová kyselina replikuje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2. Chemická zmena DNA a jej nukleotidov – patrí sem veľká skupina látok, kt. chemicky modifikujú štruktúru rodičovských báz DNA a sú schopné vyvolať mutácie aj za podmienok, ak nuk. kyselina sa nereplikuje. Patria sem alkylačné látky, kt. sa vyznačujú mutagénnym účinkom</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3. Väzba chem.látok na DNA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4. Depolymerizácia DNA</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Mutagény biologického charakteru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-zaraďujú sa tu vírusové infekcie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-prvýkrát chromozomálne poškodenie spôsobené vírusovým ochorením bolo dokázané u pacientov osýpkami</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sú známe výsledky pri experimentálnych štúdiách vplyvu vírusov na ľudské chromozómy, napr. Rausov vírus, vírus Hepres simplex, ružienka a iné.</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-mutagénny účinok vírusov nie je špecifický a typy štrukturálnych aberácií sú podobné ako v prípade mutácií indukovanými chemickými, alebo fyzikálnymi mutagénmi</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lastRenderedPageBreak/>
        <w:t>- po pôsobení vírusiv in vivo najčastejšie sa vyskytujú chromatídové a chromozomové zlomy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-zaraďujú sa tu aj mykotoxíny. Najznámejší je aflatoxín-toxické metabolity,kt.produkujú niektoré huby. Najtoxickejší alfatooxín z tejto skupiny je alfatoxín B</w:t>
      </w:r>
      <w:r w:rsidRPr="004770C6">
        <w:rPr>
          <w:rFonts w:ascii="Times New Roman" w:hAnsi="Times New Roman" w:cs="Times New Roman"/>
          <w:vertAlign w:val="subscript"/>
        </w:rPr>
        <w:t>1</w:t>
      </w:r>
      <w:r w:rsidRPr="004770C6">
        <w:rPr>
          <w:rFonts w:ascii="Times New Roman" w:hAnsi="Times New Roman" w:cs="Times New Roman"/>
        </w:rPr>
        <w:t>, kt. vytvára s DNA komplexy. dokázali sa jeho mutagénne účinky na ľudské tkanivové kultúry</w:t>
      </w:r>
    </w:p>
    <w:p w:rsidR="004770C6" w:rsidRPr="001A33B9" w:rsidRDefault="001A33B9" w:rsidP="00F56F2F">
      <w:pPr>
        <w:rPr>
          <w:rFonts w:ascii="Times New Roman" w:hAnsi="Times New Roman" w:cs="Times New Roman"/>
          <w:b/>
        </w:rPr>
      </w:pPr>
      <w:r>
        <w:rPr>
          <w:rFonts w:ascii="Times New Roman" w:hAnsi="Times New Roman" w:cs="Times New Roman"/>
          <w:b/>
          <w:highlight w:val="cyan"/>
        </w:rPr>
        <w:t>SOMATICKÉ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-sú získané a obmedzené len na špecifické bunky, kt.ako dcérske b. vznikajú z pôvodnej mutovanej bunky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-väčšina mutácií, kt. vznikli počas života v somatických bunkách sú zapríčinené faktormi vonkajšieho prostredia-mutagénmi</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poznatky o mutáciách somatických buniek sa získali za požitia moderných metód DNA v molekulovej genetike</w:t>
      </w:r>
    </w:p>
    <w:p w:rsidR="004770C6" w:rsidRPr="004770C6" w:rsidRDefault="004770C6" w:rsidP="004770C6">
      <w:pPr>
        <w:tabs>
          <w:tab w:val="left" w:pos="2367"/>
        </w:tabs>
        <w:jc w:val="both"/>
        <w:rPr>
          <w:rFonts w:ascii="Times New Roman" w:hAnsi="Times New Roman" w:cs="Times New Roman"/>
          <w:i/>
          <w:u w:val="single"/>
        </w:rPr>
      </w:pPr>
      <w:r w:rsidRPr="004770C6">
        <w:rPr>
          <w:rFonts w:ascii="Times New Roman" w:hAnsi="Times New Roman" w:cs="Times New Roman"/>
          <w:i/>
          <w:u w:val="single"/>
        </w:rPr>
        <w:t>V súčasnosti sa genetické poruchy somatických buniek delia do nasledujúcich skupín, pričom sa stále získavajú nové poznatky v tomto smere:</w:t>
      </w:r>
    </w:p>
    <w:p w:rsidR="004770C6" w:rsidRPr="004770C6" w:rsidRDefault="004770C6" w:rsidP="00790E09">
      <w:pPr>
        <w:pStyle w:val="Odsekzoznamu"/>
        <w:numPr>
          <w:ilvl w:val="0"/>
          <w:numId w:val="52"/>
        </w:numPr>
        <w:tabs>
          <w:tab w:val="left" w:pos="2367"/>
        </w:tabs>
        <w:spacing w:after="0"/>
        <w:jc w:val="both"/>
        <w:rPr>
          <w:rFonts w:ascii="Times New Roman" w:hAnsi="Times New Roman" w:cs="Times New Roman"/>
        </w:rPr>
      </w:pPr>
      <w:r w:rsidRPr="004770C6">
        <w:rPr>
          <w:rFonts w:ascii="Times New Roman" w:hAnsi="Times New Roman" w:cs="Times New Roman"/>
        </w:rPr>
        <w:t>mutácie DNA somatických buniek ako príčina starnutia</w:t>
      </w:r>
    </w:p>
    <w:p w:rsidR="004770C6" w:rsidRPr="004770C6" w:rsidRDefault="004770C6" w:rsidP="00790E09">
      <w:pPr>
        <w:pStyle w:val="Odsekzoznamu"/>
        <w:numPr>
          <w:ilvl w:val="0"/>
          <w:numId w:val="52"/>
        </w:numPr>
        <w:tabs>
          <w:tab w:val="left" w:pos="2367"/>
        </w:tabs>
        <w:spacing w:after="0"/>
        <w:jc w:val="both"/>
        <w:rPr>
          <w:rFonts w:ascii="Times New Roman" w:hAnsi="Times New Roman" w:cs="Times New Roman"/>
        </w:rPr>
      </w:pPr>
      <w:r w:rsidRPr="004770C6">
        <w:rPr>
          <w:rFonts w:ascii="Times New Roman" w:hAnsi="Times New Roman" w:cs="Times New Roman"/>
        </w:rPr>
        <w:t>vrodené vývinové poruchy,kt. sú podmienené mutáciami DNA v somatických bunkách</w:t>
      </w:r>
    </w:p>
    <w:p w:rsidR="004770C6" w:rsidRPr="004770C6" w:rsidRDefault="004770C6" w:rsidP="00790E09">
      <w:pPr>
        <w:pStyle w:val="Odsekzoznamu"/>
        <w:numPr>
          <w:ilvl w:val="0"/>
          <w:numId w:val="52"/>
        </w:numPr>
        <w:tabs>
          <w:tab w:val="left" w:pos="2367"/>
        </w:tabs>
        <w:spacing w:after="0"/>
        <w:jc w:val="both"/>
        <w:rPr>
          <w:rFonts w:ascii="Times New Roman" w:hAnsi="Times New Roman" w:cs="Times New Roman"/>
        </w:rPr>
      </w:pPr>
      <w:r w:rsidRPr="004770C6">
        <w:rPr>
          <w:rFonts w:ascii="Times New Roman" w:hAnsi="Times New Roman" w:cs="Times New Roman"/>
        </w:rPr>
        <w:t>somatické mutácie DNA pri autoimunitných poruchách; mutácie DNA somatických buniek pri tumorogenéze</w:t>
      </w:r>
    </w:p>
    <w:p w:rsidR="001A33B9" w:rsidRPr="001A33B9" w:rsidRDefault="001A33B9" w:rsidP="004770C6">
      <w:pPr>
        <w:jc w:val="both"/>
        <w:rPr>
          <w:rFonts w:ascii="Times New Roman" w:hAnsi="Times New Roman" w:cs="Times New Roman"/>
        </w:rPr>
      </w:pPr>
    </w:p>
    <w:p w:rsidR="004770C6" w:rsidRPr="001A33B9" w:rsidRDefault="001A33B9" w:rsidP="00F56F2F">
      <w:pPr>
        <w:rPr>
          <w:rFonts w:ascii="Times New Roman" w:hAnsi="Times New Roman" w:cs="Times New Roman"/>
          <w:b/>
        </w:rPr>
      </w:pPr>
      <w:r>
        <w:rPr>
          <w:rFonts w:ascii="Times New Roman" w:hAnsi="Times New Roman" w:cs="Times New Roman"/>
          <w:b/>
          <w:highlight w:val="cyan"/>
        </w:rPr>
        <w:t>GÉNOVÉ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mutácie,kt.vznikli v substitúcii jedného nukleotidu, alebo nukleotidového páru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-podstata spočíva v zmene normálneho poradia nukleotidov v DNA, a tým dochádza k zmene v jednom alebo viacerých z tripeptidov jej zásad-kodónov</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-tieto zmeny môžu mať charakter</w:t>
      </w:r>
      <w:r w:rsidRPr="004770C6">
        <w:rPr>
          <w:rFonts w:ascii="Times New Roman" w:hAnsi="Times New Roman" w:cs="Times New Roman"/>
          <w:i/>
          <w:u w:val="single"/>
        </w:rPr>
        <w:t>:</w:t>
      </w:r>
      <w:r w:rsidRPr="004770C6">
        <w:rPr>
          <w:rFonts w:ascii="Times New Roman" w:hAnsi="Times New Roman" w:cs="Times New Roman"/>
          <w:u w:val="single"/>
        </w:rPr>
        <w:t xml:space="preserve"> </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substitučné – zmena v jednom alebo niek. po sebe nasledujucich pároch zásad iným párom (pármi)</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tranzícia – zámena purínu za iný purín alebo pyrimidínu za iný pyrimidín</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tranzverzia – zámena purínu za pyrmidín</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transpozícia – zmena poradia nukleotidov</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inverzia – výmena jedného alebo viacerých párov nukleotidov medzi oboma vláknami DNA</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posunové mutácie – pri nich sa mení čítanie kódu</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 xml:space="preserve">inzercia (adícia) – včlenenie jedného alebo viacerých po sebe nasledujúcich párov nukleotidov </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duplikácia – zdvojenie nukleotidu</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delécia – strata jedného alebo niekoľkých nukleotidov</w:t>
      </w:r>
    </w:p>
    <w:p w:rsidR="001A33B9" w:rsidRDefault="001A33B9" w:rsidP="004770C6">
      <w:pPr>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w:t>
      </w:r>
      <w:r w:rsidRPr="004770C6">
        <w:rPr>
          <w:rFonts w:ascii="Times New Roman" w:hAnsi="Times New Roman" w:cs="Times New Roman"/>
          <w:u w:val="single"/>
        </w:rPr>
        <w:t>podľa smeru účinku rozlišujeme</w:t>
      </w:r>
      <w:r w:rsidRPr="004770C6">
        <w:rPr>
          <w:rFonts w:ascii="Times New Roman" w:hAnsi="Times New Roman" w:cs="Times New Roman"/>
          <w:i/>
        </w:rPr>
        <w:t>:</w:t>
      </w:r>
      <w:r w:rsidRPr="004770C6">
        <w:rPr>
          <w:rFonts w:ascii="Times New Roman" w:hAnsi="Times New Roman" w:cs="Times New Roman"/>
        </w:rPr>
        <w:t xml:space="preserve"> </w:t>
      </w:r>
    </w:p>
    <w:p w:rsidR="004770C6" w:rsidRPr="004770C6" w:rsidRDefault="004770C6" w:rsidP="00790E09">
      <w:pPr>
        <w:pStyle w:val="Odsekzoznamu"/>
        <w:numPr>
          <w:ilvl w:val="0"/>
          <w:numId w:val="54"/>
        </w:numPr>
        <w:tabs>
          <w:tab w:val="left" w:pos="2367"/>
        </w:tabs>
        <w:spacing w:after="0"/>
        <w:jc w:val="both"/>
        <w:rPr>
          <w:rFonts w:ascii="Times New Roman" w:hAnsi="Times New Roman" w:cs="Times New Roman"/>
        </w:rPr>
      </w:pPr>
      <w:r w:rsidRPr="004770C6">
        <w:rPr>
          <w:rFonts w:ascii="Times New Roman" w:hAnsi="Times New Roman" w:cs="Times New Roman"/>
        </w:rPr>
        <w:t>pôvodné mutácie-štandardná alela sa zmení na mutantnú</w:t>
      </w:r>
    </w:p>
    <w:p w:rsidR="004770C6" w:rsidRPr="004770C6" w:rsidRDefault="004770C6" w:rsidP="00790E09">
      <w:pPr>
        <w:pStyle w:val="Odsekzoznamu"/>
        <w:numPr>
          <w:ilvl w:val="0"/>
          <w:numId w:val="54"/>
        </w:numPr>
        <w:tabs>
          <w:tab w:val="left" w:pos="2367"/>
        </w:tabs>
        <w:spacing w:after="0"/>
        <w:jc w:val="both"/>
        <w:rPr>
          <w:rFonts w:ascii="Times New Roman" w:hAnsi="Times New Roman" w:cs="Times New Roman"/>
        </w:rPr>
      </w:pPr>
      <w:r w:rsidRPr="004770C6">
        <w:rPr>
          <w:rFonts w:ascii="Times New Roman" w:hAnsi="Times New Roman" w:cs="Times New Roman"/>
        </w:rPr>
        <w:t>Spätné-mutantná alela sa mení čiastočne,alebo úplne v štandardnú</w:t>
      </w:r>
    </w:p>
    <w:p w:rsidR="004770C6" w:rsidRPr="004770C6" w:rsidRDefault="004770C6" w:rsidP="004770C6">
      <w:pPr>
        <w:pStyle w:val="Odsekzoznamu"/>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lastRenderedPageBreak/>
        <w:t>-pri spätných mutáciách dochádza k </w:t>
      </w:r>
      <w:r w:rsidRPr="004770C6">
        <w:rPr>
          <w:rFonts w:ascii="Times New Roman" w:hAnsi="Times New Roman" w:cs="Times New Roman"/>
          <w:i/>
        </w:rPr>
        <w:t>reverziám</w:t>
      </w:r>
      <w:r w:rsidRPr="004770C6">
        <w:rPr>
          <w:rFonts w:ascii="Times New Roman" w:hAnsi="Times New Roman" w:cs="Times New Roman"/>
        </w:rPr>
        <w:t xml:space="preserve">, ktorými označujeme úplnú,alebo čiastočnú zmenu mutovaného fenotypu na štandardný zapríčinený spätnou, alebo </w:t>
      </w:r>
      <w:r w:rsidRPr="004770C6">
        <w:rPr>
          <w:rFonts w:ascii="Times New Roman" w:hAnsi="Times New Roman" w:cs="Times New Roman"/>
          <w:i/>
        </w:rPr>
        <w:t>supresorovou</w:t>
      </w:r>
      <w:r w:rsidRPr="004770C6">
        <w:rPr>
          <w:rFonts w:ascii="Times New Roman" w:hAnsi="Times New Roman" w:cs="Times New Roman"/>
        </w:rPr>
        <w:t xml:space="preserve"> mutáciou. </w:t>
      </w:r>
    </w:p>
    <w:p w:rsidR="004770C6" w:rsidRPr="004770C6" w:rsidRDefault="004770C6" w:rsidP="004770C6">
      <w:pPr>
        <w:tabs>
          <w:tab w:val="left" w:pos="2367"/>
        </w:tabs>
        <w:jc w:val="both"/>
        <w:rPr>
          <w:rFonts w:ascii="Times New Roman" w:hAnsi="Times New Roman" w:cs="Times New Roman"/>
          <w:i/>
          <w:u w:val="single"/>
        </w:rPr>
      </w:pPr>
      <w:r w:rsidRPr="004770C6">
        <w:rPr>
          <w:rFonts w:ascii="Times New Roman" w:hAnsi="Times New Roman" w:cs="Times New Roman"/>
          <w:i/>
          <w:u w:val="single"/>
        </w:rPr>
        <w:t>Reparácia mutácií</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-v živých sústavách sa vyvinuli mechanizmy, kt. chránia  génom pred poškodením a sú schopné poškodenie opraviť na molekule DNA, tieto mechanizmy sa označujú </w:t>
      </w:r>
      <w:r w:rsidRPr="004770C6">
        <w:rPr>
          <w:rFonts w:ascii="Times New Roman" w:hAnsi="Times New Roman" w:cs="Times New Roman"/>
          <w:i/>
        </w:rPr>
        <w:t>reparácia DNA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-pod reparáciou rozumieme enzýmové odstránenie chýb v molekule DNA, kt. vznikli počas replikácie, rekombinácie alebo pôsobením vonkajších vplyvov</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pod vplyvom takýchto faktorov mohlo dôjsť:</w:t>
      </w:r>
    </w:p>
    <w:p w:rsidR="004770C6" w:rsidRPr="004770C6" w:rsidRDefault="004770C6" w:rsidP="00790E09">
      <w:pPr>
        <w:pStyle w:val="Odsekzoznamu"/>
        <w:numPr>
          <w:ilvl w:val="0"/>
          <w:numId w:val="55"/>
        </w:numPr>
        <w:tabs>
          <w:tab w:val="left" w:pos="2367"/>
        </w:tabs>
        <w:spacing w:after="0"/>
        <w:jc w:val="both"/>
        <w:rPr>
          <w:rFonts w:ascii="Times New Roman" w:hAnsi="Times New Roman" w:cs="Times New Roman"/>
        </w:rPr>
      </w:pPr>
      <w:r w:rsidRPr="004770C6">
        <w:rPr>
          <w:rFonts w:ascii="Times New Roman" w:hAnsi="Times New Roman" w:cs="Times New Roman"/>
        </w:rPr>
        <w:t>chybné párovanie – pri replikácii DNA došlo ku zaradeniu nekomplementorného DNA</w:t>
      </w:r>
    </w:p>
    <w:p w:rsidR="004770C6" w:rsidRPr="004770C6" w:rsidRDefault="004770C6" w:rsidP="00790E09">
      <w:pPr>
        <w:pStyle w:val="Odsekzoznamu"/>
        <w:numPr>
          <w:ilvl w:val="0"/>
          <w:numId w:val="55"/>
        </w:numPr>
        <w:tabs>
          <w:tab w:val="left" w:pos="2367"/>
        </w:tabs>
        <w:spacing w:after="0"/>
        <w:jc w:val="both"/>
        <w:rPr>
          <w:rFonts w:ascii="Times New Roman" w:hAnsi="Times New Roman" w:cs="Times New Roman"/>
        </w:rPr>
      </w:pPr>
      <w:r w:rsidRPr="004770C6">
        <w:rPr>
          <w:rFonts w:ascii="Times New Roman" w:hAnsi="Times New Roman" w:cs="Times New Roman"/>
        </w:rPr>
        <w:t>medzera v DNA – o rozsahu jedného alebo viac nukleotidov vo vnútri jedného polynukleotidového reťazca DNA</w:t>
      </w:r>
    </w:p>
    <w:p w:rsidR="004770C6" w:rsidRPr="004770C6" w:rsidRDefault="004770C6" w:rsidP="00790E09">
      <w:pPr>
        <w:pStyle w:val="Odsekzoznamu"/>
        <w:numPr>
          <w:ilvl w:val="0"/>
          <w:numId w:val="55"/>
        </w:numPr>
        <w:tabs>
          <w:tab w:val="left" w:pos="2367"/>
        </w:tabs>
        <w:spacing w:after="0"/>
        <w:jc w:val="both"/>
        <w:rPr>
          <w:rFonts w:ascii="Times New Roman" w:hAnsi="Times New Roman" w:cs="Times New Roman"/>
        </w:rPr>
      </w:pPr>
      <w:r w:rsidRPr="004770C6">
        <w:rPr>
          <w:rFonts w:ascii="Times New Roman" w:hAnsi="Times New Roman" w:cs="Times New Roman"/>
        </w:rPr>
        <w:t>zlom – prerušenie fosfodiesterovej väzby medzi dvomi susednými nukleotidmi v DNA, spôsobené endonukleázami, zlom môže byť jednoreťazcový alebo dvojreťazcový</w:t>
      </w:r>
    </w:p>
    <w:p w:rsidR="001A33B9" w:rsidRDefault="001A33B9" w:rsidP="004770C6">
      <w:pPr>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reparačné mechanizmy sú najlepšie preštudované u baktérií</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opravné mechanizmy umožnujú bunkám po ožiarení UV svetlom ďalej prežívať. Sú to:</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 xml:space="preserve">fotoreaktivizácia </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excizívna reparácia DNA</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postreplikačná rekombinačná reparácia</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SOS-reparácia</w:t>
      </w:r>
    </w:p>
    <w:p w:rsid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opravné syntézy</w:t>
      </w:r>
    </w:p>
    <w:p w:rsidR="00F56F2F" w:rsidRPr="00F56F2F" w:rsidRDefault="00F56F2F" w:rsidP="00F56F2F">
      <w:pPr>
        <w:ind w:left="360"/>
        <w:rPr>
          <w:rFonts w:ascii="Times New Roman" w:hAnsi="Times New Roman" w:cs="Times New Roman"/>
          <w:b/>
        </w:rPr>
      </w:pPr>
      <w:r w:rsidRPr="00F56F2F">
        <w:rPr>
          <w:rFonts w:ascii="Times New Roman" w:hAnsi="Times New Roman" w:cs="Times New Roman"/>
          <w:b/>
          <w:highlight w:val="cyan"/>
        </w:rPr>
        <w:t xml:space="preserve"> </w:t>
      </w:r>
      <w:r>
        <w:rPr>
          <w:rFonts w:ascii="Times New Roman" w:hAnsi="Times New Roman" w:cs="Times New Roman"/>
          <w:b/>
          <w:highlight w:val="cyan"/>
        </w:rPr>
        <w:t>31.</w:t>
      </w:r>
      <w:r w:rsidRPr="00F56F2F">
        <w:rPr>
          <w:rFonts w:ascii="Times New Roman" w:hAnsi="Times New Roman" w:cs="Times New Roman"/>
          <w:b/>
          <w:highlight w:val="cyan"/>
        </w:rPr>
        <w:t>MITOCHONDRIÁLNE MUTÁCIE</w:t>
      </w:r>
    </w:p>
    <w:p w:rsidR="00F56F2F" w:rsidRPr="00F56F2F" w:rsidRDefault="00F56F2F" w:rsidP="00F56F2F">
      <w:pPr>
        <w:pStyle w:val="Odsekzoznamu"/>
        <w:jc w:val="both"/>
        <w:rPr>
          <w:rFonts w:ascii="Times New Roman" w:hAnsi="Times New Roman" w:cs="Times New Roman"/>
          <w:b/>
        </w:rPr>
      </w:pPr>
      <w:r w:rsidRPr="00F56F2F">
        <w:rPr>
          <w:rFonts w:ascii="Times New Roman" w:hAnsi="Times New Roman" w:cs="Times New Roman"/>
        </w:rPr>
        <w:t xml:space="preserve">Dedičnosť niek. ochorení nepodlieha Mendelovým zákonom a tu majú význam cytoplazmatické genetické determinanty. Mitochondrie sú organely v cytoplazme. Ich hlavnou funkciou je dodávanie energie, kt. je dôležité pre metabolické pochody v bunke. </w:t>
      </w:r>
      <w:r w:rsidRPr="00F56F2F">
        <w:rPr>
          <w:rFonts w:ascii="Times New Roman" w:hAnsi="Times New Roman" w:cs="Times New Roman"/>
          <w:i/>
        </w:rPr>
        <w:t>Mitochondriálna DNA</w:t>
      </w:r>
      <w:r w:rsidRPr="00F56F2F">
        <w:rPr>
          <w:rFonts w:ascii="Times New Roman" w:hAnsi="Times New Roman" w:cs="Times New Roman"/>
        </w:rPr>
        <w:t xml:space="preserve"> človeka má kruhový tvar a odlišuje sa od nukleárnej DNA tým, že nemá intróny. Mitochond. DNA je na úrovni jedinca relatívne uniformná, ale interindividuálne má veľkú variabilitu. Charakteristickým znakom mitochond. DNA(mtDNA) je prenos od matky, čo súvisí s jej umiestnením v cytoplazme. Tento typ dedičnosti sa naz. </w:t>
      </w:r>
      <w:r w:rsidRPr="00F56F2F">
        <w:rPr>
          <w:rFonts w:ascii="Times New Roman" w:hAnsi="Times New Roman" w:cs="Times New Roman"/>
          <w:i/>
        </w:rPr>
        <w:t>maternálny, cytoplazmatický typ dedičnosti</w:t>
      </w:r>
      <w:r w:rsidRPr="00F56F2F">
        <w:rPr>
          <w:rFonts w:ascii="Times New Roman" w:hAnsi="Times New Roman" w:cs="Times New Roman"/>
        </w:rPr>
        <w:t xml:space="preserve">. Mutantný gén sa od matky prenáša na potomstvo mužského a ženského pohlavia a ďalší prenos je realizovaný iba prostredníctvom ženského pohlavia. </w:t>
      </w:r>
    </w:p>
    <w:p w:rsidR="00F56F2F" w:rsidRPr="00F56F2F" w:rsidRDefault="00F56F2F" w:rsidP="00F56F2F">
      <w:pPr>
        <w:pStyle w:val="Odsekzoznamu"/>
        <w:jc w:val="both"/>
        <w:rPr>
          <w:rFonts w:ascii="Times New Roman" w:hAnsi="Times New Roman" w:cs="Times New Roman"/>
        </w:rPr>
      </w:pPr>
      <w:r w:rsidRPr="00F56F2F">
        <w:rPr>
          <w:rFonts w:ascii="Times New Roman" w:hAnsi="Times New Roman" w:cs="Times New Roman"/>
        </w:rPr>
        <w:t xml:space="preserve">MtDNA má počas mitózy náhodné rozdelenie mitochondrií do dcérskych buniek, takže malé zmeny v genotype sa môžu prejaviť ako veľké zmeny vo fenotype. </w:t>
      </w:r>
    </w:p>
    <w:p w:rsidR="00F56F2F" w:rsidRDefault="00F56F2F" w:rsidP="00F56F2F">
      <w:pPr>
        <w:pStyle w:val="Odsekzoznamu"/>
        <w:jc w:val="both"/>
        <w:rPr>
          <w:rFonts w:ascii="Times New Roman" w:hAnsi="Times New Roman" w:cs="Times New Roman"/>
          <w:b/>
        </w:rPr>
      </w:pPr>
    </w:p>
    <w:p w:rsidR="00F56F2F" w:rsidRPr="00F56F2F" w:rsidRDefault="00F56F2F" w:rsidP="00F56F2F">
      <w:pPr>
        <w:pStyle w:val="Odsekzoznamu"/>
        <w:jc w:val="both"/>
        <w:rPr>
          <w:rFonts w:ascii="Times New Roman" w:hAnsi="Times New Roman" w:cs="Times New Roman"/>
          <w:b/>
        </w:rPr>
      </w:pPr>
      <w:r w:rsidRPr="00F56F2F">
        <w:rPr>
          <w:rFonts w:ascii="Times New Roman" w:hAnsi="Times New Roman" w:cs="Times New Roman"/>
          <w:b/>
        </w:rPr>
        <w:t>Mitochondriálne mutácie sa triedia na podklade klinických, biochemických a genetickýchnálezov na tieto skupiny:</w:t>
      </w:r>
    </w:p>
    <w:p w:rsidR="00F56F2F" w:rsidRPr="00F56F2F" w:rsidRDefault="00F56F2F" w:rsidP="00F56F2F">
      <w:pPr>
        <w:pStyle w:val="Odsekzoznamu"/>
        <w:jc w:val="both"/>
        <w:rPr>
          <w:rFonts w:ascii="Times New Roman" w:hAnsi="Times New Roman" w:cs="Times New Roman"/>
        </w:rPr>
      </w:pPr>
      <w:r w:rsidRPr="00F56F2F">
        <w:rPr>
          <w:rFonts w:ascii="Times New Roman" w:hAnsi="Times New Roman" w:cs="Times New Roman"/>
          <w:b/>
        </w:rPr>
        <w:t xml:space="preserve">1. Mutácie I. triedy </w:t>
      </w:r>
      <w:r w:rsidRPr="00F56F2F">
        <w:rPr>
          <w:rFonts w:ascii="Times New Roman" w:hAnsi="Times New Roman" w:cs="Times New Roman"/>
        </w:rPr>
        <w:t>– poruchy nukleárnej DNA</w:t>
      </w:r>
    </w:p>
    <w:p w:rsidR="00F56F2F" w:rsidRPr="00F56F2F" w:rsidRDefault="00F56F2F" w:rsidP="00F56F2F">
      <w:pPr>
        <w:pStyle w:val="Odsekzoznamu"/>
        <w:jc w:val="both"/>
        <w:rPr>
          <w:rFonts w:ascii="Times New Roman" w:hAnsi="Times New Roman" w:cs="Times New Roman"/>
        </w:rPr>
      </w:pPr>
      <w:r w:rsidRPr="00F56F2F">
        <w:rPr>
          <w:rFonts w:ascii="Times New Roman" w:hAnsi="Times New Roman" w:cs="Times New Roman"/>
        </w:rPr>
        <w:t xml:space="preserve"> -letálna infantilná kardyomyopatia, letálna infantilná mitochondriálna choroba...</w:t>
      </w:r>
    </w:p>
    <w:p w:rsidR="00F56F2F" w:rsidRPr="00F56F2F" w:rsidRDefault="00F56F2F" w:rsidP="00F56F2F">
      <w:pPr>
        <w:pStyle w:val="Odsekzoznamu"/>
        <w:jc w:val="both"/>
        <w:rPr>
          <w:rFonts w:ascii="Times New Roman" w:hAnsi="Times New Roman" w:cs="Times New Roman"/>
        </w:rPr>
      </w:pPr>
      <w:r w:rsidRPr="00F56F2F">
        <w:rPr>
          <w:rFonts w:ascii="Times New Roman" w:hAnsi="Times New Roman" w:cs="Times New Roman"/>
          <w:b/>
        </w:rPr>
        <w:t>2. Mutácie II. triedy</w:t>
      </w:r>
      <w:r w:rsidRPr="00F56F2F">
        <w:rPr>
          <w:rFonts w:ascii="Times New Roman" w:hAnsi="Times New Roman" w:cs="Times New Roman"/>
        </w:rPr>
        <w:t xml:space="preserve"> – bodové mutácie mtDNA</w:t>
      </w:r>
    </w:p>
    <w:p w:rsidR="00F56F2F" w:rsidRPr="00F56F2F" w:rsidRDefault="00F56F2F" w:rsidP="00F56F2F">
      <w:pPr>
        <w:pStyle w:val="Odsekzoznamu"/>
        <w:jc w:val="both"/>
        <w:rPr>
          <w:rFonts w:ascii="Times New Roman" w:hAnsi="Times New Roman" w:cs="Times New Roman"/>
        </w:rPr>
      </w:pPr>
      <w:r w:rsidRPr="00F56F2F">
        <w:rPr>
          <w:rFonts w:ascii="Times New Roman" w:hAnsi="Times New Roman" w:cs="Times New Roman"/>
        </w:rPr>
        <w:t xml:space="preserve"> -mitochondriálna myopatia, encefalomyopatia, laktátová acidóza...</w:t>
      </w:r>
    </w:p>
    <w:p w:rsidR="00F56F2F" w:rsidRPr="00F56F2F" w:rsidRDefault="00F56F2F" w:rsidP="00F56F2F">
      <w:pPr>
        <w:pStyle w:val="Odsekzoznamu"/>
        <w:jc w:val="both"/>
        <w:rPr>
          <w:rFonts w:ascii="Times New Roman" w:hAnsi="Times New Roman" w:cs="Times New Roman"/>
        </w:rPr>
      </w:pPr>
      <w:r w:rsidRPr="00F56F2F">
        <w:rPr>
          <w:rFonts w:ascii="Times New Roman" w:hAnsi="Times New Roman" w:cs="Times New Roman"/>
          <w:b/>
        </w:rPr>
        <w:t>3. Mutácie III. triedy</w:t>
      </w:r>
      <w:r w:rsidRPr="00F56F2F">
        <w:rPr>
          <w:rFonts w:ascii="Times New Roman" w:hAnsi="Times New Roman" w:cs="Times New Roman"/>
        </w:rPr>
        <w:t xml:space="preserve"> – delécie a duplikácie mtDNA – gen. podklad týchto mutácií vyplývaz ich označenia – chronická externá oftalmoplégia plus (KS/CE OP) syndrómy...</w:t>
      </w:r>
    </w:p>
    <w:p w:rsidR="00F56F2F" w:rsidRPr="00F56F2F" w:rsidRDefault="00F56F2F" w:rsidP="00F56F2F">
      <w:pPr>
        <w:pStyle w:val="Odsekzoznamu"/>
        <w:numPr>
          <w:ilvl w:val="0"/>
          <w:numId w:val="56"/>
        </w:numPr>
        <w:jc w:val="both"/>
        <w:rPr>
          <w:rFonts w:ascii="Times New Roman" w:hAnsi="Times New Roman" w:cs="Times New Roman"/>
        </w:rPr>
      </w:pPr>
      <w:r w:rsidRPr="00F56F2F">
        <w:rPr>
          <w:rFonts w:ascii="Times New Roman" w:hAnsi="Times New Roman" w:cs="Times New Roman"/>
          <w:b/>
        </w:rPr>
        <w:lastRenderedPageBreak/>
        <w:t>4. Mutácie IV. triedy</w:t>
      </w:r>
      <w:r w:rsidRPr="00F56F2F">
        <w:rPr>
          <w:rFonts w:ascii="Times New Roman" w:hAnsi="Times New Roman" w:cs="Times New Roman"/>
        </w:rPr>
        <w:t xml:space="preserve"> – poruchy s neznámym typom dedičnosti – mnohé neuromuskulárne choroby, ktoré zatiaľ ešte nie je možné geneticky klasifikovať.</w:t>
      </w:r>
    </w:p>
    <w:p w:rsidR="001A33B9" w:rsidRDefault="001A33B9" w:rsidP="001A33B9">
      <w:pPr>
        <w:tabs>
          <w:tab w:val="left" w:pos="2367"/>
        </w:tabs>
        <w:spacing w:after="0"/>
        <w:jc w:val="both"/>
        <w:rPr>
          <w:rFonts w:ascii="Times New Roman" w:hAnsi="Times New Roman" w:cs="Times New Roman"/>
        </w:rPr>
      </w:pPr>
    </w:p>
    <w:p w:rsidR="00F56F2F" w:rsidRDefault="00F56F2F" w:rsidP="001A33B9">
      <w:pPr>
        <w:tabs>
          <w:tab w:val="left" w:pos="2367"/>
        </w:tabs>
        <w:spacing w:after="0"/>
        <w:jc w:val="both"/>
        <w:rPr>
          <w:rFonts w:ascii="Times New Roman" w:hAnsi="Times New Roman" w:cs="Times New Roman"/>
        </w:rPr>
      </w:pPr>
    </w:p>
    <w:p w:rsidR="001A33B9" w:rsidRPr="001A33B9" w:rsidRDefault="001A33B9" w:rsidP="001A33B9">
      <w:pPr>
        <w:jc w:val="center"/>
        <w:rPr>
          <w:rFonts w:ascii="Times New Roman" w:eastAsia="Calibri" w:hAnsi="Times New Roman" w:cs="Times New Roman"/>
          <w:b/>
        </w:rPr>
      </w:pPr>
      <w:r w:rsidRPr="001A33B9">
        <w:rPr>
          <w:rFonts w:ascii="Times New Roman" w:eastAsia="Calibri" w:hAnsi="Times New Roman" w:cs="Times New Roman"/>
          <w:b/>
          <w:highlight w:val="cyan"/>
        </w:rPr>
        <w:t>3</w:t>
      </w:r>
      <w:r w:rsidR="00F56F2F">
        <w:rPr>
          <w:rFonts w:ascii="Times New Roman" w:eastAsia="Calibri" w:hAnsi="Times New Roman" w:cs="Times New Roman"/>
          <w:b/>
          <w:highlight w:val="cyan"/>
        </w:rPr>
        <w:t>2</w:t>
      </w:r>
      <w:r w:rsidRPr="001A33B9">
        <w:rPr>
          <w:rFonts w:ascii="Times New Roman" w:eastAsia="Calibri" w:hAnsi="Times New Roman" w:cs="Times New Roman"/>
          <w:b/>
          <w:highlight w:val="cyan"/>
        </w:rPr>
        <w:t>. Mutácie a ŽP</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Použitie a aplikovanie rôznych testov na hodnotenie mutagennej aktivity jednotlivých faktorov životného prostredia poukázalo na možný ich mutagénny efekt na živú populáciu.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Tieto agensy môžu pôsobiť </w:t>
      </w:r>
      <w:r w:rsidRPr="001A33B9">
        <w:rPr>
          <w:rFonts w:ascii="Times New Roman" w:eastAsia="Calibri" w:hAnsi="Times New Roman" w:cs="Times New Roman"/>
          <w:u w:val="single"/>
        </w:rPr>
        <w:t>jednotlivo, synergicky, stimulačne alebo inhibične</w:t>
      </w:r>
      <w:r w:rsidRPr="001A33B9">
        <w:rPr>
          <w:rFonts w:ascii="Times New Roman" w:eastAsia="Calibri" w:hAnsi="Times New Roman" w:cs="Times New Roman"/>
        </w:rPr>
        <w:t xml:space="preserv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Efekt pôsobenia môže byť </w:t>
      </w:r>
      <w:r w:rsidRPr="001A33B9">
        <w:rPr>
          <w:rFonts w:ascii="Times New Roman" w:eastAsia="Calibri" w:hAnsi="Times New Roman" w:cs="Times New Roman"/>
          <w:u w:val="single"/>
        </w:rPr>
        <w:t>mutagénny, karcinogénny alebo teratogénny</w:t>
      </w:r>
      <w:r w:rsidRPr="001A33B9">
        <w:rPr>
          <w:rFonts w:ascii="Times New Roman" w:eastAsia="Calibri" w:hAnsi="Times New Roman" w:cs="Times New Roman"/>
        </w:rPr>
        <w:t xml:space="preserv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S potenciálnymi chemickými mutagénmi sa stretávame v rôznych oblastiach ľudskej činnosti (liečivá, poľnohospodárstvo - pesticídy, v priemysle - exhaláty, potravinárstve - sladidlá. Chemomutagény môžu indukovať spektrum DNA lézií priamou interakciou látok s molekulovou DNA pomocou kovalentnej väzby, alebo interkalácie. Mutácie môžu vzniknúť počas opravy (nesprávnej opravy), alebo replikácie (nesprávnej replikácie) DNA , ktorá je nositeľom lézií.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Mutácie podľa charakteru: </w:t>
      </w:r>
      <w:r w:rsidRPr="001A33B9">
        <w:rPr>
          <w:rFonts w:ascii="Times New Roman" w:eastAsia="Calibri" w:hAnsi="Times New Roman" w:cs="Times New Roman"/>
          <w:u w:val="single"/>
        </w:rPr>
        <w:t>génové, chromozómové, genómové</w:t>
      </w:r>
      <w:r w:rsidRPr="001A33B9">
        <w:rPr>
          <w:rFonts w:ascii="Times New Roman" w:eastAsia="Calibri" w:hAnsi="Times New Roman" w:cs="Times New Roman"/>
        </w:rPr>
        <w:t xml:space="preserv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Mutácie v somatických b</w:t>
      </w:r>
      <w:r w:rsidRPr="001A33B9">
        <w:rPr>
          <w:rFonts w:ascii="Times New Roman" w:eastAsia="Calibri" w:hAnsi="Times New Roman" w:cs="Times New Roman"/>
        </w:rPr>
        <w:t xml:space="preserve">.: </w:t>
      </w:r>
      <w:r w:rsidRPr="001A33B9">
        <w:rPr>
          <w:rFonts w:ascii="Times New Roman" w:eastAsia="Calibri" w:hAnsi="Times New Roman" w:cs="Times New Roman"/>
          <w:u w:val="single"/>
        </w:rPr>
        <w:t>teratogénne účinky</w:t>
      </w:r>
      <w:r w:rsidRPr="001A33B9">
        <w:rPr>
          <w:rFonts w:ascii="Times New Roman" w:eastAsia="Calibri" w:hAnsi="Times New Roman" w:cs="Times New Roman"/>
        </w:rPr>
        <w:t xml:space="preserve"> - znížené prežívanie, alebo rast, indukcia neoplaziem (rakovina), ateroskleróza, starnutie.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 xml:space="preserve">Mutácie v zárodočných b.: </w:t>
      </w:r>
      <w:r w:rsidRPr="001A33B9">
        <w:rPr>
          <w:rFonts w:ascii="Times New Roman" w:eastAsia="Calibri" w:hAnsi="Times New Roman" w:cs="Times New Roman"/>
        </w:rPr>
        <w:t xml:space="preserve">znížená fertilita, potrat, malformácia, vrodené genetické ochorenia. Rozsiahle zmeny môžu byť vyvolané aj bez priamej DNA interakcie cestou mnohých nepriamych mechanizmov, medzi ktoré patrí zásah do procesov DNA replikácie a opráv; interakcia so špecifickými chromozomálnymi nehistónovými proteínmi, ako je topoizomeráza II, a periférnymi proteínmi, uvoľnenie nukleázy a lyzozómov; denaturácia proteínov a torba aktívnych foriem kyslíka, vyčerpanie bunkovej energie, zmeny pH a toxicity, hypotermia.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Chemické mutagény sú predmetom výskumu najmä pre veľmi vzájomný vzťah mutagénneho účinku s karcinogénom. Väčšina známych chemických karcinogénov má genotoxické účinky a indukujú v organizme hlavne chromozómové mutácie, ktoré sú už známe a určené v pôvode určitých nádorov. </w:t>
      </w:r>
      <w:r w:rsidRPr="001A33B9">
        <w:rPr>
          <w:rFonts w:ascii="Times New Roman" w:eastAsia="Calibri" w:hAnsi="Times New Roman" w:cs="Times New Roman"/>
          <w:u w:val="single"/>
        </w:rPr>
        <w:t>Napríkl</w:t>
      </w:r>
      <w:r w:rsidRPr="001A33B9">
        <w:rPr>
          <w:rFonts w:ascii="Times New Roman" w:eastAsia="Calibri" w:hAnsi="Times New Roman" w:cs="Times New Roman"/>
        </w:rPr>
        <w:t xml:space="preserve">ad pesticídy môžu vyvolať vznik nádorov genetickým, alebo epigenetickým mechanizmom. Pri epigenetickom spôsobe vzniku rakoviny sa zúčastňuje aj imunitný systém. Imunosupresia spôsobí nielen zvýšenú vnímavosť živej populácie na infekčné ochorenie, zníženú odpoveď na vakcináciu, ale aj defekty imunologického systému vyústia do tvorby nádorov. Mutagénne látky spravidla znížia aj schopnosti imunitných reakcií, a práve je tu možnosť nádorovo zmeneným bunkám nekontrolovanú proliferáciu. Základným faktorom zostáva, že na začiatku rakovinového procesu je mutagenéza. Pokiaľ imunitný systém dopre vykonáva svoju činnosť, človek je zdravý, ale v dôsledku veku, genetických faktorov a životného prostredia ochrana zlyháva, nádorové bujnenie buniek sa stáva klinickou chorobou. </w:t>
      </w:r>
    </w:p>
    <w:p w:rsidR="001A33B9" w:rsidRPr="001A33B9" w:rsidRDefault="001A33B9" w:rsidP="001A33B9">
      <w:pPr>
        <w:autoSpaceDE w:val="0"/>
        <w:autoSpaceDN w:val="0"/>
        <w:adjustRightInd w:val="0"/>
        <w:spacing w:after="0"/>
        <w:jc w:val="center"/>
        <w:rPr>
          <w:rFonts w:ascii="Times New Roman" w:hAnsi="Times New Roman" w:cs="Times New Roman"/>
          <w:b/>
          <w:bCs/>
          <w:kern w:val="24"/>
        </w:rPr>
      </w:pPr>
      <w:r w:rsidRPr="001A33B9">
        <w:rPr>
          <w:rFonts w:ascii="Times New Roman" w:hAnsi="Times New Roman" w:cs="Times New Roman"/>
          <w:b/>
          <w:bCs/>
          <w:kern w:val="24"/>
          <w:highlight w:val="cyan"/>
        </w:rPr>
        <w:t>3</w:t>
      </w:r>
      <w:r w:rsidR="00F56F2F">
        <w:rPr>
          <w:rFonts w:ascii="Times New Roman" w:hAnsi="Times New Roman" w:cs="Times New Roman"/>
          <w:b/>
          <w:bCs/>
          <w:kern w:val="24"/>
          <w:highlight w:val="cyan"/>
        </w:rPr>
        <w:t>3</w:t>
      </w:r>
      <w:r w:rsidRPr="001A33B9">
        <w:rPr>
          <w:rFonts w:ascii="Times New Roman" w:hAnsi="Times New Roman" w:cs="Times New Roman"/>
          <w:b/>
          <w:bCs/>
          <w:kern w:val="24"/>
          <w:highlight w:val="cyan"/>
        </w:rPr>
        <w:t>. Chromozómové aberácie - numerické</w:t>
      </w:r>
    </w:p>
    <w:p w:rsidR="001A33B9" w:rsidRPr="001A33B9" w:rsidRDefault="001A33B9" w:rsidP="001A33B9">
      <w:pPr>
        <w:autoSpaceDE w:val="0"/>
        <w:autoSpaceDN w:val="0"/>
        <w:adjustRightInd w:val="0"/>
        <w:spacing w:after="0"/>
        <w:ind w:left="720"/>
        <w:jc w:val="both"/>
        <w:rPr>
          <w:rFonts w:ascii="Times New Roman" w:hAnsi="Times New Roman" w:cs="Times New Roman"/>
          <w:b/>
          <w:bCs/>
          <w:kern w:val="24"/>
        </w:rPr>
      </w:pP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označované aj ako aberácie genómu = súbor všetkých genetických informácií, ktoré sú sústredené v rámci jednej sady chromozómov. Napr. ľudské somatické bunky obsahujú normálne 2n=46 chromozómov. </w:t>
      </w:r>
    </w:p>
    <w:p w:rsidR="001A33B9" w:rsidRPr="001A33B9" w:rsidRDefault="001A33B9" w:rsidP="001A33B9">
      <w:pPr>
        <w:spacing w:after="0"/>
        <w:jc w:val="both"/>
        <w:rPr>
          <w:rFonts w:ascii="Times New Roman" w:eastAsia="Calibri" w:hAnsi="Times New Roman" w:cs="Times New Roman"/>
          <w:b/>
          <w:u w:val="single"/>
        </w:rPr>
      </w:pPr>
    </w:p>
    <w:p w:rsidR="001A33B9" w:rsidRPr="001A33B9" w:rsidRDefault="001A33B9" w:rsidP="00790E09">
      <w:pPr>
        <w:pStyle w:val="Odsekzoznamu"/>
        <w:numPr>
          <w:ilvl w:val="0"/>
          <w:numId w:val="68"/>
        </w:numPr>
        <w:spacing w:after="0"/>
        <w:jc w:val="both"/>
        <w:rPr>
          <w:rFonts w:ascii="Times New Roman" w:eastAsia="Calibri" w:hAnsi="Times New Roman" w:cs="Times New Roman"/>
        </w:rPr>
      </w:pPr>
      <w:r w:rsidRPr="001A33B9">
        <w:rPr>
          <w:rFonts w:ascii="Times New Roman" w:eastAsia="Calibri" w:hAnsi="Times New Roman" w:cs="Times New Roman"/>
          <w:b/>
          <w:u w:val="single"/>
        </w:rPr>
        <w:lastRenderedPageBreak/>
        <w:t>Polyploidia</w:t>
      </w:r>
    </w:p>
    <w:p w:rsidR="001A33B9" w:rsidRPr="001A33B9" w:rsidRDefault="001A33B9" w:rsidP="001A33B9">
      <w:pPr>
        <w:spacing w:after="0"/>
        <w:jc w:val="both"/>
        <w:rPr>
          <w:rFonts w:ascii="Times New Roman" w:eastAsia="Calibri" w:hAnsi="Times New Roman" w:cs="Times New Roman"/>
        </w:rPr>
      </w:pP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TRIPLOIDIA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kompletná extra sada chromozómov, spôsobená celkovým počtom chromozómov -69 </w:t>
      </w:r>
    </w:p>
    <w:p w:rsidR="001A33B9" w:rsidRPr="001A33B9" w:rsidRDefault="001A33B9" w:rsidP="001A33B9">
      <w:pPr>
        <w:spacing w:after="0"/>
        <w:jc w:val="both"/>
        <w:rPr>
          <w:rFonts w:ascii="Times New Roman" w:eastAsia="Calibri" w:hAnsi="Times New Roman" w:cs="Times New Roman"/>
          <w:u w:val="single"/>
        </w:rPr>
      </w:pPr>
      <w:r w:rsidRPr="001A33B9">
        <w:rPr>
          <w:rFonts w:ascii="Times New Roman" w:eastAsia="Calibri" w:hAnsi="Times New Roman" w:cs="Times New Roman"/>
          <w:u w:val="single"/>
        </w:rPr>
        <w:t xml:space="preserve">vznikajú: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fertilizáciou dvoch spermií (dispermie),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zlyhaním jedného z materničných delení vajíčka, alebo spermie, produkujúc diploidnú gamétu.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Triploidný plod bude mať 69, XXY (väčšinou spoločne), 69, XXX, alebo 69, XYY chromozómov, závisí na pôvode extra sady chromozómov</w:t>
      </w:r>
    </w:p>
    <w:p w:rsidR="001A33B9" w:rsidRPr="001A33B9" w:rsidRDefault="001A33B9" w:rsidP="001A33B9">
      <w:pPr>
        <w:spacing w:after="0"/>
        <w:jc w:val="both"/>
        <w:rPr>
          <w:rFonts w:ascii="Times New Roman" w:eastAsia="Calibri" w:hAnsi="Times New Roman" w:cs="Times New Roman"/>
        </w:rPr>
      </w:pP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TETRAPLOIDIA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- 92 chromozómov u ľudí - obyčajne je spôsobená zlyhaním kompletne pri prvom zygotickom delení  - polypoidné bunky, ktoré sa normálne vyskytujú v kostnej dreni u ľudí, ako megakaryocyty, sú obyčajne 8-16 - násobkom haploidného počtu</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tetraploidné bunky sú tiež normálou črtou regenerujúcich pečeňových buniek, alebo iných tkanív</w:t>
      </w:r>
    </w:p>
    <w:p w:rsidR="001A33B9" w:rsidRPr="001A33B9" w:rsidRDefault="001A33B9" w:rsidP="001A33B9">
      <w:pPr>
        <w:spacing w:after="0"/>
        <w:jc w:val="both"/>
        <w:rPr>
          <w:rFonts w:ascii="Times New Roman" w:eastAsia="Calibri" w:hAnsi="Times New Roman" w:cs="Times New Roman"/>
        </w:rPr>
      </w:pPr>
    </w:p>
    <w:p w:rsidR="001A33B9" w:rsidRPr="001A33B9" w:rsidRDefault="001A33B9" w:rsidP="00790E09">
      <w:pPr>
        <w:pStyle w:val="Odsekzoznamu"/>
        <w:numPr>
          <w:ilvl w:val="0"/>
          <w:numId w:val="68"/>
        </w:numPr>
        <w:spacing w:after="0"/>
        <w:jc w:val="both"/>
        <w:rPr>
          <w:rFonts w:ascii="Times New Roman" w:eastAsia="Calibri" w:hAnsi="Times New Roman" w:cs="Times New Roman"/>
          <w:b/>
        </w:rPr>
      </w:pPr>
      <w:r w:rsidRPr="001A33B9">
        <w:rPr>
          <w:rFonts w:ascii="Times New Roman" w:eastAsia="Calibri" w:hAnsi="Times New Roman" w:cs="Times New Roman"/>
          <w:b/>
        </w:rPr>
        <w:t>ANEUPLODIA</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ak však počet chromozómov nie je celým násobkom haploidného počtu chromozómov</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tento typ vzniká zo zlyhania párovania chromozómov, alebo rozdelenia sesterských chromatíd pri anafáze, alebo môžu byť spôsobené opozdeným pohybom chromozómov pri anafáze</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potom produkujú dva typy buniek:</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jedna s extra kópiou chromozómu, v týchto prípadoch ide najčastejšie o trizómie (2n+1) Downov syndróm,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jednu s chýbajúcou kópiou určitého chromozómu, ide o monozómiu (2n-1),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známe sú však aj parciálne, čiže čiastočné trizómie a monozómie.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u w:val="single"/>
        </w:rPr>
        <w:t xml:space="preserve">Parciálna trizómia </w:t>
      </w:r>
      <w:r w:rsidRPr="001A33B9">
        <w:rPr>
          <w:rFonts w:ascii="Times New Roman" w:eastAsia="Calibri" w:hAnsi="Times New Roman" w:cs="Times New Roman"/>
        </w:rPr>
        <w:t xml:space="preserve">predstavuje nevyvážený typ štruktúrovej aberácie, časť chromozómu je translokovaná na iný chromozóm. Je to kombinácia numerickej a štrukturálnej aberácie chromozómu, ide o 2 typy: 1. bunky s trizómiou, keď nadbytočný chromozóm je skrátený o časť ramien zlomením a deléciou. 2. ak je v bunke prítomná nadbytočná časť ramien niektorého chromozómu, pričom je translokovaná na inom chromozóme.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u w:val="single"/>
        </w:rPr>
        <w:t>Parciálna monozómia</w:t>
      </w:r>
      <w:r w:rsidRPr="001A33B9">
        <w:rPr>
          <w:rFonts w:ascii="Times New Roman" w:eastAsia="Calibri" w:hAnsi="Times New Roman" w:cs="Times New Roman"/>
        </w:rPr>
        <w:t xml:space="preserve"> predstavuje stratu dedičného materiálu, je to stav, keď niektorému chromozómu v bunke chýba časť ramena. Príčina non-disjunkcie pri meióze nie je ešte známa, ale jej výskyt vo zvýšenej miere bol zaznamenaný so zvyšovaním veku matky, pri hypotyreóze u matky, ako aj po radiačnom žiarení, vírusových infekciách.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Aneuploidia môže vzniknúť pri meióze, alebo mitóze a non-disjunkcia pri meióze sa môže vyskytnúť počas prvého, alebo druhého meiotického delenia. Väčšina trizómií u ľudí vzniká počas oogenézy v prvom meiotickom delení.</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Aneuploidie pri mitotickom bunkovom delení môžu byť výsledkom v mozaike. K non-disjunkcii môže dôjsť aj počas mitózy. Prebieha hlavne v niektorých líniách malígnych bueniek a v niektorých bunkových kultúrach. Jedná sa o non-disjunkcie po vytvorení zygoty. Jej predmetom sú chromatídy jedného chromozómu, podobne ako v druhom meiotickom delení. Ak sa tento proces odohráva, vo včasnej fáze brázdenia zygoty, vzniknú dve línie buniek - monozomické a trizomické. Monozomická línia zväčša zanikne, ale trizomické línie pretrvávajú. </w:t>
      </w:r>
    </w:p>
    <w:p w:rsidR="001A33B9" w:rsidRPr="001A33B9" w:rsidRDefault="001A33B9" w:rsidP="001A33B9">
      <w:pPr>
        <w:jc w:val="center"/>
        <w:rPr>
          <w:rFonts w:ascii="Times New Roman" w:eastAsia="Calibri" w:hAnsi="Times New Roman" w:cs="Times New Roman"/>
          <w:b/>
        </w:rPr>
      </w:pPr>
      <w:r w:rsidRPr="001A33B9">
        <w:rPr>
          <w:rFonts w:ascii="Times New Roman" w:eastAsia="Calibri" w:hAnsi="Times New Roman" w:cs="Times New Roman"/>
          <w:b/>
          <w:highlight w:val="cyan"/>
        </w:rPr>
        <w:t>3</w:t>
      </w:r>
      <w:r w:rsidR="00F56F2F">
        <w:rPr>
          <w:rFonts w:ascii="Times New Roman" w:eastAsia="Calibri" w:hAnsi="Times New Roman" w:cs="Times New Roman"/>
          <w:b/>
          <w:highlight w:val="cyan"/>
        </w:rPr>
        <w:t>4</w:t>
      </w:r>
      <w:r w:rsidRPr="001A33B9">
        <w:rPr>
          <w:rFonts w:ascii="Times New Roman" w:eastAsia="Calibri" w:hAnsi="Times New Roman" w:cs="Times New Roman"/>
          <w:b/>
          <w:highlight w:val="cyan"/>
        </w:rPr>
        <w:t>. Štruktúr</w:t>
      </w:r>
      <w:r w:rsidR="00F56F2F">
        <w:rPr>
          <w:rFonts w:ascii="Times New Roman" w:eastAsia="Calibri" w:hAnsi="Times New Roman" w:cs="Times New Roman"/>
          <w:b/>
          <w:highlight w:val="cyan"/>
        </w:rPr>
        <w:t>ne</w:t>
      </w:r>
      <w:r w:rsidRPr="001A33B9">
        <w:rPr>
          <w:rFonts w:ascii="Times New Roman" w:eastAsia="Calibri" w:hAnsi="Times New Roman" w:cs="Times New Roman"/>
          <w:b/>
          <w:highlight w:val="cyan"/>
        </w:rPr>
        <w:t xml:space="preserve"> chromozómové aberácie</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lastRenderedPageBreak/>
        <w:t>= predstavujú zmeny v štruktúre, týkajúce sa rozlične veľkého segmentu, pretože i ten najmenší rozlíšiteľný úsek predstavuje veľký počet génov</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 abnormality v štruktúre chromozómu pochádzajú z chromozómových zlomov a počas reparačných procesov dochádza k spájaniu silných segmentov chromozómov. Zmeny, ktoré sú spôsobené chromozómovými zlomami, môžu byť stabilné, alebo nestabilné.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Stabilné aberácie</w:t>
      </w:r>
      <w:r w:rsidRPr="001A33B9">
        <w:rPr>
          <w:rFonts w:ascii="Times New Roman" w:eastAsia="Calibri" w:hAnsi="Times New Roman" w:cs="Times New Roman"/>
        </w:rPr>
        <w:t xml:space="preserve"> zachovávajú celkový objem DNA v jadre, bunky sú v pôvodnom stave, iba priestorové usporiadanie genetickej informácie je abnormálne. Tento typ štruktúrových chromozómových aberácií nenarušuje bunkové delenie chromozómov, nie sú pre bunku letálne. Medzi stabilné typy aberácií patria delécie, duplikácie, inverzie, translokácie, inzercie, izochromozómy.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Nestabilné aberácie</w:t>
      </w:r>
      <w:r w:rsidRPr="001A33B9">
        <w:rPr>
          <w:rFonts w:ascii="Times New Roman" w:eastAsia="Calibri" w:hAnsi="Times New Roman" w:cs="Times New Roman"/>
        </w:rPr>
        <w:t xml:space="preserve"> nie sú schopné prekonať bunkové delenia a z organizmu sa vytrácajú, ak prestanú pôsobiť mutagénne faktory. Ku nestabilným chromozómovým aberáciám patria dicentrické, acentrické a kruhové chromozómy. Tieto typy chromozómových aberácií sa môžu prejaviť stratou, alebo prínosom chromozómového materiálu, ktoré majú signifikantné klinické následky. Tieto štruktúrové chromozómové abnormality môžu v organizme spôsobiť aj malígny zvrat buniek a môžu aktivovať onkogény.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u w:val="single"/>
        </w:rPr>
        <w:t>Chromatídový typ aberácií</w:t>
      </w:r>
      <w:r w:rsidRPr="001A33B9">
        <w:rPr>
          <w:rFonts w:ascii="Times New Roman" w:eastAsia="Calibri" w:hAnsi="Times New Roman" w:cs="Times New Roman"/>
        </w:rPr>
        <w:t xml:space="preserve">: sú to štrukturálne zmeny, v ktorých jedine iba jedna chromatída z chromozómu je zahrnutá, vrátane chromatidových gapov, zlomov a výmen.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u w:val="single"/>
        </w:rPr>
        <w:t>Chromozómový typ aberácií</w:t>
      </w:r>
      <w:r w:rsidRPr="001A33B9">
        <w:rPr>
          <w:rFonts w:ascii="Times New Roman" w:eastAsia="Calibri" w:hAnsi="Times New Roman" w:cs="Times New Roman"/>
        </w:rPr>
        <w:t>: štruktúrové chromozómové zlomy, v ktorých sú obe chromatídy chromozómu zahrnuté, vrátane gapov, zlomov a výmen.</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Delécie</w:t>
      </w:r>
      <w:r w:rsidRPr="001A33B9">
        <w:rPr>
          <w:rFonts w:ascii="Times New Roman" w:eastAsia="Calibri" w:hAnsi="Times New Roman" w:cs="Times New Roman"/>
        </w:rPr>
        <w:t>: chromozómové delécie sa klasifikujú, keď časť z chromozómu je odlomená. Delécia môže byť terminálna (vplyvom jedného chromozómového zlomu na konci dlhého, alebo krátkeho ramena), alebo intersticiálna (medzi dvoma zlomami) so zachovaním veľmi malého terminálneho segmentu. Pri intersticiálnej delécii sa z chromozómu odlúči fragment, ktorý môže byť párový, alebo nepárový. Typickým príkladom delécie u človeka je syndróm         cri-du-chat, kde je deletovaná časť krátkeho ramena chromozómu 5 (5p-), 46, XX, 5p-.</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Duplikácie</w:t>
      </w:r>
      <w:r w:rsidRPr="001A33B9">
        <w:rPr>
          <w:rFonts w:ascii="Times New Roman" w:eastAsia="Calibri" w:hAnsi="Times New Roman" w:cs="Times New Roman"/>
        </w:rPr>
        <w:t xml:space="preserve">: zahŕňa chromozómové abnormality obsahujúce extra kópie genómového segmentu a s výsledkom čiastkovej trizómie. Pri duplikácii je určitá časť chromozómu zdvojená a teda príslušný genetický materiál je znásobený. Duplikácie sa vyskytujú častejšie ako delécie. Dedičné duplikácie sa vyskytujú častejšie ako duplikácie vznikajúce "de novo".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Inverzia</w:t>
      </w:r>
      <w:r w:rsidRPr="001A33B9">
        <w:rPr>
          <w:rFonts w:ascii="Times New Roman" w:eastAsia="Calibri" w:hAnsi="Times New Roman" w:cs="Times New Roman"/>
        </w:rPr>
        <w:t xml:space="preserve">: Chromozóm zostáva zachovaný celý, ale určitá časť chromozómu má obrátené poradie jednotlivých lokusov. Inverzie môžu byť </w:t>
      </w:r>
      <w:r w:rsidRPr="001A33B9">
        <w:rPr>
          <w:rFonts w:ascii="Times New Roman" w:eastAsia="Calibri" w:hAnsi="Times New Roman" w:cs="Times New Roman"/>
          <w:i/>
          <w:u w:val="single"/>
        </w:rPr>
        <w:t>pericentrické</w:t>
      </w:r>
      <w:r w:rsidRPr="001A33B9">
        <w:rPr>
          <w:rFonts w:ascii="Times New Roman" w:eastAsia="Calibri" w:hAnsi="Times New Roman" w:cs="Times New Roman"/>
        </w:rPr>
        <w:t xml:space="preserve"> (v pericentrických inverziách zlomové body zakončujú miesto na centromére a tvorba inverzie často mení chromozómový pomer ramien a tiež pruhovacie vzorky na chromozóme) alebo </w:t>
      </w:r>
      <w:r w:rsidRPr="001A33B9">
        <w:rPr>
          <w:rFonts w:ascii="Times New Roman" w:eastAsia="Calibri" w:hAnsi="Times New Roman" w:cs="Times New Roman"/>
          <w:i/>
          <w:u w:val="single"/>
        </w:rPr>
        <w:t>paracentrické</w:t>
      </w:r>
      <w:r w:rsidRPr="001A33B9">
        <w:rPr>
          <w:rFonts w:ascii="Times New Roman" w:eastAsia="Calibri" w:hAnsi="Times New Roman" w:cs="Times New Roman"/>
        </w:rPr>
        <w:t xml:space="preserve"> (ak inverzia vznikne len na jedom ramene chromozómu, to znamená mimo centroméry. Nemení pomer dĺžky ramien chromozómov.).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Inzerci</w:t>
      </w:r>
      <w:r w:rsidR="00F56F2F">
        <w:rPr>
          <w:rFonts w:ascii="Times New Roman" w:eastAsia="Calibri" w:hAnsi="Times New Roman" w:cs="Times New Roman"/>
          <w:b/>
        </w:rPr>
        <w:t>a</w:t>
      </w:r>
      <w:r w:rsidRPr="001A33B9">
        <w:rPr>
          <w:rFonts w:ascii="Times New Roman" w:eastAsia="Calibri" w:hAnsi="Times New Roman" w:cs="Times New Roman"/>
        </w:rPr>
        <w:t xml:space="preserve">: ide o vzácny typ aberácie. Pri tomto type sa malý terminálny fragment jedného chromozómu vmedzerí do zlomu ramien iného chromozómu a spojí sa do jedného celku.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Izochromozómy</w:t>
      </w:r>
      <w:r w:rsidRPr="001A33B9">
        <w:rPr>
          <w:rFonts w:ascii="Times New Roman" w:eastAsia="Calibri" w:hAnsi="Times New Roman" w:cs="Times New Roman"/>
        </w:rPr>
        <w:t xml:space="preserve">: tento typ štrukturálnej aberácie vzniká, ak pri mitotickom delení sa jeden z chromozómov nerozdelí správne a nedôjde k pozdĺžnemu deleniu, ale ku priečnemu rozdeleniu. Oddelia sa jeho ramená ale nie chromatídy. Izochromozómy môžu mať jednu centroméru alebo dve centroméry - izodicentrické chromozómy.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lastRenderedPageBreak/>
        <w:t>Translokácie</w:t>
      </w:r>
      <w:r w:rsidRPr="001A33B9">
        <w:rPr>
          <w:rFonts w:ascii="Times New Roman" w:eastAsia="Calibri" w:hAnsi="Times New Roman" w:cs="Times New Roman"/>
        </w:rPr>
        <w:t xml:space="preserve">: zo všetkých štrukturálnych chromozómových aberácií sú klinicky najvýznamnejšie translokácie. Translokácia môže byť jednoduchá, reciproká a Robertsonova translokácia. </w:t>
      </w:r>
      <w:r w:rsidRPr="001A33B9">
        <w:rPr>
          <w:rFonts w:ascii="Times New Roman" w:eastAsia="Calibri" w:hAnsi="Times New Roman" w:cs="Times New Roman"/>
          <w:u w:val="single"/>
        </w:rPr>
        <w:t>Jednoduchá translokáci</w:t>
      </w:r>
      <w:r w:rsidRPr="001A33B9">
        <w:rPr>
          <w:rFonts w:ascii="Times New Roman" w:eastAsia="Calibri" w:hAnsi="Times New Roman" w:cs="Times New Roman"/>
        </w:rPr>
        <w:t xml:space="preserve">a vzniká pri prenose určitého segmentu v rámci roho istého chromozómu z jedného miesta na iné (intrachromozómová aberácia) alebo ide o prenos segmentu jedného chromozómu na iný homologický či nehomologický chromozóm. Pri </w:t>
      </w:r>
      <w:r w:rsidRPr="001A33B9">
        <w:rPr>
          <w:rFonts w:ascii="Times New Roman" w:eastAsia="Calibri" w:hAnsi="Times New Roman" w:cs="Times New Roman"/>
          <w:u w:val="single"/>
        </w:rPr>
        <w:t>reciprokej translokácii</w:t>
      </w:r>
      <w:r w:rsidRPr="001A33B9">
        <w:rPr>
          <w:rFonts w:ascii="Times New Roman" w:eastAsia="Calibri" w:hAnsi="Times New Roman" w:cs="Times New Roman"/>
        </w:rPr>
        <w:t xml:space="preserve"> sa navzájom vymenia dva segmenty chromatíd medzi homologickými chromozómami a pripoja sa na miesto pôvodného zlomu. Robertsonova translokácia sa vyskytuje ak dôjde ku spojeniu dlhých ramien s ktorýmikoľvek akrocentrickými chromozómami a produkujú a produkujú jeden metacentrický, alebo submetacentrický chromozóm. Nazývajú sa aj centrické fúzie a vyskytujú sa ako nehomologické a homologické Robertsonove translokácie. </w:t>
      </w:r>
      <w:r w:rsidRPr="001A33B9">
        <w:rPr>
          <w:rFonts w:ascii="Times New Roman" w:eastAsia="Calibri" w:hAnsi="Times New Roman" w:cs="Times New Roman"/>
          <w:i/>
        </w:rPr>
        <w:t>Kruhové (ring) chromozómy</w:t>
      </w:r>
      <w:r w:rsidRPr="001A33B9">
        <w:rPr>
          <w:rFonts w:ascii="Times New Roman" w:eastAsia="Calibri" w:hAnsi="Times New Roman" w:cs="Times New Roman"/>
        </w:rPr>
        <w:t xml:space="preserve"> - patria medzi nestabilné chromozómové aberácie, ktoré sa z organizmu strácajú, ak prestanú pôsobiť genotoxické látky, ktoré ich vyvolali. Nestabilné aberácie vymiznú do troch rokov na rozdiel od chromozómových stabilných aberácií, ktoré pretrvávajú až 30 rokov. Kruhové chromozómy môžu vzniknúť dvomi spôsobmi. Jeden z nich je, ak koniec p a q ramena sa zlomia a potom sa prilepia každý ku inému chromozómu, Stratené časti chromozómu sú výsledkom v strate informácie. V druhom prípade, konce p a q ramena sa spolu spoja, obyčajne bez straty genetického materiálu.</w:t>
      </w:r>
    </w:p>
    <w:p w:rsidR="001A33B9" w:rsidRPr="001A33B9" w:rsidRDefault="008E7730" w:rsidP="001A33B9">
      <w:pPr>
        <w:jc w:val="center"/>
        <w:rPr>
          <w:rFonts w:ascii="Times New Roman" w:eastAsia="Calibri" w:hAnsi="Times New Roman" w:cs="Times New Roman"/>
          <w:b/>
        </w:rPr>
      </w:pPr>
      <w:r>
        <w:rPr>
          <w:rFonts w:ascii="Times New Roman" w:eastAsia="Calibri" w:hAnsi="Times New Roman" w:cs="Times New Roman"/>
          <w:b/>
          <w:highlight w:val="cyan"/>
        </w:rPr>
        <w:t>35.</w:t>
      </w:r>
      <w:r w:rsidR="001A33B9" w:rsidRPr="001A33B9">
        <w:rPr>
          <w:rFonts w:ascii="Times New Roman" w:eastAsia="Calibri" w:hAnsi="Times New Roman" w:cs="Times New Roman"/>
          <w:b/>
          <w:highlight w:val="cyan"/>
        </w:rPr>
        <w:t xml:space="preserve"> Príčiny vzniku chromozómových aberácií</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Doposiaľ je málo poznatkov o genetických faktoroch a vplyvoch prostredia, ktoré by zaznamenali predispozíciu ku chromozómovým aberáciám. Predpokladá sa, že jedným z dôležitých faktorov pri vzniku chromozómových aberácií je </w:t>
      </w:r>
      <w:r w:rsidRPr="001A33B9">
        <w:rPr>
          <w:rFonts w:ascii="Times New Roman" w:eastAsia="Calibri" w:hAnsi="Times New Roman" w:cs="Times New Roman"/>
          <w:b/>
        </w:rPr>
        <w:t>vyšší vek matky</w:t>
      </w:r>
      <w:r w:rsidRPr="001A33B9">
        <w:rPr>
          <w:rFonts w:ascii="Times New Roman" w:eastAsia="Calibri" w:hAnsi="Times New Roman" w:cs="Times New Roman"/>
        </w:rPr>
        <w:t xml:space="preserve">. Ako typicky príklad sa v tejto súvislosti uvádza Downov syndróm - trizómia chromozómu 21. Príčina korelácie vyššieho veku matky a nondisjunkcie ako podkladu pre Downov syndróm nie je známa. Pri vysvetľovaní vplyvu veku matky sa berie do úvahy, že vo väčšine prípadov tejto anomálie postihla nondisjunkcia prvé meiotické delenie matky.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V patogenéze nondisjunkcie zohrávajú pravdepodobne dôležitú úlohu aj autoimúnne choroby (napr. vzťah medzi vysokou hladinou tyroideálnych protilátok v sére matiek. Nondisjunkcia u človeka môže byť zapríčinená aj rádioaktívnym žiarením, ale tiež tu chýbajú jednoznačné poznatky. K abnormálnym chromozómom u potomstva môžu viesť chromozómové aberácie rodičov (vyvážené translokácie, mozaicizmus). V literatúre sa udáva, že, chromozómové aberácie celkovo postihujú okolo 7,5 % všetkých počatí. U spontánnych potratov predstavuje ich výskyt približne 60 %, u mŕtvonarodených 4-6 %  a živonarodených detí 0,6 %. Chromozómové aberácie sú veľmi závažnou zložkou genetickej záťaže človeka. </w:t>
      </w:r>
    </w:p>
    <w:p w:rsidR="001A33B9" w:rsidRPr="001A33B9" w:rsidRDefault="001A33B9" w:rsidP="001A33B9">
      <w:pPr>
        <w:tabs>
          <w:tab w:val="left" w:pos="2367"/>
        </w:tabs>
        <w:spacing w:after="0"/>
        <w:jc w:val="both"/>
        <w:rPr>
          <w:rFonts w:ascii="Times New Roman" w:hAnsi="Times New Roman" w:cs="Times New Roman"/>
        </w:rPr>
      </w:pPr>
    </w:p>
    <w:p w:rsidR="00157842" w:rsidRPr="00157842" w:rsidRDefault="008E7730" w:rsidP="00157842">
      <w:pPr>
        <w:spacing w:after="0"/>
        <w:jc w:val="center"/>
        <w:rPr>
          <w:rFonts w:ascii="Times New Roman" w:hAnsi="Times New Roman" w:cs="Times New Roman"/>
          <w:b/>
        </w:rPr>
      </w:pPr>
      <w:r>
        <w:rPr>
          <w:rFonts w:ascii="Times New Roman" w:hAnsi="Times New Roman" w:cs="Times New Roman"/>
          <w:b/>
          <w:highlight w:val="cyan"/>
        </w:rPr>
        <w:t>36</w:t>
      </w:r>
      <w:r w:rsidR="00157842" w:rsidRPr="00157842">
        <w:rPr>
          <w:rFonts w:ascii="Times New Roman" w:hAnsi="Times New Roman" w:cs="Times New Roman"/>
          <w:b/>
          <w:highlight w:val="cyan"/>
        </w:rPr>
        <w:t>. Morfologické vývinové chyby - prírodné teratogény, farmaceutické teratogény</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V priebehu zárodočného vývinu môže dôjsť k rôznym odchýlkam od stavby tela alebo jednotlivých orgánov. Ich príčinou môžu byť zmeny genetickej informácie napr. gametické a somatické mutácie alebo faktory vonkajšieho prostredia, ktoré, ktoré spôsobujú nededičné poškodenie. Všetky tieto vývinové chyby sa označujú ako vrodené vývinové chyby- </w:t>
      </w:r>
      <w:r w:rsidRPr="00157842">
        <w:rPr>
          <w:rFonts w:ascii="Times New Roman" w:hAnsi="Times New Roman" w:cs="Times New Roman"/>
          <w:b/>
        </w:rPr>
        <w:t>malformácie.</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T</w:t>
      </w:r>
      <w:r w:rsidRPr="00157842">
        <w:rPr>
          <w:rFonts w:ascii="Times New Roman" w:hAnsi="Times New Roman" w:cs="Times New Roman"/>
          <w:u w:val="single"/>
        </w:rPr>
        <w:t>eratológia</w:t>
      </w:r>
      <w:r w:rsidRPr="00157842">
        <w:rPr>
          <w:rFonts w:ascii="Times New Roman" w:hAnsi="Times New Roman" w:cs="Times New Roman"/>
        </w:rPr>
        <w:t xml:space="preserve"> je vedný odbor, ktorý sa zaoberá vrodenými morfologickými chybami. Využíva poznatky a prístupy embryologické, molekulárnej biológie, cytologické, genetické, biochemické a toxikologické. </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1. Prírodné teratogény</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lastRenderedPageBreak/>
        <w:t>Rastliny-</w:t>
      </w:r>
      <w:r w:rsidRPr="00157842">
        <w:rPr>
          <w:rFonts w:ascii="Times New Roman" w:hAnsi="Times New Roman" w:cs="Times New Roman"/>
        </w:rPr>
        <w:t xml:space="preserve"> jedovaté rastliny patria potencionálne teratogény. Veratrum califormicum spôsobuje niektoré vývinové chyby u hospodárskych zvierat, napr. u oviec a hovädzieho dobytka. Symptómy sú: neurologické poškodenie, cyklopiu. Na tento teratogén sú citliví aj ľudia a ostatné cicavce.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Parazity-</w:t>
      </w:r>
      <w:r w:rsidRPr="00157842">
        <w:rPr>
          <w:rFonts w:ascii="Times New Roman" w:hAnsi="Times New Roman" w:cs="Times New Roman"/>
        </w:rPr>
        <w:t xml:space="preserve"> trematódy môžu indukovať napr. u žiab nadpočetný vývin časti tela(končatín) alebo ich chýbanie.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Radiácia</w:t>
      </w:r>
      <w:r w:rsidRPr="00157842">
        <w:rPr>
          <w:rFonts w:ascii="Times New Roman" w:hAnsi="Times New Roman" w:cs="Times New Roman"/>
        </w:rPr>
        <w:t>- každý organizmus je vystavený pôsobeniu prirodzenej radiácii. Ak jej intenzita a pôsobenie je vyššie a trvalejšie má teratogénne účinky. Najextrémnejšie pôsobenie bolo zaznamenané po účinku atómovej bomby v Hirošime a Nagasaki v Japonsku. Ak je radiáciu zasiahnutý plod dochádza k rastovej retardácii, vznik malígnych nádorov, mutácie, zánik buniek. Embryo je citlivé už na malé dávky žiarenia. Najčastejšie je postihnutý mozog a zrak.</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2. Farmaceutické teratogény</w:t>
      </w:r>
      <w:r w:rsidRPr="00157842">
        <w:rPr>
          <w:rFonts w:ascii="Times New Roman" w:hAnsi="Times New Roman" w:cs="Times New Roman"/>
        </w:rPr>
        <w:t xml:space="preserve">: Orgány vyvíjajúceho sa embrya a centrálny nervový systém sú veľmi citlivé na teratogénny účinok farmaceutických prípravkov, najmä prvá 2 mesiace vývinu.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Thalidomid-</w:t>
      </w:r>
      <w:r w:rsidRPr="00157842">
        <w:rPr>
          <w:rFonts w:ascii="Times New Roman" w:hAnsi="Times New Roman" w:cs="Times New Roman"/>
        </w:rPr>
        <w:t xml:space="preserve"> liek, ktorý bol určený ako sedatívum na potlačenie nevoľnosti v ranných štádiách tehotenstva. V 60.r. 20. stor. bol zistený jeho teratogénny účinok. Už malé dávky spôsobujú malformácie plodu. Plod exponovaný thalidomidom mal nasledujúce symptómy- malformácie čreva, defekty sluchu, nevyvinuté uči, anomálie zraku a obličiek atď.</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Kyselina retinová</w:t>
      </w:r>
      <w:r w:rsidRPr="00157842">
        <w:rPr>
          <w:rFonts w:ascii="Times New Roman" w:hAnsi="Times New Roman" w:cs="Times New Roman"/>
        </w:rPr>
        <w:t>- teratogénna pre človeka už vo veľmi nízkych dávkach. Spôsobuje rázštep podnebia, defekt nervovej rúry, kardiovask. deformácie, malá čeľusť, narušenie psychiky, poškodenie obličiek. Je aktívnou zložkou Accutanu, ktorý sa používa pri liečbe akné.</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Warfarín</w:t>
      </w:r>
      <w:r w:rsidRPr="00157842">
        <w:rPr>
          <w:rFonts w:ascii="Times New Roman" w:hAnsi="Times New Roman" w:cs="Times New Roman"/>
        </w:rPr>
        <w:t>- antikoagulant, používaný u pacientov s umelými srdcovými chlopňami. Primárny jeho účinok je na kostru. Postihnuté deti majú abnormality oči, mentálnu retardáciu, skoliózu, brachydaktýliu. Jeho účinok je závislý od množstva dávky a času pôsobenia.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Kyselina valprová</w:t>
      </w:r>
      <w:r w:rsidRPr="00157842">
        <w:rPr>
          <w:rFonts w:ascii="Times New Roman" w:hAnsi="Times New Roman" w:cs="Times New Roman"/>
        </w:rPr>
        <w:t>- bola aplikovaná ako liečivo proti epilepsii v Európe aj USA.  Po jej použití sa narodili deti s malformáciou lumbosakrálne miechy, zníženie rastu po narodení, vrodenými poruchami srdca, prominujúcim čelom.</w:t>
      </w:r>
    </w:p>
    <w:p w:rsidR="00157842" w:rsidRPr="00157842" w:rsidRDefault="00157842" w:rsidP="00157842">
      <w:pPr>
        <w:spacing w:after="0"/>
        <w:jc w:val="both"/>
        <w:rPr>
          <w:rFonts w:ascii="Times New Roman" w:hAnsi="Times New Roman" w:cs="Times New Roman"/>
        </w:rPr>
      </w:pPr>
    </w:p>
    <w:p w:rsidR="00157842" w:rsidRPr="00157842" w:rsidRDefault="00157842" w:rsidP="008E7730">
      <w:pPr>
        <w:tabs>
          <w:tab w:val="num" w:pos="851"/>
        </w:tabs>
        <w:spacing w:after="0"/>
        <w:rPr>
          <w:rFonts w:ascii="Times New Roman" w:hAnsi="Times New Roman" w:cs="Times New Roman"/>
        </w:rPr>
      </w:pPr>
      <w:r w:rsidRPr="00157842">
        <w:rPr>
          <w:rFonts w:ascii="Times New Roman" w:hAnsi="Times New Roman" w:cs="Times New Roman"/>
          <w:b/>
          <w:highlight w:val="cyan"/>
        </w:rPr>
        <w:t xml:space="preserve"> Morfologické vývinové chyby - priemyselné teratogény, poľnohospodárske teratogény, metabolické teratogény</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u w:val="single"/>
        </w:rPr>
        <w:t>1. Priemyselné teratogény: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Arzén</w:t>
      </w:r>
      <w:r w:rsidRPr="00157842">
        <w:rPr>
          <w:rFonts w:ascii="Times New Roman" w:hAnsi="Times New Roman" w:cs="Times New Roman"/>
        </w:rPr>
        <w:t xml:space="preserve">: prestupuje placentou do plodu, vyvoláva množstvo kongenitálnych malformácií u laboratórnych zvierat. Malformácie závisia od koncentrácie dávky a a pôsobenia v priebehu vývinu plodu.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 xml:space="preserve">Kadmium </w:t>
      </w:r>
      <w:r w:rsidRPr="00157842">
        <w:rPr>
          <w:rFonts w:ascii="Times New Roman" w:hAnsi="Times New Roman" w:cs="Times New Roman"/>
        </w:rPr>
        <w:t xml:space="preserve">- u plodov a novorodencov bola zistená len jeho nízka hladina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Olovo-</w:t>
      </w:r>
      <w:r w:rsidRPr="00157842">
        <w:rPr>
          <w:rFonts w:ascii="Times New Roman" w:hAnsi="Times New Roman" w:cs="Times New Roman"/>
        </w:rPr>
        <w:t xml:space="preserve"> prirodzene sa nachádza v prírodnom prostredí. Olovo je schopné prestupovať už v 12. až 14. Týždni života. Jeho množstvo v pupočnej šnúre je rovnaké ako u matky alebo nižšie. Hromadí sa v rôznych tkanivách plodu, najmä v mozgu. Má zrejme vplyv aj na vyvolanie predčasného pôrodu a zníženú pôrodnú hmotnosť, spomalený postnatálny rast, zvýšený výskyt spontánnych potratov. Olovo narušuje bunkový cyklus v priebehu vývinu nervovej sústavy.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Ortuť- metylortuť</w:t>
      </w:r>
      <w:r w:rsidRPr="00157842">
        <w:rPr>
          <w:rFonts w:ascii="Times New Roman" w:hAnsi="Times New Roman" w:cs="Times New Roman"/>
        </w:rPr>
        <w:t xml:space="preserve"> je extrémne toxická pre ľudí. Hladina ortuti u plodu môže byť dvakrát vyššia ako u matky. Vysoké koncentrácie ortuti potláčajú migráciu neurónov a organizáciu jadier v mozgu. </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2. Poľnohospodárske teratogény-</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Pesticídy</w:t>
      </w:r>
      <w:r w:rsidRPr="00157842">
        <w:rPr>
          <w:rFonts w:ascii="Times New Roman" w:hAnsi="Times New Roman" w:cs="Times New Roman"/>
        </w:rPr>
        <w:t>- na prevenciu, ničenie a odpudzovanie škodcov kde patri rôzne druhy rastlín, živočíchov a mikroorganizmov.</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lastRenderedPageBreak/>
        <w:t>Insekticídy</w:t>
      </w:r>
      <w:r w:rsidRPr="00157842">
        <w:rPr>
          <w:rFonts w:ascii="Times New Roman" w:hAnsi="Times New Roman" w:cs="Times New Roman"/>
        </w:rPr>
        <w:t xml:space="preserve">-majú vplyv na fertilitu a reprodukciu tým, že pôsobia ako zlúčeniny príbuzné estrogénu. U niektorých vtákov narúšajú metabolizmus steroidov, čo znemožňuje transport vápnika do vyvíjajúcej sa vaječnej škrupiny.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Herbicídy</w:t>
      </w:r>
      <w:r w:rsidRPr="00157842">
        <w:rPr>
          <w:rFonts w:ascii="Times New Roman" w:hAnsi="Times New Roman" w:cs="Times New Roman"/>
        </w:rPr>
        <w:t>- látky na ničenie burín. 2,4,5-T bol v minulosti za faktor indukujúci vrodené defekty ako rázštep podnebia, abnormality obličiek.</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Fungicídy-</w:t>
      </w:r>
      <w:r w:rsidRPr="00157842">
        <w:rPr>
          <w:rFonts w:ascii="Times New Roman" w:hAnsi="Times New Roman" w:cs="Times New Roman"/>
        </w:rPr>
        <w:t xml:space="preserve"> látky na ničenie húb. Organické zlúčeniny ortute sa často používali ako fungicídy. Spôsobili napr. epidémiu v Japonsku</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3. Metabolické teratogény</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TORCH komplex</w:t>
      </w:r>
      <w:r w:rsidRPr="00157842">
        <w:rPr>
          <w:rFonts w:ascii="Times New Roman" w:hAnsi="Times New Roman" w:cs="Times New Roman"/>
        </w:rPr>
        <w:t xml:space="preserve"> je skupina podobných malformácií indukovaných mikrobiálnymi teratogénmi. Medzi ne patria toxoplazma, rubeola, herpes simplex vírus či pôvodca syfilisu. Medzi symptómy patria: predčasný pôrod, spomalenie rastu, neurologické abnormality, poškodenia očí, pečene, srdca sluchu a kostí.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Toxoplazmóza</w:t>
      </w:r>
      <w:r w:rsidRPr="00157842">
        <w:rPr>
          <w:rFonts w:ascii="Times New Roman" w:hAnsi="Times New Roman" w:cs="Times New Roman"/>
        </w:rPr>
        <w:t>- pôvodca Toxoplazma gondii, parazit, ktorý je schopný prechádzať placentou. Až 25% žien má v reprodukčnom veku protilátky proti toxoplazme, infekcia sa objavuje preto iba u 0,1 % novorodencov.</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Syfilis-</w:t>
      </w:r>
      <w:r w:rsidRPr="00157842">
        <w:rPr>
          <w:rFonts w:ascii="Times New Roman" w:hAnsi="Times New Roman" w:cs="Times New Roman"/>
        </w:rPr>
        <w:t xml:space="preserve"> neliečený syfilis matky spôsobuje infekciu u 75-90% plodov. Spôsobuje vznik spontánnych potratov. Novorodenci, ktorí prežijú sú menšieho vzrastu, anemickí s malformáciami sleziny a pečene, defekty kože a kardioavask.defekty.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Rubeola-</w:t>
      </w:r>
      <w:r w:rsidRPr="00157842">
        <w:rPr>
          <w:rFonts w:ascii="Times New Roman" w:hAnsi="Times New Roman" w:cs="Times New Roman"/>
        </w:rPr>
        <w:t xml:space="preserve"> vnútromaternicová infekcia môže spôsobiť mikroftalmiu, šedý zákal, malformácie srdca, stratu sluchu a mentálnu retardáciu, nazýva sa to rubeolový syndróm. Sú 2 mechanizmy patogenézy- priamy vírusový efekt alebo poškodenia v súvislosti s imunitnou odpoveďou.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Cytomegalovírus</w:t>
      </w:r>
      <w:r w:rsidRPr="00157842">
        <w:rPr>
          <w:rFonts w:ascii="Times New Roman" w:hAnsi="Times New Roman" w:cs="Times New Roman"/>
        </w:rPr>
        <w:t>- infekcia týmto vírusom v počiatočnom štádiu tehotenstva je nebezpečná. V neskorších štádiách múže spôsobiť slepotu, hluchotu, mentálnu retardáciu.</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Diabetes</w:t>
      </w:r>
      <w:r w:rsidRPr="00157842">
        <w:rPr>
          <w:rFonts w:ascii="Times New Roman" w:hAnsi="Times New Roman" w:cs="Times New Roman"/>
        </w:rPr>
        <w:t>- liečenie nesprávnymi dávkami inzulínu súvisí s kongenitálnymi malformáciami- srdcovými a skeletálnymi. Dochádza k abnormálne veľkým novorodencom a narodeniu mŕtvych jedincov.</w:t>
      </w:r>
    </w:p>
    <w:p w:rsidR="00157842" w:rsidRPr="00157842" w:rsidRDefault="00157842" w:rsidP="00157842">
      <w:pPr>
        <w:spacing w:after="0"/>
        <w:jc w:val="both"/>
        <w:rPr>
          <w:rFonts w:ascii="Times New Roman" w:hAnsi="Times New Roman" w:cs="Times New Roman"/>
        </w:rPr>
      </w:pPr>
    </w:p>
    <w:p w:rsidR="008E7730" w:rsidRDefault="00157842" w:rsidP="008E7730">
      <w:pPr>
        <w:spacing w:after="0"/>
        <w:rPr>
          <w:rFonts w:ascii="Times New Roman" w:hAnsi="Times New Roman" w:cs="Times New Roman"/>
          <w:b/>
          <w:highlight w:val="cyan"/>
        </w:rPr>
      </w:pPr>
      <w:r w:rsidRPr="00157842">
        <w:rPr>
          <w:rFonts w:ascii="Times New Roman" w:hAnsi="Times New Roman" w:cs="Times New Roman"/>
          <w:b/>
          <w:highlight w:val="cyan"/>
        </w:rPr>
        <w:t xml:space="preserve"> Drogy. </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2/3 úmrtí sú v dôsledku spomalenia vývinu plodu alebo vývinu v priebehu prvého roka života. </w:t>
      </w:r>
    </w:p>
    <w:p w:rsidR="00157842" w:rsidRPr="00157842" w:rsidRDefault="00157842" w:rsidP="00157842">
      <w:pPr>
        <w:spacing w:after="0"/>
        <w:ind w:firstLine="708"/>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Veľmi často </w:t>
      </w:r>
      <w:r w:rsidRPr="00157842">
        <w:rPr>
          <w:rFonts w:ascii="Times New Roman" w:hAnsi="Times New Roman" w:cs="Times New Roman"/>
          <w:b/>
          <w:u w:val="single"/>
        </w:rPr>
        <w:t>drogy</w:t>
      </w:r>
      <w:r w:rsidRPr="00157842">
        <w:rPr>
          <w:rFonts w:ascii="Times New Roman" w:hAnsi="Times New Roman" w:cs="Times New Roman"/>
        </w:rPr>
        <w:t xml:space="preserve"> znižujú hmotnosť plodu u novorodenca a sú známe zvyšovaním mortality detí. Účinok drog na embryo závisí od dávky pôsobiacej drogy a periódy embryonálneho vývinu počas ktorej pôsobí. V priebehu 5. týždňa vývinu sú centrálny nervový systém, srdce, oči ústna dutina a končatiny veľmi citlivé na účinok toxických látok. Tieto teratogény spôsobia prerušenie vývinu plodu, zvyčajne ešte predtým než žena zistí, že je tehotná a stihne zmeniť spôsob života. </w:t>
      </w:r>
    </w:p>
    <w:p w:rsidR="00157842" w:rsidRPr="00157842" w:rsidRDefault="00157842" w:rsidP="00157842">
      <w:pPr>
        <w:spacing w:after="0"/>
        <w:ind w:firstLine="708"/>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Alkohol-</w:t>
      </w:r>
      <w:r w:rsidRPr="00157842">
        <w:rPr>
          <w:rFonts w:ascii="Times New Roman" w:hAnsi="Times New Roman" w:cs="Times New Roman"/>
        </w:rPr>
        <w:t xml:space="preserve"> etanol je hlavnou príčinou FAS- alkoholový syndróm plodu. Ten sa vyskytne približne u dvoch z 1000 živo narodených detí v závislosti od kultúry a sociálno-ekonomického pozadia. Alkohol prechádza placentou a vstupuje do krvného obehu plodu a spôsobuje vývinové abnormality. Ovplyvňuje morfológiu krvných buniek. Pre FAS sú charakteristické nasledujúce symptómy: Zníženie rastu, mikrophtalmia, poruchy kardiovaskulárneho systému, malá veľkosť mozgu, telesná a duševná zaostalosť, hypoplázia sánky, nízko nosná prepážka, úzka horná pera a pod.</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Tabak</w:t>
      </w:r>
      <w:r w:rsidRPr="00157842">
        <w:rPr>
          <w:rFonts w:ascii="Times New Roman" w:hAnsi="Times New Roman" w:cs="Times New Roman"/>
          <w:u w:val="single"/>
        </w:rPr>
        <w:t>-</w:t>
      </w:r>
      <w:r w:rsidRPr="00157842">
        <w:rPr>
          <w:rFonts w:ascii="Times New Roman" w:hAnsi="Times New Roman" w:cs="Times New Roman"/>
        </w:rPr>
        <w:t xml:space="preserve"> 30% tehotných žien fajčí priemerne 9,5 cigariet denne. Nikotín inhalovaný matkou bol zistený v pľúcach, priedušnici, obličkách, žľazách a črevách plodu. U žien, ktoré fajčia počas tehotenstva sa zistili v 80% spontánne potraty v porovnaní s nefajčiarkami. Nikotín spôsobuje vazokonstrikciu krvného obehu maternice, čo sa prejaví chronickou hypoxiou či tachykardio, časté sú vrodené </w:t>
      </w:r>
      <w:r w:rsidRPr="00157842">
        <w:rPr>
          <w:rFonts w:ascii="Times New Roman" w:hAnsi="Times New Roman" w:cs="Times New Roman"/>
        </w:rPr>
        <w:lastRenderedPageBreak/>
        <w:t>vývinové chyby. Pôrodná hmotnosť novorodenca je nižšia ako u nefajčiarok, dĺžka tela je kratšia, znižuje sa prekrvenie hlavy, poruchy správanie po narodení, môžu byť aj rázštepy pery a podnebia, srdcové anomálie. Fajčenie počas tehotenstva zvyšuje riziko predčasného pôrodu.</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Kokaín</w:t>
      </w:r>
      <w:r w:rsidRPr="00157842">
        <w:rPr>
          <w:rFonts w:ascii="Times New Roman" w:hAnsi="Times New Roman" w:cs="Times New Roman"/>
        </w:rPr>
        <w:t xml:space="preserve"> pôsobí ako anestetikum a spôsobuje vazokonstrikciu. Spôsobuje intrauterinnú retardáciu rastu plodu, mozgovú mrtvicu, urogenitálne anomálie, abnormality nervového systému a správania. Zvyšuje riziko spontánnych potratov a úhyn plodu. Kokaín spôsobuje poškodenie ciev v placente, spôsobuje intrauterinnú hypoxiu a malnutríciu. </w:t>
      </w:r>
    </w:p>
    <w:p w:rsidR="00157842" w:rsidRPr="001E4871" w:rsidRDefault="001E4871" w:rsidP="00157842">
      <w:pPr>
        <w:spacing w:after="0"/>
        <w:jc w:val="both"/>
        <w:rPr>
          <w:rFonts w:ascii="Times New Roman" w:hAnsi="Times New Roman" w:cs="Times New Roman"/>
          <w:b/>
          <w:color w:val="7030A0"/>
          <w:u w:val="single"/>
        </w:rPr>
      </w:pPr>
      <w:r>
        <w:rPr>
          <w:rFonts w:ascii="Times New Roman" w:hAnsi="Times New Roman" w:cs="Times New Roman"/>
          <w:b/>
          <w:color w:val="7030A0"/>
          <w:highlight w:val="cyan"/>
          <w:u w:val="single"/>
        </w:rPr>
        <w:t xml:space="preserve">37. </w:t>
      </w:r>
      <w:r w:rsidR="00157842" w:rsidRPr="001E4871">
        <w:rPr>
          <w:rFonts w:ascii="Times New Roman" w:hAnsi="Times New Roman" w:cs="Times New Roman"/>
          <w:b/>
          <w:color w:val="7030A0"/>
          <w:highlight w:val="cyan"/>
          <w:u w:val="single"/>
        </w:rPr>
        <w:t>Mutanty s malformačným a letálnym efektom</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U myši je známy </w:t>
      </w:r>
      <w:r w:rsidRPr="00157842">
        <w:rPr>
          <w:rFonts w:ascii="Times New Roman" w:hAnsi="Times New Roman" w:cs="Times New Roman"/>
          <w:b/>
        </w:rPr>
        <w:t>autozómový Sd lokus</w:t>
      </w:r>
      <w:r w:rsidRPr="00157842">
        <w:rPr>
          <w:rFonts w:ascii="Times New Roman" w:hAnsi="Times New Roman" w:cs="Times New Roman"/>
        </w:rPr>
        <w:t xml:space="preserve"> recesívne letálnym efektom. Sd/Sd s ťažkými defektami kaudálnej časti chrbtice uhynú po narodení na urémiu pretože nemajú vyvinuté obličky. Heterozygóti Sd/sd majú krátky chvost, sú plodné a Sd kmeň sa prostredníctvom nich udržuje. Ich potomstvo sa štiepi na normálne a s krátkym chvostom v pomere 1:2. Vývin obličiek je u cicavcov indukovaný vzrastom výbežku z mezonefrosu do tkaniva metanefrosu- budúca oblečka. Dysgenéza obličiek u Sd kmeňa myší nie je spôsobená stratou indukčnej schopnosti výbežkov mezonefrosu. Príčinou defektu je oneskorený rast výbežkov mezonefrosu. Ide o mutáciu, ktorá spôsobuje poruchu regulácie mitotickej aktivity.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p>
    <w:p w:rsidR="00157842" w:rsidRDefault="001E4871" w:rsidP="00157842">
      <w:pPr>
        <w:spacing w:after="0"/>
        <w:jc w:val="center"/>
        <w:rPr>
          <w:rFonts w:ascii="Times New Roman" w:hAnsi="Times New Roman" w:cs="Times New Roman"/>
          <w:b/>
        </w:rPr>
      </w:pPr>
      <w:r>
        <w:rPr>
          <w:rFonts w:ascii="Times New Roman" w:hAnsi="Times New Roman" w:cs="Times New Roman"/>
          <w:b/>
          <w:highlight w:val="cyan"/>
        </w:rPr>
        <w:t>38.</w:t>
      </w:r>
      <w:r w:rsidR="00157842" w:rsidRPr="00157842">
        <w:rPr>
          <w:rFonts w:ascii="Times New Roman" w:hAnsi="Times New Roman" w:cs="Times New Roman"/>
          <w:b/>
          <w:highlight w:val="cyan"/>
        </w:rPr>
        <w:t xml:space="preserve"> Klinické prejavy numerických autozómových aberácií</w:t>
      </w:r>
    </w:p>
    <w:p w:rsidR="00157842" w:rsidRPr="00157842" w:rsidRDefault="00157842" w:rsidP="00157842">
      <w:pPr>
        <w:spacing w:after="0"/>
        <w:jc w:val="center"/>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u w:val="single"/>
        </w:rPr>
        <w:t>Trizómia 21 chromozómu- Downov syndróm</w:t>
      </w:r>
      <w:r w:rsidRPr="00157842">
        <w:rPr>
          <w:rFonts w:ascii="Times New Roman" w:hAnsi="Times New Roman" w:cs="Times New Roman"/>
        </w:rPr>
        <w:t>: Patrí medzi najčastejšie a najznámejšie chromozómové aberácie. Pre tento syndróm je typický vyšší vek matky, osobitný familiárny nález- zhodnosť u všatkých monozygotných dvojčiat, nezhodnosť u všetkých dizygotných dvojčiat a ďalších príbuzných.</w:t>
      </w:r>
    </w:p>
    <w:p w:rsidR="00157842" w:rsidRPr="00157842" w:rsidRDefault="00157842" w:rsidP="00157842">
      <w:pPr>
        <w:tabs>
          <w:tab w:val="num" w:pos="851"/>
        </w:tabs>
        <w:spacing w:after="0"/>
        <w:jc w:val="both"/>
        <w:rPr>
          <w:rFonts w:ascii="Times New Roman" w:hAnsi="Times New Roman" w:cs="Times New Roman"/>
          <w:b/>
          <w:u w:val="single"/>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Downov syndróm</w:t>
      </w:r>
      <w:r w:rsidRPr="00157842">
        <w:rPr>
          <w:rFonts w:ascii="Times New Roman" w:hAnsi="Times New Roman" w:cs="Times New Roman"/>
        </w:rPr>
        <w:t xml:space="preserve">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Veľmi nápadnou abnormalitou je hypotónia, typická je mentálna retardácia</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Výška postavy je podpriemerná.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Postihnutí majú 15-násobne zvýšené riziko vzniku leukémie.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Lebka je brachycefalická s plochým záhlavím.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Na očiach sú okrem epikantu ešte fľaky okolo okraja dúhovky (Brushfieldove škvrny).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Koreň nosa je vpadnutý.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Veľký vráskavý jazyk často vyčnieva z úst.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Ruky sú krátke a široké, zvyčajne s priečnou (opičou) brázdou a klinodaktýliou malíčka.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Asi jedna tretina pacientov má vrodené chyby srdca.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Priemerná incidencia DS v populácií sa odhaduje asi na 1:800</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 xml:space="preserve">Dermatoglyfy </w:t>
      </w:r>
      <w:r w:rsidRPr="00157842">
        <w:rPr>
          <w:rFonts w:ascii="Times New Roman" w:hAnsi="Times New Roman" w:cs="Times New Roman"/>
        </w:rPr>
        <w:t xml:space="preserve">sú typické. Na nohách sa vyskytuje často široká medzera medzi prvým a druhým prstom a brázda, ktorá sa ťahá proximálne po stupaji nohy. Viac ako polovica pacientov má na palci tibiálny oblúčik, ktorý je u zdravých osôb zriedkavý. </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rPr>
        <w:t xml:space="preserve">Priemerný vek matiek vo veku pôrodu dieťaťa s Downovým syndrómom je 34 rokov. </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rPr>
        <w:t>Väčšina translokácií, ktoré sa našli pri DS je Robertsonovho typu. Často sa vyskytuje translokácia t(14q21q) a t(21q22q).</w:t>
      </w:r>
    </w:p>
    <w:p w:rsidR="00157842" w:rsidRPr="00157842" w:rsidRDefault="00157842" w:rsidP="00157842">
      <w:pPr>
        <w:tabs>
          <w:tab w:val="num" w:pos="851"/>
        </w:tabs>
        <w:spacing w:after="0"/>
        <w:jc w:val="both"/>
        <w:rPr>
          <w:rFonts w:ascii="Times New Roman" w:hAnsi="Times New Roman" w:cs="Times New Roman"/>
          <w:b/>
          <w:u w:val="single"/>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Trizómia 18 chromozómu- Edwardsov syndróm</w:t>
      </w:r>
      <w:r w:rsidRPr="00157842">
        <w:rPr>
          <w:rFonts w:ascii="Times New Roman" w:hAnsi="Times New Roman" w:cs="Times New Roman"/>
          <w:u w:val="single"/>
        </w:rPr>
        <w:t>:</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rPr>
        <w:t>Poznáme tri typy syndrómu:</w:t>
      </w:r>
    </w:p>
    <w:p w:rsidR="00157842" w:rsidRPr="00157842" w:rsidRDefault="00157842" w:rsidP="00790E09">
      <w:pPr>
        <w:numPr>
          <w:ilvl w:val="0"/>
          <w:numId w:val="70"/>
        </w:numPr>
        <w:tabs>
          <w:tab w:val="num" w:pos="851"/>
        </w:tabs>
        <w:spacing w:after="0"/>
        <w:jc w:val="both"/>
        <w:rPr>
          <w:rFonts w:ascii="Times New Roman" w:hAnsi="Times New Roman" w:cs="Times New Roman"/>
        </w:rPr>
      </w:pPr>
      <w:r w:rsidRPr="00157842">
        <w:rPr>
          <w:rFonts w:ascii="Times New Roman" w:hAnsi="Times New Roman" w:cs="Times New Roman"/>
        </w:rPr>
        <w:t>plná forma (zriedkavá) – každá bunka tela obsahuje namiesto dvoch tri chromozómy 18</w:t>
      </w:r>
    </w:p>
    <w:p w:rsidR="00157842" w:rsidRPr="00157842" w:rsidRDefault="00157842" w:rsidP="00790E09">
      <w:pPr>
        <w:numPr>
          <w:ilvl w:val="0"/>
          <w:numId w:val="70"/>
        </w:numPr>
        <w:tabs>
          <w:tab w:val="num" w:pos="851"/>
        </w:tabs>
        <w:spacing w:after="0"/>
        <w:jc w:val="both"/>
        <w:rPr>
          <w:rFonts w:ascii="Times New Roman" w:hAnsi="Times New Roman" w:cs="Times New Roman"/>
        </w:rPr>
      </w:pPr>
      <w:r w:rsidRPr="00157842">
        <w:rPr>
          <w:rFonts w:ascii="Times New Roman" w:hAnsi="Times New Roman" w:cs="Times New Roman"/>
        </w:rPr>
        <w:lastRenderedPageBreak/>
        <w:t>mozaiková forma (menej zriedkavá) – niektoré bunky obsahujú dva chromozómy 18, iné tri. Fenotypový prejav je závislý od pomeru normálnych a abnormálnych buniek.</w:t>
      </w:r>
    </w:p>
    <w:p w:rsidR="00157842" w:rsidRPr="00157842" w:rsidRDefault="00157842" w:rsidP="00790E09">
      <w:pPr>
        <w:numPr>
          <w:ilvl w:val="0"/>
          <w:numId w:val="70"/>
        </w:numPr>
        <w:tabs>
          <w:tab w:val="num" w:pos="851"/>
        </w:tabs>
        <w:spacing w:after="0"/>
        <w:jc w:val="both"/>
        <w:rPr>
          <w:rFonts w:ascii="Times New Roman" w:hAnsi="Times New Roman" w:cs="Times New Roman"/>
        </w:rPr>
      </w:pPr>
      <w:r w:rsidRPr="00157842">
        <w:rPr>
          <w:rFonts w:ascii="Times New Roman" w:hAnsi="Times New Roman" w:cs="Times New Roman"/>
        </w:rPr>
        <w:t>parciálna (čiastočná) forma  - prejavy postihnutia závisia toho, či ide o 18q+ - dlhé rameno alebo krátke rameno 18p+ chromozómu. Pri parciálnej trizómii krátkeho ramena chýbajú klinické prejavy postihnutia, narušená schopnosť učenia je čiastočná alebo úplne chýba.</w:t>
      </w:r>
    </w:p>
    <w:p w:rsidR="00157842" w:rsidRPr="00157842" w:rsidRDefault="00157842" w:rsidP="00790E09">
      <w:pPr>
        <w:numPr>
          <w:ilvl w:val="0"/>
          <w:numId w:val="71"/>
        </w:numPr>
        <w:tabs>
          <w:tab w:val="num" w:pos="851"/>
        </w:tabs>
        <w:spacing w:after="0"/>
        <w:jc w:val="both"/>
        <w:rPr>
          <w:rFonts w:ascii="Times New Roman" w:hAnsi="Times New Roman" w:cs="Times New Roman"/>
        </w:rPr>
      </w:pPr>
      <w:r w:rsidRPr="00157842">
        <w:rPr>
          <w:rFonts w:ascii="Times New Roman" w:hAnsi="Times New Roman" w:cs="Times New Roman"/>
        </w:rPr>
        <w:t xml:space="preserve">   Rovnako ako u DS výrazný vplyv veku matky</w:t>
      </w:r>
    </w:p>
    <w:p w:rsidR="00157842" w:rsidRPr="00157842" w:rsidRDefault="00157842" w:rsidP="00790E09">
      <w:pPr>
        <w:numPr>
          <w:ilvl w:val="0"/>
          <w:numId w:val="71"/>
        </w:numPr>
        <w:tabs>
          <w:tab w:val="num" w:pos="851"/>
        </w:tabs>
        <w:spacing w:after="0"/>
        <w:jc w:val="both"/>
        <w:rPr>
          <w:rFonts w:ascii="Times New Roman" w:hAnsi="Times New Roman" w:cs="Times New Roman"/>
        </w:rPr>
      </w:pPr>
      <w:r w:rsidRPr="00157842">
        <w:rPr>
          <w:rFonts w:ascii="Times New Roman" w:hAnsi="Times New Roman" w:cs="Times New Roman"/>
        </w:rPr>
        <w:t xml:space="preserve">   50% sa dožije 2 mesiacov, 5% jedného roka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Príčina smrti</w:t>
      </w:r>
      <w:r w:rsidRPr="00157842">
        <w:rPr>
          <w:rFonts w:ascii="Times New Roman" w:hAnsi="Times New Roman" w:cs="Times New Roman"/>
        </w:rPr>
        <w:t xml:space="preserve"> väčšinou aspiračná pneumónia, neschopnosť odolávať infekciám, vrodené srdcové chyby</w:t>
      </w:r>
    </w:p>
    <w:p w:rsidR="00157842" w:rsidRPr="00157842" w:rsidRDefault="00157842" w:rsidP="00790E09">
      <w:pPr>
        <w:numPr>
          <w:ilvl w:val="0"/>
          <w:numId w:val="72"/>
        </w:numPr>
        <w:tabs>
          <w:tab w:val="num" w:pos="851"/>
        </w:tabs>
        <w:spacing w:after="0"/>
        <w:jc w:val="both"/>
        <w:rPr>
          <w:rFonts w:ascii="Times New Roman" w:hAnsi="Times New Roman" w:cs="Times New Roman"/>
        </w:rPr>
      </w:pPr>
      <w:r w:rsidRPr="00157842">
        <w:rPr>
          <w:rFonts w:ascii="Times New Roman" w:hAnsi="Times New Roman" w:cs="Times New Roman"/>
        </w:rPr>
        <w:t xml:space="preserve">   mentálna retardácia a celkové neprospievanie, hypertónia, prominujúce záhlavie a retrogénia, nízko posadené, malformované ušnice, krátke sternum, prsty rúk sú prekrížené charakteristickým spôsobom – druhý cez tretí a piaty cez štvrtý,  syndaktýlia, prsty zohnuté do päste, nohy sú v ekvinovaróznom  postavení s prominujúcimi pätami, výrazné dermatoglyfy, najmä opičie ryhy na dlaniach,  ťažké vrodené chyby srdca, abnormality pľúc a diafragmy, obličiek a urogenitálneho systému, rázštepy pery a podnebia, defekt nervovej trubice, mikrocefália</w:t>
      </w: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u w:val="single"/>
        </w:rPr>
      </w:pPr>
    </w:p>
    <w:p w:rsidR="00157842" w:rsidRDefault="00157842" w:rsidP="00157842">
      <w:pPr>
        <w:tabs>
          <w:tab w:val="num" w:pos="851"/>
        </w:tabs>
        <w:spacing w:after="0"/>
        <w:jc w:val="both"/>
        <w:rPr>
          <w:rFonts w:ascii="Times New Roman" w:hAnsi="Times New Roman" w:cs="Times New Roman"/>
          <w:b/>
          <w:u w:val="single"/>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Trizómia 13. chromozómu-Patauov syndrom</w:t>
      </w:r>
      <w:r w:rsidRPr="00157842">
        <w:rPr>
          <w:rFonts w:ascii="Times New Roman" w:hAnsi="Times New Roman" w:cs="Times New Roman"/>
        </w:rPr>
        <w:t xml:space="preserve">: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ťažký syndróm, v polovici prípadov živonarodených detí je letálny v priebehu prvého mesiaca po narodení. Asi 20 % prípadov je zapríčinených translokáciou.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fenotyp sa vyznačuje ťažkými anomáliami CNS – arinencefália, holoprozencefália, retardácia vzrastu, ťažká mentálna retardácia, ploché čelo, mikrocefalus, abnormálne otvorenie lebky, malformácie častí mozgu, štrukturálne zmeny očí,  hypertelorizmus, mikroftalmia, anoftalmia, malformácia ušníc, častý rázštep pier, podnebia.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postaxiálna polydaktýlia, druhý a piaty prst sú prekrížené cez tretí a štvrtý a ohnuté do päste ako pri trizómii 18, nohy sú ekvinovarózne.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Dermatoglyfy sú nezvyčajné, opičie ryhy na dlaniach</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časté srdcové chyby, urogenitálne  anomálie vrátane kryptorchizmu u chlapcov, uterus bicornus, hypoplastické  ováriá u dievčat a polycistické obličky. </w:t>
      </w:r>
    </w:p>
    <w:p w:rsidR="00157842" w:rsidRPr="00157842" w:rsidRDefault="00157842" w:rsidP="00790E09">
      <w:pPr>
        <w:numPr>
          <w:ilvl w:val="0"/>
          <w:numId w:val="74"/>
        </w:numPr>
        <w:tabs>
          <w:tab w:val="num" w:pos="851"/>
        </w:tabs>
        <w:spacing w:after="0"/>
        <w:jc w:val="both"/>
        <w:rPr>
          <w:rFonts w:ascii="Times New Roman" w:hAnsi="Times New Roman" w:cs="Times New Roman"/>
        </w:rPr>
      </w:pPr>
      <w:r w:rsidRPr="00157842">
        <w:rPr>
          <w:rFonts w:ascii="Times New Roman" w:hAnsi="Times New Roman" w:cs="Times New Roman"/>
        </w:rPr>
        <w:t>Diagnosticky najvýznamnejší je celkový vzhľad tváre s rázštepom pery a podnebia</w:t>
      </w: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Trizómia 22. chromozómu-</w:t>
      </w:r>
      <w:r w:rsidRPr="00157842">
        <w:rPr>
          <w:rFonts w:ascii="Times New Roman" w:hAnsi="Times New Roman" w:cs="Times New Roman"/>
          <w:b/>
        </w:rPr>
        <w:t xml:space="preserve"> ťažká psychomotorická retardácia</w:t>
      </w:r>
      <w:r w:rsidRPr="00157842">
        <w:rPr>
          <w:rFonts w:ascii="Times New Roman" w:hAnsi="Times New Roman" w:cs="Times New Roman"/>
        </w:rPr>
        <w:t>, rázštep podnebia, svalová hypotómia, vrodene srdcové chyby, mikrocefália.</w:t>
      </w:r>
    </w:p>
    <w:p w:rsidR="00157842" w:rsidRPr="00157842" w:rsidRDefault="00157842" w:rsidP="00157842">
      <w:pPr>
        <w:spacing w:after="0"/>
        <w:jc w:val="both"/>
        <w:rPr>
          <w:rFonts w:ascii="Times New Roman" w:hAnsi="Times New Roman" w:cs="Times New Roman"/>
        </w:rPr>
      </w:pPr>
    </w:p>
    <w:p w:rsidR="00157842" w:rsidRPr="00157842" w:rsidRDefault="00157842" w:rsidP="001E4871">
      <w:pPr>
        <w:spacing w:after="0"/>
        <w:rPr>
          <w:rFonts w:ascii="Times New Roman" w:hAnsi="Times New Roman" w:cs="Times New Roman"/>
          <w:b/>
        </w:rPr>
      </w:pPr>
      <w:r w:rsidRPr="00157842">
        <w:rPr>
          <w:rFonts w:ascii="Times New Roman" w:hAnsi="Times New Roman" w:cs="Times New Roman"/>
          <w:b/>
          <w:highlight w:val="cyan"/>
        </w:rPr>
        <w:t>Numerické aberácie pohlavných chromozómov</w:t>
      </w:r>
    </w:p>
    <w:p w:rsidR="00157842" w:rsidRPr="00157842" w:rsidRDefault="00157842" w:rsidP="00157842">
      <w:pPr>
        <w:spacing w:after="0"/>
        <w:jc w:val="center"/>
        <w:rPr>
          <w:rFonts w:ascii="Times New Roman" w:hAnsi="Times New Roman" w:cs="Times New Roman"/>
          <w:b/>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Aberácie pohlavných chromozómov spôsobujú anomálie vonkajších a vnútorných genitálií. </w:t>
      </w: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b/>
          <w:u w:val="single"/>
        </w:rPr>
        <w:t>Turnerov syndróm, monozómia 45, X</w:t>
      </w:r>
    </w:p>
    <w:p w:rsidR="001E4871" w:rsidRPr="001E4871" w:rsidRDefault="00157842" w:rsidP="00790E09">
      <w:pPr>
        <w:pStyle w:val="Odsekzoznamu"/>
        <w:numPr>
          <w:ilvl w:val="0"/>
          <w:numId w:val="75"/>
        </w:numPr>
        <w:spacing w:after="0"/>
        <w:jc w:val="both"/>
        <w:rPr>
          <w:rFonts w:ascii="Times New Roman" w:hAnsi="Times New Roman" w:cs="Times New Roman"/>
          <w:u w:val="single"/>
        </w:rPr>
      </w:pPr>
      <w:r w:rsidRPr="00157842">
        <w:rPr>
          <w:rFonts w:ascii="Times New Roman" w:hAnsi="Times New Roman" w:cs="Times New Roman"/>
          <w:u w:val="single"/>
        </w:rPr>
        <w:t>j</w:t>
      </w:r>
      <w:r w:rsidRPr="00157842">
        <w:rPr>
          <w:rFonts w:ascii="Times New Roman" w:hAnsi="Times New Roman" w:cs="Times New Roman"/>
        </w:rPr>
        <w:t xml:space="preserve">e gonozómová aberácia s výskytom u živo narodených dievčat približne 1 : 4 000 aj zriedkavejšie. Postihnutí Turnetovým syndrómom majú ženský habitus. Klinické syndrómy tvoria prejavy primárneho hypogonadizmu a pripojené vývojové úchylky a anomálie, ktoré sú </w:t>
      </w:r>
    </w:p>
    <w:p w:rsidR="001E4871" w:rsidRPr="001E4871" w:rsidRDefault="001E4871" w:rsidP="001E4871">
      <w:pPr>
        <w:spacing w:after="0"/>
        <w:jc w:val="both"/>
        <w:rPr>
          <w:rFonts w:ascii="Times New Roman" w:hAnsi="Times New Roman" w:cs="Times New Roman"/>
          <w:u w:val="single"/>
        </w:rPr>
      </w:pPr>
    </w:p>
    <w:p w:rsidR="00157842" w:rsidRPr="00157842" w:rsidRDefault="00157842" w:rsidP="00790E09">
      <w:pPr>
        <w:pStyle w:val="Odsekzoznamu"/>
        <w:numPr>
          <w:ilvl w:val="0"/>
          <w:numId w:val="75"/>
        </w:numPr>
        <w:spacing w:after="0"/>
        <w:jc w:val="both"/>
        <w:rPr>
          <w:rFonts w:ascii="Times New Roman" w:hAnsi="Times New Roman" w:cs="Times New Roman"/>
          <w:u w:val="single"/>
        </w:rPr>
      </w:pPr>
      <w:r w:rsidRPr="00157842">
        <w:rPr>
          <w:rFonts w:ascii="Times New Roman" w:hAnsi="Times New Roman" w:cs="Times New Roman"/>
        </w:rPr>
        <w:t>pre tento syndróm typické. Veľmi častá je porucha intelektu.</w:t>
      </w:r>
    </w:p>
    <w:p w:rsidR="00157842" w:rsidRPr="00157842" w:rsidRDefault="00157842" w:rsidP="00157842">
      <w:pPr>
        <w:spacing w:after="0"/>
        <w:jc w:val="both"/>
        <w:rPr>
          <w:rFonts w:ascii="Times New Roman" w:hAnsi="Times New Roman" w:cs="Times New Roman"/>
          <w:u w:val="single"/>
        </w:rPr>
      </w:pPr>
    </w:p>
    <w:tbl>
      <w:tblPr>
        <w:tblW w:w="8226" w:type="dxa"/>
        <w:tblCellMar>
          <w:left w:w="0" w:type="dxa"/>
          <w:right w:w="0" w:type="dxa"/>
        </w:tblCellMar>
        <w:tblLook w:val="0600" w:firstRow="0" w:lastRow="0" w:firstColumn="0" w:lastColumn="0" w:noHBand="1" w:noVBand="1"/>
      </w:tblPr>
      <w:tblGrid>
        <w:gridCol w:w="8226"/>
      </w:tblGrid>
      <w:tr w:rsidR="00157842" w:rsidRPr="00157842" w:rsidTr="00BD3170">
        <w:trPr>
          <w:trHeight w:val="241"/>
        </w:trPr>
        <w:tc>
          <w:tcPr>
            <w:tcW w:w="8226" w:type="dxa"/>
            <w:tcBorders>
              <w:top w:val="double" w:sz="4" w:space="0" w:color="000000"/>
              <w:left w:val="double" w:sz="4" w:space="0" w:color="000000"/>
              <w:bottom w:val="double" w:sz="4" w:space="0" w:color="000000"/>
              <w:right w:val="double" w:sz="4" w:space="0" w:color="000000"/>
            </w:tcBorders>
            <w:shd w:val="clear" w:color="auto" w:fill="CCCCCC"/>
            <w:tcMar>
              <w:top w:w="15" w:type="dxa"/>
              <w:left w:w="70" w:type="dxa"/>
              <w:bottom w:w="0" w:type="dxa"/>
              <w:right w:w="70" w:type="dxa"/>
            </w:tcMar>
            <w:vAlign w:val="center"/>
            <w:hideMark/>
          </w:tcPr>
          <w:p w:rsidR="00157842" w:rsidRPr="00157842" w:rsidRDefault="00157842" w:rsidP="00BD3170">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b/>
                <w:bCs/>
                <w:i/>
                <w:iCs/>
                <w:color w:val="000000"/>
                <w:kern w:val="24"/>
                <w:lang w:eastAsia="sk-SK"/>
              </w:rPr>
              <w:lastRenderedPageBreak/>
              <w:t>Turnerov syndróm</w:t>
            </w:r>
          </w:p>
        </w:tc>
      </w:tr>
      <w:tr w:rsidR="00157842" w:rsidRPr="00157842" w:rsidTr="00BD3170">
        <w:trPr>
          <w:trHeight w:val="699"/>
        </w:trPr>
        <w:tc>
          <w:tcPr>
            <w:tcW w:w="8226" w:type="dxa"/>
            <w:tcBorders>
              <w:top w:val="double" w:sz="4" w:space="0" w:color="000000"/>
              <w:left w:val="double" w:sz="4" w:space="0" w:color="000000"/>
              <w:bottom w:val="double" w:sz="4" w:space="0" w:color="000000"/>
              <w:right w:val="double" w:sz="4" w:space="0" w:color="000000"/>
            </w:tcBorders>
            <w:shd w:val="clear" w:color="auto" w:fill="auto"/>
            <w:tcMar>
              <w:top w:w="15" w:type="dxa"/>
              <w:left w:w="70" w:type="dxa"/>
              <w:bottom w:w="0" w:type="dxa"/>
              <w:right w:w="70" w:type="dxa"/>
            </w:tcMar>
            <w:hideMark/>
          </w:tcPr>
          <w:p w:rsidR="00157842" w:rsidRPr="00157842" w:rsidRDefault="00157842" w:rsidP="00BD3170">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nízka postava</w:t>
            </w:r>
          </w:p>
          <w:p w:rsidR="00157842" w:rsidRPr="00157842" w:rsidRDefault="00157842" w:rsidP="00BD3170">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kongenitálny lymfedém</w:t>
            </w:r>
          </w:p>
          <w:p w:rsidR="00157842" w:rsidRPr="00157842" w:rsidRDefault="00157842" w:rsidP="00BD3170">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krčné pterýgium</w:t>
            </w:r>
          </w:p>
          <w:p w:rsidR="00157842" w:rsidRPr="00157842" w:rsidRDefault="00157842" w:rsidP="00BD3170">
            <w:pPr>
              <w:spacing w:after="0"/>
              <w:jc w:val="both"/>
              <w:rPr>
                <w:rFonts w:ascii="Times New Roman" w:eastAsia="Times New Roman" w:hAnsi="Times New Roman" w:cs="Times New Roman"/>
                <w:color w:val="000000"/>
                <w:kern w:val="24"/>
                <w:lang w:eastAsia="sk-SK"/>
              </w:rPr>
            </w:pPr>
            <w:r w:rsidRPr="00157842">
              <w:rPr>
                <w:rFonts w:ascii="Times New Roman" w:eastAsia="Times New Roman" w:hAnsi="Times New Roman" w:cs="Times New Roman"/>
                <w:color w:val="000000"/>
                <w:kern w:val="24"/>
                <w:lang w:eastAsia="sk-SK"/>
              </w:rPr>
              <w:t xml:space="preserve">krátky krk s nízkou vlasovou hranicou na šiji, nízko nasadené ušnice, </w:t>
            </w:r>
          </w:p>
          <w:p w:rsidR="00157842" w:rsidRPr="00157842" w:rsidRDefault="00157842" w:rsidP="00BD3170">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štítovitý hrudník, anomálie srdca a veľkých ciev, mnohopočetné pigmentované névy, skrátené zápästie, niekedy aj priehlavok</w:t>
            </w:r>
          </w:p>
        </w:tc>
      </w:tr>
    </w:tbl>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Klinefelterov syndróm</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Fenotyp málo nápadný</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Nízka hladina testosterónu - sterilita</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Nie mentálne retardovaný, ale IQ znížené o 10-15 bodov a predispozícia k poruchám učenia</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 xml:space="preserve">Možnosť liečby testosterónom </w:t>
      </w:r>
    </w:p>
    <w:p w:rsidR="00157842" w:rsidRP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Habitus je mužského typu, postihnutí majú vyšší vzrast s prejavmi feminizácie. Zarastanie na tvári i sexuálne ochlpenie mužského typu na ostatných častiach tela je slabé. Pubické ochlpenie má ženský ráz. Často sa vyskytuje gynekomastia.</w:t>
      </w:r>
    </w:p>
    <w:p w:rsidR="00157842" w:rsidRP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Semenníky sú malé, mäkké (hypoplázia), v dôsledku dysgenézy testes- neplodnosť.</w:t>
      </w:r>
    </w:p>
    <w:p w:rsidR="00157842" w:rsidRP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 xml:space="preserve">Nadpočetný chromozóm X pochádza predovšetkým od matky, porucha v I. meiotickom delení, pričom výskyt je závislý od jej veku. </w:t>
      </w:r>
    </w:p>
    <w:p w:rsid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 xml:space="preserve">Mozaikové formy tvoria okolo 20 % všetkých prípadov s Klinefelterovým syndrómom.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Trizómia X chromozómu(XXX-syndrom</w:t>
      </w:r>
      <w:r w:rsidRPr="00157842">
        <w:rPr>
          <w:rFonts w:ascii="Times New Roman" w:hAnsi="Times New Roman" w:cs="Times New Roman"/>
          <w:b/>
        </w:rPr>
        <w:t>)</w:t>
      </w:r>
      <w:r w:rsidRPr="00157842">
        <w:rPr>
          <w:rFonts w:ascii="Times New Roman" w:hAnsi="Times New Roman" w:cs="Times New Roman"/>
        </w:rPr>
        <w:t xml:space="preserve">: </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bCs/>
        </w:rPr>
        <w:t>Superfemale</w:t>
      </w:r>
      <w:r w:rsidRPr="00157842">
        <w:rPr>
          <w:rFonts w:ascii="Times New Roman" w:hAnsi="Times New Roman" w:cs="Times New Roman"/>
        </w:rPr>
        <w:t>“ (47,XXX)</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 xml:space="preserve">výskyt trizómie XXX odhaduje na 1 : 1 000 u živo narodených dievčat  </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oligofrénia (prevažne debilita s IQ medzi 75-55).</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 xml:space="preserve"> V dvoch pätinách prípadov sú v popredí príznaky narušenej funkcie pohlavných žliaz (oneskorený nástup menštruácie, oligomonorea, primárna alebo sekundárna amenorea</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niekedy sa pozoruje vyšší vzrast a niektoré somatické anomálie.</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U potomstva X-trizomických fertilných žien sa táto chromozómová aberácia nezistila.</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Extra chromozóm skoro vždy od matky, pravdepodobnosť nondisjunkcie sa zvyšuje s vekom matky ako u ostatných trizómií</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Vyskytujú sa aj prípady 48,XXXX a viac, každý extra chrom. zvyšuje mentálnu retardáciu a fyzické zmeny</w:t>
      </w:r>
    </w:p>
    <w:p w:rsidR="00157842" w:rsidRPr="00157842" w:rsidRDefault="00157842" w:rsidP="00790E09">
      <w:pPr>
        <w:numPr>
          <w:ilvl w:val="0"/>
          <w:numId w:val="76"/>
        </w:numPr>
        <w:spacing w:after="0"/>
        <w:jc w:val="both"/>
        <w:rPr>
          <w:rFonts w:ascii="Times New Roman" w:hAnsi="Times New Roman" w:cs="Times New Roman"/>
          <w:b/>
          <w:u w:val="single"/>
        </w:rPr>
      </w:pPr>
      <w:r w:rsidRPr="00157842">
        <w:rPr>
          <w:rFonts w:ascii="Times New Roman" w:hAnsi="Times New Roman" w:cs="Times New Roman"/>
        </w:rPr>
        <w:t>XXX, XYY a XXY majú také mierne odchýlky vo fenotype, že sú často diagnostikované len pri liečbe porúch sterility</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b/>
          <w:u w:val="single"/>
        </w:rPr>
        <w:t>XYY-syndróm</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bCs/>
        </w:rPr>
        <w:t>Supermale“</w:t>
      </w:r>
      <w:r w:rsidRPr="00157842">
        <w:rPr>
          <w:rFonts w:ascii="Times New Roman" w:hAnsi="Times New Roman" w:cs="Times New Roman"/>
        </w:rPr>
        <w:t xml:space="preserve"> (47,XYY)</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 xml:space="preserve">Výskyt približne 1 : 1 000 u živo narodených chlapcov. </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 xml:space="preserve">Postihnutí sú vo všeobecnosti vyššej postavy, v mnohých prípadoch so zníženým intelektom a často so sklonom k agresivite. </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Veľkú pozornosť vzbudilo pozorovanie zvýšenej incidencie syndrómu v amerických väzeniach (1/30!!) – následné štúdie ale nepotvrdili, že by tento karyotyp predisponoval ku násilníckemu či kriminálnemu správaniu</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Je však dôkaz menších porúch správania ako hyperaktivita, poruchy učenia,...</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lastRenderedPageBreak/>
        <w:t>Hermafroditismus verus-</w:t>
      </w:r>
      <w:r w:rsidRPr="00157842">
        <w:rPr>
          <w:rFonts w:ascii="Times New Roman" w:hAnsi="Times New Roman" w:cs="Times New Roman"/>
        </w:rPr>
        <w:t xml:space="preserve"> Základným nálezom je výskyt dobre diferencovaných gonád mužských aj ženských. Telesná výška je v rozsahu pre ženy, inteligencia normálna, v puberte vývin prsníkov. Príčinou môže byť chimerizmus a mozaicizmus</w:t>
      </w: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E4871">
      <w:pPr>
        <w:spacing w:after="0"/>
        <w:rPr>
          <w:rFonts w:ascii="Times New Roman" w:hAnsi="Times New Roman" w:cs="Times New Roman"/>
          <w:b/>
        </w:rPr>
      </w:pPr>
      <w:r w:rsidRPr="00157842">
        <w:rPr>
          <w:rFonts w:ascii="Times New Roman" w:hAnsi="Times New Roman" w:cs="Times New Roman"/>
          <w:b/>
          <w:highlight w:val="cyan"/>
        </w:rPr>
        <w:t xml:space="preserve"> Štruktúrne chromozómové aberácie</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bCs/>
          <w:i/>
          <w:iCs/>
        </w:rPr>
        <w:t>Syndrómy génov naliehajúcich na seba – mikrodelečné syndrómy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Tieto syndrómy sú zapríčinené submikroskopickými chromozómovými anomáliami typu delécie, ktoré vedú k alterácii normálnej génovej dávky. Zodpovedný segment delécie  je zvyčajne malý v rozsahu &lt; 5 mb. Zahŕňa však oblasť mnohých na dávku citlivých génov s podielom na fenotype, ako aj gény s nezávislým podielom.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i/>
          <w:iCs/>
        </w:rPr>
        <w:t xml:space="preserve">Fenotypový efekt </w:t>
      </w:r>
      <w:r w:rsidRPr="00157842">
        <w:rPr>
          <w:rFonts w:ascii="Times New Roman" w:hAnsi="Times New Roman" w:cs="Times New Roman"/>
        </w:rPr>
        <w:t>vychádza z dysbalancie dávky génov</w:t>
      </w:r>
      <w:r w:rsidRPr="00157842">
        <w:rPr>
          <w:rFonts w:ascii="Times New Roman" w:hAnsi="Times New Roman" w:cs="Times New Roman"/>
          <w:i/>
          <w:iCs/>
        </w:rPr>
        <w:t xml:space="preserve"> </w:t>
      </w:r>
      <w:r w:rsidRPr="00157842">
        <w:rPr>
          <w:rFonts w:ascii="Times New Roman" w:hAnsi="Times New Roman" w:cs="Times New Roman"/>
        </w:rPr>
        <w:t>nachádzajúcich sa v inkriminovanom segmente</w:t>
      </w:r>
      <w:r w:rsidRPr="00157842">
        <w:rPr>
          <w:rFonts w:ascii="Times New Roman" w:hAnsi="Times New Roman" w:cs="Times New Roman"/>
          <w:i/>
          <w:iCs/>
        </w:rPr>
        <w:t xml:space="preserve"> </w:t>
      </w:r>
      <w:r w:rsidRPr="00157842">
        <w:rPr>
          <w:rFonts w:ascii="Times New Roman" w:hAnsi="Times New Roman" w:cs="Times New Roman"/>
        </w:rPr>
        <w:t>chromozómu.</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Mnohé gény, ktoré nie sú imprintované sú pravdepodobne nezávislé od dávky, pretože delécia jednej kópie nemá vplyv na fenotyp.</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Wolfov syndrom</w:t>
      </w:r>
      <w:r w:rsidRPr="00157842">
        <w:rPr>
          <w:rFonts w:ascii="Times New Roman" w:hAnsi="Times New Roman" w:cs="Times New Roman"/>
        </w:rPr>
        <w:t xml:space="preserve"> (parciálna monozómia 4p-)</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 xml:space="preserve">typický je charakteristický fenotyp vyplývajúci z čiastočnej delécie materiálu krátkeho ramena chromozómu 4, najmä v regióne </w:t>
      </w:r>
      <w:r w:rsidRPr="00157842">
        <w:rPr>
          <w:rFonts w:ascii="Times New Roman" w:hAnsi="Times New Roman" w:cs="Times New Roman"/>
          <w:i/>
          <w:iCs/>
        </w:rPr>
        <w:t>WHSC1</w:t>
      </w:r>
      <w:r w:rsidRPr="00157842">
        <w:rPr>
          <w:rFonts w:ascii="Times New Roman" w:hAnsi="Times New Roman" w:cs="Times New Roman"/>
        </w:rPr>
        <w:t xml:space="preserve"> a </w:t>
      </w:r>
      <w:r w:rsidRPr="00157842">
        <w:rPr>
          <w:rFonts w:ascii="Times New Roman" w:hAnsi="Times New Roman" w:cs="Times New Roman"/>
          <w:i/>
          <w:iCs/>
        </w:rPr>
        <w:t>WHSC2</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 xml:space="preserve">asi 87% prípadov tvoria de novo vzniknuté delécie </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asi 13% sa dedí od rodičov, ktorí majú chromozómovú translokáciu ( v prípade takýchto translokácií je 2 krát viac prípadov prenosu z matky)</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závažnosť symptómov a fenotypových prejavov je v závislosti na výške genetického materiálu, ktorý chýba</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b/>
          <w:u w:val="single"/>
        </w:rPr>
      </w:pPr>
      <w:r w:rsidRPr="00157842">
        <w:rPr>
          <w:rFonts w:ascii="Times New Roman" w:hAnsi="Times New Roman" w:cs="Times New Roman"/>
          <w:b/>
          <w:u w:val="single"/>
        </w:rPr>
        <w:t>Cri-du-chat syndróm</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Väčšina prípadov cri-du-chat syndrómu vzniká ako náhodná chyba  </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 delécia sa vyskytuje najčastejšie ako náhodná,  pri tvorbe vajíčok alebo spermií)/ na začiatku vývoja plodu</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  Postihnutí ľudia zvyčajne nemajú históriu ochorenia v rodine </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  Asi 10% ľudí s cri-du-chat syndrómom zdedí chromozómovú abnormalitu od rodiča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b/>
          <w:u w:val="single"/>
        </w:rPr>
      </w:pPr>
      <w:r w:rsidRPr="00157842">
        <w:rPr>
          <w:rFonts w:ascii="Times New Roman" w:hAnsi="Times New Roman" w:cs="Times New Roman"/>
          <w:b/>
          <w:u w:val="single"/>
        </w:rPr>
        <w:t>PWS - genetická syndrómová príčina obezity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malý vzrast, hyperfágia, obezita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psychomotorická retardácia (imbecilita )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hypogenitalizmus, skrotálna hypoplázia   kryptorchizmus, hypogonadizmus</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strabizmus, event. mandľové oči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trojhranné otvorené ústa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skorý, ťažký karies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vývoj diabetických porúch metabolizmu, neskôr diabetes</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a iné: </w:t>
      </w:r>
      <w:r w:rsidRPr="00157842">
        <w:rPr>
          <w:rFonts w:ascii="Times New Roman" w:hAnsi="Times New Roman" w:cs="Times New Roman"/>
          <w:b/>
          <w:bCs/>
        </w:rPr>
        <w:t>SMITH MAGENIS SYNDRÓM, CATCH22 SYNDRÓM...</w:t>
      </w:r>
    </w:p>
    <w:p w:rsidR="00157842" w:rsidRPr="00157842" w:rsidRDefault="00157842" w:rsidP="00157842">
      <w:pPr>
        <w:spacing w:after="0"/>
        <w:jc w:val="both"/>
        <w:rPr>
          <w:rFonts w:ascii="Times New Roman" w:hAnsi="Times New Roman" w:cs="Times New Roman"/>
        </w:rPr>
      </w:pPr>
    </w:p>
    <w:p w:rsidR="00157842" w:rsidRPr="00157842" w:rsidRDefault="001E4871" w:rsidP="00157842">
      <w:pPr>
        <w:spacing w:after="0"/>
        <w:jc w:val="center"/>
        <w:rPr>
          <w:rFonts w:ascii="Times New Roman" w:hAnsi="Times New Roman" w:cs="Times New Roman"/>
          <w:b/>
        </w:rPr>
      </w:pPr>
      <w:r>
        <w:rPr>
          <w:rFonts w:ascii="Times New Roman" w:hAnsi="Times New Roman" w:cs="Times New Roman"/>
          <w:b/>
          <w:highlight w:val="cyan"/>
        </w:rPr>
        <w:t>39.</w:t>
      </w:r>
      <w:r w:rsidR="00157842" w:rsidRPr="00157842">
        <w:rPr>
          <w:rFonts w:ascii="Times New Roman" w:hAnsi="Times New Roman" w:cs="Times New Roman"/>
          <w:b/>
          <w:highlight w:val="cyan"/>
        </w:rPr>
        <w:t xml:space="preserve"> Genetická štruktúra populácie</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Jedinci v populácii tvoria gaméty. Ich súbor je zložený zo samčích gamét – spermií a samičích – vajíčok spolu tvoria gametový fond. Gaméty splývajú do zygót. Súbor vzniknutých zygót je zygotový fond. Gametový a zygotový fond predstavujú génový fond ( súbor všetkých génov). Genetická </w:t>
      </w:r>
      <w:r w:rsidRPr="00157842">
        <w:rPr>
          <w:rFonts w:ascii="Times New Roman" w:hAnsi="Times New Roman" w:cs="Times New Roman"/>
        </w:rPr>
        <w:lastRenderedPageBreak/>
        <w:t xml:space="preserve">štruktúra jedinca je určená genotypom a genetická štruktúra populácie je určená frekvenciami genotypov a génov. Génová frekvencia  znamená relatívnu početnosť alely. Jemto pomerné zastúpenie alely v súbore všetkých alél rovnakého génu v génovom fonde. Genotypová frekvencia je zastúpenie určitého genotypu v súbore všetkých genotypov určitého génu  v populácii. Populácia je heterogénna ak nemajú všetci členovia rovnaký genotyp, opačne je homogénna. Genetická štruktúra môže prejavovať: </w:t>
      </w:r>
    </w:p>
    <w:p w:rsidR="00157842" w:rsidRPr="00157842" w:rsidRDefault="00157842" w:rsidP="00790E09">
      <w:pPr>
        <w:numPr>
          <w:ilvl w:val="0"/>
          <w:numId w:val="81"/>
        </w:num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Stabilitu, genotypové a génové frekvencie sa nemenia.</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Neevolučné zmeny, menia sa genotypové frekvencie a genové nie. </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Evolučné zmeny v priebehu generácií  sa menia aj genotypové a génové frekvencie. </w:t>
      </w:r>
    </w:p>
    <w:p w:rsidR="001E4871" w:rsidRDefault="001E4871" w:rsidP="00157842">
      <w:pPr>
        <w:spacing w:after="0"/>
        <w:jc w:val="both"/>
        <w:rPr>
          <w:rFonts w:ascii="Times New Roman" w:hAnsi="Times New Roman" w:cs="Times New Roman"/>
          <w:b/>
          <w:color w:val="7030A0"/>
          <w:highlight w:val="cyan"/>
        </w:rPr>
      </w:pPr>
    </w:p>
    <w:p w:rsidR="00157842" w:rsidRPr="001E4871" w:rsidRDefault="001E4871" w:rsidP="00157842">
      <w:pPr>
        <w:spacing w:after="0"/>
        <w:jc w:val="both"/>
        <w:rPr>
          <w:rFonts w:ascii="Times New Roman" w:hAnsi="Times New Roman" w:cs="Times New Roman"/>
          <w:b/>
          <w:color w:val="7030A0"/>
        </w:rPr>
      </w:pPr>
      <w:r>
        <w:rPr>
          <w:rFonts w:ascii="Times New Roman" w:hAnsi="Times New Roman" w:cs="Times New Roman"/>
          <w:b/>
          <w:color w:val="7030A0"/>
          <w:highlight w:val="cyan"/>
        </w:rPr>
        <w:t>40.</w:t>
      </w:r>
      <w:r w:rsidR="00157842" w:rsidRPr="001E4871">
        <w:rPr>
          <w:rFonts w:ascii="Times New Roman" w:hAnsi="Times New Roman" w:cs="Times New Roman"/>
          <w:b/>
          <w:color w:val="7030A0"/>
          <w:highlight w:val="cyan"/>
        </w:rPr>
        <w:t>Vzťah medzi  genetickou štruktúrou populácie a pohlavným rozmnožovaním:</w:t>
      </w:r>
      <w:r w:rsidR="00157842" w:rsidRPr="001E4871">
        <w:rPr>
          <w:rFonts w:ascii="Times New Roman" w:hAnsi="Times New Roman" w:cs="Times New Roman"/>
          <w:b/>
          <w:color w:val="7030A0"/>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Výber partnerov k pohlavnému rozmnožovaniu: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Typy výberu:</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Autogamia a príbuzenské kríženie prispievajú k homogenite. Autogamia = samooplodnenie je oplodnenie samičích gamét samčími z rovnakého jedinca. Napr. samoopelivé rastliny, u živočíchov pri hermafroditoch. </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Vonkajšie kríženie prispieva k zväčšeniu heterogenity. Krížia sa jedinci jednej populácie s jedincami inej. </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Panmixia zachováva sa stabilita genetickej štruktúry. Je to náhodné oplodňovanie jedincov určitej populácie navzájom.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V reálnej panmixii neexistuje úplná panmixia, pretože výber partnerov je obmedzený a nastáva nenáhodné párovanie.</w:t>
      </w:r>
    </w:p>
    <w:p w:rsidR="00157842" w:rsidRPr="00157842" w:rsidRDefault="00157842" w:rsidP="00157842">
      <w:pPr>
        <w:spacing w:after="0"/>
        <w:jc w:val="both"/>
        <w:rPr>
          <w:rFonts w:ascii="Times New Roman" w:hAnsi="Times New Roman" w:cs="Times New Roman"/>
        </w:rPr>
      </w:pPr>
    </w:p>
    <w:p w:rsidR="00157842" w:rsidRDefault="004A7721" w:rsidP="00157842">
      <w:pPr>
        <w:spacing w:after="0"/>
        <w:jc w:val="center"/>
        <w:rPr>
          <w:rFonts w:ascii="Times New Roman" w:eastAsia="Calibri" w:hAnsi="Times New Roman" w:cs="Times New Roman"/>
          <w:b/>
        </w:rPr>
      </w:pPr>
      <w:r>
        <w:rPr>
          <w:rFonts w:ascii="Times New Roman" w:eastAsia="Calibri" w:hAnsi="Times New Roman" w:cs="Times New Roman"/>
          <w:b/>
          <w:highlight w:val="cyan"/>
        </w:rPr>
        <w:t>41 /42.</w:t>
      </w:r>
      <w:r w:rsidR="00157842" w:rsidRPr="00157842">
        <w:rPr>
          <w:rFonts w:ascii="Times New Roman" w:eastAsia="Calibri" w:hAnsi="Times New Roman" w:cs="Times New Roman"/>
          <w:b/>
          <w:highlight w:val="cyan"/>
        </w:rPr>
        <w:t xml:space="preserve"> Model autogamnej a panmiktickej populácie</w:t>
      </w:r>
    </w:p>
    <w:p w:rsidR="00157842" w:rsidRPr="00157842" w:rsidRDefault="00157842" w:rsidP="00157842">
      <w:pPr>
        <w:spacing w:after="0"/>
        <w:jc w:val="center"/>
        <w:rPr>
          <w:rFonts w:ascii="Times New Roman" w:eastAsia="Calibri" w:hAnsi="Times New Roman" w:cs="Times New Roman"/>
          <w:b/>
        </w:rPr>
      </w:pP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vzťahy medzi rozmnožovaním a genetickou štruktúrou populácie sú najzložitejšie u diploidných organizmov, ktoré sa pohlavne rozmnožujú</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spôsob akým dochádza k výberu a párovaniu diploidných organizmov pre pohlavné rozmnožovanie má základný význam pre genetickú štruktúru populácie a jej vývoj v priebehu generácií</w:t>
      </w:r>
    </w:p>
    <w:p w:rsidR="00157842" w:rsidRPr="00157842" w:rsidRDefault="00157842" w:rsidP="00157842">
      <w:pPr>
        <w:spacing w:after="0"/>
        <w:ind w:left="72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u w:val="single"/>
        </w:rPr>
      </w:pPr>
      <w:r w:rsidRPr="00157842">
        <w:rPr>
          <w:rFonts w:ascii="Times New Roman" w:eastAsia="Calibri" w:hAnsi="Times New Roman" w:cs="Times New Roman"/>
          <w:b/>
          <w:bCs/>
          <w:u w:val="single"/>
        </w:rPr>
        <w:t>Autogamia</w:t>
      </w:r>
      <w:r w:rsidRPr="00157842">
        <w:rPr>
          <w:rFonts w:ascii="Times New Roman" w:eastAsia="Calibri" w:hAnsi="Times New Roman" w:cs="Times New Roman"/>
          <w:u w:val="single"/>
        </w:rPr>
        <w:t xml:space="preserve"> alebo samooplodnenie </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je oplodňovanie samičích gamét samčími gamétami z rovnakého jedinca</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napr. samoopelivé rastliny, kde vaječná bunka je oplodnená peľovou bunkou z rovnakého kvetu; u živočíchov je autogamia vzácnejšia a vyskytuje sa len u niektorých hermafroditov</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b/>
          <w:bCs/>
          <w:u w:val="single"/>
        </w:rPr>
        <w:t>autogamia</w:t>
      </w:r>
      <w:r w:rsidRPr="00157842">
        <w:rPr>
          <w:rFonts w:ascii="Times New Roman" w:eastAsia="Calibri" w:hAnsi="Times New Roman" w:cs="Times New Roman"/>
        </w:rPr>
        <w:t xml:space="preserve"> a príbuzenské kríženie zmenšujú genetickú heterogenitu populácie a prispievajú k jej homogenite</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 xml:space="preserve"> </w:t>
      </w:r>
      <w:r w:rsidRPr="00157842">
        <w:rPr>
          <w:rFonts w:ascii="Times New Roman" w:eastAsia="Calibri" w:hAnsi="Times New Roman" w:cs="Times New Roman"/>
          <w:u w:val="single"/>
        </w:rPr>
        <w:t>ubúda v populácii v priebehu generácií heterozygótov a pribúdajú v nej homozygóti</w:t>
      </w:r>
      <w:r w:rsidRPr="00157842">
        <w:rPr>
          <w:rFonts w:ascii="Times New Roman" w:eastAsia="Calibri" w:hAnsi="Times New Roman" w:cs="Times New Roman"/>
        </w:rPr>
        <w:t xml:space="preserve"> = tento proces = </w:t>
      </w:r>
      <w:r w:rsidRPr="00157842">
        <w:rPr>
          <w:rFonts w:ascii="Times New Roman" w:eastAsia="Calibri" w:hAnsi="Times New Roman" w:cs="Times New Roman"/>
          <w:b/>
        </w:rPr>
        <w:t xml:space="preserve">homogenizácia </w:t>
      </w:r>
      <w:r w:rsidRPr="00157842">
        <w:rPr>
          <w:rFonts w:ascii="Times New Roman" w:eastAsia="Calibri" w:hAnsi="Times New Roman" w:cs="Times New Roman"/>
        </w:rPr>
        <w:t>- génové frekvencie ostávajú nezmenené</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na tomto sú založené šľachtiteľské metódy pre získanie čistých línií kultúrnych rastlín</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v ľudských populáciách je autogamia vylúčená, avšak príbuzenské sobáše majú podobný homozygotizačný účinok</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u w:val="single"/>
        </w:rPr>
        <w:t>Panmixia</w:t>
      </w:r>
      <w:r w:rsidRPr="00157842">
        <w:rPr>
          <w:rFonts w:ascii="Times New Roman" w:eastAsia="Calibri" w:hAnsi="Times New Roman" w:cs="Times New Roman"/>
        </w:rPr>
        <w:t xml:space="preserve"> </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je náhodné, ničím neobmedzené oplodňovanie jedincov určitej populácie navzájom</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každý jedinec má teoreticky rovnakú príležitosť (pravdepodobnosť), že vytvorí potomka s ktorýmkoľvek jedincom druhého pohlavia tej istej populácie</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lastRenderedPageBreak/>
        <w:t>napr. náhodne sa pariaci jedinci vo veľkochovoch laboratórnych zvierat, u cudzoopelivých rastlín a u živočíchov s oddeleným pohlavím – gonochoristov</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genetickým dôsledkom panmixie je náhodné párovanie, kombinovanie alel v génovom fonde</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prispieva k zachovaniu, stabilite genetickej štruktúry populácie v priebehu generácií</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nastáva rozdelenie frekvencii alel do genotypov podľa Hardy-Weinbergovho zákona, genetická štruktúra populácie sa nemení, pretože genotypové a génové frekvencie zostávajú v priebehu generácií rovnaké</w:t>
      </w:r>
    </w:p>
    <w:p w:rsidR="00157842" w:rsidRPr="00157842" w:rsidRDefault="00157842" w:rsidP="00157842">
      <w:pPr>
        <w:spacing w:after="0"/>
        <w:jc w:val="both"/>
        <w:rPr>
          <w:rFonts w:ascii="Times New Roman" w:eastAsia="Calibri" w:hAnsi="Times New Roman" w:cs="Times New Roman"/>
        </w:rPr>
      </w:pPr>
    </w:p>
    <w:p w:rsidR="00157842" w:rsidRPr="00157842" w:rsidRDefault="004A7721" w:rsidP="00157842">
      <w:pPr>
        <w:spacing w:after="0"/>
        <w:jc w:val="center"/>
        <w:rPr>
          <w:rFonts w:ascii="Times New Roman" w:eastAsia="Calibri" w:hAnsi="Times New Roman" w:cs="Times New Roman"/>
          <w:b/>
        </w:rPr>
      </w:pPr>
      <w:r>
        <w:rPr>
          <w:rFonts w:ascii="Times New Roman" w:eastAsia="Calibri" w:hAnsi="Times New Roman" w:cs="Times New Roman"/>
          <w:b/>
          <w:highlight w:val="cyan"/>
        </w:rPr>
        <w:t>43</w:t>
      </w:r>
      <w:r w:rsidR="00157842" w:rsidRPr="00157842">
        <w:rPr>
          <w:rFonts w:ascii="Times New Roman" w:eastAsia="Calibri" w:hAnsi="Times New Roman" w:cs="Times New Roman"/>
          <w:b/>
          <w:highlight w:val="cyan"/>
        </w:rPr>
        <w:t>. Hardy-Weibergov zákon genetickej rovnováhy</w:t>
      </w:r>
    </w:p>
    <w:p w:rsidR="00157842" w:rsidRPr="00157842" w:rsidRDefault="00157842" w:rsidP="00157842">
      <w:pPr>
        <w:spacing w:after="0"/>
        <w:jc w:val="both"/>
        <w:rPr>
          <w:rFonts w:ascii="Times New Roman" w:eastAsia="Calibri" w:hAnsi="Times New Roman" w:cs="Times New Roman"/>
          <w:b/>
          <w:color w:val="FF0000"/>
          <w:u w:val="single"/>
        </w:rPr>
      </w:pPr>
    </w:p>
    <w:p w:rsidR="00157842" w:rsidRPr="00157842" w:rsidRDefault="00157842" w:rsidP="00790E09">
      <w:pPr>
        <w:numPr>
          <w:ilvl w:val="0"/>
          <w:numId w:val="84"/>
        </w:numPr>
        <w:spacing w:after="0"/>
        <w:jc w:val="both"/>
        <w:rPr>
          <w:rFonts w:ascii="Times New Roman" w:eastAsia="Calibri" w:hAnsi="Times New Roman" w:cs="Times New Roman"/>
        </w:rPr>
      </w:pPr>
      <w:r w:rsidRPr="00157842">
        <w:rPr>
          <w:rFonts w:ascii="Times New Roman" w:eastAsia="Calibri" w:hAnsi="Times New Roman" w:cs="Times New Roman"/>
        </w:rPr>
        <w:t xml:space="preserve">Hardy-Weibergov princíp vyjadruje všeobecne početnosti genotypov pomocou alelových početností po jednej generácii náhodného oplodnenia v dostatočne veľkej populácii a pri neexistencii ďalších síl ako sú migrácia, mutácia a selekcia. </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rPr>
        <w:t xml:space="preserve">Predpoklady pre vytvorenie modelu predpovede genotypových početností sú: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organizmy sú diploidné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rozmnožovanie sa deje pohlavnou cestou</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generácie sa neprekrývajú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oplodnenie je náhodné</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početnosť populácie je veľmi veľká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migrácia a mutácia sú zanedbané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na alely nepôsobí prírodný výber</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rPr>
        <w:t>Pravdepodobnosť, že spermia alebo vajíčko nesie alelu a je q, pravdepodobnosť, že spermia alebo vajíčko nesie alelu A je p</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Pravdepodobnosť, že spermia nesúca alelu A oplodní vajíčko s alelou A je   </w:t>
      </w:r>
      <w:r w:rsidRPr="00157842">
        <w:rPr>
          <w:rFonts w:ascii="Times New Roman" w:eastAsia="Calibri" w:hAnsi="Times New Roman" w:cs="Times New Roman"/>
          <w:b/>
          <w:bCs/>
        </w:rPr>
        <w:t>p x p =p</w:t>
      </w:r>
      <w:r w:rsidRPr="00157842">
        <w:rPr>
          <w:rFonts w:ascii="Times New Roman" w:eastAsia="Calibri" w:hAnsi="Times New Roman" w:cs="Times New Roman"/>
          <w:b/>
          <w:bCs/>
          <w:vertAlign w:val="superscript"/>
        </w:rPr>
        <w:t>2</w:t>
      </w:r>
      <w:r w:rsidRPr="00157842">
        <w:rPr>
          <w:rFonts w:ascii="Times New Roman" w:eastAsia="Calibri" w:hAnsi="Times New Roman" w:cs="Times New Roman"/>
          <w:b/>
          <w:bCs/>
        </w:rPr>
        <w:t xml:space="preserve"> </w:t>
      </w:r>
      <w:r w:rsidRPr="00157842">
        <w:rPr>
          <w:rFonts w:ascii="Times New Roman" w:eastAsia="Calibri" w:hAnsi="Times New Roman" w:cs="Times New Roman"/>
        </w:rPr>
        <w:t>, preto je to početnosť genotypu AA</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Pravdepodobnosť, že spermia nesúca alelu a oplodní vajíčko s alelou a je   </w:t>
      </w:r>
      <w:r w:rsidRPr="00157842">
        <w:rPr>
          <w:rFonts w:ascii="Times New Roman" w:eastAsia="Calibri" w:hAnsi="Times New Roman" w:cs="Times New Roman"/>
          <w:b/>
          <w:bCs/>
        </w:rPr>
        <w:t>q x q =q</w:t>
      </w:r>
      <w:r w:rsidRPr="00157842">
        <w:rPr>
          <w:rFonts w:ascii="Times New Roman" w:eastAsia="Calibri" w:hAnsi="Times New Roman" w:cs="Times New Roman"/>
          <w:b/>
          <w:bCs/>
          <w:vertAlign w:val="superscript"/>
        </w:rPr>
        <w:t>2</w:t>
      </w:r>
      <w:r w:rsidRPr="00157842">
        <w:rPr>
          <w:rFonts w:ascii="Times New Roman" w:eastAsia="Calibri" w:hAnsi="Times New Roman" w:cs="Times New Roman"/>
          <w:b/>
          <w:bCs/>
        </w:rPr>
        <w:t xml:space="preserve"> </w:t>
      </w:r>
      <w:r w:rsidRPr="00157842">
        <w:rPr>
          <w:rFonts w:ascii="Times New Roman" w:eastAsia="Calibri" w:hAnsi="Times New Roman" w:cs="Times New Roman"/>
        </w:rPr>
        <w:t>, preto je to početnosť genotypu aa</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Pravdepodobnosť, že spermia A oplodní vajíčko a je pq a že spermia a oplodní vajíčko A je qp. Celkovo tak početnosť heterozygotov Aa bude rovná   </w:t>
      </w:r>
      <w:r w:rsidRPr="00157842">
        <w:rPr>
          <w:rFonts w:ascii="Times New Roman" w:eastAsia="Calibri" w:hAnsi="Times New Roman" w:cs="Times New Roman"/>
          <w:b/>
          <w:bCs/>
        </w:rPr>
        <w:t>pq + qp = 2pq</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Genotypové početnosti</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Alelové početnosti</w:t>
      </w: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AA = P</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A = p</w:t>
      </w: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Aa = Q</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a = q</w:t>
      </w: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aa = R</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b/>
          <w:bCs/>
        </w:rPr>
      </w:pPr>
      <w:r w:rsidRPr="00157842">
        <w:rPr>
          <w:rFonts w:ascii="Times New Roman" w:eastAsia="Calibri" w:hAnsi="Times New Roman" w:cs="Times New Roman"/>
          <w:b/>
          <w:bCs/>
        </w:rPr>
        <w:t>P + Q + R = 1</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 xml:space="preserve">          p + q =1</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b/>
          <w:bCs/>
          <w:u w:val="single"/>
        </w:rPr>
      </w:pPr>
      <w:r w:rsidRPr="00157842">
        <w:rPr>
          <w:rFonts w:ascii="Times New Roman" w:eastAsia="Calibri" w:hAnsi="Times New Roman" w:cs="Times New Roman"/>
          <w:b/>
          <w:bCs/>
          <w:u w:val="single"/>
        </w:rPr>
        <w:t>Platí:     p</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+ 2pq + q</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(p + q)</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(1)</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1</w:t>
      </w:r>
    </w:p>
    <w:p w:rsidR="00157842" w:rsidRPr="00157842" w:rsidRDefault="00157842" w:rsidP="00157842">
      <w:pPr>
        <w:spacing w:after="0"/>
        <w:jc w:val="both"/>
        <w:rPr>
          <w:rFonts w:ascii="Times New Roman" w:eastAsia="Calibri" w:hAnsi="Times New Roman" w:cs="Times New Roman"/>
          <w:u w:val="single"/>
        </w:rPr>
      </w:pP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u w:val="single"/>
        </w:rPr>
        <w:t>početnosti alel</w:t>
      </w:r>
      <w:r w:rsidRPr="00157842">
        <w:rPr>
          <w:rFonts w:ascii="Times New Roman" w:eastAsia="Calibri" w:hAnsi="Times New Roman" w:cs="Times New Roman"/>
        </w:rPr>
        <w:t xml:space="preserve"> v nasledujúcej generácii pri náhodnom krížení budú rovnaké ako v generácii pôvodnej </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pri náhodnom oplodnení teda ostávajú alelové početnosti z generácie na generáciu stále</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 xml:space="preserve">tieto početnosti predstavujú stav, ktorý sa nazýva </w:t>
      </w:r>
      <w:r w:rsidRPr="00157842">
        <w:rPr>
          <w:rFonts w:ascii="Times New Roman" w:eastAsia="Calibri" w:hAnsi="Times New Roman" w:cs="Times New Roman"/>
          <w:b/>
          <w:bCs/>
        </w:rPr>
        <w:t xml:space="preserve">Hardy-Weinbergova rovnováha </w:t>
      </w:r>
      <w:r w:rsidRPr="00157842">
        <w:rPr>
          <w:rFonts w:ascii="Times New Roman" w:eastAsia="Calibri" w:hAnsi="Times New Roman" w:cs="Times New Roman"/>
        </w:rPr>
        <w:t xml:space="preserve"> pre dve alely jedného génu</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lastRenderedPageBreak/>
        <w:t>stálosť alelových početností znamená, že ak nepôsobia špecifické evolučné sily, ktoré menia alelové početnosti, potom samotný mechanizmus mendelovskej dedičnosti zachováva alelové početnosti konštantné a tým konzervuje genetickú variabilitu</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genotypové početnosti môžu zostať rovnaké z generácie na generáciu iba vtedy, ak zostanú rovnaké aj alelové početnosti</w:t>
      </w:r>
    </w:p>
    <w:p w:rsidR="00157842" w:rsidRPr="00157842" w:rsidRDefault="00157842" w:rsidP="00157842">
      <w:pPr>
        <w:spacing w:after="0"/>
        <w:jc w:val="both"/>
        <w:rPr>
          <w:rFonts w:ascii="Times New Roman" w:hAnsi="Times New Roman" w:cs="Times New Roman"/>
        </w:rPr>
      </w:pPr>
    </w:p>
    <w:p w:rsidR="00157842" w:rsidRPr="00157842" w:rsidRDefault="004A7721" w:rsidP="00157842">
      <w:pPr>
        <w:spacing w:after="160"/>
        <w:jc w:val="center"/>
        <w:rPr>
          <w:rFonts w:ascii="Times New Roman" w:eastAsia="Calibri" w:hAnsi="Times New Roman" w:cs="Times New Roman"/>
          <w:b/>
          <w:u w:val="single"/>
        </w:rPr>
      </w:pPr>
      <w:r>
        <w:rPr>
          <w:rFonts w:ascii="Times New Roman" w:eastAsia="Calibri" w:hAnsi="Times New Roman" w:cs="Times New Roman"/>
          <w:b/>
          <w:highlight w:val="cyan"/>
          <w:u w:val="single"/>
        </w:rPr>
        <w:t>44</w:t>
      </w:r>
      <w:r w:rsidR="00157842" w:rsidRPr="00157842">
        <w:rPr>
          <w:rFonts w:ascii="Times New Roman" w:eastAsia="Calibri" w:hAnsi="Times New Roman" w:cs="Times New Roman"/>
          <w:b/>
          <w:highlight w:val="cyan"/>
          <w:u w:val="single"/>
        </w:rPr>
        <w:t>. Stabilita génových a genotypových frekvencií</w:t>
      </w:r>
    </w:p>
    <w:p w:rsidR="00157842" w:rsidRPr="00157842" w:rsidRDefault="00157842" w:rsidP="00157842">
      <w:pPr>
        <w:spacing w:after="160"/>
        <w:jc w:val="both"/>
        <w:rPr>
          <w:rFonts w:ascii="Times New Roman" w:eastAsia="Calibri" w:hAnsi="Times New Roman" w:cs="Times New Roman"/>
        </w:rPr>
      </w:pPr>
      <w:r w:rsidRPr="00157842">
        <w:rPr>
          <w:rFonts w:ascii="Times New Roman" w:eastAsia="Calibri" w:hAnsi="Times New Roman" w:cs="Times New Roman"/>
        </w:rPr>
        <w:t>Pri trvaní podmienok HW rovnováhy sa génové aj genotypové frekvencie populácie nemenia -  sú v rovnovážnom stave.</w:t>
      </w:r>
    </w:p>
    <w:p w:rsidR="00157842" w:rsidRPr="00157842" w:rsidRDefault="00157842" w:rsidP="00157842">
      <w:pPr>
        <w:spacing w:after="160"/>
        <w:jc w:val="both"/>
        <w:rPr>
          <w:rFonts w:ascii="Times New Roman" w:eastAsia="Calibri" w:hAnsi="Times New Roman" w:cs="Times New Roman"/>
        </w:rPr>
      </w:pPr>
      <w:r w:rsidRPr="00157842">
        <w:rPr>
          <w:rFonts w:ascii="Times New Roman" w:eastAsia="Calibri" w:hAnsi="Times New Roman" w:cs="Times New Roman"/>
        </w:rPr>
        <w:t xml:space="preserve">Zo súčtu genotypových frekvencií súčasnej generácie  p2  + 2pq + q2, vezmeme tú časť, ktorú môže prispiet' svojou dominantnou alelou v dalšej generácií. Všetci sú dominantní(AA, všetky ich gaméty) a polovica heterozygotov (Aa, tá polovica gamét, obsahuje alelu A) alebo p2 + pq. Pretože p + q = 1, plati, že p2+pq =p2+ p (1 –p)= p2 + p - p2 = p. Početnosť q,  alely A zostáva rovnaká v ďalšej generácií. </w:t>
      </w:r>
    </w:p>
    <w:p w:rsidR="00157842" w:rsidRDefault="00157842" w:rsidP="00157842">
      <w:pPr>
        <w:spacing w:after="0"/>
        <w:ind w:left="360"/>
        <w:jc w:val="center"/>
        <w:rPr>
          <w:rFonts w:ascii="Times New Roman" w:eastAsia="Calibri" w:hAnsi="Times New Roman" w:cs="Times New Roman"/>
          <w:b/>
          <w:highlight w:val="cyan"/>
        </w:rPr>
      </w:pPr>
    </w:p>
    <w:p w:rsidR="00157842" w:rsidRDefault="00157842" w:rsidP="00157842">
      <w:pPr>
        <w:spacing w:after="0"/>
        <w:ind w:left="360"/>
        <w:jc w:val="center"/>
        <w:rPr>
          <w:rFonts w:ascii="Times New Roman" w:eastAsia="Calibri" w:hAnsi="Times New Roman" w:cs="Times New Roman"/>
          <w:b/>
          <w:highlight w:val="cyan"/>
        </w:rPr>
      </w:pPr>
    </w:p>
    <w:p w:rsidR="00157842" w:rsidRDefault="004A7721" w:rsidP="00157842">
      <w:pPr>
        <w:spacing w:after="0"/>
        <w:ind w:left="360"/>
        <w:jc w:val="center"/>
        <w:rPr>
          <w:rFonts w:ascii="Times New Roman" w:eastAsia="Calibri" w:hAnsi="Times New Roman" w:cs="Times New Roman"/>
          <w:b/>
          <w:bCs/>
        </w:rPr>
      </w:pPr>
      <w:r>
        <w:rPr>
          <w:rFonts w:ascii="Times New Roman" w:eastAsia="Calibri" w:hAnsi="Times New Roman" w:cs="Times New Roman"/>
          <w:b/>
          <w:highlight w:val="cyan"/>
        </w:rPr>
        <w:t>45.</w:t>
      </w:r>
      <w:r w:rsidR="00157842" w:rsidRPr="00157842">
        <w:rPr>
          <w:rFonts w:ascii="Times New Roman" w:eastAsia="Calibri" w:hAnsi="Times New Roman" w:cs="Times New Roman"/>
          <w:b/>
          <w:highlight w:val="cyan"/>
        </w:rPr>
        <w:t xml:space="preserve"> </w:t>
      </w:r>
      <w:r w:rsidR="00157842" w:rsidRPr="00157842">
        <w:rPr>
          <w:rFonts w:ascii="Times New Roman" w:eastAsia="Calibri" w:hAnsi="Times New Roman" w:cs="Times New Roman"/>
          <w:b/>
          <w:bCs/>
          <w:highlight w:val="cyan"/>
        </w:rPr>
        <w:t>Dôsledky Hardy -Weinbergovho zákona</w:t>
      </w:r>
    </w:p>
    <w:p w:rsidR="00157842" w:rsidRPr="00157842" w:rsidRDefault="00157842" w:rsidP="00157842">
      <w:pPr>
        <w:spacing w:after="0"/>
        <w:ind w:left="360"/>
        <w:jc w:val="center"/>
        <w:rPr>
          <w:rFonts w:ascii="Times New Roman" w:eastAsia="Calibri" w:hAnsi="Times New Roman" w:cs="Times New Roman"/>
          <w:b/>
        </w:rPr>
      </w:pPr>
    </w:p>
    <w:p w:rsidR="00157842" w:rsidRPr="00157842" w:rsidRDefault="00157842" w:rsidP="00157842">
      <w:pPr>
        <w:spacing w:after="0"/>
        <w:ind w:left="360"/>
        <w:jc w:val="both"/>
        <w:rPr>
          <w:rFonts w:ascii="Times New Roman" w:eastAsia="Calibri" w:hAnsi="Times New Roman" w:cs="Times New Roman"/>
        </w:rPr>
      </w:pPr>
      <w:r w:rsidRPr="00157842">
        <w:rPr>
          <w:rFonts w:ascii="Times New Roman" w:eastAsia="Calibri" w:hAnsi="Times New Roman" w:cs="Times New Roman"/>
        </w:rPr>
        <w:t>Z Hardy-Weinbergovho zákona vyplývajú nasledujúce dôsledky:</w:t>
      </w:r>
    </w:p>
    <w:p w:rsidR="00157842" w:rsidRPr="00157842" w:rsidRDefault="00157842" w:rsidP="00790E09">
      <w:pPr>
        <w:numPr>
          <w:ilvl w:val="0"/>
          <w:numId w:val="87"/>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ak nastanú v populácii podmienky HW rovnováhy, dôjde u autozómových alel hneď v nasledujúcich generáciách k binomickému rozdeleniu frekvencie alel do genotypov: toto rozdelenie bude trvať v populácii vo všetkých generáciách, pokiaľ budú pre to trvať podmienky</w:t>
      </w:r>
    </w:p>
    <w:p w:rsidR="00157842" w:rsidRPr="00157842" w:rsidRDefault="00157842" w:rsidP="00790E09">
      <w:pPr>
        <w:numPr>
          <w:ilvl w:val="0"/>
          <w:numId w:val="87"/>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frekvencia alel určuje frekvenciu genotypov, takže z údajov o frekvencii jednej alely môžeme vypočítať frekvenciu druhej alely a frekvencie genotypov,</w:t>
      </w:r>
    </w:p>
    <w:p w:rsidR="00157842" w:rsidRPr="00157842" w:rsidRDefault="00157842" w:rsidP="00790E09">
      <w:pPr>
        <w:numPr>
          <w:ilvl w:val="0"/>
          <w:numId w:val="87"/>
        </w:numPr>
        <w:spacing w:after="0" w:line="259" w:lineRule="auto"/>
        <w:jc w:val="both"/>
        <w:rPr>
          <w:rFonts w:ascii="Times New Roman" w:eastAsia="Calibri" w:hAnsi="Times New Roman" w:cs="Times New Roman"/>
        </w:rPr>
      </w:pPr>
      <w:r w:rsidRPr="00157842">
        <w:rPr>
          <w:rFonts w:ascii="Times New Roman" w:eastAsia="Calibri" w:hAnsi="Times New Roman" w:cs="Times New Roman"/>
          <w:u w:val="single"/>
        </w:rPr>
        <w:t>čím má alela v mendelovskej populácii menšiu frekvenciu, tým častejšie sa vyskytuje v heterozygotných genotypoch</w:t>
      </w:r>
      <w:r w:rsidRPr="00157842">
        <w:rPr>
          <w:rFonts w:ascii="Times New Roman" w:eastAsia="Calibri" w:hAnsi="Times New Roman" w:cs="Times New Roman"/>
        </w:rPr>
        <w:t>. Najväčšia možná frekvencia heterozygotov 2pq je 0,5 a nastáva, keď p = q = 0,5. Veľmi zriedka sa vyskytujúce alely s frekvenciou napr. 0,01 a menšou sú v populácii zastúpené prevažne u heterozygotov.</w:t>
      </w:r>
    </w:p>
    <w:p w:rsidR="00157842" w:rsidRPr="00157842" w:rsidRDefault="00157842" w:rsidP="00157842">
      <w:pPr>
        <w:spacing w:after="0"/>
        <w:ind w:left="360"/>
        <w:rPr>
          <w:rFonts w:ascii="Times New Roman" w:eastAsia="Calibri" w:hAnsi="Times New Roman" w:cs="Times New Roman"/>
        </w:rPr>
      </w:pPr>
    </w:p>
    <w:p w:rsidR="00157842" w:rsidRPr="00157842" w:rsidRDefault="00157842" w:rsidP="004A7721">
      <w:pPr>
        <w:spacing w:after="0"/>
        <w:ind w:left="360"/>
        <w:rPr>
          <w:rFonts w:ascii="Times New Roman" w:eastAsia="Calibri" w:hAnsi="Times New Roman" w:cs="Times New Roman"/>
          <w:b/>
          <w:bCs/>
        </w:rPr>
      </w:pPr>
      <w:r w:rsidRPr="00157842">
        <w:rPr>
          <w:rFonts w:ascii="Times New Roman" w:eastAsia="Calibri" w:hAnsi="Times New Roman" w:cs="Times New Roman"/>
          <w:b/>
          <w:bCs/>
          <w:highlight w:val="cyan"/>
        </w:rPr>
        <w:t>Vývoj génového fondu populácie</w:t>
      </w:r>
    </w:p>
    <w:p w:rsidR="00157842" w:rsidRPr="00157842" w:rsidRDefault="00157842" w:rsidP="00157842">
      <w:pPr>
        <w:spacing w:after="0"/>
        <w:ind w:left="360"/>
        <w:jc w:val="both"/>
        <w:rPr>
          <w:rFonts w:ascii="Times New Roman" w:eastAsia="Calibri" w:hAnsi="Times New Roman" w:cs="Times New Roman"/>
          <w:b/>
          <w:color w:val="FF0000"/>
          <w:u w:val="single"/>
        </w:rPr>
      </w:pPr>
    </w:p>
    <w:p w:rsidR="00157842" w:rsidRPr="00157842" w:rsidRDefault="00157842" w:rsidP="00157842">
      <w:pPr>
        <w:spacing w:after="0"/>
        <w:ind w:left="360"/>
        <w:jc w:val="both"/>
        <w:rPr>
          <w:rFonts w:ascii="Times New Roman" w:eastAsia="Calibri" w:hAnsi="Times New Roman" w:cs="Times New Roman"/>
          <w:b/>
        </w:rPr>
      </w:pPr>
      <w:r w:rsidRPr="00157842">
        <w:rPr>
          <w:rFonts w:ascii="Times New Roman" w:eastAsia="Calibri" w:hAnsi="Times New Roman" w:cs="Times New Roman"/>
          <w:b/>
          <w:bCs/>
        </w:rPr>
        <w:t>Faktory podmieňujúce zmeny genofondu</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Genofond populácie = tj. súbor génov, resp. genotypov všetkých členov populácie, sa môže z generácie na generáciu meniť, môže však byť aj stabilný.</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Zmeny genofondu podmieňujú faktory dvoch skupín:</w:t>
      </w:r>
    </w:p>
    <w:p w:rsidR="00157842" w:rsidRPr="00157842" w:rsidRDefault="00157842" w:rsidP="00157842">
      <w:pPr>
        <w:spacing w:after="0"/>
        <w:ind w:left="360"/>
        <w:jc w:val="both"/>
        <w:rPr>
          <w:rFonts w:ascii="Times New Roman" w:eastAsia="Calibri" w:hAnsi="Times New Roman" w:cs="Times New Roman"/>
        </w:rPr>
      </w:pPr>
      <w:r w:rsidRPr="00157842">
        <w:rPr>
          <w:rFonts w:ascii="Times New Roman" w:eastAsia="Calibri" w:hAnsi="Times New Roman" w:cs="Times New Roman"/>
        </w:rPr>
        <w:t xml:space="preserve">1.skupina: </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 patria tu činitele, ktoré určujú ako sú gény usporiadané do genotypov pri daných početnostiach génov</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usporiadanie génov do genotypov je určené spôsobom výberu manželských partnerov, tzn. systémom kríženia v populácii </w:t>
      </w:r>
      <w:r w:rsidRPr="00157842">
        <w:rPr>
          <w:rFonts w:ascii="Times New Roman" w:eastAsia="Calibri" w:hAnsi="Times New Roman" w:cs="Times New Roman"/>
          <w:i/>
          <w:u w:val="single"/>
        </w:rPr>
        <w:t>(panmixia, homogamia, inbríding)</w:t>
      </w:r>
    </w:p>
    <w:p w:rsidR="00157842" w:rsidRPr="00157842" w:rsidRDefault="00157842" w:rsidP="00157842">
      <w:pPr>
        <w:spacing w:after="0"/>
        <w:ind w:left="360"/>
        <w:jc w:val="both"/>
        <w:rPr>
          <w:rFonts w:ascii="Times New Roman" w:eastAsia="Calibri" w:hAnsi="Times New Roman" w:cs="Times New Roman"/>
        </w:rPr>
      </w:pPr>
      <w:r w:rsidRPr="00157842">
        <w:rPr>
          <w:rFonts w:ascii="Times New Roman" w:eastAsia="Calibri" w:hAnsi="Times New Roman" w:cs="Times New Roman"/>
        </w:rPr>
        <w:t xml:space="preserve">2. skupina: </w:t>
      </w:r>
    </w:p>
    <w:p w:rsidR="00157842" w:rsidRPr="00157842" w:rsidRDefault="00157842" w:rsidP="00790E09">
      <w:pPr>
        <w:numPr>
          <w:ilvl w:val="0"/>
          <w:numId w:val="83"/>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 xml:space="preserve"> patria tu činitele, pôsobením ktorých sa môžu meniť z generácie na generáciu génové početnosti v populácii</w:t>
      </w:r>
    </w:p>
    <w:p w:rsidR="00157842" w:rsidRPr="00157842" w:rsidRDefault="00157842" w:rsidP="00790E09">
      <w:pPr>
        <w:numPr>
          <w:ilvl w:val="0"/>
          <w:numId w:val="83"/>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 xml:space="preserve">tie sa menia jednak </w:t>
      </w:r>
      <w:r w:rsidRPr="00157842">
        <w:rPr>
          <w:rFonts w:ascii="Times New Roman" w:eastAsia="Calibri" w:hAnsi="Times New Roman" w:cs="Times New Roman"/>
          <w:i/>
          <w:u w:val="single"/>
        </w:rPr>
        <w:t>vplyvom mutácií, pôsobením selekcie, migrácie alebo vplyvom náhodných činiteľov</w:t>
      </w:r>
      <w:r w:rsidRPr="00157842">
        <w:rPr>
          <w:rFonts w:ascii="Times New Roman" w:eastAsia="Calibri" w:hAnsi="Times New Roman" w:cs="Times New Roman"/>
        </w:rPr>
        <w:t xml:space="preserve">. </w:t>
      </w:r>
    </w:p>
    <w:p w:rsidR="00157842" w:rsidRPr="00157842" w:rsidRDefault="00157842" w:rsidP="00157842">
      <w:pPr>
        <w:spacing w:after="0"/>
        <w:ind w:left="360"/>
        <w:rPr>
          <w:rFonts w:ascii="Times New Roman" w:eastAsia="Calibri" w:hAnsi="Times New Roman" w:cs="Times New Roman"/>
        </w:rPr>
      </w:pPr>
    </w:p>
    <w:p w:rsidR="00157842" w:rsidRPr="00157842" w:rsidRDefault="004A7721" w:rsidP="00157842">
      <w:pPr>
        <w:spacing w:after="0"/>
        <w:jc w:val="center"/>
        <w:rPr>
          <w:rFonts w:ascii="Times New Roman" w:eastAsia="Calibri" w:hAnsi="Times New Roman" w:cs="Times New Roman"/>
          <w:b/>
          <w:bCs/>
        </w:rPr>
      </w:pPr>
      <w:r>
        <w:rPr>
          <w:rFonts w:ascii="Times New Roman" w:eastAsia="Calibri" w:hAnsi="Times New Roman" w:cs="Times New Roman"/>
          <w:b/>
          <w:bCs/>
          <w:highlight w:val="cyan"/>
        </w:rPr>
        <w:lastRenderedPageBreak/>
        <w:t>46.</w:t>
      </w:r>
      <w:r w:rsidR="00157842" w:rsidRPr="00157842">
        <w:rPr>
          <w:rFonts w:ascii="Times New Roman" w:eastAsia="Calibri" w:hAnsi="Times New Roman" w:cs="Times New Roman"/>
          <w:b/>
          <w:bCs/>
          <w:highlight w:val="cyan"/>
        </w:rPr>
        <w:t xml:space="preserve"> Mutácie a mutačná rovnováha</w:t>
      </w:r>
    </w:p>
    <w:p w:rsidR="00157842" w:rsidRPr="00157842" w:rsidRDefault="00157842" w:rsidP="00157842">
      <w:pPr>
        <w:spacing w:after="0"/>
        <w:jc w:val="both"/>
        <w:rPr>
          <w:rFonts w:ascii="Times New Roman" w:eastAsia="Calibri" w:hAnsi="Times New Roman" w:cs="Times New Roman"/>
          <w:color w:val="FF0000"/>
          <w:u w:val="single"/>
        </w:rPr>
      </w:pP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ako prvotný zdroj genetickej variability tvoria podklad pre pôsobenie selekcie a tým aj biologickej evolúcie</w:t>
      </w: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samé o sebe nemôžu vyvolávať zásadné zmeny génových frekvencií v populácii v priebehu niekoľkých generácií</w:t>
      </w: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v evolučných dimenziách môžu však byť významným činiteľom zmien génových početností</w:t>
      </w:r>
    </w:p>
    <w:p w:rsidR="00157842" w:rsidRPr="00157842" w:rsidRDefault="00157842" w:rsidP="00157842">
      <w:pPr>
        <w:spacing w:after="0"/>
        <w:ind w:left="1080"/>
        <w:contextualSpacing/>
        <w:jc w:val="both"/>
        <w:rPr>
          <w:rFonts w:ascii="Times New Roman" w:eastAsia="Calibri" w:hAnsi="Times New Roman" w:cs="Times New Roman"/>
        </w:rPr>
      </w:pP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 xml:space="preserve">V závislosti na početnosti mutujúcich alel a na veľkosti oboch mutačných rýchlostí vzniká v populácií v priebehu generácií stav, kedy prírastok nových alel vznikajúcich mutáciami sa rovná úbytku nových alel spätnými mutáciami.- v populácií nastala mutačná rovnováha neutrálnych alel. Význam mutačnej rovnováhy je v tom, že sa v populácií udržuje stále zásoba neutrálnych alel rôznych génov. Taká populácia je trvalo heterogénna, a preto geneticky prispôsobivá. Zmenou podmienok prostredia sa neutrálna alela môže stať výhodnou, takže jej nositelia sú selekciu preferovaní, zatiaľ proti ostatným pôsobí selekcia eliminačne. Potom sa zvyšuje frekvencia výhodnej alely v populácií. Ak sa stane neutrálna alela v novom prostredí nevýhodnou, pôsobí selekcia proti jej nositeľom a táto alela je selekciou z populácie postupne vytlačovaná. Obidve spôsobujú v priebehu generácií výraznú zmenu genetickej štruktúry populácie a tým umožňujú jej adaptáciu novým životným podmienkam.  </w:t>
      </w:r>
    </w:p>
    <w:p w:rsidR="00157842" w:rsidRPr="00157842" w:rsidRDefault="00157842" w:rsidP="00157842">
      <w:pPr>
        <w:spacing w:after="0" w:line="259" w:lineRule="auto"/>
        <w:contextualSpacing/>
        <w:rPr>
          <w:rFonts w:ascii="Times New Roman" w:eastAsia="Calibri" w:hAnsi="Times New Roman" w:cs="Times New Roman"/>
        </w:rPr>
      </w:pPr>
    </w:p>
    <w:p w:rsidR="00157842" w:rsidRPr="00157842" w:rsidRDefault="004A7721" w:rsidP="00157842">
      <w:pPr>
        <w:spacing w:after="0" w:line="259" w:lineRule="auto"/>
        <w:contextualSpacing/>
        <w:jc w:val="center"/>
        <w:rPr>
          <w:rFonts w:ascii="Times New Roman" w:eastAsia="Calibri" w:hAnsi="Times New Roman" w:cs="Times New Roman"/>
          <w:b/>
        </w:rPr>
      </w:pPr>
      <w:r>
        <w:rPr>
          <w:rFonts w:ascii="Times New Roman" w:eastAsia="Calibri" w:hAnsi="Times New Roman" w:cs="Times New Roman"/>
          <w:b/>
          <w:highlight w:val="cyan"/>
        </w:rPr>
        <w:t>47.</w:t>
      </w:r>
      <w:r w:rsidR="00157842" w:rsidRPr="00157842">
        <w:rPr>
          <w:rFonts w:ascii="Times New Roman" w:eastAsia="Calibri" w:hAnsi="Times New Roman" w:cs="Times New Roman"/>
          <w:b/>
          <w:highlight w:val="cyan"/>
        </w:rPr>
        <w:t xml:space="preserve"> Migrácia a geneticky posun</w:t>
      </w:r>
    </w:p>
    <w:p w:rsidR="00157842" w:rsidRPr="00157842" w:rsidRDefault="00157842" w:rsidP="00157842">
      <w:pPr>
        <w:spacing w:after="0" w:line="259" w:lineRule="auto"/>
        <w:contextualSpacing/>
        <w:rPr>
          <w:rFonts w:ascii="Times New Roman" w:eastAsia="Calibri" w:hAnsi="Times New Roman" w:cs="Times New Roman"/>
          <w:b/>
          <w:color w:val="FF0000"/>
          <w:u w:val="single"/>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 xml:space="preserve">Génový posun ( genetický drift) </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je to akumulácia náhodných zmien génových frekvencií v malých populáciách v priebehu generácií</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jedinci s určitou alelou môžu mať náhodou viac (alebo menej) potomkov ako je populačný priemer</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frekvencia tejto alely preto stúpne ( alebo klesne)</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v nasledujúcej generácii môže z tých istých príčin opäť stúpnuť ( alebo klesnúť) a tento proces sa neprestajne opakuje</w:t>
      </w:r>
    </w:p>
    <w:p w:rsidR="00157842" w:rsidRPr="00157842" w:rsidRDefault="00157842" w:rsidP="00157842">
      <w:pPr>
        <w:spacing w:after="0"/>
        <w:ind w:left="720"/>
        <w:contextualSpacing/>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 xml:space="preserve">Migrácia </w:t>
      </w:r>
    </w:p>
    <w:p w:rsidR="00157842" w:rsidRPr="00157842" w:rsidRDefault="00157842" w:rsidP="00790E09">
      <w:pPr>
        <w:numPr>
          <w:ilvl w:val="0"/>
          <w:numId w:val="91"/>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časti istej populácie do inej populácie mení iba genofond tej populácie, do ktorej migrácia nastala</w:t>
      </w:r>
    </w:p>
    <w:p w:rsidR="00157842" w:rsidRPr="00157842" w:rsidRDefault="00157842" w:rsidP="00790E09">
      <w:pPr>
        <w:numPr>
          <w:ilvl w:val="0"/>
          <w:numId w:val="91"/>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táto populácia sa stáva zmiešanou populáciou so zmenenou genetickou výbavou, zloženou z obidvoch pôvodných zložiek</w:t>
      </w:r>
    </w:p>
    <w:p w:rsidR="00157842" w:rsidRPr="00157842" w:rsidRDefault="00157842" w:rsidP="00157842">
      <w:pPr>
        <w:spacing w:after="0"/>
        <w:rPr>
          <w:rFonts w:ascii="Times New Roman" w:eastAsia="Calibri" w:hAnsi="Times New Roman" w:cs="Times New Roman"/>
        </w:rPr>
      </w:pPr>
    </w:p>
    <w:p w:rsidR="00157842" w:rsidRPr="00157842" w:rsidRDefault="00157842" w:rsidP="004A7721">
      <w:pPr>
        <w:spacing w:after="0"/>
        <w:rPr>
          <w:rFonts w:ascii="Times New Roman" w:eastAsia="Calibri" w:hAnsi="Times New Roman" w:cs="Times New Roman"/>
          <w:b/>
        </w:rPr>
      </w:pPr>
      <w:r w:rsidRPr="00157842">
        <w:rPr>
          <w:rFonts w:ascii="Times New Roman" w:eastAsia="Calibri" w:hAnsi="Times New Roman" w:cs="Times New Roman"/>
          <w:b/>
          <w:highlight w:val="cyan"/>
        </w:rPr>
        <w:t xml:space="preserve"> Balansovaný polymorfizmus</w:t>
      </w:r>
    </w:p>
    <w:p w:rsidR="00157842" w:rsidRPr="00157842" w:rsidRDefault="00157842" w:rsidP="00157842">
      <w:pPr>
        <w:spacing w:after="0"/>
        <w:rPr>
          <w:rFonts w:ascii="Times New Roman" w:eastAsia="Calibri" w:hAnsi="Times New Roman" w:cs="Times New Roman"/>
          <w:b/>
          <w:color w:val="FF0000"/>
          <w:u w:val="single"/>
        </w:rPr>
      </w:pP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heteróza (heterózny efekt) - heterozygotný genotyp je pre jednotlivca výhodnejší než homozygotný, lebo u heterozygótov zostávajú fenotypovo nevyjadrené nevýhodné a škodlivé recesívne alely.</w:t>
      </w: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Na úrovni populácie sa heterózny efekt prejavuje prevahou heterozygótov nad homozygotmi – </w:t>
      </w:r>
      <w:r w:rsidRPr="00157842">
        <w:rPr>
          <w:rFonts w:ascii="Times New Roman" w:eastAsia="Calibri" w:hAnsi="Times New Roman" w:cs="Times New Roman"/>
          <w:i/>
          <w:iCs/>
          <w:u w:val="single"/>
        </w:rPr>
        <w:t>preferencia heterozygotov</w:t>
      </w: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ich početnosť sa v priebehu generácií dostáva do rovnovážneho stavu, ktorý nazývame </w:t>
      </w:r>
      <w:r w:rsidRPr="00157842">
        <w:rPr>
          <w:rFonts w:ascii="Times New Roman" w:eastAsia="Calibri" w:hAnsi="Times New Roman" w:cs="Times New Roman"/>
          <w:i/>
          <w:iCs/>
          <w:u w:val="single"/>
        </w:rPr>
        <w:t>balansovaný polymorfizmus</w:t>
      </w:r>
      <w:r w:rsidRPr="00157842">
        <w:rPr>
          <w:rFonts w:ascii="Times New Roman" w:eastAsia="Calibri" w:hAnsi="Times New Roman" w:cs="Times New Roman"/>
        </w:rPr>
        <w:t xml:space="preserve"> = je to </w:t>
      </w:r>
      <w:r w:rsidRPr="00157842">
        <w:rPr>
          <w:rFonts w:ascii="Times New Roman" w:eastAsia="Calibri" w:hAnsi="Times New Roman" w:cs="Times New Roman"/>
          <w:i/>
          <w:iCs/>
          <w:u w:val="single"/>
        </w:rPr>
        <w:t>rovnovážne rozdelenie</w:t>
      </w:r>
      <w:r w:rsidRPr="00157842">
        <w:rPr>
          <w:rFonts w:ascii="Times New Roman" w:eastAsia="Calibri" w:hAnsi="Times New Roman" w:cs="Times New Roman"/>
          <w:u w:val="single"/>
        </w:rPr>
        <w:t xml:space="preserve"> </w:t>
      </w:r>
      <w:r w:rsidRPr="00157842">
        <w:rPr>
          <w:rFonts w:ascii="Times New Roman" w:eastAsia="Calibri" w:hAnsi="Times New Roman" w:cs="Times New Roman"/>
          <w:i/>
          <w:iCs/>
          <w:u w:val="single"/>
        </w:rPr>
        <w:t>genotypových a alelových frekvencií v populácii</w:t>
      </w:r>
      <w:r w:rsidRPr="00157842">
        <w:rPr>
          <w:rFonts w:ascii="Times New Roman" w:eastAsia="Calibri" w:hAnsi="Times New Roman" w:cs="Times New Roman"/>
        </w:rPr>
        <w:t>, ktorá nastáva vyrovnaním výhodného pôsobenia alely v heterozygotoch s nevýhodným pôsobením rovnakej alely v homozygotoch</w:t>
      </w: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u w:val="single"/>
        </w:rPr>
        <w:lastRenderedPageBreak/>
        <w:t>význam balansovaného polymorfizmu</w:t>
      </w:r>
      <w:r w:rsidRPr="00157842">
        <w:rPr>
          <w:rFonts w:ascii="Times New Roman" w:eastAsia="Calibri" w:hAnsi="Times New Roman" w:cs="Times New Roman"/>
        </w:rPr>
        <w:t xml:space="preserve"> spočíva v tom, že nevýhodné alely rôznych génov udržujúce sa v populácii sú určitou génovou zásobou, ktorá umožňuje adaptáciu populácie novým podmienkam prostredia v priebehu generácií</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rPr>
        <w:t>napr. kosáčiková anémia u človeka</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Homozygoti majú pri zníženom parciálnom tlaku kyslíka kosáčikovitý tvar erytrocytov, ktoré sú fagocytované leukocytami, výsledkom je hemolýza, anémia, postihnutie sleziny, ochorenie končí obyčajne smrteľne pre dosiahnutím reprodukčného veku – letálny efekt.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Heterozygoti (</w:t>
      </w:r>
      <w:r w:rsidRPr="00157842">
        <w:rPr>
          <w:rFonts w:ascii="Times New Roman" w:eastAsia="Calibri" w:hAnsi="Times New Roman" w:cs="Times New Roman"/>
          <w:i/>
          <w:iCs/>
        </w:rPr>
        <w:t>AS</w:t>
      </w:r>
      <w:r w:rsidRPr="00157842">
        <w:rPr>
          <w:rFonts w:ascii="Times New Roman" w:eastAsia="Calibri" w:hAnsi="Times New Roman" w:cs="Times New Roman"/>
        </w:rPr>
        <w:t>) s hemoglobínom HbA a HbS majú len slabé prejavy ochorenia, sú však odolní proti malárii (</w:t>
      </w:r>
      <w:r w:rsidRPr="00157842">
        <w:rPr>
          <w:rFonts w:ascii="Times New Roman" w:eastAsia="Calibri" w:hAnsi="Times New Roman" w:cs="Times New Roman"/>
          <w:i/>
          <w:iCs/>
        </w:rPr>
        <w:t>Plasmodium falciparum</w:t>
      </w:r>
      <w:r w:rsidRPr="00157842">
        <w:rPr>
          <w:rFonts w:ascii="Times New Roman" w:eastAsia="Calibri" w:hAnsi="Times New Roman" w:cs="Times New Roman"/>
        </w:rPr>
        <w:t xml:space="preserve">).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Heterozygotný genotyp má pre svojho nositeľa žijúceho v oblasti s výskytom malárie výhodu, s väčšou pravdepodobnosťou a tým vyššou početnosťou sa dožívajú reprodukčného veku a môžu splodiť v priemere viac potomkov, než jedinci ostatných dvoch genotypov.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Z potomstva najviac prežívajú opäť heterozygoti, pretože homozygoti (</w:t>
      </w:r>
      <w:r w:rsidRPr="00157842">
        <w:rPr>
          <w:rFonts w:ascii="Times New Roman" w:eastAsia="Calibri" w:hAnsi="Times New Roman" w:cs="Times New Roman"/>
          <w:i/>
          <w:iCs/>
        </w:rPr>
        <w:t>SS</w:t>
      </w:r>
      <w:r w:rsidRPr="00157842">
        <w:rPr>
          <w:rFonts w:ascii="Times New Roman" w:eastAsia="Calibri" w:hAnsi="Times New Roman" w:cs="Times New Roman"/>
        </w:rPr>
        <w:t xml:space="preserve">) podliehajú selekcii letálnym účinkom alely pre kosáčikovitosť, </w:t>
      </w:r>
      <w:r w:rsidRPr="00157842">
        <w:rPr>
          <w:rFonts w:ascii="Times New Roman" w:eastAsia="Calibri" w:hAnsi="Times New Roman" w:cs="Times New Roman"/>
          <w:i/>
          <w:iCs/>
        </w:rPr>
        <w:t xml:space="preserve">AA </w:t>
      </w:r>
      <w:r w:rsidRPr="00157842">
        <w:rPr>
          <w:rFonts w:ascii="Times New Roman" w:eastAsia="Calibri" w:hAnsi="Times New Roman" w:cs="Times New Roman"/>
        </w:rPr>
        <w:t xml:space="preserve">homozygoti malárii.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Týmto sa vysvetľuje, prečo sa zemepisné rozšírenie malárie zhoduje s rozšírením alely pre kosáčikovitosť a prečo je v týchto oblastiach tak nápadne vysoké zastúpenie heterozygotov v tomto géne. </w:t>
      </w:r>
    </w:p>
    <w:p w:rsidR="00157842" w:rsidRPr="00157842" w:rsidRDefault="00157842" w:rsidP="00157842">
      <w:pPr>
        <w:spacing w:after="0"/>
        <w:rPr>
          <w:rFonts w:ascii="Times New Roman" w:eastAsia="Calibri" w:hAnsi="Times New Roman" w:cs="Times New Roman"/>
        </w:rPr>
      </w:pPr>
    </w:p>
    <w:p w:rsidR="00157842" w:rsidRPr="00157842" w:rsidRDefault="00157842" w:rsidP="00157842">
      <w:pPr>
        <w:spacing w:after="160" w:line="259" w:lineRule="auto"/>
        <w:jc w:val="both"/>
        <w:rPr>
          <w:rFonts w:ascii="Times New Roman" w:eastAsia="Calibri" w:hAnsi="Times New Roman" w:cs="Times New Roman"/>
        </w:rPr>
      </w:pPr>
    </w:p>
    <w:p w:rsidR="00157842" w:rsidRDefault="004A7721" w:rsidP="00157842">
      <w:pPr>
        <w:spacing w:after="0"/>
        <w:jc w:val="center"/>
        <w:rPr>
          <w:rFonts w:ascii="Times New Roman" w:hAnsi="Times New Roman" w:cs="Times New Roman"/>
          <w:b/>
        </w:rPr>
      </w:pPr>
      <w:r>
        <w:rPr>
          <w:rFonts w:ascii="Times New Roman" w:hAnsi="Times New Roman" w:cs="Times New Roman"/>
          <w:b/>
          <w:highlight w:val="cyan"/>
        </w:rPr>
        <w:t>48</w:t>
      </w:r>
      <w:r w:rsidR="00157842" w:rsidRPr="00157842">
        <w:rPr>
          <w:rFonts w:ascii="Times New Roman" w:hAnsi="Times New Roman" w:cs="Times New Roman"/>
          <w:b/>
          <w:highlight w:val="cyan"/>
        </w:rPr>
        <w:t>. adaptívna hodnota populácie a genetická záťaž</w:t>
      </w:r>
    </w:p>
    <w:p w:rsidR="00157842" w:rsidRPr="00157842" w:rsidRDefault="00157842" w:rsidP="00157842">
      <w:pPr>
        <w:spacing w:after="0"/>
        <w:jc w:val="center"/>
        <w:rPr>
          <w:rFonts w:ascii="Times New Roman" w:hAnsi="Times New Roman" w:cs="Times New Roman"/>
          <w:b/>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Adaptívna hodnota populácie W, je priemer z adaptívnych hodnôt jednotlivých genotypov v populácií. Ak by v populácii nepôsobila žiadna selekcia, mali by všetky genotypy rovnakú adaptívnu hodnotu W = 1 a adaptívna hodnota populácie by bola W = 1. Ak sú v populácii jedinci s nevýhodnými genotypmi pôsobí proti nim selekcia. Táto populácia bude znevýhodnená a jej W bude menej ako 1.  Nevýhoda predstavuje genetickú záťaž populácie L.</w:t>
      </w: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noProof/>
          <w:u w:val="single"/>
          <w:lang w:eastAsia="sk-SK"/>
        </w:rPr>
        <w:drawing>
          <wp:inline distT="0" distB="0" distL="0" distR="0">
            <wp:extent cx="3331845" cy="2498884"/>
            <wp:effectExtent l="0" t="0" r="0" b="0"/>
            <wp:docPr id="1" name="obrázek 1" descr="C:\Users\Frederika\Desktop\16295345_1596740080342470_10063495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erika\Desktop\16295345_1596740080342470_1006349563_n.jpg"/>
                    <pic:cNvPicPr>
                      <a:picLocks noChangeAspect="1" noChangeArrowheads="1"/>
                    </pic:cNvPicPr>
                  </pic:nvPicPr>
                  <pic:blipFill>
                    <a:blip r:embed="rId8" cstate="print"/>
                    <a:srcRect/>
                    <a:stretch>
                      <a:fillRect/>
                    </a:stretch>
                  </pic:blipFill>
                  <pic:spPr bwMode="auto">
                    <a:xfrm>
                      <a:off x="0" y="0"/>
                      <a:ext cx="3335341" cy="2501506"/>
                    </a:xfrm>
                    <a:prstGeom prst="rect">
                      <a:avLst/>
                    </a:prstGeom>
                    <a:noFill/>
                    <a:ln w="9525">
                      <a:noFill/>
                      <a:miter lim="800000"/>
                      <a:headEnd/>
                      <a:tailEnd/>
                    </a:ln>
                  </pic:spPr>
                </pic:pic>
              </a:graphicData>
            </a:graphic>
          </wp:inline>
        </w:drawing>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Ku genetickej zaťaži prispievajú nevýhodné a škodlivé mutácie., migrácia nevýhodných genotypov, rekombinácia, balansovaný polymorfizmus - vďaka  nemu aby mala populácia heterozygotné genotypy, musí produkovať nevýhodné homozygotné genotypy nedosiahne W = 1.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Pre adaptívnu hodnotu populácie platia tieto pravidlá: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-so zväčšujúcou sa frekvenciou nevýhodných genotypov sa zmenšuje adaptívna hodnota populácie a rastie genetická  záťaž</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-čím je viac jedincov s nevýhodným genotypom tým účinnejšie proti nim pôsobí  selekcia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lastRenderedPageBreak/>
        <w:t>- selekcia vytláča nevýhodné genotypy a alely, a tým zvyšuje adaptívnu hodnotu celej populácie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evolúcia smeruje k vyšším adaptívnym hodnotám, pretože jedinci s väčšou adapt. Hodnotou genotypu lepšie prežívajú.</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Mutačná  záťaž populácie predstavuje súbor škodlivých alel v populácii, ktoré vznikajú  mutáciami. Sú recesívne preto sa udržujú  v populácii mnohé generácie. Škodlivé alely podmieňujú dedičné choroby. </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u w:val="single"/>
        </w:rPr>
        <w:t>Rast populácie: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Populácia rastie ak je prírastok novo vzniknutých jedincov(natalita) väčšia než úbytok, teda mortalita spôsobená smrťou jedincov za rovnaký čas. V opačnom prípade sa veľkosť populácie zmenšuje. Ak je natalita a mortalita rovnaká, je populácia v stacionárnom stave. Prirodzený prírastok alebo úbytok populácie je určený rozdielom miery natality a mortality. Rast modelových populácií môže byť exponenciálny a logistický</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Exponenciálny rast populácie: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po dvoch jedincoch zostávajú v populácií 4 potomci</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nová generácia plne nahradzuje starú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nepôsobí žiadny faktor obmedzujúci rozmnožovanie</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Za týchto podmienok sa veľkosť populácie v každej novej generácií zdvojnásobí.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Logistický rad populácie: S rastom počtu jedincov stúpa v biotope ich hustota, rastú nároky na zdroje výživy, priestor a iné životné podmienky, ktoré sú obmedzené. To pôsobí na populáciu mechanizmom negatívnej spätnej väzby. Rastová krivka dostáva tak tvar písmena S, ktorý je charakteristický pre logistický rast. Typický je pre populáciu baktérií, rastlín, zvierat a ľudí.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Regulátory rastu populácie: klimatické faktory, trofické(výživové) faktory- rast populácie je regulovaný množstvom dostupnej potravy, priestorový faktor- v určitom priestore môže byť obmedzený počet jedincov.</w:t>
      </w:r>
    </w:p>
    <w:p w:rsidR="00157842" w:rsidRDefault="00157842" w:rsidP="00157842">
      <w:pPr>
        <w:spacing w:after="0"/>
        <w:rPr>
          <w:sz w:val="18"/>
          <w:szCs w:val="18"/>
        </w:rPr>
      </w:pPr>
    </w:p>
    <w:p w:rsidR="00157842" w:rsidRDefault="00157842" w:rsidP="00157842"/>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rPr>
          <w:rFonts w:ascii="Times New Roman" w:hAnsi="Times New Roman" w:cs="Times New Roman"/>
        </w:rPr>
      </w:pPr>
    </w:p>
    <w:p w:rsidR="00157842" w:rsidRPr="00157842" w:rsidRDefault="00157842" w:rsidP="00157842">
      <w:pPr>
        <w:spacing w:after="0"/>
        <w:rPr>
          <w:rFonts w:ascii="Times New Roman" w:hAnsi="Times New Roman" w:cs="Times New Roman"/>
        </w:rPr>
      </w:pPr>
    </w:p>
    <w:p w:rsidR="00157842" w:rsidRPr="00157842" w:rsidRDefault="00157842" w:rsidP="001A33B9">
      <w:pPr>
        <w:jc w:val="both"/>
        <w:rPr>
          <w:rFonts w:ascii="Times New Roman" w:hAnsi="Times New Roman" w:cs="Times New Roman"/>
          <w:sz w:val="18"/>
          <w:szCs w:val="18"/>
        </w:rPr>
      </w:pPr>
    </w:p>
    <w:p w:rsidR="004770C6" w:rsidRPr="001A33B9" w:rsidRDefault="004770C6" w:rsidP="001A33B9">
      <w:pPr>
        <w:jc w:val="both"/>
      </w:pPr>
    </w:p>
    <w:p w:rsidR="004770C6" w:rsidRPr="001A33B9" w:rsidRDefault="004770C6" w:rsidP="001A33B9">
      <w:pPr>
        <w:pStyle w:val="Odsekzoznamu"/>
        <w:jc w:val="both"/>
      </w:pPr>
    </w:p>
    <w:p w:rsidR="006D001B" w:rsidRPr="001A33B9" w:rsidRDefault="006D001B" w:rsidP="001A33B9">
      <w:pPr>
        <w:jc w:val="both"/>
        <w:rPr>
          <w:sz w:val="18"/>
          <w:szCs w:val="18"/>
        </w:rPr>
      </w:pPr>
    </w:p>
    <w:p w:rsidR="006D001B" w:rsidRPr="001A33B9" w:rsidRDefault="006D001B" w:rsidP="001A33B9">
      <w:pPr>
        <w:pStyle w:val="Odsekzoznamu"/>
        <w:ind w:left="0"/>
        <w:jc w:val="both"/>
        <w:rPr>
          <w:rFonts w:ascii="Times New Roman" w:hAnsi="Times New Roman" w:cs="Times New Roman"/>
          <w:sz w:val="24"/>
          <w:szCs w:val="24"/>
        </w:rPr>
      </w:pPr>
    </w:p>
    <w:p w:rsidR="006D001B" w:rsidRPr="001A33B9" w:rsidRDefault="006D001B" w:rsidP="001A33B9">
      <w:pPr>
        <w:pStyle w:val="Odsekzoznamu"/>
        <w:spacing w:after="0"/>
        <w:ind w:left="0"/>
        <w:jc w:val="both"/>
        <w:rPr>
          <w:rFonts w:ascii="Times New Roman" w:hAnsi="Times New Roman" w:cs="Times New Roman"/>
          <w:sz w:val="24"/>
          <w:szCs w:val="24"/>
        </w:rPr>
      </w:pPr>
    </w:p>
    <w:p w:rsidR="006D001B" w:rsidRPr="001A33B9" w:rsidRDefault="006D001B" w:rsidP="001A33B9">
      <w:pPr>
        <w:pStyle w:val="Odsekzoznamu"/>
        <w:spacing w:after="0"/>
        <w:ind w:left="0"/>
        <w:jc w:val="both"/>
        <w:rPr>
          <w:rFonts w:ascii="Times New Roman" w:hAnsi="Times New Roman" w:cs="Times New Roman"/>
          <w:sz w:val="24"/>
          <w:szCs w:val="24"/>
        </w:rPr>
      </w:pPr>
    </w:p>
    <w:p w:rsidR="00953ED7" w:rsidRPr="001A33B9" w:rsidRDefault="00953ED7" w:rsidP="001A33B9">
      <w:pPr>
        <w:spacing w:after="0"/>
        <w:jc w:val="both"/>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FB480D" w:rsidRPr="001A33B9" w:rsidRDefault="00FB480D" w:rsidP="001A33B9">
      <w:pPr>
        <w:jc w:val="both"/>
      </w:pPr>
    </w:p>
    <w:sectPr w:rsidR="00FB480D" w:rsidRPr="001A33B9" w:rsidSect="006D00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189" w:rsidRDefault="004D2189" w:rsidP="006D001B">
      <w:pPr>
        <w:spacing w:after="0" w:line="240" w:lineRule="auto"/>
      </w:pPr>
      <w:r>
        <w:separator/>
      </w:r>
    </w:p>
  </w:endnote>
  <w:endnote w:type="continuationSeparator" w:id="0">
    <w:p w:rsidR="004D2189" w:rsidRDefault="004D2189" w:rsidP="006D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189" w:rsidRDefault="004D2189" w:rsidP="006D001B">
      <w:pPr>
        <w:spacing w:after="0" w:line="240" w:lineRule="auto"/>
      </w:pPr>
      <w:r>
        <w:separator/>
      </w:r>
    </w:p>
  </w:footnote>
  <w:footnote w:type="continuationSeparator" w:id="0">
    <w:p w:rsidR="004D2189" w:rsidRDefault="004D2189" w:rsidP="006D0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52"/>
    <w:multiLevelType w:val="hybridMultilevel"/>
    <w:tmpl w:val="20D0366A"/>
    <w:lvl w:ilvl="0" w:tplc="0E3C77A4">
      <w:start w:val="1"/>
      <w:numFmt w:val="bullet"/>
      <w:lvlText w:val="•"/>
      <w:lvlJc w:val="left"/>
      <w:pPr>
        <w:tabs>
          <w:tab w:val="num" w:pos="720"/>
        </w:tabs>
        <w:ind w:left="720" w:hanging="360"/>
      </w:pPr>
      <w:rPr>
        <w:rFonts w:ascii="Arial" w:hAnsi="Arial" w:hint="default"/>
      </w:rPr>
    </w:lvl>
    <w:lvl w:ilvl="1" w:tplc="439C43AA" w:tentative="1">
      <w:start w:val="1"/>
      <w:numFmt w:val="bullet"/>
      <w:lvlText w:val="•"/>
      <w:lvlJc w:val="left"/>
      <w:pPr>
        <w:tabs>
          <w:tab w:val="num" w:pos="1440"/>
        </w:tabs>
        <w:ind w:left="1440" w:hanging="360"/>
      </w:pPr>
      <w:rPr>
        <w:rFonts w:ascii="Arial" w:hAnsi="Arial" w:hint="default"/>
      </w:rPr>
    </w:lvl>
    <w:lvl w:ilvl="2" w:tplc="302A151E" w:tentative="1">
      <w:start w:val="1"/>
      <w:numFmt w:val="bullet"/>
      <w:lvlText w:val="•"/>
      <w:lvlJc w:val="left"/>
      <w:pPr>
        <w:tabs>
          <w:tab w:val="num" w:pos="2160"/>
        </w:tabs>
        <w:ind w:left="2160" w:hanging="360"/>
      </w:pPr>
      <w:rPr>
        <w:rFonts w:ascii="Arial" w:hAnsi="Arial" w:hint="default"/>
      </w:rPr>
    </w:lvl>
    <w:lvl w:ilvl="3" w:tplc="A080DF38" w:tentative="1">
      <w:start w:val="1"/>
      <w:numFmt w:val="bullet"/>
      <w:lvlText w:val="•"/>
      <w:lvlJc w:val="left"/>
      <w:pPr>
        <w:tabs>
          <w:tab w:val="num" w:pos="2880"/>
        </w:tabs>
        <w:ind w:left="2880" w:hanging="360"/>
      </w:pPr>
      <w:rPr>
        <w:rFonts w:ascii="Arial" w:hAnsi="Arial" w:hint="default"/>
      </w:rPr>
    </w:lvl>
    <w:lvl w:ilvl="4" w:tplc="2264C066" w:tentative="1">
      <w:start w:val="1"/>
      <w:numFmt w:val="bullet"/>
      <w:lvlText w:val="•"/>
      <w:lvlJc w:val="left"/>
      <w:pPr>
        <w:tabs>
          <w:tab w:val="num" w:pos="3600"/>
        </w:tabs>
        <w:ind w:left="3600" w:hanging="360"/>
      </w:pPr>
      <w:rPr>
        <w:rFonts w:ascii="Arial" w:hAnsi="Arial" w:hint="default"/>
      </w:rPr>
    </w:lvl>
    <w:lvl w:ilvl="5" w:tplc="99D03066" w:tentative="1">
      <w:start w:val="1"/>
      <w:numFmt w:val="bullet"/>
      <w:lvlText w:val="•"/>
      <w:lvlJc w:val="left"/>
      <w:pPr>
        <w:tabs>
          <w:tab w:val="num" w:pos="4320"/>
        </w:tabs>
        <w:ind w:left="4320" w:hanging="360"/>
      </w:pPr>
      <w:rPr>
        <w:rFonts w:ascii="Arial" w:hAnsi="Arial" w:hint="default"/>
      </w:rPr>
    </w:lvl>
    <w:lvl w:ilvl="6" w:tplc="3B0E0EBE" w:tentative="1">
      <w:start w:val="1"/>
      <w:numFmt w:val="bullet"/>
      <w:lvlText w:val="•"/>
      <w:lvlJc w:val="left"/>
      <w:pPr>
        <w:tabs>
          <w:tab w:val="num" w:pos="5040"/>
        </w:tabs>
        <w:ind w:left="5040" w:hanging="360"/>
      </w:pPr>
      <w:rPr>
        <w:rFonts w:ascii="Arial" w:hAnsi="Arial" w:hint="default"/>
      </w:rPr>
    </w:lvl>
    <w:lvl w:ilvl="7" w:tplc="F58A6E3E" w:tentative="1">
      <w:start w:val="1"/>
      <w:numFmt w:val="bullet"/>
      <w:lvlText w:val="•"/>
      <w:lvlJc w:val="left"/>
      <w:pPr>
        <w:tabs>
          <w:tab w:val="num" w:pos="5760"/>
        </w:tabs>
        <w:ind w:left="5760" w:hanging="360"/>
      </w:pPr>
      <w:rPr>
        <w:rFonts w:ascii="Arial" w:hAnsi="Arial" w:hint="default"/>
      </w:rPr>
    </w:lvl>
    <w:lvl w:ilvl="8" w:tplc="CFD25A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735D0"/>
    <w:multiLevelType w:val="hybridMultilevel"/>
    <w:tmpl w:val="79E49ED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5DC09C0"/>
    <w:multiLevelType w:val="hybridMultilevel"/>
    <w:tmpl w:val="878C8BA2"/>
    <w:lvl w:ilvl="0" w:tplc="5C80ECA6">
      <w:start w:val="1"/>
      <w:numFmt w:val="bullet"/>
      <w:lvlText w:val="•"/>
      <w:lvlJc w:val="left"/>
      <w:pPr>
        <w:tabs>
          <w:tab w:val="num" w:pos="720"/>
        </w:tabs>
        <w:ind w:left="720" w:hanging="360"/>
      </w:pPr>
      <w:rPr>
        <w:rFonts w:ascii="Arial" w:hAnsi="Arial" w:hint="default"/>
      </w:rPr>
    </w:lvl>
    <w:lvl w:ilvl="1" w:tplc="62C44F50" w:tentative="1">
      <w:start w:val="1"/>
      <w:numFmt w:val="bullet"/>
      <w:lvlText w:val="•"/>
      <w:lvlJc w:val="left"/>
      <w:pPr>
        <w:tabs>
          <w:tab w:val="num" w:pos="1440"/>
        </w:tabs>
        <w:ind w:left="1440" w:hanging="360"/>
      </w:pPr>
      <w:rPr>
        <w:rFonts w:ascii="Arial" w:hAnsi="Arial" w:hint="default"/>
      </w:rPr>
    </w:lvl>
    <w:lvl w:ilvl="2" w:tplc="08D06AB2" w:tentative="1">
      <w:start w:val="1"/>
      <w:numFmt w:val="bullet"/>
      <w:lvlText w:val="•"/>
      <w:lvlJc w:val="left"/>
      <w:pPr>
        <w:tabs>
          <w:tab w:val="num" w:pos="2160"/>
        </w:tabs>
        <w:ind w:left="2160" w:hanging="360"/>
      </w:pPr>
      <w:rPr>
        <w:rFonts w:ascii="Arial" w:hAnsi="Arial" w:hint="default"/>
      </w:rPr>
    </w:lvl>
    <w:lvl w:ilvl="3" w:tplc="9AE483CC" w:tentative="1">
      <w:start w:val="1"/>
      <w:numFmt w:val="bullet"/>
      <w:lvlText w:val="•"/>
      <w:lvlJc w:val="left"/>
      <w:pPr>
        <w:tabs>
          <w:tab w:val="num" w:pos="2880"/>
        </w:tabs>
        <w:ind w:left="2880" w:hanging="360"/>
      </w:pPr>
      <w:rPr>
        <w:rFonts w:ascii="Arial" w:hAnsi="Arial" w:hint="default"/>
      </w:rPr>
    </w:lvl>
    <w:lvl w:ilvl="4" w:tplc="BABAF0CE" w:tentative="1">
      <w:start w:val="1"/>
      <w:numFmt w:val="bullet"/>
      <w:lvlText w:val="•"/>
      <w:lvlJc w:val="left"/>
      <w:pPr>
        <w:tabs>
          <w:tab w:val="num" w:pos="3600"/>
        </w:tabs>
        <w:ind w:left="3600" w:hanging="360"/>
      </w:pPr>
      <w:rPr>
        <w:rFonts w:ascii="Arial" w:hAnsi="Arial" w:hint="default"/>
      </w:rPr>
    </w:lvl>
    <w:lvl w:ilvl="5" w:tplc="CDC0FA8E" w:tentative="1">
      <w:start w:val="1"/>
      <w:numFmt w:val="bullet"/>
      <w:lvlText w:val="•"/>
      <w:lvlJc w:val="left"/>
      <w:pPr>
        <w:tabs>
          <w:tab w:val="num" w:pos="4320"/>
        </w:tabs>
        <w:ind w:left="4320" w:hanging="360"/>
      </w:pPr>
      <w:rPr>
        <w:rFonts w:ascii="Arial" w:hAnsi="Arial" w:hint="default"/>
      </w:rPr>
    </w:lvl>
    <w:lvl w:ilvl="6" w:tplc="DD9C64FA" w:tentative="1">
      <w:start w:val="1"/>
      <w:numFmt w:val="bullet"/>
      <w:lvlText w:val="•"/>
      <w:lvlJc w:val="left"/>
      <w:pPr>
        <w:tabs>
          <w:tab w:val="num" w:pos="5040"/>
        </w:tabs>
        <w:ind w:left="5040" w:hanging="360"/>
      </w:pPr>
      <w:rPr>
        <w:rFonts w:ascii="Arial" w:hAnsi="Arial" w:hint="default"/>
      </w:rPr>
    </w:lvl>
    <w:lvl w:ilvl="7" w:tplc="3F24A406" w:tentative="1">
      <w:start w:val="1"/>
      <w:numFmt w:val="bullet"/>
      <w:lvlText w:val="•"/>
      <w:lvlJc w:val="left"/>
      <w:pPr>
        <w:tabs>
          <w:tab w:val="num" w:pos="5760"/>
        </w:tabs>
        <w:ind w:left="5760" w:hanging="360"/>
      </w:pPr>
      <w:rPr>
        <w:rFonts w:ascii="Arial" w:hAnsi="Arial" w:hint="default"/>
      </w:rPr>
    </w:lvl>
    <w:lvl w:ilvl="8" w:tplc="F7FC46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8829EE"/>
    <w:multiLevelType w:val="hybridMultilevel"/>
    <w:tmpl w:val="9CDE83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7FB4869"/>
    <w:multiLevelType w:val="hybridMultilevel"/>
    <w:tmpl w:val="EC926542"/>
    <w:lvl w:ilvl="0" w:tplc="4F724B16">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8C40123"/>
    <w:multiLevelType w:val="hybridMultilevel"/>
    <w:tmpl w:val="1B6A01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0A3F38D6"/>
    <w:multiLevelType w:val="hybridMultilevel"/>
    <w:tmpl w:val="3C3C4882"/>
    <w:lvl w:ilvl="0" w:tplc="3FE236D2">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7" w15:restartNumberingAfterBreak="0">
    <w:nsid w:val="0D756D5A"/>
    <w:multiLevelType w:val="hybridMultilevel"/>
    <w:tmpl w:val="D6148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EF92891"/>
    <w:multiLevelType w:val="hybridMultilevel"/>
    <w:tmpl w:val="CD082A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0F4B5351"/>
    <w:multiLevelType w:val="hybridMultilevel"/>
    <w:tmpl w:val="5988360C"/>
    <w:lvl w:ilvl="0" w:tplc="FDDCA392">
      <w:numFmt w:val="bullet"/>
      <w:lvlText w:val="-"/>
      <w:lvlJc w:val="left"/>
      <w:pPr>
        <w:ind w:left="1080" w:hanging="360"/>
      </w:pPr>
      <w:rPr>
        <w:rFonts w:ascii="Times New Roman" w:eastAsia="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10B05F19"/>
    <w:multiLevelType w:val="hybridMultilevel"/>
    <w:tmpl w:val="0BB2E9FA"/>
    <w:lvl w:ilvl="0" w:tplc="D878FB64">
      <w:start w:val="1"/>
      <w:numFmt w:val="bullet"/>
      <w:lvlText w:val="•"/>
      <w:lvlJc w:val="left"/>
      <w:pPr>
        <w:tabs>
          <w:tab w:val="num" w:pos="720"/>
        </w:tabs>
        <w:ind w:left="720" w:hanging="360"/>
      </w:pPr>
      <w:rPr>
        <w:rFonts w:ascii="Arial" w:hAnsi="Arial" w:hint="default"/>
      </w:rPr>
    </w:lvl>
    <w:lvl w:ilvl="1" w:tplc="EC38DD4C" w:tentative="1">
      <w:start w:val="1"/>
      <w:numFmt w:val="bullet"/>
      <w:lvlText w:val="•"/>
      <w:lvlJc w:val="left"/>
      <w:pPr>
        <w:tabs>
          <w:tab w:val="num" w:pos="1440"/>
        </w:tabs>
        <w:ind w:left="1440" w:hanging="360"/>
      </w:pPr>
      <w:rPr>
        <w:rFonts w:ascii="Arial" w:hAnsi="Arial" w:hint="default"/>
      </w:rPr>
    </w:lvl>
    <w:lvl w:ilvl="2" w:tplc="6AB4099E" w:tentative="1">
      <w:start w:val="1"/>
      <w:numFmt w:val="bullet"/>
      <w:lvlText w:val="•"/>
      <w:lvlJc w:val="left"/>
      <w:pPr>
        <w:tabs>
          <w:tab w:val="num" w:pos="2160"/>
        </w:tabs>
        <w:ind w:left="2160" w:hanging="360"/>
      </w:pPr>
      <w:rPr>
        <w:rFonts w:ascii="Arial" w:hAnsi="Arial" w:hint="default"/>
      </w:rPr>
    </w:lvl>
    <w:lvl w:ilvl="3" w:tplc="60843466" w:tentative="1">
      <w:start w:val="1"/>
      <w:numFmt w:val="bullet"/>
      <w:lvlText w:val="•"/>
      <w:lvlJc w:val="left"/>
      <w:pPr>
        <w:tabs>
          <w:tab w:val="num" w:pos="2880"/>
        </w:tabs>
        <w:ind w:left="2880" w:hanging="360"/>
      </w:pPr>
      <w:rPr>
        <w:rFonts w:ascii="Arial" w:hAnsi="Arial" w:hint="default"/>
      </w:rPr>
    </w:lvl>
    <w:lvl w:ilvl="4" w:tplc="A8E4BCD8" w:tentative="1">
      <w:start w:val="1"/>
      <w:numFmt w:val="bullet"/>
      <w:lvlText w:val="•"/>
      <w:lvlJc w:val="left"/>
      <w:pPr>
        <w:tabs>
          <w:tab w:val="num" w:pos="3600"/>
        </w:tabs>
        <w:ind w:left="3600" w:hanging="360"/>
      </w:pPr>
      <w:rPr>
        <w:rFonts w:ascii="Arial" w:hAnsi="Arial" w:hint="default"/>
      </w:rPr>
    </w:lvl>
    <w:lvl w:ilvl="5" w:tplc="23002304" w:tentative="1">
      <w:start w:val="1"/>
      <w:numFmt w:val="bullet"/>
      <w:lvlText w:val="•"/>
      <w:lvlJc w:val="left"/>
      <w:pPr>
        <w:tabs>
          <w:tab w:val="num" w:pos="4320"/>
        </w:tabs>
        <w:ind w:left="4320" w:hanging="360"/>
      </w:pPr>
      <w:rPr>
        <w:rFonts w:ascii="Arial" w:hAnsi="Arial" w:hint="default"/>
      </w:rPr>
    </w:lvl>
    <w:lvl w:ilvl="6" w:tplc="A43ACFAE" w:tentative="1">
      <w:start w:val="1"/>
      <w:numFmt w:val="bullet"/>
      <w:lvlText w:val="•"/>
      <w:lvlJc w:val="left"/>
      <w:pPr>
        <w:tabs>
          <w:tab w:val="num" w:pos="5040"/>
        </w:tabs>
        <w:ind w:left="5040" w:hanging="360"/>
      </w:pPr>
      <w:rPr>
        <w:rFonts w:ascii="Arial" w:hAnsi="Arial" w:hint="default"/>
      </w:rPr>
    </w:lvl>
    <w:lvl w:ilvl="7" w:tplc="DCB4834C" w:tentative="1">
      <w:start w:val="1"/>
      <w:numFmt w:val="bullet"/>
      <w:lvlText w:val="•"/>
      <w:lvlJc w:val="left"/>
      <w:pPr>
        <w:tabs>
          <w:tab w:val="num" w:pos="5760"/>
        </w:tabs>
        <w:ind w:left="5760" w:hanging="360"/>
      </w:pPr>
      <w:rPr>
        <w:rFonts w:ascii="Arial" w:hAnsi="Arial" w:hint="default"/>
      </w:rPr>
    </w:lvl>
    <w:lvl w:ilvl="8" w:tplc="5CA0EE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3EF6670"/>
    <w:multiLevelType w:val="hybridMultilevel"/>
    <w:tmpl w:val="EA6A890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570243A"/>
    <w:multiLevelType w:val="hybridMultilevel"/>
    <w:tmpl w:val="E0F4B6DC"/>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19185F43"/>
    <w:multiLevelType w:val="hybridMultilevel"/>
    <w:tmpl w:val="EBF82364"/>
    <w:lvl w:ilvl="0" w:tplc="FF529538">
      <w:start w:val="1"/>
      <w:numFmt w:val="lowerLetter"/>
      <w:lvlText w:val="%1.)"/>
      <w:lvlJc w:val="left"/>
      <w:pPr>
        <w:ind w:left="36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195E717B"/>
    <w:multiLevelType w:val="hybridMultilevel"/>
    <w:tmpl w:val="A0BA94F2"/>
    <w:lvl w:ilvl="0" w:tplc="7674B5F0">
      <w:start w:val="1"/>
      <w:numFmt w:val="bullet"/>
      <w:lvlText w:val="•"/>
      <w:lvlJc w:val="left"/>
      <w:pPr>
        <w:tabs>
          <w:tab w:val="num" w:pos="720"/>
        </w:tabs>
        <w:ind w:left="720" w:hanging="360"/>
      </w:pPr>
      <w:rPr>
        <w:rFonts w:ascii="Arial" w:hAnsi="Arial" w:hint="default"/>
      </w:rPr>
    </w:lvl>
    <w:lvl w:ilvl="1" w:tplc="4B7A1B88" w:tentative="1">
      <w:start w:val="1"/>
      <w:numFmt w:val="bullet"/>
      <w:lvlText w:val="•"/>
      <w:lvlJc w:val="left"/>
      <w:pPr>
        <w:tabs>
          <w:tab w:val="num" w:pos="1440"/>
        </w:tabs>
        <w:ind w:left="1440" w:hanging="360"/>
      </w:pPr>
      <w:rPr>
        <w:rFonts w:ascii="Arial" w:hAnsi="Arial" w:hint="default"/>
      </w:rPr>
    </w:lvl>
    <w:lvl w:ilvl="2" w:tplc="75BE9DDC" w:tentative="1">
      <w:start w:val="1"/>
      <w:numFmt w:val="bullet"/>
      <w:lvlText w:val="•"/>
      <w:lvlJc w:val="left"/>
      <w:pPr>
        <w:tabs>
          <w:tab w:val="num" w:pos="2160"/>
        </w:tabs>
        <w:ind w:left="2160" w:hanging="360"/>
      </w:pPr>
      <w:rPr>
        <w:rFonts w:ascii="Arial" w:hAnsi="Arial" w:hint="default"/>
      </w:rPr>
    </w:lvl>
    <w:lvl w:ilvl="3" w:tplc="B01C9650" w:tentative="1">
      <w:start w:val="1"/>
      <w:numFmt w:val="bullet"/>
      <w:lvlText w:val="•"/>
      <w:lvlJc w:val="left"/>
      <w:pPr>
        <w:tabs>
          <w:tab w:val="num" w:pos="2880"/>
        </w:tabs>
        <w:ind w:left="2880" w:hanging="360"/>
      </w:pPr>
      <w:rPr>
        <w:rFonts w:ascii="Arial" w:hAnsi="Arial" w:hint="default"/>
      </w:rPr>
    </w:lvl>
    <w:lvl w:ilvl="4" w:tplc="F57EAE3A" w:tentative="1">
      <w:start w:val="1"/>
      <w:numFmt w:val="bullet"/>
      <w:lvlText w:val="•"/>
      <w:lvlJc w:val="left"/>
      <w:pPr>
        <w:tabs>
          <w:tab w:val="num" w:pos="3600"/>
        </w:tabs>
        <w:ind w:left="3600" w:hanging="360"/>
      </w:pPr>
      <w:rPr>
        <w:rFonts w:ascii="Arial" w:hAnsi="Arial" w:hint="default"/>
      </w:rPr>
    </w:lvl>
    <w:lvl w:ilvl="5" w:tplc="82AA4808" w:tentative="1">
      <w:start w:val="1"/>
      <w:numFmt w:val="bullet"/>
      <w:lvlText w:val="•"/>
      <w:lvlJc w:val="left"/>
      <w:pPr>
        <w:tabs>
          <w:tab w:val="num" w:pos="4320"/>
        </w:tabs>
        <w:ind w:left="4320" w:hanging="360"/>
      </w:pPr>
      <w:rPr>
        <w:rFonts w:ascii="Arial" w:hAnsi="Arial" w:hint="default"/>
      </w:rPr>
    </w:lvl>
    <w:lvl w:ilvl="6" w:tplc="AB08C1EA" w:tentative="1">
      <w:start w:val="1"/>
      <w:numFmt w:val="bullet"/>
      <w:lvlText w:val="•"/>
      <w:lvlJc w:val="left"/>
      <w:pPr>
        <w:tabs>
          <w:tab w:val="num" w:pos="5040"/>
        </w:tabs>
        <w:ind w:left="5040" w:hanging="360"/>
      </w:pPr>
      <w:rPr>
        <w:rFonts w:ascii="Arial" w:hAnsi="Arial" w:hint="default"/>
      </w:rPr>
    </w:lvl>
    <w:lvl w:ilvl="7" w:tplc="B2562ECE" w:tentative="1">
      <w:start w:val="1"/>
      <w:numFmt w:val="bullet"/>
      <w:lvlText w:val="•"/>
      <w:lvlJc w:val="left"/>
      <w:pPr>
        <w:tabs>
          <w:tab w:val="num" w:pos="5760"/>
        </w:tabs>
        <w:ind w:left="5760" w:hanging="360"/>
      </w:pPr>
      <w:rPr>
        <w:rFonts w:ascii="Arial" w:hAnsi="Arial" w:hint="default"/>
      </w:rPr>
    </w:lvl>
    <w:lvl w:ilvl="8" w:tplc="F57630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37635D"/>
    <w:multiLevelType w:val="hybridMultilevel"/>
    <w:tmpl w:val="005640E8"/>
    <w:lvl w:ilvl="0" w:tplc="63DAFCCE">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1AB01A33"/>
    <w:multiLevelType w:val="hybridMultilevel"/>
    <w:tmpl w:val="8B20F57E"/>
    <w:lvl w:ilvl="0" w:tplc="FDDCA392">
      <w:numFmt w:val="bullet"/>
      <w:lvlText w:val="-"/>
      <w:lvlJc w:val="left"/>
      <w:pPr>
        <w:ind w:left="1080" w:hanging="360"/>
      </w:pPr>
      <w:rPr>
        <w:rFonts w:ascii="Times New Roman" w:eastAsia="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15:restartNumberingAfterBreak="0">
    <w:nsid w:val="1CDE1975"/>
    <w:multiLevelType w:val="hybridMultilevel"/>
    <w:tmpl w:val="B754A3E0"/>
    <w:lvl w:ilvl="0" w:tplc="74BCB080">
      <w:start w:val="1"/>
      <w:numFmt w:val="lowerLetter"/>
      <w:lvlText w:val="%1)"/>
      <w:lvlJc w:val="left"/>
      <w:pPr>
        <w:tabs>
          <w:tab w:val="num" w:pos="720"/>
        </w:tabs>
        <w:ind w:left="720" w:hanging="360"/>
      </w:pPr>
    </w:lvl>
    <w:lvl w:ilvl="1" w:tplc="B6603586" w:tentative="1">
      <w:start w:val="1"/>
      <w:numFmt w:val="lowerLetter"/>
      <w:lvlText w:val="%2)"/>
      <w:lvlJc w:val="left"/>
      <w:pPr>
        <w:tabs>
          <w:tab w:val="num" w:pos="1440"/>
        </w:tabs>
        <w:ind w:left="1440" w:hanging="360"/>
      </w:pPr>
    </w:lvl>
    <w:lvl w:ilvl="2" w:tplc="C04EFD70" w:tentative="1">
      <w:start w:val="1"/>
      <w:numFmt w:val="lowerLetter"/>
      <w:lvlText w:val="%3)"/>
      <w:lvlJc w:val="left"/>
      <w:pPr>
        <w:tabs>
          <w:tab w:val="num" w:pos="2160"/>
        </w:tabs>
        <w:ind w:left="2160" w:hanging="360"/>
      </w:pPr>
    </w:lvl>
    <w:lvl w:ilvl="3" w:tplc="4AB0B7A6" w:tentative="1">
      <w:start w:val="1"/>
      <w:numFmt w:val="lowerLetter"/>
      <w:lvlText w:val="%4)"/>
      <w:lvlJc w:val="left"/>
      <w:pPr>
        <w:tabs>
          <w:tab w:val="num" w:pos="2880"/>
        </w:tabs>
        <w:ind w:left="2880" w:hanging="360"/>
      </w:pPr>
    </w:lvl>
    <w:lvl w:ilvl="4" w:tplc="E286D6A2" w:tentative="1">
      <w:start w:val="1"/>
      <w:numFmt w:val="lowerLetter"/>
      <w:lvlText w:val="%5)"/>
      <w:lvlJc w:val="left"/>
      <w:pPr>
        <w:tabs>
          <w:tab w:val="num" w:pos="3600"/>
        </w:tabs>
        <w:ind w:left="3600" w:hanging="360"/>
      </w:pPr>
    </w:lvl>
    <w:lvl w:ilvl="5" w:tplc="A7AE2CE4" w:tentative="1">
      <w:start w:val="1"/>
      <w:numFmt w:val="lowerLetter"/>
      <w:lvlText w:val="%6)"/>
      <w:lvlJc w:val="left"/>
      <w:pPr>
        <w:tabs>
          <w:tab w:val="num" w:pos="4320"/>
        </w:tabs>
        <w:ind w:left="4320" w:hanging="360"/>
      </w:pPr>
    </w:lvl>
    <w:lvl w:ilvl="6" w:tplc="8FD45298" w:tentative="1">
      <w:start w:val="1"/>
      <w:numFmt w:val="lowerLetter"/>
      <w:lvlText w:val="%7)"/>
      <w:lvlJc w:val="left"/>
      <w:pPr>
        <w:tabs>
          <w:tab w:val="num" w:pos="5040"/>
        </w:tabs>
        <w:ind w:left="5040" w:hanging="360"/>
      </w:pPr>
    </w:lvl>
    <w:lvl w:ilvl="7" w:tplc="F6BAFB80" w:tentative="1">
      <w:start w:val="1"/>
      <w:numFmt w:val="lowerLetter"/>
      <w:lvlText w:val="%8)"/>
      <w:lvlJc w:val="left"/>
      <w:pPr>
        <w:tabs>
          <w:tab w:val="num" w:pos="5760"/>
        </w:tabs>
        <w:ind w:left="5760" w:hanging="360"/>
      </w:pPr>
    </w:lvl>
    <w:lvl w:ilvl="8" w:tplc="E76CC900" w:tentative="1">
      <w:start w:val="1"/>
      <w:numFmt w:val="lowerLetter"/>
      <w:lvlText w:val="%9)"/>
      <w:lvlJc w:val="left"/>
      <w:pPr>
        <w:tabs>
          <w:tab w:val="num" w:pos="6480"/>
        </w:tabs>
        <w:ind w:left="6480" w:hanging="360"/>
      </w:pPr>
    </w:lvl>
  </w:abstractNum>
  <w:abstractNum w:abstractNumId="18" w15:restartNumberingAfterBreak="0">
    <w:nsid w:val="1CEE1211"/>
    <w:multiLevelType w:val="hybridMultilevel"/>
    <w:tmpl w:val="8064EB88"/>
    <w:lvl w:ilvl="0" w:tplc="51BC3020">
      <w:start w:val="1"/>
      <w:numFmt w:val="bullet"/>
      <w:lvlText w:val="•"/>
      <w:lvlJc w:val="left"/>
      <w:pPr>
        <w:tabs>
          <w:tab w:val="num" w:pos="720"/>
        </w:tabs>
        <w:ind w:left="720" w:hanging="360"/>
      </w:pPr>
      <w:rPr>
        <w:rFonts w:ascii="Times New Roman" w:hAnsi="Times New Roman" w:hint="default"/>
      </w:rPr>
    </w:lvl>
    <w:lvl w:ilvl="1" w:tplc="A0EADA6E" w:tentative="1">
      <w:start w:val="1"/>
      <w:numFmt w:val="bullet"/>
      <w:lvlText w:val="•"/>
      <w:lvlJc w:val="left"/>
      <w:pPr>
        <w:tabs>
          <w:tab w:val="num" w:pos="1440"/>
        </w:tabs>
        <w:ind w:left="1440" w:hanging="360"/>
      </w:pPr>
      <w:rPr>
        <w:rFonts w:ascii="Times New Roman" w:hAnsi="Times New Roman" w:hint="default"/>
      </w:rPr>
    </w:lvl>
    <w:lvl w:ilvl="2" w:tplc="3AE6E570" w:tentative="1">
      <w:start w:val="1"/>
      <w:numFmt w:val="bullet"/>
      <w:lvlText w:val="•"/>
      <w:lvlJc w:val="left"/>
      <w:pPr>
        <w:tabs>
          <w:tab w:val="num" w:pos="2160"/>
        </w:tabs>
        <w:ind w:left="2160" w:hanging="360"/>
      </w:pPr>
      <w:rPr>
        <w:rFonts w:ascii="Times New Roman" w:hAnsi="Times New Roman" w:hint="default"/>
      </w:rPr>
    </w:lvl>
    <w:lvl w:ilvl="3" w:tplc="8BD843CC" w:tentative="1">
      <w:start w:val="1"/>
      <w:numFmt w:val="bullet"/>
      <w:lvlText w:val="•"/>
      <w:lvlJc w:val="left"/>
      <w:pPr>
        <w:tabs>
          <w:tab w:val="num" w:pos="2880"/>
        </w:tabs>
        <w:ind w:left="2880" w:hanging="360"/>
      </w:pPr>
      <w:rPr>
        <w:rFonts w:ascii="Times New Roman" w:hAnsi="Times New Roman" w:hint="default"/>
      </w:rPr>
    </w:lvl>
    <w:lvl w:ilvl="4" w:tplc="58CC1FFA" w:tentative="1">
      <w:start w:val="1"/>
      <w:numFmt w:val="bullet"/>
      <w:lvlText w:val="•"/>
      <w:lvlJc w:val="left"/>
      <w:pPr>
        <w:tabs>
          <w:tab w:val="num" w:pos="3600"/>
        </w:tabs>
        <w:ind w:left="3600" w:hanging="360"/>
      </w:pPr>
      <w:rPr>
        <w:rFonts w:ascii="Times New Roman" w:hAnsi="Times New Roman" w:hint="default"/>
      </w:rPr>
    </w:lvl>
    <w:lvl w:ilvl="5" w:tplc="04CC4728" w:tentative="1">
      <w:start w:val="1"/>
      <w:numFmt w:val="bullet"/>
      <w:lvlText w:val="•"/>
      <w:lvlJc w:val="left"/>
      <w:pPr>
        <w:tabs>
          <w:tab w:val="num" w:pos="4320"/>
        </w:tabs>
        <w:ind w:left="4320" w:hanging="360"/>
      </w:pPr>
      <w:rPr>
        <w:rFonts w:ascii="Times New Roman" w:hAnsi="Times New Roman" w:hint="default"/>
      </w:rPr>
    </w:lvl>
    <w:lvl w:ilvl="6" w:tplc="1CF2E5FE" w:tentative="1">
      <w:start w:val="1"/>
      <w:numFmt w:val="bullet"/>
      <w:lvlText w:val="•"/>
      <w:lvlJc w:val="left"/>
      <w:pPr>
        <w:tabs>
          <w:tab w:val="num" w:pos="5040"/>
        </w:tabs>
        <w:ind w:left="5040" w:hanging="360"/>
      </w:pPr>
      <w:rPr>
        <w:rFonts w:ascii="Times New Roman" w:hAnsi="Times New Roman" w:hint="default"/>
      </w:rPr>
    </w:lvl>
    <w:lvl w:ilvl="7" w:tplc="C090E3D8" w:tentative="1">
      <w:start w:val="1"/>
      <w:numFmt w:val="bullet"/>
      <w:lvlText w:val="•"/>
      <w:lvlJc w:val="left"/>
      <w:pPr>
        <w:tabs>
          <w:tab w:val="num" w:pos="5760"/>
        </w:tabs>
        <w:ind w:left="5760" w:hanging="360"/>
      </w:pPr>
      <w:rPr>
        <w:rFonts w:ascii="Times New Roman" w:hAnsi="Times New Roman" w:hint="default"/>
      </w:rPr>
    </w:lvl>
    <w:lvl w:ilvl="8" w:tplc="568A455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1D893C24"/>
    <w:multiLevelType w:val="hybridMultilevel"/>
    <w:tmpl w:val="C92C10C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0" w15:restartNumberingAfterBreak="0">
    <w:nsid w:val="1E3A44F4"/>
    <w:multiLevelType w:val="hybridMultilevel"/>
    <w:tmpl w:val="F2508BEA"/>
    <w:lvl w:ilvl="0" w:tplc="3FE236D2">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1E920D70"/>
    <w:multiLevelType w:val="hybridMultilevel"/>
    <w:tmpl w:val="40CC234A"/>
    <w:lvl w:ilvl="0" w:tplc="918A040A">
      <w:start w:val="1"/>
      <w:numFmt w:val="bullet"/>
      <w:lvlText w:val=""/>
      <w:lvlJc w:val="left"/>
      <w:pPr>
        <w:ind w:left="720" w:hanging="360"/>
      </w:pPr>
      <w:rPr>
        <w:rFonts w:ascii="Symbol" w:hAnsi="Symbol" w:hint="default"/>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1F5A65CA"/>
    <w:multiLevelType w:val="multilevel"/>
    <w:tmpl w:val="9C28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7E6802"/>
    <w:multiLevelType w:val="hybridMultilevel"/>
    <w:tmpl w:val="C7907BC6"/>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1FAD6638"/>
    <w:multiLevelType w:val="hybridMultilevel"/>
    <w:tmpl w:val="C6508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20B7343E"/>
    <w:multiLevelType w:val="hybridMultilevel"/>
    <w:tmpl w:val="C136EBC6"/>
    <w:lvl w:ilvl="0" w:tplc="3FE236D2">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214B6D6A"/>
    <w:multiLevelType w:val="hybridMultilevel"/>
    <w:tmpl w:val="A9AE05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21A737CD"/>
    <w:multiLevelType w:val="hybridMultilevel"/>
    <w:tmpl w:val="EED2905A"/>
    <w:lvl w:ilvl="0" w:tplc="54969404">
      <w:start w:val="1"/>
      <w:numFmt w:val="bullet"/>
      <w:lvlText w:val="•"/>
      <w:lvlJc w:val="left"/>
      <w:pPr>
        <w:tabs>
          <w:tab w:val="num" w:pos="720"/>
        </w:tabs>
        <w:ind w:left="720" w:hanging="360"/>
      </w:pPr>
      <w:rPr>
        <w:rFonts w:ascii="Arial" w:hAnsi="Arial" w:hint="default"/>
      </w:rPr>
    </w:lvl>
    <w:lvl w:ilvl="1" w:tplc="08423FE4" w:tentative="1">
      <w:start w:val="1"/>
      <w:numFmt w:val="bullet"/>
      <w:lvlText w:val="•"/>
      <w:lvlJc w:val="left"/>
      <w:pPr>
        <w:tabs>
          <w:tab w:val="num" w:pos="1440"/>
        </w:tabs>
        <w:ind w:left="1440" w:hanging="360"/>
      </w:pPr>
      <w:rPr>
        <w:rFonts w:ascii="Arial" w:hAnsi="Arial" w:hint="default"/>
      </w:rPr>
    </w:lvl>
    <w:lvl w:ilvl="2" w:tplc="6E74B13E" w:tentative="1">
      <w:start w:val="1"/>
      <w:numFmt w:val="bullet"/>
      <w:lvlText w:val="•"/>
      <w:lvlJc w:val="left"/>
      <w:pPr>
        <w:tabs>
          <w:tab w:val="num" w:pos="2160"/>
        </w:tabs>
        <w:ind w:left="2160" w:hanging="360"/>
      </w:pPr>
      <w:rPr>
        <w:rFonts w:ascii="Arial" w:hAnsi="Arial" w:hint="default"/>
      </w:rPr>
    </w:lvl>
    <w:lvl w:ilvl="3" w:tplc="2C367BAA" w:tentative="1">
      <w:start w:val="1"/>
      <w:numFmt w:val="bullet"/>
      <w:lvlText w:val="•"/>
      <w:lvlJc w:val="left"/>
      <w:pPr>
        <w:tabs>
          <w:tab w:val="num" w:pos="2880"/>
        </w:tabs>
        <w:ind w:left="2880" w:hanging="360"/>
      </w:pPr>
      <w:rPr>
        <w:rFonts w:ascii="Arial" w:hAnsi="Arial" w:hint="default"/>
      </w:rPr>
    </w:lvl>
    <w:lvl w:ilvl="4" w:tplc="8DF67D94" w:tentative="1">
      <w:start w:val="1"/>
      <w:numFmt w:val="bullet"/>
      <w:lvlText w:val="•"/>
      <w:lvlJc w:val="left"/>
      <w:pPr>
        <w:tabs>
          <w:tab w:val="num" w:pos="3600"/>
        </w:tabs>
        <w:ind w:left="3600" w:hanging="360"/>
      </w:pPr>
      <w:rPr>
        <w:rFonts w:ascii="Arial" w:hAnsi="Arial" w:hint="default"/>
      </w:rPr>
    </w:lvl>
    <w:lvl w:ilvl="5" w:tplc="183AC09E" w:tentative="1">
      <w:start w:val="1"/>
      <w:numFmt w:val="bullet"/>
      <w:lvlText w:val="•"/>
      <w:lvlJc w:val="left"/>
      <w:pPr>
        <w:tabs>
          <w:tab w:val="num" w:pos="4320"/>
        </w:tabs>
        <w:ind w:left="4320" w:hanging="360"/>
      </w:pPr>
      <w:rPr>
        <w:rFonts w:ascii="Arial" w:hAnsi="Arial" w:hint="default"/>
      </w:rPr>
    </w:lvl>
    <w:lvl w:ilvl="6" w:tplc="FC749760" w:tentative="1">
      <w:start w:val="1"/>
      <w:numFmt w:val="bullet"/>
      <w:lvlText w:val="•"/>
      <w:lvlJc w:val="left"/>
      <w:pPr>
        <w:tabs>
          <w:tab w:val="num" w:pos="5040"/>
        </w:tabs>
        <w:ind w:left="5040" w:hanging="360"/>
      </w:pPr>
      <w:rPr>
        <w:rFonts w:ascii="Arial" w:hAnsi="Arial" w:hint="default"/>
      </w:rPr>
    </w:lvl>
    <w:lvl w:ilvl="7" w:tplc="B46E5316" w:tentative="1">
      <w:start w:val="1"/>
      <w:numFmt w:val="bullet"/>
      <w:lvlText w:val="•"/>
      <w:lvlJc w:val="left"/>
      <w:pPr>
        <w:tabs>
          <w:tab w:val="num" w:pos="5760"/>
        </w:tabs>
        <w:ind w:left="5760" w:hanging="360"/>
      </w:pPr>
      <w:rPr>
        <w:rFonts w:ascii="Arial" w:hAnsi="Arial" w:hint="default"/>
      </w:rPr>
    </w:lvl>
    <w:lvl w:ilvl="8" w:tplc="0B30A28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28B6EC2"/>
    <w:multiLevelType w:val="hybridMultilevel"/>
    <w:tmpl w:val="B57CDC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22E73E6A"/>
    <w:multiLevelType w:val="hybridMultilevel"/>
    <w:tmpl w:val="71C047B2"/>
    <w:lvl w:ilvl="0" w:tplc="C7C67978">
      <w:start w:val="1"/>
      <w:numFmt w:val="bullet"/>
      <w:lvlText w:val="•"/>
      <w:lvlJc w:val="left"/>
      <w:pPr>
        <w:tabs>
          <w:tab w:val="num" w:pos="720"/>
        </w:tabs>
        <w:ind w:left="720" w:hanging="360"/>
      </w:pPr>
      <w:rPr>
        <w:rFonts w:ascii="Arial" w:hAnsi="Arial" w:hint="default"/>
      </w:rPr>
    </w:lvl>
    <w:lvl w:ilvl="1" w:tplc="779E80A2" w:tentative="1">
      <w:start w:val="1"/>
      <w:numFmt w:val="bullet"/>
      <w:lvlText w:val="•"/>
      <w:lvlJc w:val="left"/>
      <w:pPr>
        <w:tabs>
          <w:tab w:val="num" w:pos="1440"/>
        </w:tabs>
        <w:ind w:left="1440" w:hanging="360"/>
      </w:pPr>
      <w:rPr>
        <w:rFonts w:ascii="Arial" w:hAnsi="Arial" w:hint="default"/>
      </w:rPr>
    </w:lvl>
    <w:lvl w:ilvl="2" w:tplc="605C07C2" w:tentative="1">
      <w:start w:val="1"/>
      <w:numFmt w:val="bullet"/>
      <w:lvlText w:val="•"/>
      <w:lvlJc w:val="left"/>
      <w:pPr>
        <w:tabs>
          <w:tab w:val="num" w:pos="2160"/>
        </w:tabs>
        <w:ind w:left="2160" w:hanging="360"/>
      </w:pPr>
      <w:rPr>
        <w:rFonts w:ascii="Arial" w:hAnsi="Arial" w:hint="default"/>
      </w:rPr>
    </w:lvl>
    <w:lvl w:ilvl="3" w:tplc="04EE8E3A" w:tentative="1">
      <w:start w:val="1"/>
      <w:numFmt w:val="bullet"/>
      <w:lvlText w:val="•"/>
      <w:lvlJc w:val="left"/>
      <w:pPr>
        <w:tabs>
          <w:tab w:val="num" w:pos="2880"/>
        </w:tabs>
        <w:ind w:left="2880" w:hanging="360"/>
      </w:pPr>
      <w:rPr>
        <w:rFonts w:ascii="Arial" w:hAnsi="Arial" w:hint="default"/>
      </w:rPr>
    </w:lvl>
    <w:lvl w:ilvl="4" w:tplc="ECA63E78" w:tentative="1">
      <w:start w:val="1"/>
      <w:numFmt w:val="bullet"/>
      <w:lvlText w:val="•"/>
      <w:lvlJc w:val="left"/>
      <w:pPr>
        <w:tabs>
          <w:tab w:val="num" w:pos="3600"/>
        </w:tabs>
        <w:ind w:left="3600" w:hanging="360"/>
      </w:pPr>
      <w:rPr>
        <w:rFonts w:ascii="Arial" w:hAnsi="Arial" w:hint="default"/>
      </w:rPr>
    </w:lvl>
    <w:lvl w:ilvl="5" w:tplc="07D6D9FC" w:tentative="1">
      <w:start w:val="1"/>
      <w:numFmt w:val="bullet"/>
      <w:lvlText w:val="•"/>
      <w:lvlJc w:val="left"/>
      <w:pPr>
        <w:tabs>
          <w:tab w:val="num" w:pos="4320"/>
        </w:tabs>
        <w:ind w:left="4320" w:hanging="360"/>
      </w:pPr>
      <w:rPr>
        <w:rFonts w:ascii="Arial" w:hAnsi="Arial" w:hint="default"/>
      </w:rPr>
    </w:lvl>
    <w:lvl w:ilvl="6" w:tplc="16EE1C18" w:tentative="1">
      <w:start w:val="1"/>
      <w:numFmt w:val="bullet"/>
      <w:lvlText w:val="•"/>
      <w:lvlJc w:val="left"/>
      <w:pPr>
        <w:tabs>
          <w:tab w:val="num" w:pos="5040"/>
        </w:tabs>
        <w:ind w:left="5040" w:hanging="360"/>
      </w:pPr>
      <w:rPr>
        <w:rFonts w:ascii="Arial" w:hAnsi="Arial" w:hint="default"/>
      </w:rPr>
    </w:lvl>
    <w:lvl w:ilvl="7" w:tplc="39C0C4A6" w:tentative="1">
      <w:start w:val="1"/>
      <w:numFmt w:val="bullet"/>
      <w:lvlText w:val="•"/>
      <w:lvlJc w:val="left"/>
      <w:pPr>
        <w:tabs>
          <w:tab w:val="num" w:pos="5760"/>
        </w:tabs>
        <w:ind w:left="5760" w:hanging="360"/>
      </w:pPr>
      <w:rPr>
        <w:rFonts w:ascii="Arial" w:hAnsi="Arial" w:hint="default"/>
      </w:rPr>
    </w:lvl>
    <w:lvl w:ilvl="8" w:tplc="8F762F3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392575A"/>
    <w:multiLevelType w:val="hybridMultilevel"/>
    <w:tmpl w:val="9F70100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24AE539F"/>
    <w:multiLevelType w:val="hybridMultilevel"/>
    <w:tmpl w:val="1536342C"/>
    <w:lvl w:ilvl="0" w:tplc="BBE822E6">
      <w:start w:val="12"/>
      <w:numFmt w:val="decimal"/>
      <w:lvlText w:val="%1."/>
      <w:lvlJc w:val="left"/>
      <w:pPr>
        <w:ind w:left="1444" w:hanging="37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2" w15:restartNumberingAfterBreak="0">
    <w:nsid w:val="26695496"/>
    <w:multiLevelType w:val="hybridMultilevel"/>
    <w:tmpl w:val="7E2E2F52"/>
    <w:lvl w:ilvl="0" w:tplc="BF5CE5BE">
      <w:start w:val="1"/>
      <w:numFmt w:val="bullet"/>
      <w:lvlText w:val="•"/>
      <w:lvlJc w:val="left"/>
      <w:pPr>
        <w:tabs>
          <w:tab w:val="num" w:pos="720"/>
        </w:tabs>
        <w:ind w:left="720" w:hanging="360"/>
      </w:pPr>
      <w:rPr>
        <w:rFonts w:ascii="Arial" w:hAnsi="Arial" w:hint="default"/>
      </w:rPr>
    </w:lvl>
    <w:lvl w:ilvl="1" w:tplc="3058F224" w:tentative="1">
      <w:start w:val="1"/>
      <w:numFmt w:val="bullet"/>
      <w:lvlText w:val="•"/>
      <w:lvlJc w:val="left"/>
      <w:pPr>
        <w:tabs>
          <w:tab w:val="num" w:pos="1440"/>
        </w:tabs>
        <w:ind w:left="1440" w:hanging="360"/>
      </w:pPr>
      <w:rPr>
        <w:rFonts w:ascii="Arial" w:hAnsi="Arial" w:hint="default"/>
      </w:rPr>
    </w:lvl>
    <w:lvl w:ilvl="2" w:tplc="CEF40C24" w:tentative="1">
      <w:start w:val="1"/>
      <w:numFmt w:val="bullet"/>
      <w:lvlText w:val="•"/>
      <w:lvlJc w:val="left"/>
      <w:pPr>
        <w:tabs>
          <w:tab w:val="num" w:pos="2160"/>
        </w:tabs>
        <w:ind w:left="2160" w:hanging="360"/>
      </w:pPr>
      <w:rPr>
        <w:rFonts w:ascii="Arial" w:hAnsi="Arial" w:hint="default"/>
      </w:rPr>
    </w:lvl>
    <w:lvl w:ilvl="3" w:tplc="035A0CAE" w:tentative="1">
      <w:start w:val="1"/>
      <w:numFmt w:val="bullet"/>
      <w:lvlText w:val="•"/>
      <w:lvlJc w:val="left"/>
      <w:pPr>
        <w:tabs>
          <w:tab w:val="num" w:pos="2880"/>
        </w:tabs>
        <w:ind w:left="2880" w:hanging="360"/>
      </w:pPr>
      <w:rPr>
        <w:rFonts w:ascii="Arial" w:hAnsi="Arial" w:hint="default"/>
      </w:rPr>
    </w:lvl>
    <w:lvl w:ilvl="4" w:tplc="AF7A7BEC" w:tentative="1">
      <w:start w:val="1"/>
      <w:numFmt w:val="bullet"/>
      <w:lvlText w:val="•"/>
      <w:lvlJc w:val="left"/>
      <w:pPr>
        <w:tabs>
          <w:tab w:val="num" w:pos="3600"/>
        </w:tabs>
        <w:ind w:left="3600" w:hanging="360"/>
      </w:pPr>
      <w:rPr>
        <w:rFonts w:ascii="Arial" w:hAnsi="Arial" w:hint="default"/>
      </w:rPr>
    </w:lvl>
    <w:lvl w:ilvl="5" w:tplc="759EAEBE" w:tentative="1">
      <w:start w:val="1"/>
      <w:numFmt w:val="bullet"/>
      <w:lvlText w:val="•"/>
      <w:lvlJc w:val="left"/>
      <w:pPr>
        <w:tabs>
          <w:tab w:val="num" w:pos="4320"/>
        </w:tabs>
        <w:ind w:left="4320" w:hanging="360"/>
      </w:pPr>
      <w:rPr>
        <w:rFonts w:ascii="Arial" w:hAnsi="Arial" w:hint="default"/>
      </w:rPr>
    </w:lvl>
    <w:lvl w:ilvl="6" w:tplc="42F42026" w:tentative="1">
      <w:start w:val="1"/>
      <w:numFmt w:val="bullet"/>
      <w:lvlText w:val="•"/>
      <w:lvlJc w:val="left"/>
      <w:pPr>
        <w:tabs>
          <w:tab w:val="num" w:pos="5040"/>
        </w:tabs>
        <w:ind w:left="5040" w:hanging="360"/>
      </w:pPr>
      <w:rPr>
        <w:rFonts w:ascii="Arial" w:hAnsi="Arial" w:hint="default"/>
      </w:rPr>
    </w:lvl>
    <w:lvl w:ilvl="7" w:tplc="9C12DBF0" w:tentative="1">
      <w:start w:val="1"/>
      <w:numFmt w:val="bullet"/>
      <w:lvlText w:val="•"/>
      <w:lvlJc w:val="left"/>
      <w:pPr>
        <w:tabs>
          <w:tab w:val="num" w:pos="5760"/>
        </w:tabs>
        <w:ind w:left="5760" w:hanging="360"/>
      </w:pPr>
      <w:rPr>
        <w:rFonts w:ascii="Arial" w:hAnsi="Arial" w:hint="default"/>
      </w:rPr>
    </w:lvl>
    <w:lvl w:ilvl="8" w:tplc="0652F21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7257ACB"/>
    <w:multiLevelType w:val="hybridMultilevel"/>
    <w:tmpl w:val="1CEAB3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27620C09"/>
    <w:multiLevelType w:val="hybridMultilevel"/>
    <w:tmpl w:val="283283FA"/>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27EA799D"/>
    <w:multiLevelType w:val="hybridMultilevel"/>
    <w:tmpl w:val="96AE0914"/>
    <w:lvl w:ilvl="0" w:tplc="BD086CE2">
      <w:start w:val="1"/>
      <w:numFmt w:val="decimal"/>
      <w:lvlText w:val="%1."/>
      <w:lvlJc w:val="left"/>
      <w:pPr>
        <w:tabs>
          <w:tab w:val="num" w:pos="720"/>
        </w:tabs>
        <w:ind w:left="720" w:hanging="360"/>
      </w:pPr>
    </w:lvl>
    <w:lvl w:ilvl="1" w:tplc="8BB29B12" w:tentative="1">
      <w:start w:val="1"/>
      <w:numFmt w:val="decimal"/>
      <w:lvlText w:val="%2."/>
      <w:lvlJc w:val="left"/>
      <w:pPr>
        <w:tabs>
          <w:tab w:val="num" w:pos="1440"/>
        </w:tabs>
        <w:ind w:left="1440" w:hanging="360"/>
      </w:pPr>
    </w:lvl>
    <w:lvl w:ilvl="2" w:tplc="70BEB78C" w:tentative="1">
      <w:start w:val="1"/>
      <w:numFmt w:val="decimal"/>
      <w:lvlText w:val="%3."/>
      <w:lvlJc w:val="left"/>
      <w:pPr>
        <w:tabs>
          <w:tab w:val="num" w:pos="2160"/>
        </w:tabs>
        <w:ind w:left="2160" w:hanging="360"/>
      </w:pPr>
    </w:lvl>
    <w:lvl w:ilvl="3" w:tplc="F4C03268" w:tentative="1">
      <w:start w:val="1"/>
      <w:numFmt w:val="decimal"/>
      <w:lvlText w:val="%4."/>
      <w:lvlJc w:val="left"/>
      <w:pPr>
        <w:tabs>
          <w:tab w:val="num" w:pos="2880"/>
        </w:tabs>
        <w:ind w:left="2880" w:hanging="360"/>
      </w:pPr>
    </w:lvl>
    <w:lvl w:ilvl="4" w:tplc="235A74DA" w:tentative="1">
      <w:start w:val="1"/>
      <w:numFmt w:val="decimal"/>
      <w:lvlText w:val="%5."/>
      <w:lvlJc w:val="left"/>
      <w:pPr>
        <w:tabs>
          <w:tab w:val="num" w:pos="3600"/>
        </w:tabs>
        <w:ind w:left="3600" w:hanging="360"/>
      </w:pPr>
    </w:lvl>
    <w:lvl w:ilvl="5" w:tplc="577CBAF6" w:tentative="1">
      <w:start w:val="1"/>
      <w:numFmt w:val="decimal"/>
      <w:lvlText w:val="%6."/>
      <w:lvlJc w:val="left"/>
      <w:pPr>
        <w:tabs>
          <w:tab w:val="num" w:pos="4320"/>
        </w:tabs>
        <w:ind w:left="4320" w:hanging="360"/>
      </w:pPr>
    </w:lvl>
    <w:lvl w:ilvl="6" w:tplc="F0F6D406" w:tentative="1">
      <w:start w:val="1"/>
      <w:numFmt w:val="decimal"/>
      <w:lvlText w:val="%7."/>
      <w:lvlJc w:val="left"/>
      <w:pPr>
        <w:tabs>
          <w:tab w:val="num" w:pos="5040"/>
        </w:tabs>
        <w:ind w:left="5040" w:hanging="360"/>
      </w:pPr>
    </w:lvl>
    <w:lvl w:ilvl="7" w:tplc="989630C4" w:tentative="1">
      <w:start w:val="1"/>
      <w:numFmt w:val="decimal"/>
      <w:lvlText w:val="%8."/>
      <w:lvlJc w:val="left"/>
      <w:pPr>
        <w:tabs>
          <w:tab w:val="num" w:pos="5760"/>
        </w:tabs>
        <w:ind w:left="5760" w:hanging="360"/>
      </w:pPr>
    </w:lvl>
    <w:lvl w:ilvl="8" w:tplc="2306128A" w:tentative="1">
      <w:start w:val="1"/>
      <w:numFmt w:val="decimal"/>
      <w:lvlText w:val="%9."/>
      <w:lvlJc w:val="left"/>
      <w:pPr>
        <w:tabs>
          <w:tab w:val="num" w:pos="6480"/>
        </w:tabs>
        <w:ind w:left="6480" w:hanging="360"/>
      </w:pPr>
    </w:lvl>
  </w:abstractNum>
  <w:abstractNum w:abstractNumId="36" w15:restartNumberingAfterBreak="0">
    <w:nsid w:val="28557B72"/>
    <w:multiLevelType w:val="hybridMultilevel"/>
    <w:tmpl w:val="4FB8D798"/>
    <w:lvl w:ilvl="0" w:tplc="6940238A">
      <w:start w:val="1"/>
      <w:numFmt w:val="bullet"/>
      <w:lvlText w:val="•"/>
      <w:lvlJc w:val="left"/>
      <w:pPr>
        <w:tabs>
          <w:tab w:val="num" w:pos="720"/>
        </w:tabs>
        <w:ind w:left="720" w:hanging="360"/>
      </w:pPr>
      <w:rPr>
        <w:rFonts w:ascii="Arial" w:hAnsi="Arial" w:hint="default"/>
      </w:rPr>
    </w:lvl>
    <w:lvl w:ilvl="1" w:tplc="EB82587A" w:tentative="1">
      <w:start w:val="1"/>
      <w:numFmt w:val="bullet"/>
      <w:lvlText w:val="•"/>
      <w:lvlJc w:val="left"/>
      <w:pPr>
        <w:tabs>
          <w:tab w:val="num" w:pos="1440"/>
        </w:tabs>
        <w:ind w:left="1440" w:hanging="360"/>
      </w:pPr>
      <w:rPr>
        <w:rFonts w:ascii="Arial" w:hAnsi="Arial" w:hint="default"/>
      </w:rPr>
    </w:lvl>
    <w:lvl w:ilvl="2" w:tplc="C4208626" w:tentative="1">
      <w:start w:val="1"/>
      <w:numFmt w:val="bullet"/>
      <w:lvlText w:val="•"/>
      <w:lvlJc w:val="left"/>
      <w:pPr>
        <w:tabs>
          <w:tab w:val="num" w:pos="2160"/>
        </w:tabs>
        <w:ind w:left="2160" w:hanging="360"/>
      </w:pPr>
      <w:rPr>
        <w:rFonts w:ascii="Arial" w:hAnsi="Arial" w:hint="default"/>
      </w:rPr>
    </w:lvl>
    <w:lvl w:ilvl="3" w:tplc="F9F4C900" w:tentative="1">
      <w:start w:val="1"/>
      <w:numFmt w:val="bullet"/>
      <w:lvlText w:val="•"/>
      <w:lvlJc w:val="left"/>
      <w:pPr>
        <w:tabs>
          <w:tab w:val="num" w:pos="2880"/>
        </w:tabs>
        <w:ind w:left="2880" w:hanging="360"/>
      </w:pPr>
      <w:rPr>
        <w:rFonts w:ascii="Arial" w:hAnsi="Arial" w:hint="default"/>
      </w:rPr>
    </w:lvl>
    <w:lvl w:ilvl="4" w:tplc="A1D4D4A6" w:tentative="1">
      <w:start w:val="1"/>
      <w:numFmt w:val="bullet"/>
      <w:lvlText w:val="•"/>
      <w:lvlJc w:val="left"/>
      <w:pPr>
        <w:tabs>
          <w:tab w:val="num" w:pos="3600"/>
        </w:tabs>
        <w:ind w:left="3600" w:hanging="360"/>
      </w:pPr>
      <w:rPr>
        <w:rFonts w:ascii="Arial" w:hAnsi="Arial" w:hint="default"/>
      </w:rPr>
    </w:lvl>
    <w:lvl w:ilvl="5" w:tplc="60E6B136" w:tentative="1">
      <w:start w:val="1"/>
      <w:numFmt w:val="bullet"/>
      <w:lvlText w:val="•"/>
      <w:lvlJc w:val="left"/>
      <w:pPr>
        <w:tabs>
          <w:tab w:val="num" w:pos="4320"/>
        </w:tabs>
        <w:ind w:left="4320" w:hanging="360"/>
      </w:pPr>
      <w:rPr>
        <w:rFonts w:ascii="Arial" w:hAnsi="Arial" w:hint="default"/>
      </w:rPr>
    </w:lvl>
    <w:lvl w:ilvl="6" w:tplc="06AE7B7E" w:tentative="1">
      <w:start w:val="1"/>
      <w:numFmt w:val="bullet"/>
      <w:lvlText w:val="•"/>
      <w:lvlJc w:val="left"/>
      <w:pPr>
        <w:tabs>
          <w:tab w:val="num" w:pos="5040"/>
        </w:tabs>
        <w:ind w:left="5040" w:hanging="360"/>
      </w:pPr>
      <w:rPr>
        <w:rFonts w:ascii="Arial" w:hAnsi="Arial" w:hint="default"/>
      </w:rPr>
    </w:lvl>
    <w:lvl w:ilvl="7" w:tplc="12CA0EE4" w:tentative="1">
      <w:start w:val="1"/>
      <w:numFmt w:val="bullet"/>
      <w:lvlText w:val="•"/>
      <w:lvlJc w:val="left"/>
      <w:pPr>
        <w:tabs>
          <w:tab w:val="num" w:pos="5760"/>
        </w:tabs>
        <w:ind w:left="5760" w:hanging="360"/>
      </w:pPr>
      <w:rPr>
        <w:rFonts w:ascii="Arial" w:hAnsi="Arial" w:hint="default"/>
      </w:rPr>
    </w:lvl>
    <w:lvl w:ilvl="8" w:tplc="A928D3E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8C015CC"/>
    <w:multiLevelType w:val="hybridMultilevel"/>
    <w:tmpl w:val="8EE0C7D6"/>
    <w:lvl w:ilvl="0" w:tplc="1398EFA2">
      <w:start w:val="1"/>
      <w:numFmt w:val="decimal"/>
      <w:lvlText w:val="%1."/>
      <w:lvlJc w:val="left"/>
      <w:pPr>
        <w:ind w:left="1440" w:hanging="360"/>
      </w:pPr>
      <w:rPr>
        <w:rFonts w:hint="default"/>
        <w:b w:val="0"/>
        <w:i w:val="0"/>
        <w:strike w:val="0"/>
        <w:dstrike w:val="0"/>
        <w:color w:val="000000"/>
        <w:sz w:val="18"/>
        <w:szCs w:val="22"/>
        <w:u w:val="none" w:color="000000"/>
        <w:vertAlign w:val="baseline"/>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8" w15:restartNumberingAfterBreak="0">
    <w:nsid w:val="2BE65FD9"/>
    <w:multiLevelType w:val="hybridMultilevel"/>
    <w:tmpl w:val="872C0D8E"/>
    <w:lvl w:ilvl="0" w:tplc="3FE236D2">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2DA54CBF"/>
    <w:multiLevelType w:val="hybridMultilevel"/>
    <w:tmpl w:val="21CE52DC"/>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15:restartNumberingAfterBreak="0">
    <w:nsid w:val="30142F62"/>
    <w:multiLevelType w:val="hybridMultilevel"/>
    <w:tmpl w:val="0BFC41C8"/>
    <w:lvl w:ilvl="0" w:tplc="0E0A14F8">
      <w:start w:val="1"/>
      <w:numFmt w:val="bullet"/>
      <w:lvlText w:val="•"/>
      <w:lvlJc w:val="left"/>
      <w:pPr>
        <w:tabs>
          <w:tab w:val="num" w:pos="720"/>
        </w:tabs>
        <w:ind w:left="720" w:hanging="360"/>
      </w:pPr>
      <w:rPr>
        <w:rFonts w:ascii="Arial" w:hAnsi="Arial" w:hint="default"/>
      </w:rPr>
    </w:lvl>
    <w:lvl w:ilvl="1" w:tplc="D3D6702E" w:tentative="1">
      <w:start w:val="1"/>
      <w:numFmt w:val="bullet"/>
      <w:lvlText w:val="•"/>
      <w:lvlJc w:val="left"/>
      <w:pPr>
        <w:tabs>
          <w:tab w:val="num" w:pos="1440"/>
        </w:tabs>
        <w:ind w:left="1440" w:hanging="360"/>
      </w:pPr>
      <w:rPr>
        <w:rFonts w:ascii="Arial" w:hAnsi="Arial" w:hint="default"/>
      </w:rPr>
    </w:lvl>
    <w:lvl w:ilvl="2" w:tplc="3124A81C" w:tentative="1">
      <w:start w:val="1"/>
      <w:numFmt w:val="bullet"/>
      <w:lvlText w:val="•"/>
      <w:lvlJc w:val="left"/>
      <w:pPr>
        <w:tabs>
          <w:tab w:val="num" w:pos="2160"/>
        </w:tabs>
        <w:ind w:left="2160" w:hanging="360"/>
      </w:pPr>
      <w:rPr>
        <w:rFonts w:ascii="Arial" w:hAnsi="Arial" w:hint="default"/>
      </w:rPr>
    </w:lvl>
    <w:lvl w:ilvl="3" w:tplc="EA182B2C" w:tentative="1">
      <w:start w:val="1"/>
      <w:numFmt w:val="bullet"/>
      <w:lvlText w:val="•"/>
      <w:lvlJc w:val="left"/>
      <w:pPr>
        <w:tabs>
          <w:tab w:val="num" w:pos="2880"/>
        </w:tabs>
        <w:ind w:left="2880" w:hanging="360"/>
      </w:pPr>
      <w:rPr>
        <w:rFonts w:ascii="Arial" w:hAnsi="Arial" w:hint="default"/>
      </w:rPr>
    </w:lvl>
    <w:lvl w:ilvl="4" w:tplc="8AA66D1A" w:tentative="1">
      <w:start w:val="1"/>
      <w:numFmt w:val="bullet"/>
      <w:lvlText w:val="•"/>
      <w:lvlJc w:val="left"/>
      <w:pPr>
        <w:tabs>
          <w:tab w:val="num" w:pos="3600"/>
        </w:tabs>
        <w:ind w:left="3600" w:hanging="360"/>
      </w:pPr>
      <w:rPr>
        <w:rFonts w:ascii="Arial" w:hAnsi="Arial" w:hint="default"/>
      </w:rPr>
    </w:lvl>
    <w:lvl w:ilvl="5" w:tplc="154C4BD0" w:tentative="1">
      <w:start w:val="1"/>
      <w:numFmt w:val="bullet"/>
      <w:lvlText w:val="•"/>
      <w:lvlJc w:val="left"/>
      <w:pPr>
        <w:tabs>
          <w:tab w:val="num" w:pos="4320"/>
        </w:tabs>
        <w:ind w:left="4320" w:hanging="360"/>
      </w:pPr>
      <w:rPr>
        <w:rFonts w:ascii="Arial" w:hAnsi="Arial" w:hint="default"/>
      </w:rPr>
    </w:lvl>
    <w:lvl w:ilvl="6" w:tplc="00B8F8C0" w:tentative="1">
      <w:start w:val="1"/>
      <w:numFmt w:val="bullet"/>
      <w:lvlText w:val="•"/>
      <w:lvlJc w:val="left"/>
      <w:pPr>
        <w:tabs>
          <w:tab w:val="num" w:pos="5040"/>
        </w:tabs>
        <w:ind w:left="5040" w:hanging="360"/>
      </w:pPr>
      <w:rPr>
        <w:rFonts w:ascii="Arial" w:hAnsi="Arial" w:hint="default"/>
      </w:rPr>
    </w:lvl>
    <w:lvl w:ilvl="7" w:tplc="A7864660" w:tentative="1">
      <w:start w:val="1"/>
      <w:numFmt w:val="bullet"/>
      <w:lvlText w:val="•"/>
      <w:lvlJc w:val="left"/>
      <w:pPr>
        <w:tabs>
          <w:tab w:val="num" w:pos="5760"/>
        </w:tabs>
        <w:ind w:left="5760" w:hanging="360"/>
      </w:pPr>
      <w:rPr>
        <w:rFonts w:ascii="Arial" w:hAnsi="Arial" w:hint="default"/>
      </w:rPr>
    </w:lvl>
    <w:lvl w:ilvl="8" w:tplc="21481C3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18872F0"/>
    <w:multiLevelType w:val="hybridMultilevel"/>
    <w:tmpl w:val="7E02B3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3273240E"/>
    <w:multiLevelType w:val="hybridMultilevel"/>
    <w:tmpl w:val="C14E5884"/>
    <w:lvl w:ilvl="0" w:tplc="2C02D5AC">
      <w:start w:val="1"/>
      <w:numFmt w:val="bullet"/>
      <w:lvlText w:val=""/>
      <w:lvlJc w:val="left"/>
      <w:pPr>
        <w:ind w:left="1080" w:hanging="360"/>
      </w:pPr>
      <w:rPr>
        <w:rFonts w:ascii="Symbol" w:hAnsi="Symbol" w:hint="default"/>
        <w:color w:val="auto"/>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3" w15:restartNumberingAfterBreak="0">
    <w:nsid w:val="33963B3A"/>
    <w:multiLevelType w:val="hybridMultilevel"/>
    <w:tmpl w:val="A8706A26"/>
    <w:lvl w:ilvl="0" w:tplc="33EEA6A6">
      <w:start w:val="7"/>
      <w:numFmt w:val="bullet"/>
      <w:lvlText w:val="-"/>
      <w:lvlJc w:val="left"/>
      <w:pPr>
        <w:ind w:left="720" w:hanging="360"/>
      </w:pPr>
      <w:rPr>
        <w:rFonts w:ascii="Arial" w:eastAsiaTheme="minorHAnsi" w:hAnsi="Arial" w:cs="Arial" w:hint="default"/>
        <w:color w:val="000000"/>
        <w:sz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36050E2E"/>
    <w:multiLevelType w:val="hybridMultilevel"/>
    <w:tmpl w:val="6FD0F1BC"/>
    <w:lvl w:ilvl="0" w:tplc="70F6174E">
      <w:start w:val="1"/>
      <w:numFmt w:val="bullet"/>
      <w:lvlText w:val=""/>
      <w:lvlJc w:val="left"/>
      <w:pPr>
        <w:tabs>
          <w:tab w:val="num" w:pos="720"/>
        </w:tabs>
        <w:ind w:left="720" w:hanging="360"/>
      </w:pPr>
      <w:rPr>
        <w:rFonts w:ascii="Wingdings 3" w:hAnsi="Wingdings 3" w:hint="default"/>
      </w:rPr>
    </w:lvl>
    <w:lvl w:ilvl="1" w:tplc="8A045728" w:tentative="1">
      <w:start w:val="1"/>
      <w:numFmt w:val="bullet"/>
      <w:lvlText w:val=""/>
      <w:lvlJc w:val="left"/>
      <w:pPr>
        <w:tabs>
          <w:tab w:val="num" w:pos="1440"/>
        </w:tabs>
        <w:ind w:left="1440" w:hanging="360"/>
      </w:pPr>
      <w:rPr>
        <w:rFonts w:ascii="Wingdings 3" w:hAnsi="Wingdings 3" w:hint="default"/>
      </w:rPr>
    </w:lvl>
    <w:lvl w:ilvl="2" w:tplc="F2983498" w:tentative="1">
      <w:start w:val="1"/>
      <w:numFmt w:val="bullet"/>
      <w:lvlText w:val=""/>
      <w:lvlJc w:val="left"/>
      <w:pPr>
        <w:tabs>
          <w:tab w:val="num" w:pos="2160"/>
        </w:tabs>
        <w:ind w:left="2160" w:hanging="360"/>
      </w:pPr>
      <w:rPr>
        <w:rFonts w:ascii="Wingdings 3" w:hAnsi="Wingdings 3" w:hint="default"/>
      </w:rPr>
    </w:lvl>
    <w:lvl w:ilvl="3" w:tplc="0194EC6C" w:tentative="1">
      <w:start w:val="1"/>
      <w:numFmt w:val="bullet"/>
      <w:lvlText w:val=""/>
      <w:lvlJc w:val="left"/>
      <w:pPr>
        <w:tabs>
          <w:tab w:val="num" w:pos="2880"/>
        </w:tabs>
        <w:ind w:left="2880" w:hanging="360"/>
      </w:pPr>
      <w:rPr>
        <w:rFonts w:ascii="Wingdings 3" w:hAnsi="Wingdings 3" w:hint="default"/>
      </w:rPr>
    </w:lvl>
    <w:lvl w:ilvl="4" w:tplc="6DEC808A" w:tentative="1">
      <w:start w:val="1"/>
      <w:numFmt w:val="bullet"/>
      <w:lvlText w:val=""/>
      <w:lvlJc w:val="left"/>
      <w:pPr>
        <w:tabs>
          <w:tab w:val="num" w:pos="3600"/>
        </w:tabs>
        <w:ind w:left="3600" w:hanging="360"/>
      </w:pPr>
      <w:rPr>
        <w:rFonts w:ascii="Wingdings 3" w:hAnsi="Wingdings 3" w:hint="default"/>
      </w:rPr>
    </w:lvl>
    <w:lvl w:ilvl="5" w:tplc="91BC713E" w:tentative="1">
      <w:start w:val="1"/>
      <w:numFmt w:val="bullet"/>
      <w:lvlText w:val=""/>
      <w:lvlJc w:val="left"/>
      <w:pPr>
        <w:tabs>
          <w:tab w:val="num" w:pos="4320"/>
        </w:tabs>
        <w:ind w:left="4320" w:hanging="360"/>
      </w:pPr>
      <w:rPr>
        <w:rFonts w:ascii="Wingdings 3" w:hAnsi="Wingdings 3" w:hint="default"/>
      </w:rPr>
    </w:lvl>
    <w:lvl w:ilvl="6" w:tplc="CE10E8A8" w:tentative="1">
      <w:start w:val="1"/>
      <w:numFmt w:val="bullet"/>
      <w:lvlText w:val=""/>
      <w:lvlJc w:val="left"/>
      <w:pPr>
        <w:tabs>
          <w:tab w:val="num" w:pos="5040"/>
        </w:tabs>
        <w:ind w:left="5040" w:hanging="360"/>
      </w:pPr>
      <w:rPr>
        <w:rFonts w:ascii="Wingdings 3" w:hAnsi="Wingdings 3" w:hint="default"/>
      </w:rPr>
    </w:lvl>
    <w:lvl w:ilvl="7" w:tplc="0F6CFB28" w:tentative="1">
      <w:start w:val="1"/>
      <w:numFmt w:val="bullet"/>
      <w:lvlText w:val=""/>
      <w:lvlJc w:val="left"/>
      <w:pPr>
        <w:tabs>
          <w:tab w:val="num" w:pos="5760"/>
        </w:tabs>
        <w:ind w:left="5760" w:hanging="360"/>
      </w:pPr>
      <w:rPr>
        <w:rFonts w:ascii="Wingdings 3" w:hAnsi="Wingdings 3" w:hint="default"/>
      </w:rPr>
    </w:lvl>
    <w:lvl w:ilvl="8" w:tplc="CB703222"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38542EBE"/>
    <w:multiLevelType w:val="hybridMultilevel"/>
    <w:tmpl w:val="C19E63A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39071356"/>
    <w:multiLevelType w:val="hybridMultilevel"/>
    <w:tmpl w:val="F488BD9A"/>
    <w:lvl w:ilvl="0" w:tplc="44F0FDCC">
      <w:start w:val="1"/>
      <w:numFmt w:val="bullet"/>
      <w:lvlText w:val="•"/>
      <w:lvlJc w:val="left"/>
      <w:pPr>
        <w:tabs>
          <w:tab w:val="num" w:pos="720"/>
        </w:tabs>
        <w:ind w:left="720" w:hanging="360"/>
      </w:pPr>
      <w:rPr>
        <w:rFonts w:ascii="Arial" w:hAnsi="Arial" w:hint="default"/>
      </w:rPr>
    </w:lvl>
    <w:lvl w:ilvl="1" w:tplc="04BA992E" w:tentative="1">
      <w:start w:val="1"/>
      <w:numFmt w:val="bullet"/>
      <w:lvlText w:val="•"/>
      <w:lvlJc w:val="left"/>
      <w:pPr>
        <w:tabs>
          <w:tab w:val="num" w:pos="1440"/>
        </w:tabs>
        <w:ind w:left="1440" w:hanging="360"/>
      </w:pPr>
      <w:rPr>
        <w:rFonts w:ascii="Arial" w:hAnsi="Arial" w:hint="default"/>
      </w:rPr>
    </w:lvl>
    <w:lvl w:ilvl="2" w:tplc="061008F8" w:tentative="1">
      <w:start w:val="1"/>
      <w:numFmt w:val="bullet"/>
      <w:lvlText w:val="•"/>
      <w:lvlJc w:val="left"/>
      <w:pPr>
        <w:tabs>
          <w:tab w:val="num" w:pos="2160"/>
        </w:tabs>
        <w:ind w:left="2160" w:hanging="360"/>
      </w:pPr>
      <w:rPr>
        <w:rFonts w:ascii="Arial" w:hAnsi="Arial" w:hint="default"/>
      </w:rPr>
    </w:lvl>
    <w:lvl w:ilvl="3" w:tplc="55503580" w:tentative="1">
      <w:start w:val="1"/>
      <w:numFmt w:val="bullet"/>
      <w:lvlText w:val="•"/>
      <w:lvlJc w:val="left"/>
      <w:pPr>
        <w:tabs>
          <w:tab w:val="num" w:pos="2880"/>
        </w:tabs>
        <w:ind w:left="2880" w:hanging="360"/>
      </w:pPr>
      <w:rPr>
        <w:rFonts w:ascii="Arial" w:hAnsi="Arial" w:hint="default"/>
      </w:rPr>
    </w:lvl>
    <w:lvl w:ilvl="4" w:tplc="DFA4230C" w:tentative="1">
      <w:start w:val="1"/>
      <w:numFmt w:val="bullet"/>
      <w:lvlText w:val="•"/>
      <w:lvlJc w:val="left"/>
      <w:pPr>
        <w:tabs>
          <w:tab w:val="num" w:pos="3600"/>
        </w:tabs>
        <w:ind w:left="3600" w:hanging="360"/>
      </w:pPr>
      <w:rPr>
        <w:rFonts w:ascii="Arial" w:hAnsi="Arial" w:hint="default"/>
      </w:rPr>
    </w:lvl>
    <w:lvl w:ilvl="5" w:tplc="F7D8B0E8" w:tentative="1">
      <w:start w:val="1"/>
      <w:numFmt w:val="bullet"/>
      <w:lvlText w:val="•"/>
      <w:lvlJc w:val="left"/>
      <w:pPr>
        <w:tabs>
          <w:tab w:val="num" w:pos="4320"/>
        </w:tabs>
        <w:ind w:left="4320" w:hanging="360"/>
      </w:pPr>
      <w:rPr>
        <w:rFonts w:ascii="Arial" w:hAnsi="Arial" w:hint="default"/>
      </w:rPr>
    </w:lvl>
    <w:lvl w:ilvl="6" w:tplc="652CA946" w:tentative="1">
      <w:start w:val="1"/>
      <w:numFmt w:val="bullet"/>
      <w:lvlText w:val="•"/>
      <w:lvlJc w:val="left"/>
      <w:pPr>
        <w:tabs>
          <w:tab w:val="num" w:pos="5040"/>
        </w:tabs>
        <w:ind w:left="5040" w:hanging="360"/>
      </w:pPr>
      <w:rPr>
        <w:rFonts w:ascii="Arial" w:hAnsi="Arial" w:hint="default"/>
      </w:rPr>
    </w:lvl>
    <w:lvl w:ilvl="7" w:tplc="743C9548" w:tentative="1">
      <w:start w:val="1"/>
      <w:numFmt w:val="bullet"/>
      <w:lvlText w:val="•"/>
      <w:lvlJc w:val="left"/>
      <w:pPr>
        <w:tabs>
          <w:tab w:val="num" w:pos="5760"/>
        </w:tabs>
        <w:ind w:left="5760" w:hanging="360"/>
      </w:pPr>
      <w:rPr>
        <w:rFonts w:ascii="Arial" w:hAnsi="Arial" w:hint="default"/>
      </w:rPr>
    </w:lvl>
    <w:lvl w:ilvl="8" w:tplc="8112FA5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A7A2534"/>
    <w:multiLevelType w:val="hybridMultilevel"/>
    <w:tmpl w:val="F51E084C"/>
    <w:lvl w:ilvl="0" w:tplc="8C2879A2">
      <w:start w:val="1"/>
      <w:numFmt w:val="bullet"/>
      <w:lvlText w:val="•"/>
      <w:lvlJc w:val="left"/>
      <w:pPr>
        <w:tabs>
          <w:tab w:val="num" w:pos="720"/>
        </w:tabs>
        <w:ind w:left="720" w:hanging="360"/>
      </w:pPr>
      <w:rPr>
        <w:rFonts w:ascii="Arial" w:hAnsi="Arial" w:hint="default"/>
      </w:rPr>
    </w:lvl>
    <w:lvl w:ilvl="1" w:tplc="C5F4C898" w:tentative="1">
      <w:start w:val="1"/>
      <w:numFmt w:val="bullet"/>
      <w:lvlText w:val="•"/>
      <w:lvlJc w:val="left"/>
      <w:pPr>
        <w:tabs>
          <w:tab w:val="num" w:pos="1440"/>
        </w:tabs>
        <w:ind w:left="1440" w:hanging="360"/>
      </w:pPr>
      <w:rPr>
        <w:rFonts w:ascii="Arial" w:hAnsi="Arial" w:hint="default"/>
      </w:rPr>
    </w:lvl>
    <w:lvl w:ilvl="2" w:tplc="12722494" w:tentative="1">
      <w:start w:val="1"/>
      <w:numFmt w:val="bullet"/>
      <w:lvlText w:val="•"/>
      <w:lvlJc w:val="left"/>
      <w:pPr>
        <w:tabs>
          <w:tab w:val="num" w:pos="2160"/>
        </w:tabs>
        <w:ind w:left="2160" w:hanging="360"/>
      </w:pPr>
      <w:rPr>
        <w:rFonts w:ascii="Arial" w:hAnsi="Arial" w:hint="default"/>
      </w:rPr>
    </w:lvl>
    <w:lvl w:ilvl="3" w:tplc="CEAE7C50" w:tentative="1">
      <w:start w:val="1"/>
      <w:numFmt w:val="bullet"/>
      <w:lvlText w:val="•"/>
      <w:lvlJc w:val="left"/>
      <w:pPr>
        <w:tabs>
          <w:tab w:val="num" w:pos="2880"/>
        </w:tabs>
        <w:ind w:left="2880" w:hanging="360"/>
      </w:pPr>
      <w:rPr>
        <w:rFonts w:ascii="Arial" w:hAnsi="Arial" w:hint="default"/>
      </w:rPr>
    </w:lvl>
    <w:lvl w:ilvl="4" w:tplc="8CB457D8" w:tentative="1">
      <w:start w:val="1"/>
      <w:numFmt w:val="bullet"/>
      <w:lvlText w:val="•"/>
      <w:lvlJc w:val="left"/>
      <w:pPr>
        <w:tabs>
          <w:tab w:val="num" w:pos="3600"/>
        </w:tabs>
        <w:ind w:left="3600" w:hanging="360"/>
      </w:pPr>
      <w:rPr>
        <w:rFonts w:ascii="Arial" w:hAnsi="Arial" w:hint="default"/>
      </w:rPr>
    </w:lvl>
    <w:lvl w:ilvl="5" w:tplc="73FAC438" w:tentative="1">
      <w:start w:val="1"/>
      <w:numFmt w:val="bullet"/>
      <w:lvlText w:val="•"/>
      <w:lvlJc w:val="left"/>
      <w:pPr>
        <w:tabs>
          <w:tab w:val="num" w:pos="4320"/>
        </w:tabs>
        <w:ind w:left="4320" w:hanging="360"/>
      </w:pPr>
      <w:rPr>
        <w:rFonts w:ascii="Arial" w:hAnsi="Arial" w:hint="default"/>
      </w:rPr>
    </w:lvl>
    <w:lvl w:ilvl="6" w:tplc="2DB01A6A" w:tentative="1">
      <w:start w:val="1"/>
      <w:numFmt w:val="bullet"/>
      <w:lvlText w:val="•"/>
      <w:lvlJc w:val="left"/>
      <w:pPr>
        <w:tabs>
          <w:tab w:val="num" w:pos="5040"/>
        </w:tabs>
        <w:ind w:left="5040" w:hanging="360"/>
      </w:pPr>
      <w:rPr>
        <w:rFonts w:ascii="Arial" w:hAnsi="Arial" w:hint="default"/>
      </w:rPr>
    </w:lvl>
    <w:lvl w:ilvl="7" w:tplc="D97AD8B8" w:tentative="1">
      <w:start w:val="1"/>
      <w:numFmt w:val="bullet"/>
      <w:lvlText w:val="•"/>
      <w:lvlJc w:val="left"/>
      <w:pPr>
        <w:tabs>
          <w:tab w:val="num" w:pos="5760"/>
        </w:tabs>
        <w:ind w:left="5760" w:hanging="360"/>
      </w:pPr>
      <w:rPr>
        <w:rFonts w:ascii="Arial" w:hAnsi="Arial" w:hint="default"/>
      </w:rPr>
    </w:lvl>
    <w:lvl w:ilvl="8" w:tplc="AF86561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A8F4A03"/>
    <w:multiLevelType w:val="hybridMultilevel"/>
    <w:tmpl w:val="E58CED1E"/>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3AEC3218"/>
    <w:multiLevelType w:val="hybridMultilevel"/>
    <w:tmpl w:val="AF4EEF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3BC40551"/>
    <w:multiLevelType w:val="hybridMultilevel"/>
    <w:tmpl w:val="5C128964"/>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1" w15:restartNumberingAfterBreak="0">
    <w:nsid w:val="3CC17C57"/>
    <w:multiLevelType w:val="hybridMultilevel"/>
    <w:tmpl w:val="C2AA7CCE"/>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15:restartNumberingAfterBreak="0">
    <w:nsid w:val="3D7E5B61"/>
    <w:multiLevelType w:val="hybridMultilevel"/>
    <w:tmpl w:val="F9E6B2FA"/>
    <w:lvl w:ilvl="0" w:tplc="88BCFCA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3" w15:restartNumberingAfterBreak="0">
    <w:nsid w:val="3FC77612"/>
    <w:multiLevelType w:val="hybridMultilevel"/>
    <w:tmpl w:val="4B8A6E70"/>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4" w15:restartNumberingAfterBreak="0">
    <w:nsid w:val="412E4620"/>
    <w:multiLevelType w:val="hybridMultilevel"/>
    <w:tmpl w:val="FEC8D4C6"/>
    <w:lvl w:ilvl="0" w:tplc="2E76B7D0">
      <w:start w:val="1"/>
      <w:numFmt w:val="bullet"/>
      <w:lvlText w:val="•"/>
      <w:lvlJc w:val="left"/>
      <w:pPr>
        <w:tabs>
          <w:tab w:val="num" w:pos="720"/>
        </w:tabs>
        <w:ind w:left="720" w:hanging="360"/>
      </w:pPr>
      <w:rPr>
        <w:rFonts w:ascii="Arial" w:hAnsi="Arial" w:hint="default"/>
      </w:rPr>
    </w:lvl>
    <w:lvl w:ilvl="1" w:tplc="3D6E0FB6" w:tentative="1">
      <w:start w:val="1"/>
      <w:numFmt w:val="bullet"/>
      <w:lvlText w:val="•"/>
      <w:lvlJc w:val="left"/>
      <w:pPr>
        <w:tabs>
          <w:tab w:val="num" w:pos="1440"/>
        </w:tabs>
        <w:ind w:left="1440" w:hanging="360"/>
      </w:pPr>
      <w:rPr>
        <w:rFonts w:ascii="Arial" w:hAnsi="Arial" w:hint="default"/>
      </w:rPr>
    </w:lvl>
    <w:lvl w:ilvl="2" w:tplc="3BF80AF2" w:tentative="1">
      <w:start w:val="1"/>
      <w:numFmt w:val="bullet"/>
      <w:lvlText w:val="•"/>
      <w:lvlJc w:val="left"/>
      <w:pPr>
        <w:tabs>
          <w:tab w:val="num" w:pos="2160"/>
        </w:tabs>
        <w:ind w:left="2160" w:hanging="360"/>
      </w:pPr>
      <w:rPr>
        <w:rFonts w:ascii="Arial" w:hAnsi="Arial" w:hint="default"/>
      </w:rPr>
    </w:lvl>
    <w:lvl w:ilvl="3" w:tplc="4956B5D4" w:tentative="1">
      <w:start w:val="1"/>
      <w:numFmt w:val="bullet"/>
      <w:lvlText w:val="•"/>
      <w:lvlJc w:val="left"/>
      <w:pPr>
        <w:tabs>
          <w:tab w:val="num" w:pos="2880"/>
        </w:tabs>
        <w:ind w:left="2880" w:hanging="360"/>
      </w:pPr>
      <w:rPr>
        <w:rFonts w:ascii="Arial" w:hAnsi="Arial" w:hint="default"/>
      </w:rPr>
    </w:lvl>
    <w:lvl w:ilvl="4" w:tplc="FC38A928" w:tentative="1">
      <w:start w:val="1"/>
      <w:numFmt w:val="bullet"/>
      <w:lvlText w:val="•"/>
      <w:lvlJc w:val="left"/>
      <w:pPr>
        <w:tabs>
          <w:tab w:val="num" w:pos="3600"/>
        </w:tabs>
        <w:ind w:left="3600" w:hanging="360"/>
      </w:pPr>
      <w:rPr>
        <w:rFonts w:ascii="Arial" w:hAnsi="Arial" w:hint="default"/>
      </w:rPr>
    </w:lvl>
    <w:lvl w:ilvl="5" w:tplc="DD349DAA" w:tentative="1">
      <w:start w:val="1"/>
      <w:numFmt w:val="bullet"/>
      <w:lvlText w:val="•"/>
      <w:lvlJc w:val="left"/>
      <w:pPr>
        <w:tabs>
          <w:tab w:val="num" w:pos="4320"/>
        </w:tabs>
        <w:ind w:left="4320" w:hanging="360"/>
      </w:pPr>
      <w:rPr>
        <w:rFonts w:ascii="Arial" w:hAnsi="Arial" w:hint="default"/>
      </w:rPr>
    </w:lvl>
    <w:lvl w:ilvl="6" w:tplc="0D06F6AA" w:tentative="1">
      <w:start w:val="1"/>
      <w:numFmt w:val="bullet"/>
      <w:lvlText w:val="•"/>
      <w:lvlJc w:val="left"/>
      <w:pPr>
        <w:tabs>
          <w:tab w:val="num" w:pos="5040"/>
        </w:tabs>
        <w:ind w:left="5040" w:hanging="360"/>
      </w:pPr>
      <w:rPr>
        <w:rFonts w:ascii="Arial" w:hAnsi="Arial" w:hint="default"/>
      </w:rPr>
    </w:lvl>
    <w:lvl w:ilvl="7" w:tplc="915E4DC0" w:tentative="1">
      <w:start w:val="1"/>
      <w:numFmt w:val="bullet"/>
      <w:lvlText w:val="•"/>
      <w:lvlJc w:val="left"/>
      <w:pPr>
        <w:tabs>
          <w:tab w:val="num" w:pos="5760"/>
        </w:tabs>
        <w:ind w:left="5760" w:hanging="360"/>
      </w:pPr>
      <w:rPr>
        <w:rFonts w:ascii="Arial" w:hAnsi="Arial" w:hint="default"/>
      </w:rPr>
    </w:lvl>
    <w:lvl w:ilvl="8" w:tplc="30EC5BC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1AA60BC"/>
    <w:multiLevelType w:val="hybridMultilevel"/>
    <w:tmpl w:val="90022074"/>
    <w:lvl w:ilvl="0" w:tplc="58866140">
      <w:start w:val="1"/>
      <w:numFmt w:val="decimal"/>
      <w:lvlText w:val="%1)"/>
      <w:lvlJc w:val="left"/>
      <w:pPr>
        <w:tabs>
          <w:tab w:val="num" w:pos="720"/>
        </w:tabs>
        <w:ind w:left="720" w:hanging="360"/>
      </w:pPr>
    </w:lvl>
    <w:lvl w:ilvl="1" w:tplc="431AA896" w:tentative="1">
      <w:start w:val="1"/>
      <w:numFmt w:val="decimal"/>
      <w:lvlText w:val="%2)"/>
      <w:lvlJc w:val="left"/>
      <w:pPr>
        <w:tabs>
          <w:tab w:val="num" w:pos="1440"/>
        </w:tabs>
        <w:ind w:left="1440" w:hanging="360"/>
      </w:pPr>
    </w:lvl>
    <w:lvl w:ilvl="2" w:tplc="10388B96" w:tentative="1">
      <w:start w:val="1"/>
      <w:numFmt w:val="decimal"/>
      <w:lvlText w:val="%3)"/>
      <w:lvlJc w:val="left"/>
      <w:pPr>
        <w:tabs>
          <w:tab w:val="num" w:pos="2160"/>
        </w:tabs>
        <w:ind w:left="2160" w:hanging="360"/>
      </w:pPr>
    </w:lvl>
    <w:lvl w:ilvl="3" w:tplc="8DDCB91E" w:tentative="1">
      <w:start w:val="1"/>
      <w:numFmt w:val="decimal"/>
      <w:lvlText w:val="%4)"/>
      <w:lvlJc w:val="left"/>
      <w:pPr>
        <w:tabs>
          <w:tab w:val="num" w:pos="2880"/>
        </w:tabs>
        <w:ind w:left="2880" w:hanging="360"/>
      </w:pPr>
    </w:lvl>
    <w:lvl w:ilvl="4" w:tplc="25F6AB38" w:tentative="1">
      <w:start w:val="1"/>
      <w:numFmt w:val="decimal"/>
      <w:lvlText w:val="%5)"/>
      <w:lvlJc w:val="left"/>
      <w:pPr>
        <w:tabs>
          <w:tab w:val="num" w:pos="3600"/>
        </w:tabs>
        <w:ind w:left="3600" w:hanging="360"/>
      </w:pPr>
    </w:lvl>
    <w:lvl w:ilvl="5" w:tplc="212AD230" w:tentative="1">
      <w:start w:val="1"/>
      <w:numFmt w:val="decimal"/>
      <w:lvlText w:val="%6)"/>
      <w:lvlJc w:val="left"/>
      <w:pPr>
        <w:tabs>
          <w:tab w:val="num" w:pos="4320"/>
        </w:tabs>
        <w:ind w:left="4320" w:hanging="360"/>
      </w:pPr>
    </w:lvl>
    <w:lvl w:ilvl="6" w:tplc="3AB82F1C" w:tentative="1">
      <w:start w:val="1"/>
      <w:numFmt w:val="decimal"/>
      <w:lvlText w:val="%7)"/>
      <w:lvlJc w:val="left"/>
      <w:pPr>
        <w:tabs>
          <w:tab w:val="num" w:pos="5040"/>
        </w:tabs>
        <w:ind w:left="5040" w:hanging="360"/>
      </w:pPr>
    </w:lvl>
    <w:lvl w:ilvl="7" w:tplc="CF1A8E2E" w:tentative="1">
      <w:start w:val="1"/>
      <w:numFmt w:val="decimal"/>
      <w:lvlText w:val="%8)"/>
      <w:lvlJc w:val="left"/>
      <w:pPr>
        <w:tabs>
          <w:tab w:val="num" w:pos="5760"/>
        </w:tabs>
        <w:ind w:left="5760" w:hanging="360"/>
      </w:pPr>
    </w:lvl>
    <w:lvl w:ilvl="8" w:tplc="073E2D20" w:tentative="1">
      <w:start w:val="1"/>
      <w:numFmt w:val="decimal"/>
      <w:lvlText w:val="%9)"/>
      <w:lvlJc w:val="left"/>
      <w:pPr>
        <w:tabs>
          <w:tab w:val="num" w:pos="6480"/>
        </w:tabs>
        <w:ind w:left="6480" w:hanging="360"/>
      </w:pPr>
    </w:lvl>
  </w:abstractNum>
  <w:abstractNum w:abstractNumId="56" w15:restartNumberingAfterBreak="0">
    <w:nsid w:val="41F5161D"/>
    <w:multiLevelType w:val="hybridMultilevel"/>
    <w:tmpl w:val="AA8E9618"/>
    <w:lvl w:ilvl="0" w:tplc="5A748A78">
      <w:start w:val="1"/>
      <w:numFmt w:val="bullet"/>
      <w:lvlText w:val="-"/>
      <w:lvlJc w:val="left"/>
      <w:pPr>
        <w:ind w:left="1080" w:hanging="360"/>
      </w:pPr>
      <w:rPr>
        <w:rFonts w:ascii="Times New Roman" w:eastAsiaTheme="minorHAnsi"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7" w15:restartNumberingAfterBreak="0">
    <w:nsid w:val="43F96EF8"/>
    <w:multiLevelType w:val="hybridMultilevel"/>
    <w:tmpl w:val="02D028F0"/>
    <w:lvl w:ilvl="0" w:tplc="D8BC1B90">
      <w:start w:val="1"/>
      <w:numFmt w:val="bullet"/>
      <w:lvlText w:val=""/>
      <w:lvlJc w:val="left"/>
      <w:pPr>
        <w:tabs>
          <w:tab w:val="num" w:pos="720"/>
        </w:tabs>
        <w:ind w:left="720" w:hanging="360"/>
      </w:pPr>
      <w:rPr>
        <w:rFonts w:ascii="Wingdings 3" w:hAnsi="Wingdings 3" w:hint="default"/>
      </w:rPr>
    </w:lvl>
    <w:lvl w:ilvl="1" w:tplc="BDF015C0" w:tentative="1">
      <w:start w:val="1"/>
      <w:numFmt w:val="bullet"/>
      <w:lvlText w:val=""/>
      <w:lvlJc w:val="left"/>
      <w:pPr>
        <w:tabs>
          <w:tab w:val="num" w:pos="1440"/>
        </w:tabs>
        <w:ind w:left="1440" w:hanging="360"/>
      </w:pPr>
      <w:rPr>
        <w:rFonts w:ascii="Wingdings 3" w:hAnsi="Wingdings 3" w:hint="default"/>
      </w:rPr>
    </w:lvl>
    <w:lvl w:ilvl="2" w:tplc="BC14F662" w:tentative="1">
      <w:start w:val="1"/>
      <w:numFmt w:val="bullet"/>
      <w:lvlText w:val=""/>
      <w:lvlJc w:val="left"/>
      <w:pPr>
        <w:tabs>
          <w:tab w:val="num" w:pos="2160"/>
        </w:tabs>
        <w:ind w:left="2160" w:hanging="360"/>
      </w:pPr>
      <w:rPr>
        <w:rFonts w:ascii="Wingdings 3" w:hAnsi="Wingdings 3" w:hint="default"/>
      </w:rPr>
    </w:lvl>
    <w:lvl w:ilvl="3" w:tplc="9E02489C" w:tentative="1">
      <w:start w:val="1"/>
      <w:numFmt w:val="bullet"/>
      <w:lvlText w:val=""/>
      <w:lvlJc w:val="left"/>
      <w:pPr>
        <w:tabs>
          <w:tab w:val="num" w:pos="2880"/>
        </w:tabs>
        <w:ind w:left="2880" w:hanging="360"/>
      </w:pPr>
      <w:rPr>
        <w:rFonts w:ascii="Wingdings 3" w:hAnsi="Wingdings 3" w:hint="default"/>
      </w:rPr>
    </w:lvl>
    <w:lvl w:ilvl="4" w:tplc="DFA68664" w:tentative="1">
      <w:start w:val="1"/>
      <w:numFmt w:val="bullet"/>
      <w:lvlText w:val=""/>
      <w:lvlJc w:val="left"/>
      <w:pPr>
        <w:tabs>
          <w:tab w:val="num" w:pos="3600"/>
        </w:tabs>
        <w:ind w:left="3600" w:hanging="360"/>
      </w:pPr>
      <w:rPr>
        <w:rFonts w:ascii="Wingdings 3" w:hAnsi="Wingdings 3" w:hint="default"/>
      </w:rPr>
    </w:lvl>
    <w:lvl w:ilvl="5" w:tplc="30D02B70" w:tentative="1">
      <w:start w:val="1"/>
      <w:numFmt w:val="bullet"/>
      <w:lvlText w:val=""/>
      <w:lvlJc w:val="left"/>
      <w:pPr>
        <w:tabs>
          <w:tab w:val="num" w:pos="4320"/>
        </w:tabs>
        <w:ind w:left="4320" w:hanging="360"/>
      </w:pPr>
      <w:rPr>
        <w:rFonts w:ascii="Wingdings 3" w:hAnsi="Wingdings 3" w:hint="default"/>
      </w:rPr>
    </w:lvl>
    <w:lvl w:ilvl="6" w:tplc="B6EA9F72" w:tentative="1">
      <w:start w:val="1"/>
      <w:numFmt w:val="bullet"/>
      <w:lvlText w:val=""/>
      <w:lvlJc w:val="left"/>
      <w:pPr>
        <w:tabs>
          <w:tab w:val="num" w:pos="5040"/>
        </w:tabs>
        <w:ind w:left="5040" w:hanging="360"/>
      </w:pPr>
      <w:rPr>
        <w:rFonts w:ascii="Wingdings 3" w:hAnsi="Wingdings 3" w:hint="default"/>
      </w:rPr>
    </w:lvl>
    <w:lvl w:ilvl="7" w:tplc="480452A2" w:tentative="1">
      <w:start w:val="1"/>
      <w:numFmt w:val="bullet"/>
      <w:lvlText w:val=""/>
      <w:lvlJc w:val="left"/>
      <w:pPr>
        <w:tabs>
          <w:tab w:val="num" w:pos="5760"/>
        </w:tabs>
        <w:ind w:left="5760" w:hanging="360"/>
      </w:pPr>
      <w:rPr>
        <w:rFonts w:ascii="Wingdings 3" w:hAnsi="Wingdings 3" w:hint="default"/>
      </w:rPr>
    </w:lvl>
    <w:lvl w:ilvl="8" w:tplc="A5F426C6" w:tentative="1">
      <w:start w:val="1"/>
      <w:numFmt w:val="bullet"/>
      <w:lvlText w:val=""/>
      <w:lvlJc w:val="left"/>
      <w:pPr>
        <w:tabs>
          <w:tab w:val="num" w:pos="6480"/>
        </w:tabs>
        <w:ind w:left="6480" w:hanging="360"/>
      </w:pPr>
      <w:rPr>
        <w:rFonts w:ascii="Wingdings 3" w:hAnsi="Wingdings 3" w:hint="default"/>
      </w:rPr>
    </w:lvl>
  </w:abstractNum>
  <w:abstractNum w:abstractNumId="58" w15:restartNumberingAfterBreak="0">
    <w:nsid w:val="44AC2D32"/>
    <w:multiLevelType w:val="hybridMultilevel"/>
    <w:tmpl w:val="115EBC3E"/>
    <w:lvl w:ilvl="0" w:tplc="1406AAD4">
      <w:start w:val="1"/>
      <w:numFmt w:val="bullet"/>
      <w:lvlText w:val="•"/>
      <w:lvlJc w:val="left"/>
      <w:pPr>
        <w:tabs>
          <w:tab w:val="num" w:pos="720"/>
        </w:tabs>
        <w:ind w:left="720" w:hanging="360"/>
      </w:pPr>
      <w:rPr>
        <w:rFonts w:ascii="Arial" w:hAnsi="Arial" w:hint="default"/>
      </w:rPr>
    </w:lvl>
    <w:lvl w:ilvl="1" w:tplc="35265632" w:tentative="1">
      <w:start w:val="1"/>
      <w:numFmt w:val="bullet"/>
      <w:lvlText w:val="•"/>
      <w:lvlJc w:val="left"/>
      <w:pPr>
        <w:tabs>
          <w:tab w:val="num" w:pos="1440"/>
        </w:tabs>
        <w:ind w:left="1440" w:hanging="360"/>
      </w:pPr>
      <w:rPr>
        <w:rFonts w:ascii="Arial" w:hAnsi="Arial" w:hint="default"/>
      </w:rPr>
    </w:lvl>
    <w:lvl w:ilvl="2" w:tplc="24484F2A" w:tentative="1">
      <w:start w:val="1"/>
      <w:numFmt w:val="bullet"/>
      <w:lvlText w:val="•"/>
      <w:lvlJc w:val="left"/>
      <w:pPr>
        <w:tabs>
          <w:tab w:val="num" w:pos="2160"/>
        </w:tabs>
        <w:ind w:left="2160" w:hanging="360"/>
      </w:pPr>
      <w:rPr>
        <w:rFonts w:ascii="Arial" w:hAnsi="Arial" w:hint="default"/>
      </w:rPr>
    </w:lvl>
    <w:lvl w:ilvl="3" w:tplc="58169B0A" w:tentative="1">
      <w:start w:val="1"/>
      <w:numFmt w:val="bullet"/>
      <w:lvlText w:val="•"/>
      <w:lvlJc w:val="left"/>
      <w:pPr>
        <w:tabs>
          <w:tab w:val="num" w:pos="2880"/>
        </w:tabs>
        <w:ind w:left="2880" w:hanging="360"/>
      </w:pPr>
      <w:rPr>
        <w:rFonts w:ascii="Arial" w:hAnsi="Arial" w:hint="default"/>
      </w:rPr>
    </w:lvl>
    <w:lvl w:ilvl="4" w:tplc="363AA030" w:tentative="1">
      <w:start w:val="1"/>
      <w:numFmt w:val="bullet"/>
      <w:lvlText w:val="•"/>
      <w:lvlJc w:val="left"/>
      <w:pPr>
        <w:tabs>
          <w:tab w:val="num" w:pos="3600"/>
        </w:tabs>
        <w:ind w:left="3600" w:hanging="360"/>
      </w:pPr>
      <w:rPr>
        <w:rFonts w:ascii="Arial" w:hAnsi="Arial" w:hint="default"/>
      </w:rPr>
    </w:lvl>
    <w:lvl w:ilvl="5" w:tplc="ED2AE3FE" w:tentative="1">
      <w:start w:val="1"/>
      <w:numFmt w:val="bullet"/>
      <w:lvlText w:val="•"/>
      <w:lvlJc w:val="left"/>
      <w:pPr>
        <w:tabs>
          <w:tab w:val="num" w:pos="4320"/>
        </w:tabs>
        <w:ind w:left="4320" w:hanging="360"/>
      </w:pPr>
      <w:rPr>
        <w:rFonts w:ascii="Arial" w:hAnsi="Arial" w:hint="default"/>
      </w:rPr>
    </w:lvl>
    <w:lvl w:ilvl="6" w:tplc="2D54492E" w:tentative="1">
      <w:start w:val="1"/>
      <w:numFmt w:val="bullet"/>
      <w:lvlText w:val="•"/>
      <w:lvlJc w:val="left"/>
      <w:pPr>
        <w:tabs>
          <w:tab w:val="num" w:pos="5040"/>
        </w:tabs>
        <w:ind w:left="5040" w:hanging="360"/>
      </w:pPr>
      <w:rPr>
        <w:rFonts w:ascii="Arial" w:hAnsi="Arial" w:hint="default"/>
      </w:rPr>
    </w:lvl>
    <w:lvl w:ilvl="7" w:tplc="B6D8F4DA" w:tentative="1">
      <w:start w:val="1"/>
      <w:numFmt w:val="bullet"/>
      <w:lvlText w:val="•"/>
      <w:lvlJc w:val="left"/>
      <w:pPr>
        <w:tabs>
          <w:tab w:val="num" w:pos="5760"/>
        </w:tabs>
        <w:ind w:left="5760" w:hanging="360"/>
      </w:pPr>
      <w:rPr>
        <w:rFonts w:ascii="Arial" w:hAnsi="Arial" w:hint="default"/>
      </w:rPr>
    </w:lvl>
    <w:lvl w:ilvl="8" w:tplc="D2F83214"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44C0399D"/>
    <w:multiLevelType w:val="hybridMultilevel"/>
    <w:tmpl w:val="FBB4D8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0" w15:restartNumberingAfterBreak="0">
    <w:nsid w:val="458A0FB6"/>
    <w:multiLevelType w:val="hybridMultilevel"/>
    <w:tmpl w:val="CCC6791A"/>
    <w:lvl w:ilvl="0" w:tplc="6142A900">
      <w:start w:val="2"/>
      <w:numFmt w:val="decimal"/>
      <w:lvlText w:val="%1."/>
      <w:lvlJc w:val="left"/>
      <w:pPr>
        <w:tabs>
          <w:tab w:val="num" w:pos="720"/>
        </w:tabs>
        <w:ind w:left="720" w:hanging="360"/>
      </w:pPr>
    </w:lvl>
    <w:lvl w:ilvl="1" w:tplc="0F1E6886" w:tentative="1">
      <w:start w:val="1"/>
      <w:numFmt w:val="decimal"/>
      <w:lvlText w:val="%2."/>
      <w:lvlJc w:val="left"/>
      <w:pPr>
        <w:tabs>
          <w:tab w:val="num" w:pos="1440"/>
        </w:tabs>
        <w:ind w:left="1440" w:hanging="360"/>
      </w:pPr>
    </w:lvl>
    <w:lvl w:ilvl="2" w:tplc="565C61C2" w:tentative="1">
      <w:start w:val="1"/>
      <w:numFmt w:val="decimal"/>
      <w:lvlText w:val="%3."/>
      <w:lvlJc w:val="left"/>
      <w:pPr>
        <w:tabs>
          <w:tab w:val="num" w:pos="2160"/>
        </w:tabs>
        <w:ind w:left="2160" w:hanging="360"/>
      </w:pPr>
    </w:lvl>
    <w:lvl w:ilvl="3" w:tplc="A7329DCE" w:tentative="1">
      <w:start w:val="1"/>
      <w:numFmt w:val="decimal"/>
      <w:lvlText w:val="%4."/>
      <w:lvlJc w:val="left"/>
      <w:pPr>
        <w:tabs>
          <w:tab w:val="num" w:pos="2880"/>
        </w:tabs>
        <w:ind w:left="2880" w:hanging="360"/>
      </w:pPr>
    </w:lvl>
    <w:lvl w:ilvl="4" w:tplc="90DCE286" w:tentative="1">
      <w:start w:val="1"/>
      <w:numFmt w:val="decimal"/>
      <w:lvlText w:val="%5."/>
      <w:lvlJc w:val="left"/>
      <w:pPr>
        <w:tabs>
          <w:tab w:val="num" w:pos="3600"/>
        </w:tabs>
        <w:ind w:left="3600" w:hanging="360"/>
      </w:pPr>
    </w:lvl>
    <w:lvl w:ilvl="5" w:tplc="AE7EB76C" w:tentative="1">
      <w:start w:val="1"/>
      <w:numFmt w:val="decimal"/>
      <w:lvlText w:val="%6."/>
      <w:lvlJc w:val="left"/>
      <w:pPr>
        <w:tabs>
          <w:tab w:val="num" w:pos="4320"/>
        </w:tabs>
        <w:ind w:left="4320" w:hanging="360"/>
      </w:pPr>
    </w:lvl>
    <w:lvl w:ilvl="6" w:tplc="3E28E540" w:tentative="1">
      <w:start w:val="1"/>
      <w:numFmt w:val="decimal"/>
      <w:lvlText w:val="%7."/>
      <w:lvlJc w:val="left"/>
      <w:pPr>
        <w:tabs>
          <w:tab w:val="num" w:pos="5040"/>
        </w:tabs>
        <w:ind w:left="5040" w:hanging="360"/>
      </w:pPr>
    </w:lvl>
    <w:lvl w:ilvl="7" w:tplc="4F025BB8" w:tentative="1">
      <w:start w:val="1"/>
      <w:numFmt w:val="decimal"/>
      <w:lvlText w:val="%8."/>
      <w:lvlJc w:val="left"/>
      <w:pPr>
        <w:tabs>
          <w:tab w:val="num" w:pos="5760"/>
        </w:tabs>
        <w:ind w:left="5760" w:hanging="360"/>
      </w:pPr>
    </w:lvl>
    <w:lvl w:ilvl="8" w:tplc="34CCF4D6" w:tentative="1">
      <w:start w:val="1"/>
      <w:numFmt w:val="decimal"/>
      <w:lvlText w:val="%9."/>
      <w:lvlJc w:val="left"/>
      <w:pPr>
        <w:tabs>
          <w:tab w:val="num" w:pos="6480"/>
        </w:tabs>
        <w:ind w:left="6480" w:hanging="360"/>
      </w:pPr>
    </w:lvl>
  </w:abstractNum>
  <w:abstractNum w:abstractNumId="61" w15:restartNumberingAfterBreak="0">
    <w:nsid w:val="46433AD0"/>
    <w:multiLevelType w:val="hybridMultilevel"/>
    <w:tmpl w:val="CC767558"/>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15:restartNumberingAfterBreak="0">
    <w:nsid w:val="47EE3C8B"/>
    <w:multiLevelType w:val="hybridMultilevel"/>
    <w:tmpl w:val="FEF4791C"/>
    <w:lvl w:ilvl="0" w:tplc="88BCFCAE">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15:restartNumberingAfterBreak="0">
    <w:nsid w:val="49E05D92"/>
    <w:multiLevelType w:val="hybridMultilevel"/>
    <w:tmpl w:val="C2F24962"/>
    <w:lvl w:ilvl="0" w:tplc="8FF2AC3E">
      <w:start w:val="1"/>
      <w:numFmt w:val="bullet"/>
      <w:lvlText w:val="•"/>
      <w:lvlJc w:val="left"/>
      <w:pPr>
        <w:tabs>
          <w:tab w:val="num" w:pos="720"/>
        </w:tabs>
        <w:ind w:left="720" w:hanging="360"/>
      </w:pPr>
      <w:rPr>
        <w:rFonts w:ascii="Arial" w:hAnsi="Arial" w:hint="default"/>
      </w:rPr>
    </w:lvl>
    <w:lvl w:ilvl="1" w:tplc="4904ADDE" w:tentative="1">
      <w:start w:val="1"/>
      <w:numFmt w:val="bullet"/>
      <w:lvlText w:val="•"/>
      <w:lvlJc w:val="left"/>
      <w:pPr>
        <w:tabs>
          <w:tab w:val="num" w:pos="1440"/>
        </w:tabs>
        <w:ind w:left="1440" w:hanging="360"/>
      </w:pPr>
      <w:rPr>
        <w:rFonts w:ascii="Arial" w:hAnsi="Arial" w:hint="default"/>
      </w:rPr>
    </w:lvl>
    <w:lvl w:ilvl="2" w:tplc="AF889B40" w:tentative="1">
      <w:start w:val="1"/>
      <w:numFmt w:val="bullet"/>
      <w:lvlText w:val="•"/>
      <w:lvlJc w:val="left"/>
      <w:pPr>
        <w:tabs>
          <w:tab w:val="num" w:pos="2160"/>
        </w:tabs>
        <w:ind w:left="2160" w:hanging="360"/>
      </w:pPr>
      <w:rPr>
        <w:rFonts w:ascii="Arial" w:hAnsi="Arial" w:hint="default"/>
      </w:rPr>
    </w:lvl>
    <w:lvl w:ilvl="3" w:tplc="791225A6" w:tentative="1">
      <w:start w:val="1"/>
      <w:numFmt w:val="bullet"/>
      <w:lvlText w:val="•"/>
      <w:lvlJc w:val="left"/>
      <w:pPr>
        <w:tabs>
          <w:tab w:val="num" w:pos="2880"/>
        </w:tabs>
        <w:ind w:left="2880" w:hanging="360"/>
      </w:pPr>
      <w:rPr>
        <w:rFonts w:ascii="Arial" w:hAnsi="Arial" w:hint="default"/>
      </w:rPr>
    </w:lvl>
    <w:lvl w:ilvl="4" w:tplc="C15EA766" w:tentative="1">
      <w:start w:val="1"/>
      <w:numFmt w:val="bullet"/>
      <w:lvlText w:val="•"/>
      <w:lvlJc w:val="left"/>
      <w:pPr>
        <w:tabs>
          <w:tab w:val="num" w:pos="3600"/>
        </w:tabs>
        <w:ind w:left="3600" w:hanging="360"/>
      </w:pPr>
      <w:rPr>
        <w:rFonts w:ascii="Arial" w:hAnsi="Arial" w:hint="default"/>
      </w:rPr>
    </w:lvl>
    <w:lvl w:ilvl="5" w:tplc="5E5C6A3C" w:tentative="1">
      <w:start w:val="1"/>
      <w:numFmt w:val="bullet"/>
      <w:lvlText w:val="•"/>
      <w:lvlJc w:val="left"/>
      <w:pPr>
        <w:tabs>
          <w:tab w:val="num" w:pos="4320"/>
        </w:tabs>
        <w:ind w:left="4320" w:hanging="360"/>
      </w:pPr>
      <w:rPr>
        <w:rFonts w:ascii="Arial" w:hAnsi="Arial" w:hint="default"/>
      </w:rPr>
    </w:lvl>
    <w:lvl w:ilvl="6" w:tplc="1CCE7444" w:tentative="1">
      <w:start w:val="1"/>
      <w:numFmt w:val="bullet"/>
      <w:lvlText w:val="•"/>
      <w:lvlJc w:val="left"/>
      <w:pPr>
        <w:tabs>
          <w:tab w:val="num" w:pos="5040"/>
        </w:tabs>
        <w:ind w:left="5040" w:hanging="360"/>
      </w:pPr>
      <w:rPr>
        <w:rFonts w:ascii="Arial" w:hAnsi="Arial" w:hint="default"/>
      </w:rPr>
    </w:lvl>
    <w:lvl w:ilvl="7" w:tplc="C616F592" w:tentative="1">
      <w:start w:val="1"/>
      <w:numFmt w:val="bullet"/>
      <w:lvlText w:val="•"/>
      <w:lvlJc w:val="left"/>
      <w:pPr>
        <w:tabs>
          <w:tab w:val="num" w:pos="5760"/>
        </w:tabs>
        <w:ind w:left="5760" w:hanging="360"/>
      </w:pPr>
      <w:rPr>
        <w:rFonts w:ascii="Arial" w:hAnsi="Arial" w:hint="default"/>
      </w:rPr>
    </w:lvl>
    <w:lvl w:ilvl="8" w:tplc="9564ACD2"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49E81DBA"/>
    <w:multiLevelType w:val="hybridMultilevel"/>
    <w:tmpl w:val="E2FC8DE8"/>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5" w15:restartNumberingAfterBreak="0">
    <w:nsid w:val="4BE673EC"/>
    <w:multiLevelType w:val="hybridMultilevel"/>
    <w:tmpl w:val="CE4487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6" w15:restartNumberingAfterBreak="0">
    <w:nsid w:val="4F8D27D5"/>
    <w:multiLevelType w:val="hybridMultilevel"/>
    <w:tmpl w:val="7C02E4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7" w15:restartNumberingAfterBreak="0">
    <w:nsid w:val="5064430F"/>
    <w:multiLevelType w:val="hybridMultilevel"/>
    <w:tmpl w:val="D32E0380"/>
    <w:lvl w:ilvl="0" w:tplc="B0CADE60">
      <w:start w:val="1"/>
      <w:numFmt w:val="bullet"/>
      <w:lvlText w:val="•"/>
      <w:lvlJc w:val="left"/>
      <w:pPr>
        <w:tabs>
          <w:tab w:val="num" w:pos="720"/>
        </w:tabs>
        <w:ind w:left="720" w:hanging="360"/>
      </w:pPr>
      <w:rPr>
        <w:rFonts w:ascii="Arial" w:hAnsi="Arial" w:hint="default"/>
      </w:rPr>
    </w:lvl>
    <w:lvl w:ilvl="1" w:tplc="A4CA5676" w:tentative="1">
      <w:start w:val="1"/>
      <w:numFmt w:val="bullet"/>
      <w:lvlText w:val="•"/>
      <w:lvlJc w:val="left"/>
      <w:pPr>
        <w:tabs>
          <w:tab w:val="num" w:pos="1440"/>
        </w:tabs>
        <w:ind w:left="1440" w:hanging="360"/>
      </w:pPr>
      <w:rPr>
        <w:rFonts w:ascii="Arial" w:hAnsi="Arial" w:hint="default"/>
      </w:rPr>
    </w:lvl>
    <w:lvl w:ilvl="2" w:tplc="7702FB92" w:tentative="1">
      <w:start w:val="1"/>
      <w:numFmt w:val="bullet"/>
      <w:lvlText w:val="•"/>
      <w:lvlJc w:val="left"/>
      <w:pPr>
        <w:tabs>
          <w:tab w:val="num" w:pos="2160"/>
        </w:tabs>
        <w:ind w:left="2160" w:hanging="360"/>
      </w:pPr>
      <w:rPr>
        <w:rFonts w:ascii="Arial" w:hAnsi="Arial" w:hint="default"/>
      </w:rPr>
    </w:lvl>
    <w:lvl w:ilvl="3" w:tplc="98043F8E" w:tentative="1">
      <w:start w:val="1"/>
      <w:numFmt w:val="bullet"/>
      <w:lvlText w:val="•"/>
      <w:lvlJc w:val="left"/>
      <w:pPr>
        <w:tabs>
          <w:tab w:val="num" w:pos="2880"/>
        </w:tabs>
        <w:ind w:left="2880" w:hanging="360"/>
      </w:pPr>
      <w:rPr>
        <w:rFonts w:ascii="Arial" w:hAnsi="Arial" w:hint="default"/>
      </w:rPr>
    </w:lvl>
    <w:lvl w:ilvl="4" w:tplc="B1102BAE" w:tentative="1">
      <w:start w:val="1"/>
      <w:numFmt w:val="bullet"/>
      <w:lvlText w:val="•"/>
      <w:lvlJc w:val="left"/>
      <w:pPr>
        <w:tabs>
          <w:tab w:val="num" w:pos="3600"/>
        </w:tabs>
        <w:ind w:left="3600" w:hanging="360"/>
      </w:pPr>
      <w:rPr>
        <w:rFonts w:ascii="Arial" w:hAnsi="Arial" w:hint="default"/>
      </w:rPr>
    </w:lvl>
    <w:lvl w:ilvl="5" w:tplc="1DB64306" w:tentative="1">
      <w:start w:val="1"/>
      <w:numFmt w:val="bullet"/>
      <w:lvlText w:val="•"/>
      <w:lvlJc w:val="left"/>
      <w:pPr>
        <w:tabs>
          <w:tab w:val="num" w:pos="4320"/>
        </w:tabs>
        <w:ind w:left="4320" w:hanging="360"/>
      </w:pPr>
      <w:rPr>
        <w:rFonts w:ascii="Arial" w:hAnsi="Arial" w:hint="default"/>
      </w:rPr>
    </w:lvl>
    <w:lvl w:ilvl="6" w:tplc="93769BBE" w:tentative="1">
      <w:start w:val="1"/>
      <w:numFmt w:val="bullet"/>
      <w:lvlText w:val="•"/>
      <w:lvlJc w:val="left"/>
      <w:pPr>
        <w:tabs>
          <w:tab w:val="num" w:pos="5040"/>
        </w:tabs>
        <w:ind w:left="5040" w:hanging="360"/>
      </w:pPr>
      <w:rPr>
        <w:rFonts w:ascii="Arial" w:hAnsi="Arial" w:hint="default"/>
      </w:rPr>
    </w:lvl>
    <w:lvl w:ilvl="7" w:tplc="7674C452" w:tentative="1">
      <w:start w:val="1"/>
      <w:numFmt w:val="bullet"/>
      <w:lvlText w:val="•"/>
      <w:lvlJc w:val="left"/>
      <w:pPr>
        <w:tabs>
          <w:tab w:val="num" w:pos="5760"/>
        </w:tabs>
        <w:ind w:left="5760" w:hanging="360"/>
      </w:pPr>
      <w:rPr>
        <w:rFonts w:ascii="Arial" w:hAnsi="Arial" w:hint="default"/>
      </w:rPr>
    </w:lvl>
    <w:lvl w:ilvl="8" w:tplc="FCE20994"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50760E02"/>
    <w:multiLevelType w:val="hybridMultilevel"/>
    <w:tmpl w:val="2B7454FE"/>
    <w:lvl w:ilvl="0" w:tplc="F00E12DE">
      <w:start w:val="1"/>
      <w:numFmt w:val="bullet"/>
      <w:lvlText w:val="•"/>
      <w:lvlJc w:val="left"/>
      <w:pPr>
        <w:tabs>
          <w:tab w:val="num" w:pos="720"/>
        </w:tabs>
        <w:ind w:left="720" w:hanging="360"/>
      </w:pPr>
      <w:rPr>
        <w:rFonts w:ascii="Arial" w:hAnsi="Arial" w:hint="default"/>
      </w:rPr>
    </w:lvl>
    <w:lvl w:ilvl="1" w:tplc="135AB070" w:tentative="1">
      <w:start w:val="1"/>
      <w:numFmt w:val="bullet"/>
      <w:lvlText w:val="•"/>
      <w:lvlJc w:val="left"/>
      <w:pPr>
        <w:tabs>
          <w:tab w:val="num" w:pos="1440"/>
        </w:tabs>
        <w:ind w:left="1440" w:hanging="360"/>
      </w:pPr>
      <w:rPr>
        <w:rFonts w:ascii="Arial" w:hAnsi="Arial" w:hint="default"/>
      </w:rPr>
    </w:lvl>
    <w:lvl w:ilvl="2" w:tplc="4C3E78C4" w:tentative="1">
      <w:start w:val="1"/>
      <w:numFmt w:val="bullet"/>
      <w:lvlText w:val="•"/>
      <w:lvlJc w:val="left"/>
      <w:pPr>
        <w:tabs>
          <w:tab w:val="num" w:pos="2160"/>
        </w:tabs>
        <w:ind w:left="2160" w:hanging="360"/>
      </w:pPr>
      <w:rPr>
        <w:rFonts w:ascii="Arial" w:hAnsi="Arial" w:hint="default"/>
      </w:rPr>
    </w:lvl>
    <w:lvl w:ilvl="3" w:tplc="74F68332" w:tentative="1">
      <w:start w:val="1"/>
      <w:numFmt w:val="bullet"/>
      <w:lvlText w:val="•"/>
      <w:lvlJc w:val="left"/>
      <w:pPr>
        <w:tabs>
          <w:tab w:val="num" w:pos="2880"/>
        </w:tabs>
        <w:ind w:left="2880" w:hanging="360"/>
      </w:pPr>
      <w:rPr>
        <w:rFonts w:ascii="Arial" w:hAnsi="Arial" w:hint="default"/>
      </w:rPr>
    </w:lvl>
    <w:lvl w:ilvl="4" w:tplc="77C89CAE" w:tentative="1">
      <w:start w:val="1"/>
      <w:numFmt w:val="bullet"/>
      <w:lvlText w:val="•"/>
      <w:lvlJc w:val="left"/>
      <w:pPr>
        <w:tabs>
          <w:tab w:val="num" w:pos="3600"/>
        </w:tabs>
        <w:ind w:left="3600" w:hanging="360"/>
      </w:pPr>
      <w:rPr>
        <w:rFonts w:ascii="Arial" w:hAnsi="Arial" w:hint="default"/>
      </w:rPr>
    </w:lvl>
    <w:lvl w:ilvl="5" w:tplc="41B89E10" w:tentative="1">
      <w:start w:val="1"/>
      <w:numFmt w:val="bullet"/>
      <w:lvlText w:val="•"/>
      <w:lvlJc w:val="left"/>
      <w:pPr>
        <w:tabs>
          <w:tab w:val="num" w:pos="4320"/>
        </w:tabs>
        <w:ind w:left="4320" w:hanging="360"/>
      </w:pPr>
      <w:rPr>
        <w:rFonts w:ascii="Arial" w:hAnsi="Arial" w:hint="default"/>
      </w:rPr>
    </w:lvl>
    <w:lvl w:ilvl="6" w:tplc="578CF152" w:tentative="1">
      <w:start w:val="1"/>
      <w:numFmt w:val="bullet"/>
      <w:lvlText w:val="•"/>
      <w:lvlJc w:val="left"/>
      <w:pPr>
        <w:tabs>
          <w:tab w:val="num" w:pos="5040"/>
        </w:tabs>
        <w:ind w:left="5040" w:hanging="360"/>
      </w:pPr>
      <w:rPr>
        <w:rFonts w:ascii="Arial" w:hAnsi="Arial" w:hint="default"/>
      </w:rPr>
    </w:lvl>
    <w:lvl w:ilvl="7" w:tplc="9DB486C8" w:tentative="1">
      <w:start w:val="1"/>
      <w:numFmt w:val="bullet"/>
      <w:lvlText w:val="•"/>
      <w:lvlJc w:val="left"/>
      <w:pPr>
        <w:tabs>
          <w:tab w:val="num" w:pos="5760"/>
        </w:tabs>
        <w:ind w:left="5760" w:hanging="360"/>
      </w:pPr>
      <w:rPr>
        <w:rFonts w:ascii="Arial" w:hAnsi="Arial" w:hint="default"/>
      </w:rPr>
    </w:lvl>
    <w:lvl w:ilvl="8" w:tplc="40B27C2E"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51377314"/>
    <w:multiLevelType w:val="hybridMultilevel"/>
    <w:tmpl w:val="42BC720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0" w15:restartNumberingAfterBreak="0">
    <w:nsid w:val="51964112"/>
    <w:multiLevelType w:val="hybridMultilevel"/>
    <w:tmpl w:val="30C0B27E"/>
    <w:lvl w:ilvl="0" w:tplc="1444DDE6">
      <w:numFmt w:val="bullet"/>
      <w:lvlText w:val="-"/>
      <w:lvlJc w:val="left"/>
      <w:pPr>
        <w:tabs>
          <w:tab w:val="num" w:pos="1571"/>
        </w:tabs>
        <w:ind w:left="1571" w:hanging="360"/>
      </w:pPr>
      <w:rPr>
        <w:rFonts w:ascii="Times New Roman" w:eastAsia="Times New Roman" w:hAnsi="Times New Roman" w:cs="Times New Roman"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71" w15:restartNumberingAfterBreak="0">
    <w:nsid w:val="51E056DB"/>
    <w:multiLevelType w:val="hybridMultilevel"/>
    <w:tmpl w:val="BFACA014"/>
    <w:lvl w:ilvl="0" w:tplc="C86C71B2">
      <w:start w:val="1"/>
      <w:numFmt w:val="bullet"/>
      <w:lvlText w:val="•"/>
      <w:lvlJc w:val="left"/>
      <w:pPr>
        <w:tabs>
          <w:tab w:val="num" w:pos="720"/>
        </w:tabs>
        <w:ind w:left="720" w:hanging="360"/>
      </w:pPr>
      <w:rPr>
        <w:rFonts w:ascii="Arial" w:hAnsi="Arial" w:hint="default"/>
      </w:rPr>
    </w:lvl>
    <w:lvl w:ilvl="1" w:tplc="45DA2558" w:tentative="1">
      <w:start w:val="1"/>
      <w:numFmt w:val="bullet"/>
      <w:lvlText w:val="•"/>
      <w:lvlJc w:val="left"/>
      <w:pPr>
        <w:tabs>
          <w:tab w:val="num" w:pos="1440"/>
        </w:tabs>
        <w:ind w:left="1440" w:hanging="360"/>
      </w:pPr>
      <w:rPr>
        <w:rFonts w:ascii="Arial" w:hAnsi="Arial" w:hint="default"/>
      </w:rPr>
    </w:lvl>
    <w:lvl w:ilvl="2" w:tplc="21A61F6E" w:tentative="1">
      <w:start w:val="1"/>
      <w:numFmt w:val="bullet"/>
      <w:lvlText w:val="•"/>
      <w:lvlJc w:val="left"/>
      <w:pPr>
        <w:tabs>
          <w:tab w:val="num" w:pos="2160"/>
        </w:tabs>
        <w:ind w:left="2160" w:hanging="360"/>
      </w:pPr>
      <w:rPr>
        <w:rFonts w:ascii="Arial" w:hAnsi="Arial" w:hint="default"/>
      </w:rPr>
    </w:lvl>
    <w:lvl w:ilvl="3" w:tplc="41167CC0" w:tentative="1">
      <w:start w:val="1"/>
      <w:numFmt w:val="bullet"/>
      <w:lvlText w:val="•"/>
      <w:lvlJc w:val="left"/>
      <w:pPr>
        <w:tabs>
          <w:tab w:val="num" w:pos="2880"/>
        </w:tabs>
        <w:ind w:left="2880" w:hanging="360"/>
      </w:pPr>
      <w:rPr>
        <w:rFonts w:ascii="Arial" w:hAnsi="Arial" w:hint="default"/>
      </w:rPr>
    </w:lvl>
    <w:lvl w:ilvl="4" w:tplc="358A5D18" w:tentative="1">
      <w:start w:val="1"/>
      <w:numFmt w:val="bullet"/>
      <w:lvlText w:val="•"/>
      <w:lvlJc w:val="left"/>
      <w:pPr>
        <w:tabs>
          <w:tab w:val="num" w:pos="3600"/>
        </w:tabs>
        <w:ind w:left="3600" w:hanging="360"/>
      </w:pPr>
      <w:rPr>
        <w:rFonts w:ascii="Arial" w:hAnsi="Arial" w:hint="default"/>
      </w:rPr>
    </w:lvl>
    <w:lvl w:ilvl="5" w:tplc="F69A2D76" w:tentative="1">
      <w:start w:val="1"/>
      <w:numFmt w:val="bullet"/>
      <w:lvlText w:val="•"/>
      <w:lvlJc w:val="left"/>
      <w:pPr>
        <w:tabs>
          <w:tab w:val="num" w:pos="4320"/>
        </w:tabs>
        <w:ind w:left="4320" w:hanging="360"/>
      </w:pPr>
      <w:rPr>
        <w:rFonts w:ascii="Arial" w:hAnsi="Arial" w:hint="default"/>
      </w:rPr>
    </w:lvl>
    <w:lvl w:ilvl="6" w:tplc="91501CD8" w:tentative="1">
      <w:start w:val="1"/>
      <w:numFmt w:val="bullet"/>
      <w:lvlText w:val="•"/>
      <w:lvlJc w:val="left"/>
      <w:pPr>
        <w:tabs>
          <w:tab w:val="num" w:pos="5040"/>
        </w:tabs>
        <w:ind w:left="5040" w:hanging="360"/>
      </w:pPr>
      <w:rPr>
        <w:rFonts w:ascii="Arial" w:hAnsi="Arial" w:hint="default"/>
      </w:rPr>
    </w:lvl>
    <w:lvl w:ilvl="7" w:tplc="D9DE91F6" w:tentative="1">
      <w:start w:val="1"/>
      <w:numFmt w:val="bullet"/>
      <w:lvlText w:val="•"/>
      <w:lvlJc w:val="left"/>
      <w:pPr>
        <w:tabs>
          <w:tab w:val="num" w:pos="5760"/>
        </w:tabs>
        <w:ind w:left="5760" w:hanging="360"/>
      </w:pPr>
      <w:rPr>
        <w:rFonts w:ascii="Arial" w:hAnsi="Arial" w:hint="default"/>
      </w:rPr>
    </w:lvl>
    <w:lvl w:ilvl="8" w:tplc="14E60700"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52F13E7A"/>
    <w:multiLevelType w:val="hybridMultilevel"/>
    <w:tmpl w:val="418279AA"/>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3" w15:restartNumberingAfterBreak="0">
    <w:nsid w:val="59A3782C"/>
    <w:multiLevelType w:val="hybridMultilevel"/>
    <w:tmpl w:val="B6E05786"/>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74" w15:restartNumberingAfterBreak="0">
    <w:nsid w:val="5D380A2F"/>
    <w:multiLevelType w:val="hybridMultilevel"/>
    <w:tmpl w:val="AD06422E"/>
    <w:lvl w:ilvl="0" w:tplc="5B2C2E42">
      <w:start w:val="1"/>
      <w:numFmt w:val="bullet"/>
      <w:lvlText w:val="•"/>
      <w:lvlJc w:val="left"/>
      <w:pPr>
        <w:tabs>
          <w:tab w:val="num" w:pos="720"/>
        </w:tabs>
        <w:ind w:left="720" w:hanging="360"/>
      </w:pPr>
      <w:rPr>
        <w:rFonts w:ascii="Arial" w:hAnsi="Arial" w:hint="default"/>
      </w:rPr>
    </w:lvl>
    <w:lvl w:ilvl="1" w:tplc="2450640E" w:tentative="1">
      <w:start w:val="1"/>
      <w:numFmt w:val="bullet"/>
      <w:lvlText w:val="•"/>
      <w:lvlJc w:val="left"/>
      <w:pPr>
        <w:tabs>
          <w:tab w:val="num" w:pos="1440"/>
        </w:tabs>
        <w:ind w:left="1440" w:hanging="360"/>
      </w:pPr>
      <w:rPr>
        <w:rFonts w:ascii="Arial" w:hAnsi="Arial" w:hint="default"/>
      </w:rPr>
    </w:lvl>
    <w:lvl w:ilvl="2" w:tplc="D58AA514" w:tentative="1">
      <w:start w:val="1"/>
      <w:numFmt w:val="bullet"/>
      <w:lvlText w:val="•"/>
      <w:lvlJc w:val="left"/>
      <w:pPr>
        <w:tabs>
          <w:tab w:val="num" w:pos="2160"/>
        </w:tabs>
        <w:ind w:left="2160" w:hanging="360"/>
      </w:pPr>
      <w:rPr>
        <w:rFonts w:ascii="Arial" w:hAnsi="Arial" w:hint="default"/>
      </w:rPr>
    </w:lvl>
    <w:lvl w:ilvl="3" w:tplc="9CA84430" w:tentative="1">
      <w:start w:val="1"/>
      <w:numFmt w:val="bullet"/>
      <w:lvlText w:val="•"/>
      <w:lvlJc w:val="left"/>
      <w:pPr>
        <w:tabs>
          <w:tab w:val="num" w:pos="2880"/>
        </w:tabs>
        <w:ind w:left="2880" w:hanging="360"/>
      </w:pPr>
      <w:rPr>
        <w:rFonts w:ascii="Arial" w:hAnsi="Arial" w:hint="default"/>
      </w:rPr>
    </w:lvl>
    <w:lvl w:ilvl="4" w:tplc="5E9ACF8E" w:tentative="1">
      <w:start w:val="1"/>
      <w:numFmt w:val="bullet"/>
      <w:lvlText w:val="•"/>
      <w:lvlJc w:val="left"/>
      <w:pPr>
        <w:tabs>
          <w:tab w:val="num" w:pos="3600"/>
        </w:tabs>
        <w:ind w:left="3600" w:hanging="360"/>
      </w:pPr>
      <w:rPr>
        <w:rFonts w:ascii="Arial" w:hAnsi="Arial" w:hint="default"/>
      </w:rPr>
    </w:lvl>
    <w:lvl w:ilvl="5" w:tplc="FEF82764" w:tentative="1">
      <w:start w:val="1"/>
      <w:numFmt w:val="bullet"/>
      <w:lvlText w:val="•"/>
      <w:lvlJc w:val="left"/>
      <w:pPr>
        <w:tabs>
          <w:tab w:val="num" w:pos="4320"/>
        </w:tabs>
        <w:ind w:left="4320" w:hanging="360"/>
      </w:pPr>
      <w:rPr>
        <w:rFonts w:ascii="Arial" w:hAnsi="Arial" w:hint="default"/>
      </w:rPr>
    </w:lvl>
    <w:lvl w:ilvl="6" w:tplc="82847AB8" w:tentative="1">
      <w:start w:val="1"/>
      <w:numFmt w:val="bullet"/>
      <w:lvlText w:val="•"/>
      <w:lvlJc w:val="left"/>
      <w:pPr>
        <w:tabs>
          <w:tab w:val="num" w:pos="5040"/>
        </w:tabs>
        <w:ind w:left="5040" w:hanging="360"/>
      </w:pPr>
      <w:rPr>
        <w:rFonts w:ascii="Arial" w:hAnsi="Arial" w:hint="default"/>
      </w:rPr>
    </w:lvl>
    <w:lvl w:ilvl="7" w:tplc="5958015A" w:tentative="1">
      <w:start w:val="1"/>
      <w:numFmt w:val="bullet"/>
      <w:lvlText w:val="•"/>
      <w:lvlJc w:val="left"/>
      <w:pPr>
        <w:tabs>
          <w:tab w:val="num" w:pos="5760"/>
        </w:tabs>
        <w:ind w:left="5760" w:hanging="360"/>
      </w:pPr>
      <w:rPr>
        <w:rFonts w:ascii="Arial" w:hAnsi="Arial" w:hint="default"/>
      </w:rPr>
    </w:lvl>
    <w:lvl w:ilvl="8" w:tplc="23887418"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5D8D30A2"/>
    <w:multiLevelType w:val="hybridMultilevel"/>
    <w:tmpl w:val="645A6B92"/>
    <w:lvl w:ilvl="0" w:tplc="A8A0AD2A">
      <w:start w:val="1"/>
      <w:numFmt w:val="bullet"/>
      <w:lvlText w:val="•"/>
      <w:lvlJc w:val="left"/>
      <w:pPr>
        <w:tabs>
          <w:tab w:val="num" w:pos="720"/>
        </w:tabs>
        <w:ind w:left="720" w:hanging="360"/>
      </w:pPr>
      <w:rPr>
        <w:rFonts w:ascii="Arial" w:hAnsi="Arial" w:hint="default"/>
      </w:rPr>
    </w:lvl>
    <w:lvl w:ilvl="1" w:tplc="AB403A4E">
      <w:numFmt w:val="bullet"/>
      <w:lvlText w:val="–"/>
      <w:lvlJc w:val="left"/>
      <w:pPr>
        <w:ind w:left="1440" w:hanging="360"/>
      </w:pPr>
      <w:rPr>
        <w:rFonts w:ascii="Calibri" w:eastAsiaTheme="minorHAnsi" w:hAnsi="Calibri" w:cstheme="minorBidi" w:hint="default"/>
      </w:rPr>
    </w:lvl>
    <w:lvl w:ilvl="2" w:tplc="615A1808" w:tentative="1">
      <w:start w:val="1"/>
      <w:numFmt w:val="bullet"/>
      <w:lvlText w:val="•"/>
      <w:lvlJc w:val="left"/>
      <w:pPr>
        <w:tabs>
          <w:tab w:val="num" w:pos="2160"/>
        </w:tabs>
        <w:ind w:left="2160" w:hanging="360"/>
      </w:pPr>
      <w:rPr>
        <w:rFonts w:ascii="Arial" w:hAnsi="Arial" w:hint="default"/>
      </w:rPr>
    </w:lvl>
    <w:lvl w:ilvl="3" w:tplc="5964AB60" w:tentative="1">
      <w:start w:val="1"/>
      <w:numFmt w:val="bullet"/>
      <w:lvlText w:val="•"/>
      <w:lvlJc w:val="left"/>
      <w:pPr>
        <w:tabs>
          <w:tab w:val="num" w:pos="2880"/>
        </w:tabs>
        <w:ind w:left="2880" w:hanging="360"/>
      </w:pPr>
      <w:rPr>
        <w:rFonts w:ascii="Arial" w:hAnsi="Arial" w:hint="default"/>
      </w:rPr>
    </w:lvl>
    <w:lvl w:ilvl="4" w:tplc="FEA0E6EC" w:tentative="1">
      <w:start w:val="1"/>
      <w:numFmt w:val="bullet"/>
      <w:lvlText w:val="•"/>
      <w:lvlJc w:val="left"/>
      <w:pPr>
        <w:tabs>
          <w:tab w:val="num" w:pos="3600"/>
        </w:tabs>
        <w:ind w:left="3600" w:hanging="360"/>
      </w:pPr>
      <w:rPr>
        <w:rFonts w:ascii="Arial" w:hAnsi="Arial" w:hint="default"/>
      </w:rPr>
    </w:lvl>
    <w:lvl w:ilvl="5" w:tplc="83CCCCAE" w:tentative="1">
      <w:start w:val="1"/>
      <w:numFmt w:val="bullet"/>
      <w:lvlText w:val="•"/>
      <w:lvlJc w:val="left"/>
      <w:pPr>
        <w:tabs>
          <w:tab w:val="num" w:pos="4320"/>
        </w:tabs>
        <w:ind w:left="4320" w:hanging="360"/>
      </w:pPr>
      <w:rPr>
        <w:rFonts w:ascii="Arial" w:hAnsi="Arial" w:hint="default"/>
      </w:rPr>
    </w:lvl>
    <w:lvl w:ilvl="6" w:tplc="A9FEF20E" w:tentative="1">
      <w:start w:val="1"/>
      <w:numFmt w:val="bullet"/>
      <w:lvlText w:val="•"/>
      <w:lvlJc w:val="left"/>
      <w:pPr>
        <w:tabs>
          <w:tab w:val="num" w:pos="5040"/>
        </w:tabs>
        <w:ind w:left="5040" w:hanging="360"/>
      </w:pPr>
      <w:rPr>
        <w:rFonts w:ascii="Arial" w:hAnsi="Arial" w:hint="default"/>
      </w:rPr>
    </w:lvl>
    <w:lvl w:ilvl="7" w:tplc="CCB4BBDA" w:tentative="1">
      <w:start w:val="1"/>
      <w:numFmt w:val="bullet"/>
      <w:lvlText w:val="•"/>
      <w:lvlJc w:val="left"/>
      <w:pPr>
        <w:tabs>
          <w:tab w:val="num" w:pos="5760"/>
        </w:tabs>
        <w:ind w:left="5760" w:hanging="360"/>
      </w:pPr>
      <w:rPr>
        <w:rFonts w:ascii="Arial" w:hAnsi="Arial" w:hint="default"/>
      </w:rPr>
    </w:lvl>
    <w:lvl w:ilvl="8" w:tplc="53FE8AF4"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02410D1"/>
    <w:multiLevelType w:val="hybridMultilevel"/>
    <w:tmpl w:val="6A8A9852"/>
    <w:lvl w:ilvl="0" w:tplc="AC8E4A5E">
      <w:start w:val="57"/>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7" w15:restartNumberingAfterBreak="0">
    <w:nsid w:val="604C0847"/>
    <w:multiLevelType w:val="hybridMultilevel"/>
    <w:tmpl w:val="AD7E547C"/>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8" w15:restartNumberingAfterBreak="0">
    <w:nsid w:val="60DA67C9"/>
    <w:multiLevelType w:val="hybridMultilevel"/>
    <w:tmpl w:val="C4D0071C"/>
    <w:lvl w:ilvl="0" w:tplc="3EA24548">
      <w:start w:val="1"/>
      <w:numFmt w:val="bullet"/>
      <w:lvlText w:val=""/>
      <w:lvlJc w:val="left"/>
      <w:pPr>
        <w:tabs>
          <w:tab w:val="num" w:pos="720"/>
        </w:tabs>
        <w:ind w:left="720" w:hanging="360"/>
      </w:pPr>
      <w:rPr>
        <w:rFonts w:ascii="Wingdings 3" w:hAnsi="Wingdings 3" w:hint="default"/>
      </w:rPr>
    </w:lvl>
    <w:lvl w:ilvl="1" w:tplc="3178503E" w:tentative="1">
      <w:start w:val="1"/>
      <w:numFmt w:val="bullet"/>
      <w:lvlText w:val=""/>
      <w:lvlJc w:val="left"/>
      <w:pPr>
        <w:tabs>
          <w:tab w:val="num" w:pos="1440"/>
        </w:tabs>
        <w:ind w:left="1440" w:hanging="360"/>
      </w:pPr>
      <w:rPr>
        <w:rFonts w:ascii="Wingdings 3" w:hAnsi="Wingdings 3" w:hint="default"/>
      </w:rPr>
    </w:lvl>
    <w:lvl w:ilvl="2" w:tplc="B6F452F0" w:tentative="1">
      <w:start w:val="1"/>
      <w:numFmt w:val="bullet"/>
      <w:lvlText w:val=""/>
      <w:lvlJc w:val="left"/>
      <w:pPr>
        <w:tabs>
          <w:tab w:val="num" w:pos="2160"/>
        </w:tabs>
        <w:ind w:left="2160" w:hanging="360"/>
      </w:pPr>
      <w:rPr>
        <w:rFonts w:ascii="Wingdings 3" w:hAnsi="Wingdings 3" w:hint="default"/>
      </w:rPr>
    </w:lvl>
    <w:lvl w:ilvl="3" w:tplc="4F945722" w:tentative="1">
      <w:start w:val="1"/>
      <w:numFmt w:val="bullet"/>
      <w:lvlText w:val=""/>
      <w:lvlJc w:val="left"/>
      <w:pPr>
        <w:tabs>
          <w:tab w:val="num" w:pos="2880"/>
        </w:tabs>
        <w:ind w:left="2880" w:hanging="360"/>
      </w:pPr>
      <w:rPr>
        <w:rFonts w:ascii="Wingdings 3" w:hAnsi="Wingdings 3" w:hint="default"/>
      </w:rPr>
    </w:lvl>
    <w:lvl w:ilvl="4" w:tplc="450E9142" w:tentative="1">
      <w:start w:val="1"/>
      <w:numFmt w:val="bullet"/>
      <w:lvlText w:val=""/>
      <w:lvlJc w:val="left"/>
      <w:pPr>
        <w:tabs>
          <w:tab w:val="num" w:pos="3600"/>
        </w:tabs>
        <w:ind w:left="3600" w:hanging="360"/>
      </w:pPr>
      <w:rPr>
        <w:rFonts w:ascii="Wingdings 3" w:hAnsi="Wingdings 3" w:hint="default"/>
      </w:rPr>
    </w:lvl>
    <w:lvl w:ilvl="5" w:tplc="3760DF8A" w:tentative="1">
      <w:start w:val="1"/>
      <w:numFmt w:val="bullet"/>
      <w:lvlText w:val=""/>
      <w:lvlJc w:val="left"/>
      <w:pPr>
        <w:tabs>
          <w:tab w:val="num" w:pos="4320"/>
        </w:tabs>
        <w:ind w:left="4320" w:hanging="360"/>
      </w:pPr>
      <w:rPr>
        <w:rFonts w:ascii="Wingdings 3" w:hAnsi="Wingdings 3" w:hint="default"/>
      </w:rPr>
    </w:lvl>
    <w:lvl w:ilvl="6" w:tplc="56F449A0" w:tentative="1">
      <w:start w:val="1"/>
      <w:numFmt w:val="bullet"/>
      <w:lvlText w:val=""/>
      <w:lvlJc w:val="left"/>
      <w:pPr>
        <w:tabs>
          <w:tab w:val="num" w:pos="5040"/>
        </w:tabs>
        <w:ind w:left="5040" w:hanging="360"/>
      </w:pPr>
      <w:rPr>
        <w:rFonts w:ascii="Wingdings 3" w:hAnsi="Wingdings 3" w:hint="default"/>
      </w:rPr>
    </w:lvl>
    <w:lvl w:ilvl="7" w:tplc="081EE1D8" w:tentative="1">
      <w:start w:val="1"/>
      <w:numFmt w:val="bullet"/>
      <w:lvlText w:val=""/>
      <w:lvlJc w:val="left"/>
      <w:pPr>
        <w:tabs>
          <w:tab w:val="num" w:pos="5760"/>
        </w:tabs>
        <w:ind w:left="5760" w:hanging="360"/>
      </w:pPr>
      <w:rPr>
        <w:rFonts w:ascii="Wingdings 3" w:hAnsi="Wingdings 3" w:hint="default"/>
      </w:rPr>
    </w:lvl>
    <w:lvl w:ilvl="8" w:tplc="A82AE4F6" w:tentative="1">
      <w:start w:val="1"/>
      <w:numFmt w:val="bullet"/>
      <w:lvlText w:val=""/>
      <w:lvlJc w:val="left"/>
      <w:pPr>
        <w:tabs>
          <w:tab w:val="num" w:pos="6480"/>
        </w:tabs>
        <w:ind w:left="6480" w:hanging="360"/>
      </w:pPr>
      <w:rPr>
        <w:rFonts w:ascii="Wingdings 3" w:hAnsi="Wingdings 3" w:hint="default"/>
      </w:rPr>
    </w:lvl>
  </w:abstractNum>
  <w:abstractNum w:abstractNumId="79" w15:restartNumberingAfterBreak="0">
    <w:nsid w:val="60E0479D"/>
    <w:multiLevelType w:val="hybridMultilevel"/>
    <w:tmpl w:val="21CA9300"/>
    <w:lvl w:ilvl="0" w:tplc="1556CDE6">
      <w:start w:val="1"/>
      <w:numFmt w:val="bullet"/>
      <w:lvlText w:val=""/>
      <w:lvlJc w:val="left"/>
      <w:pPr>
        <w:tabs>
          <w:tab w:val="num" w:pos="720"/>
        </w:tabs>
        <w:ind w:left="720" w:hanging="360"/>
      </w:pPr>
      <w:rPr>
        <w:rFonts w:ascii="Wingdings 3" w:hAnsi="Wingdings 3" w:hint="default"/>
      </w:rPr>
    </w:lvl>
    <w:lvl w:ilvl="1" w:tplc="A1C8E942" w:tentative="1">
      <w:start w:val="1"/>
      <w:numFmt w:val="bullet"/>
      <w:lvlText w:val=""/>
      <w:lvlJc w:val="left"/>
      <w:pPr>
        <w:tabs>
          <w:tab w:val="num" w:pos="1440"/>
        </w:tabs>
        <w:ind w:left="1440" w:hanging="360"/>
      </w:pPr>
      <w:rPr>
        <w:rFonts w:ascii="Wingdings 3" w:hAnsi="Wingdings 3" w:hint="default"/>
      </w:rPr>
    </w:lvl>
    <w:lvl w:ilvl="2" w:tplc="48A40D28" w:tentative="1">
      <w:start w:val="1"/>
      <w:numFmt w:val="bullet"/>
      <w:lvlText w:val=""/>
      <w:lvlJc w:val="left"/>
      <w:pPr>
        <w:tabs>
          <w:tab w:val="num" w:pos="2160"/>
        </w:tabs>
        <w:ind w:left="2160" w:hanging="360"/>
      </w:pPr>
      <w:rPr>
        <w:rFonts w:ascii="Wingdings 3" w:hAnsi="Wingdings 3" w:hint="default"/>
      </w:rPr>
    </w:lvl>
    <w:lvl w:ilvl="3" w:tplc="20FE16DA" w:tentative="1">
      <w:start w:val="1"/>
      <w:numFmt w:val="bullet"/>
      <w:lvlText w:val=""/>
      <w:lvlJc w:val="left"/>
      <w:pPr>
        <w:tabs>
          <w:tab w:val="num" w:pos="2880"/>
        </w:tabs>
        <w:ind w:left="2880" w:hanging="360"/>
      </w:pPr>
      <w:rPr>
        <w:rFonts w:ascii="Wingdings 3" w:hAnsi="Wingdings 3" w:hint="default"/>
      </w:rPr>
    </w:lvl>
    <w:lvl w:ilvl="4" w:tplc="287EBFBC" w:tentative="1">
      <w:start w:val="1"/>
      <w:numFmt w:val="bullet"/>
      <w:lvlText w:val=""/>
      <w:lvlJc w:val="left"/>
      <w:pPr>
        <w:tabs>
          <w:tab w:val="num" w:pos="3600"/>
        </w:tabs>
        <w:ind w:left="3600" w:hanging="360"/>
      </w:pPr>
      <w:rPr>
        <w:rFonts w:ascii="Wingdings 3" w:hAnsi="Wingdings 3" w:hint="default"/>
      </w:rPr>
    </w:lvl>
    <w:lvl w:ilvl="5" w:tplc="0C0ECAFA" w:tentative="1">
      <w:start w:val="1"/>
      <w:numFmt w:val="bullet"/>
      <w:lvlText w:val=""/>
      <w:lvlJc w:val="left"/>
      <w:pPr>
        <w:tabs>
          <w:tab w:val="num" w:pos="4320"/>
        </w:tabs>
        <w:ind w:left="4320" w:hanging="360"/>
      </w:pPr>
      <w:rPr>
        <w:rFonts w:ascii="Wingdings 3" w:hAnsi="Wingdings 3" w:hint="default"/>
      </w:rPr>
    </w:lvl>
    <w:lvl w:ilvl="6" w:tplc="8B46A4E0" w:tentative="1">
      <w:start w:val="1"/>
      <w:numFmt w:val="bullet"/>
      <w:lvlText w:val=""/>
      <w:lvlJc w:val="left"/>
      <w:pPr>
        <w:tabs>
          <w:tab w:val="num" w:pos="5040"/>
        </w:tabs>
        <w:ind w:left="5040" w:hanging="360"/>
      </w:pPr>
      <w:rPr>
        <w:rFonts w:ascii="Wingdings 3" w:hAnsi="Wingdings 3" w:hint="default"/>
      </w:rPr>
    </w:lvl>
    <w:lvl w:ilvl="7" w:tplc="94DE974C" w:tentative="1">
      <w:start w:val="1"/>
      <w:numFmt w:val="bullet"/>
      <w:lvlText w:val=""/>
      <w:lvlJc w:val="left"/>
      <w:pPr>
        <w:tabs>
          <w:tab w:val="num" w:pos="5760"/>
        </w:tabs>
        <w:ind w:left="5760" w:hanging="360"/>
      </w:pPr>
      <w:rPr>
        <w:rFonts w:ascii="Wingdings 3" w:hAnsi="Wingdings 3" w:hint="default"/>
      </w:rPr>
    </w:lvl>
    <w:lvl w:ilvl="8" w:tplc="EE3E78E2" w:tentative="1">
      <w:start w:val="1"/>
      <w:numFmt w:val="bullet"/>
      <w:lvlText w:val=""/>
      <w:lvlJc w:val="left"/>
      <w:pPr>
        <w:tabs>
          <w:tab w:val="num" w:pos="6480"/>
        </w:tabs>
        <w:ind w:left="6480" w:hanging="360"/>
      </w:pPr>
      <w:rPr>
        <w:rFonts w:ascii="Wingdings 3" w:hAnsi="Wingdings 3" w:hint="default"/>
      </w:rPr>
    </w:lvl>
  </w:abstractNum>
  <w:abstractNum w:abstractNumId="80" w15:restartNumberingAfterBreak="0">
    <w:nsid w:val="616062F5"/>
    <w:multiLevelType w:val="hybridMultilevel"/>
    <w:tmpl w:val="451EF8AC"/>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1" w15:restartNumberingAfterBreak="0">
    <w:nsid w:val="61751B35"/>
    <w:multiLevelType w:val="hybridMultilevel"/>
    <w:tmpl w:val="D3724A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2" w15:restartNumberingAfterBreak="0">
    <w:nsid w:val="61D45B3A"/>
    <w:multiLevelType w:val="hybridMultilevel"/>
    <w:tmpl w:val="0D5CC33A"/>
    <w:lvl w:ilvl="0" w:tplc="A8A0AD2A">
      <w:start w:val="1"/>
      <w:numFmt w:val="bullet"/>
      <w:lvlText w:val="•"/>
      <w:lvlJc w:val="left"/>
      <w:pPr>
        <w:tabs>
          <w:tab w:val="num" w:pos="765"/>
        </w:tabs>
        <w:ind w:left="765" w:hanging="360"/>
      </w:pPr>
      <w:rPr>
        <w:rFonts w:ascii="Arial" w:hAnsi="Aria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83" w15:restartNumberingAfterBreak="0">
    <w:nsid w:val="62192F31"/>
    <w:multiLevelType w:val="hybridMultilevel"/>
    <w:tmpl w:val="413057E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84" w15:restartNumberingAfterBreak="0">
    <w:nsid w:val="64ED36F6"/>
    <w:multiLevelType w:val="multilevel"/>
    <w:tmpl w:val="FCB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68123BB"/>
    <w:multiLevelType w:val="hybridMultilevel"/>
    <w:tmpl w:val="900C8F5C"/>
    <w:lvl w:ilvl="0" w:tplc="5EF8CA9E">
      <w:start w:val="8"/>
      <w:numFmt w:val="decimal"/>
      <w:lvlText w:val="%1."/>
      <w:lvlJc w:val="left"/>
      <w:pPr>
        <w:ind w:left="1069" w:hanging="360"/>
      </w:pPr>
      <w:rPr>
        <w:rFonts w:hint="default"/>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86" w15:restartNumberingAfterBreak="0">
    <w:nsid w:val="66B33C53"/>
    <w:multiLevelType w:val="hybridMultilevel"/>
    <w:tmpl w:val="047A0432"/>
    <w:lvl w:ilvl="0" w:tplc="5246B940">
      <w:start w:val="1"/>
      <w:numFmt w:val="bullet"/>
      <w:lvlText w:val="•"/>
      <w:lvlJc w:val="left"/>
      <w:pPr>
        <w:tabs>
          <w:tab w:val="num" w:pos="720"/>
        </w:tabs>
        <w:ind w:left="720" w:hanging="360"/>
      </w:pPr>
      <w:rPr>
        <w:rFonts w:ascii="Arial" w:hAnsi="Arial" w:hint="default"/>
      </w:rPr>
    </w:lvl>
    <w:lvl w:ilvl="1" w:tplc="5378B6AC" w:tentative="1">
      <w:start w:val="1"/>
      <w:numFmt w:val="bullet"/>
      <w:lvlText w:val="•"/>
      <w:lvlJc w:val="left"/>
      <w:pPr>
        <w:tabs>
          <w:tab w:val="num" w:pos="1440"/>
        </w:tabs>
        <w:ind w:left="1440" w:hanging="360"/>
      </w:pPr>
      <w:rPr>
        <w:rFonts w:ascii="Arial" w:hAnsi="Arial" w:hint="default"/>
      </w:rPr>
    </w:lvl>
    <w:lvl w:ilvl="2" w:tplc="8CD8A3F4" w:tentative="1">
      <w:start w:val="1"/>
      <w:numFmt w:val="bullet"/>
      <w:lvlText w:val="•"/>
      <w:lvlJc w:val="left"/>
      <w:pPr>
        <w:tabs>
          <w:tab w:val="num" w:pos="2160"/>
        </w:tabs>
        <w:ind w:left="2160" w:hanging="360"/>
      </w:pPr>
      <w:rPr>
        <w:rFonts w:ascii="Arial" w:hAnsi="Arial" w:hint="default"/>
      </w:rPr>
    </w:lvl>
    <w:lvl w:ilvl="3" w:tplc="72C42472" w:tentative="1">
      <w:start w:val="1"/>
      <w:numFmt w:val="bullet"/>
      <w:lvlText w:val="•"/>
      <w:lvlJc w:val="left"/>
      <w:pPr>
        <w:tabs>
          <w:tab w:val="num" w:pos="2880"/>
        </w:tabs>
        <w:ind w:left="2880" w:hanging="360"/>
      </w:pPr>
      <w:rPr>
        <w:rFonts w:ascii="Arial" w:hAnsi="Arial" w:hint="default"/>
      </w:rPr>
    </w:lvl>
    <w:lvl w:ilvl="4" w:tplc="8D0A54EA" w:tentative="1">
      <w:start w:val="1"/>
      <w:numFmt w:val="bullet"/>
      <w:lvlText w:val="•"/>
      <w:lvlJc w:val="left"/>
      <w:pPr>
        <w:tabs>
          <w:tab w:val="num" w:pos="3600"/>
        </w:tabs>
        <w:ind w:left="3600" w:hanging="360"/>
      </w:pPr>
      <w:rPr>
        <w:rFonts w:ascii="Arial" w:hAnsi="Arial" w:hint="default"/>
      </w:rPr>
    </w:lvl>
    <w:lvl w:ilvl="5" w:tplc="265C2528" w:tentative="1">
      <w:start w:val="1"/>
      <w:numFmt w:val="bullet"/>
      <w:lvlText w:val="•"/>
      <w:lvlJc w:val="left"/>
      <w:pPr>
        <w:tabs>
          <w:tab w:val="num" w:pos="4320"/>
        </w:tabs>
        <w:ind w:left="4320" w:hanging="360"/>
      </w:pPr>
      <w:rPr>
        <w:rFonts w:ascii="Arial" w:hAnsi="Arial" w:hint="default"/>
      </w:rPr>
    </w:lvl>
    <w:lvl w:ilvl="6" w:tplc="F39643E8" w:tentative="1">
      <w:start w:val="1"/>
      <w:numFmt w:val="bullet"/>
      <w:lvlText w:val="•"/>
      <w:lvlJc w:val="left"/>
      <w:pPr>
        <w:tabs>
          <w:tab w:val="num" w:pos="5040"/>
        </w:tabs>
        <w:ind w:left="5040" w:hanging="360"/>
      </w:pPr>
      <w:rPr>
        <w:rFonts w:ascii="Arial" w:hAnsi="Arial" w:hint="default"/>
      </w:rPr>
    </w:lvl>
    <w:lvl w:ilvl="7" w:tplc="84623ED6" w:tentative="1">
      <w:start w:val="1"/>
      <w:numFmt w:val="bullet"/>
      <w:lvlText w:val="•"/>
      <w:lvlJc w:val="left"/>
      <w:pPr>
        <w:tabs>
          <w:tab w:val="num" w:pos="5760"/>
        </w:tabs>
        <w:ind w:left="5760" w:hanging="360"/>
      </w:pPr>
      <w:rPr>
        <w:rFonts w:ascii="Arial" w:hAnsi="Arial" w:hint="default"/>
      </w:rPr>
    </w:lvl>
    <w:lvl w:ilvl="8" w:tplc="F74A91C4"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68391D6C"/>
    <w:multiLevelType w:val="hybridMultilevel"/>
    <w:tmpl w:val="DF568522"/>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88" w15:restartNumberingAfterBreak="0">
    <w:nsid w:val="68BA62FB"/>
    <w:multiLevelType w:val="hybridMultilevel"/>
    <w:tmpl w:val="F0489AAC"/>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9" w15:restartNumberingAfterBreak="0">
    <w:nsid w:val="69720519"/>
    <w:multiLevelType w:val="hybridMultilevel"/>
    <w:tmpl w:val="9D7E6B90"/>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0" w15:restartNumberingAfterBreak="0">
    <w:nsid w:val="6A2726B1"/>
    <w:multiLevelType w:val="hybridMultilevel"/>
    <w:tmpl w:val="06A8B6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1" w15:restartNumberingAfterBreak="0">
    <w:nsid w:val="6BD6455A"/>
    <w:multiLevelType w:val="hybridMultilevel"/>
    <w:tmpl w:val="BFC21280"/>
    <w:lvl w:ilvl="0" w:tplc="2FC87C00">
      <w:start w:val="1"/>
      <w:numFmt w:val="bullet"/>
      <w:lvlText w:val="•"/>
      <w:lvlJc w:val="left"/>
      <w:pPr>
        <w:tabs>
          <w:tab w:val="num" w:pos="720"/>
        </w:tabs>
        <w:ind w:left="720" w:hanging="360"/>
      </w:pPr>
      <w:rPr>
        <w:rFonts w:ascii="Arial" w:hAnsi="Arial" w:hint="default"/>
      </w:rPr>
    </w:lvl>
    <w:lvl w:ilvl="1" w:tplc="A7A6F3E8" w:tentative="1">
      <w:start w:val="1"/>
      <w:numFmt w:val="bullet"/>
      <w:lvlText w:val="•"/>
      <w:lvlJc w:val="left"/>
      <w:pPr>
        <w:tabs>
          <w:tab w:val="num" w:pos="1440"/>
        </w:tabs>
        <w:ind w:left="1440" w:hanging="360"/>
      </w:pPr>
      <w:rPr>
        <w:rFonts w:ascii="Arial" w:hAnsi="Arial" w:hint="default"/>
      </w:rPr>
    </w:lvl>
    <w:lvl w:ilvl="2" w:tplc="C6D68E38" w:tentative="1">
      <w:start w:val="1"/>
      <w:numFmt w:val="bullet"/>
      <w:lvlText w:val="•"/>
      <w:lvlJc w:val="left"/>
      <w:pPr>
        <w:tabs>
          <w:tab w:val="num" w:pos="2160"/>
        </w:tabs>
        <w:ind w:left="2160" w:hanging="360"/>
      </w:pPr>
      <w:rPr>
        <w:rFonts w:ascii="Arial" w:hAnsi="Arial" w:hint="default"/>
      </w:rPr>
    </w:lvl>
    <w:lvl w:ilvl="3" w:tplc="6414D57C" w:tentative="1">
      <w:start w:val="1"/>
      <w:numFmt w:val="bullet"/>
      <w:lvlText w:val="•"/>
      <w:lvlJc w:val="left"/>
      <w:pPr>
        <w:tabs>
          <w:tab w:val="num" w:pos="2880"/>
        </w:tabs>
        <w:ind w:left="2880" w:hanging="360"/>
      </w:pPr>
      <w:rPr>
        <w:rFonts w:ascii="Arial" w:hAnsi="Arial" w:hint="default"/>
      </w:rPr>
    </w:lvl>
    <w:lvl w:ilvl="4" w:tplc="9944719E" w:tentative="1">
      <w:start w:val="1"/>
      <w:numFmt w:val="bullet"/>
      <w:lvlText w:val="•"/>
      <w:lvlJc w:val="left"/>
      <w:pPr>
        <w:tabs>
          <w:tab w:val="num" w:pos="3600"/>
        </w:tabs>
        <w:ind w:left="3600" w:hanging="360"/>
      </w:pPr>
      <w:rPr>
        <w:rFonts w:ascii="Arial" w:hAnsi="Arial" w:hint="default"/>
      </w:rPr>
    </w:lvl>
    <w:lvl w:ilvl="5" w:tplc="58E82C4A" w:tentative="1">
      <w:start w:val="1"/>
      <w:numFmt w:val="bullet"/>
      <w:lvlText w:val="•"/>
      <w:lvlJc w:val="left"/>
      <w:pPr>
        <w:tabs>
          <w:tab w:val="num" w:pos="4320"/>
        </w:tabs>
        <w:ind w:left="4320" w:hanging="360"/>
      </w:pPr>
      <w:rPr>
        <w:rFonts w:ascii="Arial" w:hAnsi="Arial" w:hint="default"/>
      </w:rPr>
    </w:lvl>
    <w:lvl w:ilvl="6" w:tplc="5AEC6324" w:tentative="1">
      <w:start w:val="1"/>
      <w:numFmt w:val="bullet"/>
      <w:lvlText w:val="•"/>
      <w:lvlJc w:val="left"/>
      <w:pPr>
        <w:tabs>
          <w:tab w:val="num" w:pos="5040"/>
        </w:tabs>
        <w:ind w:left="5040" w:hanging="360"/>
      </w:pPr>
      <w:rPr>
        <w:rFonts w:ascii="Arial" w:hAnsi="Arial" w:hint="default"/>
      </w:rPr>
    </w:lvl>
    <w:lvl w:ilvl="7" w:tplc="DA8A9E86" w:tentative="1">
      <w:start w:val="1"/>
      <w:numFmt w:val="bullet"/>
      <w:lvlText w:val="•"/>
      <w:lvlJc w:val="left"/>
      <w:pPr>
        <w:tabs>
          <w:tab w:val="num" w:pos="5760"/>
        </w:tabs>
        <w:ind w:left="5760" w:hanging="360"/>
      </w:pPr>
      <w:rPr>
        <w:rFonts w:ascii="Arial" w:hAnsi="Arial" w:hint="default"/>
      </w:rPr>
    </w:lvl>
    <w:lvl w:ilvl="8" w:tplc="FDBE1636"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6C473453"/>
    <w:multiLevelType w:val="hybridMultilevel"/>
    <w:tmpl w:val="0DEEE80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93" w15:restartNumberingAfterBreak="0">
    <w:nsid w:val="6D0410F9"/>
    <w:multiLevelType w:val="hybridMultilevel"/>
    <w:tmpl w:val="8BF2629C"/>
    <w:lvl w:ilvl="0" w:tplc="6DD61F18">
      <w:start w:val="1"/>
      <w:numFmt w:val="bullet"/>
      <w:lvlText w:val="•"/>
      <w:lvlJc w:val="left"/>
      <w:pPr>
        <w:tabs>
          <w:tab w:val="num" w:pos="720"/>
        </w:tabs>
        <w:ind w:left="720" w:hanging="360"/>
      </w:pPr>
      <w:rPr>
        <w:rFonts w:ascii="Arial" w:hAnsi="Arial" w:hint="default"/>
      </w:rPr>
    </w:lvl>
    <w:lvl w:ilvl="1" w:tplc="64E89282" w:tentative="1">
      <w:start w:val="1"/>
      <w:numFmt w:val="bullet"/>
      <w:lvlText w:val="•"/>
      <w:lvlJc w:val="left"/>
      <w:pPr>
        <w:tabs>
          <w:tab w:val="num" w:pos="1440"/>
        </w:tabs>
        <w:ind w:left="1440" w:hanging="360"/>
      </w:pPr>
      <w:rPr>
        <w:rFonts w:ascii="Arial" w:hAnsi="Arial" w:hint="default"/>
      </w:rPr>
    </w:lvl>
    <w:lvl w:ilvl="2" w:tplc="11427712" w:tentative="1">
      <w:start w:val="1"/>
      <w:numFmt w:val="bullet"/>
      <w:lvlText w:val="•"/>
      <w:lvlJc w:val="left"/>
      <w:pPr>
        <w:tabs>
          <w:tab w:val="num" w:pos="2160"/>
        </w:tabs>
        <w:ind w:left="2160" w:hanging="360"/>
      </w:pPr>
      <w:rPr>
        <w:rFonts w:ascii="Arial" w:hAnsi="Arial" w:hint="default"/>
      </w:rPr>
    </w:lvl>
    <w:lvl w:ilvl="3" w:tplc="75026CCA" w:tentative="1">
      <w:start w:val="1"/>
      <w:numFmt w:val="bullet"/>
      <w:lvlText w:val="•"/>
      <w:lvlJc w:val="left"/>
      <w:pPr>
        <w:tabs>
          <w:tab w:val="num" w:pos="2880"/>
        </w:tabs>
        <w:ind w:left="2880" w:hanging="360"/>
      </w:pPr>
      <w:rPr>
        <w:rFonts w:ascii="Arial" w:hAnsi="Arial" w:hint="default"/>
      </w:rPr>
    </w:lvl>
    <w:lvl w:ilvl="4" w:tplc="DEA4C4D2" w:tentative="1">
      <w:start w:val="1"/>
      <w:numFmt w:val="bullet"/>
      <w:lvlText w:val="•"/>
      <w:lvlJc w:val="left"/>
      <w:pPr>
        <w:tabs>
          <w:tab w:val="num" w:pos="3600"/>
        </w:tabs>
        <w:ind w:left="3600" w:hanging="360"/>
      </w:pPr>
      <w:rPr>
        <w:rFonts w:ascii="Arial" w:hAnsi="Arial" w:hint="default"/>
      </w:rPr>
    </w:lvl>
    <w:lvl w:ilvl="5" w:tplc="42FAC6FE" w:tentative="1">
      <w:start w:val="1"/>
      <w:numFmt w:val="bullet"/>
      <w:lvlText w:val="•"/>
      <w:lvlJc w:val="left"/>
      <w:pPr>
        <w:tabs>
          <w:tab w:val="num" w:pos="4320"/>
        </w:tabs>
        <w:ind w:left="4320" w:hanging="360"/>
      </w:pPr>
      <w:rPr>
        <w:rFonts w:ascii="Arial" w:hAnsi="Arial" w:hint="default"/>
      </w:rPr>
    </w:lvl>
    <w:lvl w:ilvl="6" w:tplc="A0A21710" w:tentative="1">
      <w:start w:val="1"/>
      <w:numFmt w:val="bullet"/>
      <w:lvlText w:val="•"/>
      <w:lvlJc w:val="left"/>
      <w:pPr>
        <w:tabs>
          <w:tab w:val="num" w:pos="5040"/>
        </w:tabs>
        <w:ind w:left="5040" w:hanging="360"/>
      </w:pPr>
      <w:rPr>
        <w:rFonts w:ascii="Arial" w:hAnsi="Arial" w:hint="default"/>
      </w:rPr>
    </w:lvl>
    <w:lvl w:ilvl="7" w:tplc="1D2EE2BA" w:tentative="1">
      <w:start w:val="1"/>
      <w:numFmt w:val="bullet"/>
      <w:lvlText w:val="•"/>
      <w:lvlJc w:val="left"/>
      <w:pPr>
        <w:tabs>
          <w:tab w:val="num" w:pos="5760"/>
        </w:tabs>
        <w:ind w:left="5760" w:hanging="360"/>
      </w:pPr>
      <w:rPr>
        <w:rFonts w:ascii="Arial" w:hAnsi="Arial" w:hint="default"/>
      </w:rPr>
    </w:lvl>
    <w:lvl w:ilvl="8" w:tplc="B7A4A3B6"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6F456F8E"/>
    <w:multiLevelType w:val="hybridMultilevel"/>
    <w:tmpl w:val="D24EA9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5" w15:restartNumberingAfterBreak="0">
    <w:nsid w:val="71B16A50"/>
    <w:multiLevelType w:val="hybridMultilevel"/>
    <w:tmpl w:val="A1C69842"/>
    <w:lvl w:ilvl="0" w:tplc="9896476A">
      <w:start w:val="1"/>
      <w:numFmt w:val="bullet"/>
      <w:lvlText w:val="•"/>
      <w:lvlJc w:val="left"/>
      <w:pPr>
        <w:tabs>
          <w:tab w:val="num" w:pos="720"/>
        </w:tabs>
        <w:ind w:left="720" w:hanging="360"/>
      </w:pPr>
      <w:rPr>
        <w:rFonts w:ascii="Arial" w:hAnsi="Arial" w:hint="default"/>
      </w:rPr>
    </w:lvl>
    <w:lvl w:ilvl="1" w:tplc="1354010A" w:tentative="1">
      <w:start w:val="1"/>
      <w:numFmt w:val="bullet"/>
      <w:lvlText w:val="•"/>
      <w:lvlJc w:val="left"/>
      <w:pPr>
        <w:tabs>
          <w:tab w:val="num" w:pos="1440"/>
        </w:tabs>
        <w:ind w:left="1440" w:hanging="360"/>
      </w:pPr>
      <w:rPr>
        <w:rFonts w:ascii="Arial" w:hAnsi="Arial" w:hint="default"/>
      </w:rPr>
    </w:lvl>
    <w:lvl w:ilvl="2" w:tplc="38767876" w:tentative="1">
      <w:start w:val="1"/>
      <w:numFmt w:val="bullet"/>
      <w:lvlText w:val="•"/>
      <w:lvlJc w:val="left"/>
      <w:pPr>
        <w:tabs>
          <w:tab w:val="num" w:pos="2160"/>
        </w:tabs>
        <w:ind w:left="2160" w:hanging="360"/>
      </w:pPr>
      <w:rPr>
        <w:rFonts w:ascii="Arial" w:hAnsi="Arial" w:hint="default"/>
      </w:rPr>
    </w:lvl>
    <w:lvl w:ilvl="3" w:tplc="D87E0472" w:tentative="1">
      <w:start w:val="1"/>
      <w:numFmt w:val="bullet"/>
      <w:lvlText w:val="•"/>
      <w:lvlJc w:val="left"/>
      <w:pPr>
        <w:tabs>
          <w:tab w:val="num" w:pos="2880"/>
        </w:tabs>
        <w:ind w:left="2880" w:hanging="360"/>
      </w:pPr>
      <w:rPr>
        <w:rFonts w:ascii="Arial" w:hAnsi="Arial" w:hint="default"/>
      </w:rPr>
    </w:lvl>
    <w:lvl w:ilvl="4" w:tplc="FA6EEAA0" w:tentative="1">
      <w:start w:val="1"/>
      <w:numFmt w:val="bullet"/>
      <w:lvlText w:val="•"/>
      <w:lvlJc w:val="left"/>
      <w:pPr>
        <w:tabs>
          <w:tab w:val="num" w:pos="3600"/>
        </w:tabs>
        <w:ind w:left="3600" w:hanging="360"/>
      </w:pPr>
      <w:rPr>
        <w:rFonts w:ascii="Arial" w:hAnsi="Arial" w:hint="default"/>
      </w:rPr>
    </w:lvl>
    <w:lvl w:ilvl="5" w:tplc="84B0DEEA" w:tentative="1">
      <w:start w:val="1"/>
      <w:numFmt w:val="bullet"/>
      <w:lvlText w:val="•"/>
      <w:lvlJc w:val="left"/>
      <w:pPr>
        <w:tabs>
          <w:tab w:val="num" w:pos="4320"/>
        </w:tabs>
        <w:ind w:left="4320" w:hanging="360"/>
      </w:pPr>
      <w:rPr>
        <w:rFonts w:ascii="Arial" w:hAnsi="Arial" w:hint="default"/>
      </w:rPr>
    </w:lvl>
    <w:lvl w:ilvl="6" w:tplc="65CCC0EA" w:tentative="1">
      <w:start w:val="1"/>
      <w:numFmt w:val="bullet"/>
      <w:lvlText w:val="•"/>
      <w:lvlJc w:val="left"/>
      <w:pPr>
        <w:tabs>
          <w:tab w:val="num" w:pos="5040"/>
        </w:tabs>
        <w:ind w:left="5040" w:hanging="360"/>
      </w:pPr>
      <w:rPr>
        <w:rFonts w:ascii="Arial" w:hAnsi="Arial" w:hint="default"/>
      </w:rPr>
    </w:lvl>
    <w:lvl w:ilvl="7" w:tplc="8974CFFA" w:tentative="1">
      <w:start w:val="1"/>
      <w:numFmt w:val="bullet"/>
      <w:lvlText w:val="•"/>
      <w:lvlJc w:val="left"/>
      <w:pPr>
        <w:tabs>
          <w:tab w:val="num" w:pos="5760"/>
        </w:tabs>
        <w:ind w:left="5760" w:hanging="360"/>
      </w:pPr>
      <w:rPr>
        <w:rFonts w:ascii="Arial" w:hAnsi="Arial" w:hint="default"/>
      </w:rPr>
    </w:lvl>
    <w:lvl w:ilvl="8" w:tplc="383811DA" w:tentative="1">
      <w:start w:val="1"/>
      <w:numFmt w:val="bullet"/>
      <w:lvlText w:val="•"/>
      <w:lvlJc w:val="left"/>
      <w:pPr>
        <w:tabs>
          <w:tab w:val="num" w:pos="6480"/>
        </w:tabs>
        <w:ind w:left="6480" w:hanging="360"/>
      </w:pPr>
      <w:rPr>
        <w:rFonts w:ascii="Arial" w:hAnsi="Arial" w:hint="default"/>
      </w:rPr>
    </w:lvl>
  </w:abstractNum>
  <w:abstractNum w:abstractNumId="96" w15:restartNumberingAfterBreak="0">
    <w:nsid w:val="726B5542"/>
    <w:multiLevelType w:val="hybridMultilevel"/>
    <w:tmpl w:val="01E04B4A"/>
    <w:lvl w:ilvl="0" w:tplc="EA461EC8">
      <w:start w:val="1"/>
      <w:numFmt w:val="bullet"/>
      <w:lvlText w:val="•"/>
      <w:lvlJc w:val="left"/>
      <w:pPr>
        <w:tabs>
          <w:tab w:val="num" w:pos="720"/>
        </w:tabs>
        <w:ind w:left="720" w:hanging="360"/>
      </w:pPr>
      <w:rPr>
        <w:rFonts w:ascii="Arial" w:hAnsi="Arial" w:hint="default"/>
      </w:rPr>
    </w:lvl>
    <w:lvl w:ilvl="1" w:tplc="61AC8356" w:tentative="1">
      <w:start w:val="1"/>
      <w:numFmt w:val="bullet"/>
      <w:lvlText w:val="•"/>
      <w:lvlJc w:val="left"/>
      <w:pPr>
        <w:tabs>
          <w:tab w:val="num" w:pos="1440"/>
        </w:tabs>
        <w:ind w:left="1440" w:hanging="360"/>
      </w:pPr>
      <w:rPr>
        <w:rFonts w:ascii="Arial" w:hAnsi="Arial" w:hint="default"/>
      </w:rPr>
    </w:lvl>
    <w:lvl w:ilvl="2" w:tplc="D8FE058A" w:tentative="1">
      <w:start w:val="1"/>
      <w:numFmt w:val="bullet"/>
      <w:lvlText w:val="•"/>
      <w:lvlJc w:val="left"/>
      <w:pPr>
        <w:tabs>
          <w:tab w:val="num" w:pos="2160"/>
        </w:tabs>
        <w:ind w:left="2160" w:hanging="360"/>
      </w:pPr>
      <w:rPr>
        <w:rFonts w:ascii="Arial" w:hAnsi="Arial" w:hint="default"/>
      </w:rPr>
    </w:lvl>
    <w:lvl w:ilvl="3" w:tplc="D48EDD1E" w:tentative="1">
      <w:start w:val="1"/>
      <w:numFmt w:val="bullet"/>
      <w:lvlText w:val="•"/>
      <w:lvlJc w:val="left"/>
      <w:pPr>
        <w:tabs>
          <w:tab w:val="num" w:pos="2880"/>
        </w:tabs>
        <w:ind w:left="2880" w:hanging="360"/>
      </w:pPr>
      <w:rPr>
        <w:rFonts w:ascii="Arial" w:hAnsi="Arial" w:hint="default"/>
      </w:rPr>
    </w:lvl>
    <w:lvl w:ilvl="4" w:tplc="743465DA" w:tentative="1">
      <w:start w:val="1"/>
      <w:numFmt w:val="bullet"/>
      <w:lvlText w:val="•"/>
      <w:lvlJc w:val="left"/>
      <w:pPr>
        <w:tabs>
          <w:tab w:val="num" w:pos="3600"/>
        </w:tabs>
        <w:ind w:left="3600" w:hanging="360"/>
      </w:pPr>
      <w:rPr>
        <w:rFonts w:ascii="Arial" w:hAnsi="Arial" w:hint="default"/>
      </w:rPr>
    </w:lvl>
    <w:lvl w:ilvl="5" w:tplc="C980C26C" w:tentative="1">
      <w:start w:val="1"/>
      <w:numFmt w:val="bullet"/>
      <w:lvlText w:val="•"/>
      <w:lvlJc w:val="left"/>
      <w:pPr>
        <w:tabs>
          <w:tab w:val="num" w:pos="4320"/>
        </w:tabs>
        <w:ind w:left="4320" w:hanging="360"/>
      </w:pPr>
      <w:rPr>
        <w:rFonts w:ascii="Arial" w:hAnsi="Arial" w:hint="default"/>
      </w:rPr>
    </w:lvl>
    <w:lvl w:ilvl="6" w:tplc="476C8AE6" w:tentative="1">
      <w:start w:val="1"/>
      <w:numFmt w:val="bullet"/>
      <w:lvlText w:val="•"/>
      <w:lvlJc w:val="left"/>
      <w:pPr>
        <w:tabs>
          <w:tab w:val="num" w:pos="5040"/>
        </w:tabs>
        <w:ind w:left="5040" w:hanging="360"/>
      </w:pPr>
      <w:rPr>
        <w:rFonts w:ascii="Arial" w:hAnsi="Arial" w:hint="default"/>
      </w:rPr>
    </w:lvl>
    <w:lvl w:ilvl="7" w:tplc="43E058D6" w:tentative="1">
      <w:start w:val="1"/>
      <w:numFmt w:val="bullet"/>
      <w:lvlText w:val="•"/>
      <w:lvlJc w:val="left"/>
      <w:pPr>
        <w:tabs>
          <w:tab w:val="num" w:pos="5760"/>
        </w:tabs>
        <w:ind w:left="5760" w:hanging="360"/>
      </w:pPr>
      <w:rPr>
        <w:rFonts w:ascii="Arial" w:hAnsi="Arial" w:hint="default"/>
      </w:rPr>
    </w:lvl>
    <w:lvl w:ilvl="8" w:tplc="67A22400"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77112222"/>
    <w:multiLevelType w:val="hybridMultilevel"/>
    <w:tmpl w:val="659A3FDE"/>
    <w:lvl w:ilvl="0" w:tplc="041B000B">
      <w:start w:val="1"/>
      <w:numFmt w:val="bullet"/>
      <w:lvlText w:val=""/>
      <w:lvlJc w:val="left"/>
      <w:pPr>
        <w:ind w:left="2160" w:hanging="360"/>
      </w:pPr>
      <w:rPr>
        <w:rFonts w:ascii="Wingdings" w:hAnsi="Wingdings"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98" w15:restartNumberingAfterBreak="0">
    <w:nsid w:val="79D82CCF"/>
    <w:multiLevelType w:val="hybridMultilevel"/>
    <w:tmpl w:val="A6604176"/>
    <w:lvl w:ilvl="0" w:tplc="2C02D5AC">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9" w15:restartNumberingAfterBreak="0">
    <w:nsid w:val="7AA13417"/>
    <w:multiLevelType w:val="hybridMultilevel"/>
    <w:tmpl w:val="0832C66E"/>
    <w:lvl w:ilvl="0" w:tplc="020256BE">
      <w:start w:val="1"/>
      <w:numFmt w:val="bullet"/>
      <w:lvlText w:val="•"/>
      <w:lvlJc w:val="left"/>
      <w:pPr>
        <w:tabs>
          <w:tab w:val="num" w:pos="720"/>
        </w:tabs>
        <w:ind w:left="720" w:hanging="360"/>
      </w:pPr>
      <w:rPr>
        <w:rFonts w:ascii="Arial" w:hAnsi="Arial" w:hint="default"/>
      </w:rPr>
    </w:lvl>
    <w:lvl w:ilvl="1" w:tplc="11B0EC60" w:tentative="1">
      <w:start w:val="1"/>
      <w:numFmt w:val="bullet"/>
      <w:lvlText w:val="•"/>
      <w:lvlJc w:val="left"/>
      <w:pPr>
        <w:tabs>
          <w:tab w:val="num" w:pos="1440"/>
        </w:tabs>
        <w:ind w:left="1440" w:hanging="360"/>
      </w:pPr>
      <w:rPr>
        <w:rFonts w:ascii="Arial" w:hAnsi="Arial" w:hint="default"/>
      </w:rPr>
    </w:lvl>
    <w:lvl w:ilvl="2" w:tplc="A70AD0F8" w:tentative="1">
      <w:start w:val="1"/>
      <w:numFmt w:val="bullet"/>
      <w:lvlText w:val="•"/>
      <w:lvlJc w:val="left"/>
      <w:pPr>
        <w:tabs>
          <w:tab w:val="num" w:pos="2160"/>
        </w:tabs>
        <w:ind w:left="2160" w:hanging="360"/>
      </w:pPr>
      <w:rPr>
        <w:rFonts w:ascii="Arial" w:hAnsi="Arial" w:hint="default"/>
      </w:rPr>
    </w:lvl>
    <w:lvl w:ilvl="3" w:tplc="40740AC6" w:tentative="1">
      <w:start w:val="1"/>
      <w:numFmt w:val="bullet"/>
      <w:lvlText w:val="•"/>
      <w:lvlJc w:val="left"/>
      <w:pPr>
        <w:tabs>
          <w:tab w:val="num" w:pos="2880"/>
        </w:tabs>
        <w:ind w:left="2880" w:hanging="360"/>
      </w:pPr>
      <w:rPr>
        <w:rFonts w:ascii="Arial" w:hAnsi="Arial" w:hint="default"/>
      </w:rPr>
    </w:lvl>
    <w:lvl w:ilvl="4" w:tplc="A6A47EFA" w:tentative="1">
      <w:start w:val="1"/>
      <w:numFmt w:val="bullet"/>
      <w:lvlText w:val="•"/>
      <w:lvlJc w:val="left"/>
      <w:pPr>
        <w:tabs>
          <w:tab w:val="num" w:pos="3600"/>
        </w:tabs>
        <w:ind w:left="3600" w:hanging="360"/>
      </w:pPr>
      <w:rPr>
        <w:rFonts w:ascii="Arial" w:hAnsi="Arial" w:hint="default"/>
      </w:rPr>
    </w:lvl>
    <w:lvl w:ilvl="5" w:tplc="C0027DCC" w:tentative="1">
      <w:start w:val="1"/>
      <w:numFmt w:val="bullet"/>
      <w:lvlText w:val="•"/>
      <w:lvlJc w:val="left"/>
      <w:pPr>
        <w:tabs>
          <w:tab w:val="num" w:pos="4320"/>
        </w:tabs>
        <w:ind w:left="4320" w:hanging="360"/>
      </w:pPr>
      <w:rPr>
        <w:rFonts w:ascii="Arial" w:hAnsi="Arial" w:hint="default"/>
      </w:rPr>
    </w:lvl>
    <w:lvl w:ilvl="6" w:tplc="58C27340" w:tentative="1">
      <w:start w:val="1"/>
      <w:numFmt w:val="bullet"/>
      <w:lvlText w:val="•"/>
      <w:lvlJc w:val="left"/>
      <w:pPr>
        <w:tabs>
          <w:tab w:val="num" w:pos="5040"/>
        </w:tabs>
        <w:ind w:left="5040" w:hanging="360"/>
      </w:pPr>
      <w:rPr>
        <w:rFonts w:ascii="Arial" w:hAnsi="Arial" w:hint="default"/>
      </w:rPr>
    </w:lvl>
    <w:lvl w:ilvl="7" w:tplc="D64A96E6" w:tentative="1">
      <w:start w:val="1"/>
      <w:numFmt w:val="bullet"/>
      <w:lvlText w:val="•"/>
      <w:lvlJc w:val="left"/>
      <w:pPr>
        <w:tabs>
          <w:tab w:val="num" w:pos="5760"/>
        </w:tabs>
        <w:ind w:left="5760" w:hanging="360"/>
      </w:pPr>
      <w:rPr>
        <w:rFonts w:ascii="Arial" w:hAnsi="Arial" w:hint="default"/>
      </w:rPr>
    </w:lvl>
    <w:lvl w:ilvl="8" w:tplc="86F024E8" w:tentative="1">
      <w:start w:val="1"/>
      <w:numFmt w:val="bullet"/>
      <w:lvlText w:val="•"/>
      <w:lvlJc w:val="left"/>
      <w:pPr>
        <w:tabs>
          <w:tab w:val="num" w:pos="6480"/>
        </w:tabs>
        <w:ind w:left="6480" w:hanging="360"/>
      </w:pPr>
      <w:rPr>
        <w:rFonts w:ascii="Arial" w:hAnsi="Arial" w:hint="default"/>
      </w:rPr>
    </w:lvl>
  </w:abstractNum>
  <w:abstractNum w:abstractNumId="100" w15:restartNumberingAfterBreak="0">
    <w:nsid w:val="7ACC3926"/>
    <w:multiLevelType w:val="hybridMultilevel"/>
    <w:tmpl w:val="4434ED4C"/>
    <w:lvl w:ilvl="0" w:tplc="1444DDE6">
      <w:numFmt w:val="bullet"/>
      <w:lvlText w:val="-"/>
      <w:lvlJc w:val="left"/>
      <w:pPr>
        <w:tabs>
          <w:tab w:val="num" w:pos="360"/>
        </w:tabs>
        <w:ind w:left="36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7B732E43"/>
    <w:multiLevelType w:val="hybridMultilevel"/>
    <w:tmpl w:val="0FEC1692"/>
    <w:lvl w:ilvl="0" w:tplc="041B000B">
      <w:start w:val="1"/>
      <w:numFmt w:val="bullet"/>
      <w:lvlText w:val=""/>
      <w:lvlJc w:val="left"/>
      <w:pPr>
        <w:ind w:left="2160" w:hanging="360"/>
      </w:pPr>
      <w:rPr>
        <w:rFonts w:ascii="Wingdings" w:hAnsi="Wingdings"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102" w15:restartNumberingAfterBreak="0">
    <w:nsid w:val="7DD93D35"/>
    <w:multiLevelType w:val="hybridMultilevel"/>
    <w:tmpl w:val="B3960EF8"/>
    <w:lvl w:ilvl="0" w:tplc="FDDCA39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3" w15:restartNumberingAfterBreak="0">
    <w:nsid w:val="7DE91609"/>
    <w:multiLevelType w:val="hybridMultilevel"/>
    <w:tmpl w:val="12268C08"/>
    <w:lvl w:ilvl="0" w:tplc="1398EFA2">
      <w:start w:val="1"/>
      <w:numFmt w:val="decimal"/>
      <w:lvlText w:val="%1."/>
      <w:lvlJc w:val="left"/>
      <w:pPr>
        <w:ind w:left="720" w:hanging="360"/>
      </w:pPr>
      <w:rPr>
        <w:rFonts w:hint="default"/>
        <w:b w:val="0"/>
        <w:i w:val="0"/>
        <w:strike w:val="0"/>
        <w:dstrike w:val="0"/>
        <w:color w:val="000000"/>
        <w:sz w:val="18"/>
        <w:szCs w:val="22"/>
        <w:u w:val="none" w:color="000000"/>
        <w:vertAlign w:val="baselin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4" w15:restartNumberingAfterBreak="0">
    <w:nsid w:val="7FB770AD"/>
    <w:multiLevelType w:val="hybridMultilevel"/>
    <w:tmpl w:val="F70666FC"/>
    <w:lvl w:ilvl="0" w:tplc="37CAA262">
      <w:start w:val="1"/>
      <w:numFmt w:val="bullet"/>
      <w:lvlText w:val="•"/>
      <w:lvlJc w:val="left"/>
      <w:pPr>
        <w:tabs>
          <w:tab w:val="num" w:pos="720"/>
        </w:tabs>
        <w:ind w:left="720" w:hanging="360"/>
      </w:pPr>
      <w:rPr>
        <w:rFonts w:ascii="Arial" w:hAnsi="Arial" w:hint="default"/>
      </w:rPr>
    </w:lvl>
    <w:lvl w:ilvl="1" w:tplc="36025734" w:tentative="1">
      <w:start w:val="1"/>
      <w:numFmt w:val="bullet"/>
      <w:lvlText w:val="•"/>
      <w:lvlJc w:val="left"/>
      <w:pPr>
        <w:tabs>
          <w:tab w:val="num" w:pos="1440"/>
        </w:tabs>
        <w:ind w:left="1440" w:hanging="360"/>
      </w:pPr>
      <w:rPr>
        <w:rFonts w:ascii="Arial" w:hAnsi="Arial" w:hint="default"/>
      </w:rPr>
    </w:lvl>
    <w:lvl w:ilvl="2" w:tplc="E076933A" w:tentative="1">
      <w:start w:val="1"/>
      <w:numFmt w:val="bullet"/>
      <w:lvlText w:val="•"/>
      <w:lvlJc w:val="left"/>
      <w:pPr>
        <w:tabs>
          <w:tab w:val="num" w:pos="2160"/>
        </w:tabs>
        <w:ind w:left="2160" w:hanging="360"/>
      </w:pPr>
      <w:rPr>
        <w:rFonts w:ascii="Arial" w:hAnsi="Arial" w:hint="default"/>
      </w:rPr>
    </w:lvl>
    <w:lvl w:ilvl="3" w:tplc="AC7C862E" w:tentative="1">
      <w:start w:val="1"/>
      <w:numFmt w:val="bullet"/>
      <w:lvlText w:val="•"/>
      <w:lvlJc w:val="left"/>
      <w:pPr>
        <w:tabs>
          <w:tab w:val="num" w:pos="2880"/>
        </w:tabs>
        <w:ind w:left="2880" w:hanging="360"/>
      </w:pPr>
      <w:rPr>
        <w:rFonts w:ascii="Arial" w:hAnsi="Arial" w:hint="default"/>
      </w:rPr>
    </w:lvl>
    <w:lvl w:ilvl="4" w:tplc="3A4E39FE" w:tentative="1">
      <w:start w:val="1"/>
      <w:numFmt w:val="bullet"/>
      <w:lvlText w:val="•"/>
      <w:lvlJc w:val="left"/>
      <w:pPr>
        <w:tabs>
          <w:tab w:val="num" w:pos="3600"/>
        </w:tabs>
        <w:ind w:left="3600" w:hanging="360"/>
      </w:pPr>
      <w:rPr>
        <w:rFonts w:ascii="Arial" w:hAnsi="Arial" w:hint="default"/>
      </w:rPr>
    </w:lvl>
    <w:lvl w:ilvl="5" w:tplc="3CE6D4B8" w:tentative="1">
      <w:start w:val="1"/>
      <w:numFmt w:val="bullet"/>
      <w:lvlText w:val="•"/>
      <w:lvlJc w:val="left"/>
      <w:pPr>
        <w:tabs>
          <w:tab w:val="num" w:pos="4320"/>
        </w:tabs>
        <w:ind w:left="4320" w:hanging="360"/>
      </w:pPr>
      <w:rPr>
        <w:rFonts w:ascii="Arial" w:hAnsi="Arial" w:hint="default"/>
      </w:rPr>
    </w:lvl>
    <w:lvl w:ilvl="6" w:tplc="4AE005CE" w:tentative="1">
      <w:start w:val="1"/>
      <w:numFmt w:val="bullet"/>
      <w:lvlText w:val="•"/>
      <w:lvlJc w:val="left"/>
      <w:pPr>
        <w:tabs>
          <w:tab w:val="num" w:pos="5040"/>
        </w:tabs>
        <w:ind w:left="5040" w:hanging="360"/>
      </w:pPr>
      <w:rPr>
        <w:rFonts w:ascii="Arial" w:hAnsi="Arial" w:hint="default"/>
      </w:rPr>
    </w:lvl>
    <w:lvl w:ilvl="7" w:tplc="30267EB4" w:tentative="1">
      <w:start w:val="1"/>
      <w:numFmt w:val="bullet"/>
      <w:lvlText w:val="•"/>
      <w:lvlJc w:val="left"/>
      <w:pPr>
        <w:tabs>
          <w:tab w:val="num" w:pos="5760"/>
        </w:tabs>
        <w:ind w:left="5760" w:hanging="360"/>
      </w:pPr>
      <w:rPr>
        <w:rFonts w:ascii="Arial" w:hAnsi="Arial" w:hint="default"/>
      </w:rPr>
    </w:lvl>
    <w:lvl w:ilvl="8" w:tplc="4304633C" w:tentative="1">
      <w:start w:val="1"/>
      <w:numFmt w:val="bullet"/>
      <w:lvlText w:val="•"/>
      <w:lvlJc w:val="left"/>
      <w:pPr>
        <w:tabs>
          <w:tab w:val="num" w:pos="6480"/>
        </w:tabs>
        <w:ind w:left="6480" w:hanging="360"/>
      </w:pPr>
      <w:rPr>
        <w:rFonts w:ascii="Arial" w:hAnsi="Arial" w:hint="default"/>
      </w:rPr>
    </w:lvl>
  </w:abstractNum>
  <w:abstractNum w:abstractNumId="105" w15:restartNumberingAfterBreak="0">
    <w:nsid w:val="7FF82467"/>
    <w:multiLevelType w:val="hybridMultilevel"/>
    <w:tmpl w:val="7BEA4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4"/>
  </w:num>
  <w:num w:numId="2">
    <w:abstractNumId w:val="79"/>
  </w:num>
  <w:num w:numId="3">
    <w:abstractNumId w:val="17"/>
  </w:num>
  <w:num w:numId="4">
    <w:abstractNumId w:val="57"/>
  </w:num>
  <w:num w:numId="5">
    <w:abstractNumId w:val="55"/>
  </w:num>
  <w:num w:numId="6">
    <w:abstractNumId w:val="78"/>
  </w:num>
  <w:num w:numId="7">
    <w:abstractNumId w:val="84"/>
  </w:num>
  <w:num w:numId="8">
    <w:abstractNumId w:val="85"/>
  </w:num>
  <w:num w:numId="9">
    <w:abstractNumId w:val="22"/>
  </w:num>
  <w:num w:numId="10">
    <w:abstractNumId w:val="105"/>
  </w:num>
  <w:num w:numId="11">
    <w:abstractNumId w:val="11"/>
  </w:num>
  <w:num w:numId="12">
    <w:abstractNumId w:val="43"/>
  </w:num>
  <w:num w:numId="13">
    <w:abstractNumId w:val="31"/>
  </w:num>
  <w:num w:numId="14">
    <w:abstractNumId w:val="7"/>
  </w:num>
  <w:num w:numId="15">
    <w:abstractNumId w:val="62"/>
  </w:num>
  <w:num w:numId="16">
    <w:abstractNumId w:val="16"/>
  </w:num>
  <w:num w:numId="17">
    <w:abstractNumId w:val="64"/>
  </w:num>
  <w:num w:numId="18">
    <w:abstractNumId w:val="52"/>
  </w:num>
  <w:num w:numId="19">
    <w:abstractNumId w:val="97"/>
  </w:num>
  <w:num w:numId="20">
    <w:abstractNumId w:val="101"/>
  </w:num>
  <w:num w:numId="21">
    <w:abstractNumId w:val="96"/>
  </w:num>
  <w:num w:numId="22">
    <w:abstractNumId w:val="5"/>
  </w:num>
  <w:num w:numId="23">
    <w:abstractNumId w:val="61"/>
  </w:num>
  <w:num w:numId="24">
    <w:abstractNumId w:val="9"/>
  </w:num>
  <w:num w:numId="25">
    <w:abstractNumId w:val="102"/>
  </w:num>
  <w:num w:numId="26">
    <w:abstractNumId w:val="77"/>
  </w:num>
  <w:num w:numId="27">
    <w:abstractNumId w:val="34"/>
  </w:num>
  <w:num w:numId="28">
    <w:abstractNumId w:val="51"/>
  </w:num>
  <w:num w:numId="29">
    <w:abstractNumId w:val="98"/>
  </w:num>
  <w:num w:numId="30">
    <w:abstractNumId w:val="24"/>
  </w:num>
  <w:num w:numId="31">
    <w:abstractNumId w:val="33"/>
  </w:num>
  <w:num w:numId="32">
    <w:abstractNumId w:val="66"/>
  </w:num>
  <w:num w:numId="33">
    <w:abstractNumId w:val="81"/>
  </w:num>
  <w:num w:numId="34">
    <w:abstractNumId w:val="90"/>
  </w:num>
  <w:num w:numId="35">
    <w:abstractNumId w:val="8"/>
  </w:num>
  <w:num w:numId="36">
    <w:abstractNumId w:val="94"/>
  </w:num>
  <w:num w:numId="37">
    <w:abstractNumId w:val="100"/>
  </w:num>
  <w:num w:numId="38">
    <w:abstractNumId w:val="26"/>
  </w:num>
  <w:num w:numId="39">
    <w:abstractNumId w:val="28"/>
  </w:num>
  <w:num w:numId="40">
    <w:abstractNumId w:val="3"/>
  </w:num>
  <w:num w:numId="41">
    <w:abstractNumId w:val="73"/>
  </w:num>
  <w:num w:numId="42">
    <w:abstractNumId w:val="70"/>
  </w:num>
  <w:num w:numId="43">
    <w:abstractNumId w:val="12"/>
  </w:num>
  <w:num w:numId="44">
    <w:abstractNumId w:val="50"/>
  </w:num>
  <w:num w:numId="45">
    <w:abstractNumId w:val="53"/>
  </w:num>
  <w:num w:numId="46">
    <w:abstractNumId w:val="14"/>
  </w:num>
  <w:num w:numId="47">
    <w:abstractNumId w:val="48"/>
  </w:num>
  <w:num w:numId="48">
    <w:abstractNumId w:val="13"/>
  </w:num>
  <w:num w:numId="49">
    <w:abstractNumId w:val="56"/>
  </w:num>
  <w:num w:numId="50">
    <w:abstractNumId w:val="4"/>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9"/>
  </w:num>
  <w:num w:numId="53">
    <w:abstractNumId w:val="45"/>
  </w:num>
  <w:num w:numId="54">
    <w:abstractNumId w:val="38"/>
  </w:num>
  <w:num w:numId="55">
    <w:abstractNumId w:val="25"/>
  </w:num>
  <w:num w:numId="56">
    <w:abstractNumId w:val="20"/>
  </w:num>
  <w:num w:numId="57">
    <w:abstractNumId w:val="21"/>
  </w:num>
  <w:num w:numId="58">
    <w:abstractNumId w:val="103"/>
  </w:num>
  <w:num w:numId="59">
    <w:abstractNumId w:val="60"/>
  </w:num>
  <w:num w:numId="60">
    <w:abstractNumId w:val="40"/>
  </w:num>
  <w:num w:numId="61">
    <w:abstractNumId w:val="35"/>
  </w:num>
  <w:num w:numId="62">
    <w:abstractNumId w:val="67"/>
  </w:num>
  <w:num w:numId="63">
    <w:abstractNumId w:val="47"/>
  </w:num>
  <w:num w:numId="64">
    <w:abstractNumId w:val="37"/>
  </w:num>
  <w:num w:numId="65">
    <w:abstractNumId w:val="86"/>
  </w:num>
  <w:num w:numId="66">
    <w:abstractNumId w:val="68"/>
  </w:num>
  <w:num w:numId="67">
    <w:abstractNumId w:val="32"/>
  </w:num>
  <w:num w:numId="68">
    <w:abstractNumId w:val="1"/>
  </w:num>
  <w:num w:numId="69">
    <w:abstractNumId w:val="29"/>
  </w:num>
  <w:num w:numId="70">
    <w:abstractNumId w:val="0"/>
  </w:num>
  <w:num w:numId="71">
    <w:abstractNumId w:val="63"/>
  </w:num>
  <w:num w:numId="72">
    <w:abstractNumId w:val="46"/>
  </w:num>
  <w:num w:numId="73">
    <w:abstractNumId w:val="10"/>
  </w:num>
  <w:num w:numId="74">
    <w:abstractNumId w:val="104"/>
  </w:num>
  <w:num w:numId="75">
    <w:abstractNumId w:val="49"/>
  </w:num>
  <w:num w:numId="76">
    <w:abstractNumId w:val="95"/>
  </w:num>
  <w:num w:numId="77">
    <w:abstractNumId w:val="99"/>
  </w:num>
  <w:num w:numId="78">
    <w:abstractNumId w:val="18"/>
  </w:num>
  <w:num w:numId="79">
    <w:abstractNumId w:val="65"/>
  </w:num>
  <w:num w:numId="80">
    <w:abstractNumId w:val="54"/>
  </w:num>
  <w:num w:numId="81">
    <w:abstractNumId w:val="76"/>
  </w:num>
  <w:num w:numId="82">
    <w:abstractNumId w:val="93"/>
  </w:num>
  <w:num w:numId="83">
    <w:abstractNumId w:val="41"/>
  </w:num>
  <w:num w:numId="84">
    <w:abstractNumId w:val="2"/>
  </w:num>
  <w:num w:numId="85">
    <w:abstractNumId w:val="91"/>
  </w:num>
  <w:num w:numId="86">
    <w:abstractNumId w:val="74"/>
  </w:num>
  <w:num w:numId="87">
    <w:abstractNumId w:val="58"/>
  </w:num>
  <w:num w:numId="88">
    <w:abstractNumId w:val="36"/>
  </w:num>
  <w:num w:numId="89">
    <w:abstractNumId w:val="42"/>
  </w:num>
  <w:num w:numId="90">
    <w:abstractNumId w:val="75"/>
  </w:num>
  <w:num w:numId="91">
    <w:abstractNumId w:val="82"/>
  </w:num>
  <w:num w:numId="92">
    <w:abstractNumId w:val="71"/>
  </w:num>
  <w:num w:numId="93">
    <w:abstractNumId w:val="27"/>
  </w:num>
  <w:num w:numId="94">
    <w:abstractNumId w:val="59"/>
  </w:num>
  <w:num w:numId="95">
    <w:abstractNumId w:val="83"/>
  </w:num>
  <w:num w:numId="96">
    <w:abstractNumId w:val="87"/>
  </w:num>
  <w:num w:numId="97">
    <w:abstractNumId w:val="19"/>
  </w:num>
  <w:num w:numId="98">
    <w:abstractNumId w:val="92"/>
  </w:num>
  <w:num w:numId="99">
    <w:abstractNumId w:val="89"/>
  </w:num>
  <w:num w:numId="100">
    <w:abstractNumId w:val="80"/>
  </w:num>
  <w:num w:numId="101">
    <w:abstractNumId w:val="39"/>
  </w:num>
  <w:num w:numId="102">
    <w:abstractNumId w:val="23"/>
  </w:num>
  <w:num w:numId="103">
    <w:abstractNumId w:val="72"/>
  </w:num>
  <w:num w:numId="104">
    <w:abstractNumId w:val="88"/>
  </w:num>
  <w:num w:numId="105">
    <w:abstractNumId w:val="15"/>
  </w:num>
  <w:num w:numId="106">
    <w:abstractNumId w:val="3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6C42"/>
    <w:rsid w:val="00094925"/>
    <w:rsid w:val="001463F0"/>
    <w:rsid w:val="00157842"/>
    <w:rsid w:val="001A33B9"/>
    <w:rsid w:val="001A4B3F"/>
    <w:rsid w:val="001E4871"/>
    <w:rsid w:val="00212E72"/>
    <w:rsid w:val="0027211C"/>
    <w:rsid w:val="0030726A"/>
    <w:rsid w:val="004770C6"/>
    <w:rsid w:val="004A7721"/>
    <w:rsid w:val="004D2189"/>
    <w:rsid w:val="005014F5"/>
    <w:rsid w:val="006721D3"/>
    <w:rsid w:val="006D001B"/>
    <w:rsid w:val="00790E09"/>
    <w:rsid w:val="007F75BD"/>
    <w:rsid w:val="008E7730"/>
    <w:rsid w:val="00953ED7"/>
    <w:rsid w:val="00AA6C42"/>
    <w:rsid w:val="00AF7BE0"/>
    <w:rsid w:val="00B86ADE"/>
    <w:rsid w:val="00BD3170"/>
    <w:rsid w:val="00C34FA2"/>
    <w:rsid w:val="00C93396"/>
    <w:rsid w:val="00CD7D5C"/>
    <w:rsid w:val="00D169F7"/>
    <w:rsid w:val="00D81723"/>
    <w:rsid w:val="00DC2B35"/>
    <w:rsid w:val="00E03B39"/>
    <w:rsid w:val="00F56F2F"/>
    <w:rsid w:val="00FB480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B42D"/>
  <w15:docId w15:val="{F5CAF887-E1A6-4C88-B68D-AAA5282C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AA6C42"/>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953ED7"/>
  </w:style>
  <w:style w:type="character" w:styleId="Hypertextovprepojenie">
    <w:name w:val="Hyperlink"/>
    <w:basedOn w:val="Predvolenpsmoodseku"/>
    <w:uiPriority w:val="99"/>
    <w:semiHidden/>
    <w:unhideWhenUsed/>
    <w:rsid w:val="00953ED7"/>
    <w:rPr>
      <w:color w:val="0000FF"/>
      <w:u w:val="single"/>
    </w:rPr>
  </w:style>
  <w:style w:type="paragraph" w:styleId="Odsekzoznamu">
    <w:name w:val="List Paragraph"/>
    <w:basedOn w:val="Normlny"/>
    <w:uiPriority w:val="34"/>
    <w:qFormat/>
    <w:rsid w:val="00953ED7"/>
    <w:pPr>
      <w:ind w:left="720"/>
      <w:contextualSpacing/>
    </w:pPr>
  </w:style>
  <w:style w:type="paragraph" w:customStyle="1" w:styleId="Textpoznmkypodiarou1">
    <w:name w:val="Text poznámky pod čiarou1"/>
    <w:basedOn w:val="Normlny"/>
    <w:next w:val="Textpoznmkypodiarou"/>
    <w:link w:val="TextpoznmkypodiarouChar"/>
    <w:uiPriority w:val="99"/>
    <w:unhideWhenUsed/>
    <w:rsid w:val="006D001B"/>
    <w:pPr>
      <w:spacing w:after="0" w:line="240" w:lineRule="auto"/>
      <w:jc w:val="both"/>
    </w:pPr>
    <w:rPr>
      <w:rFonts w:ascii="Times New Roman" w:eastAsia="Calibri" w:hAnsi="Times New Roman"/>
      <w:sz w:val="20"/>
      <w:szCs w:val="20"/>
    </w:rPr>
  </w:style>
  <w:style w:type="character" w:customStyle="1" w:styleId="TextpoznmkypodiarouChar">
    <w:name w:val="Text poznámky pod čiarou Char"/>
    <w:basedOn w:val="Predvolenpsmoodseku"/>
    <w:link w:val="Textpoznmkypodiarou1"/>
    <w:uiPriority w:val="99"/>
    <w:rsid w:val="006D001B"/>
    <w:rPr>
      <w:rFonts w:ascii="Times New Roman" w:eastAsia="Calibri" w:hAnsi="Times New Roman"/>
      <w:sz w:val="20"/>
      <w:szCs w:val="20"/>
    </w:rPr>
  </w:style>
  <w:style w:type="character" w:styleId="Odkaznapoznmkupodiarou">
    <w:name w:val="footnote reference"/>
    <w:basedOn w:val="Predvolenpsmoodseku"/>
    <w:uiPriority w:val="99"/>
    <w:semiHidden/>
    <w:unhideWhenUsed/>
    <w:rsid w:val="006D001B"/>
    <w:rPr>
      <w:vertAlign w:val="superscript"/>
    </w:rPr>
  </w:style>
  <w:style w:type="table" w:styleId="Mriekatabuky">
    <w:name w:val="Table Grid"/>
    <w:basedOn w:val="Normlnatabuka"/>
    <w:rsid w:val="006D001B"/>
    <w:pPr>
      <w:spacing w:after="0" w:line="240" w:lineRule="auto"/>
      <w:jc w:val="both"/>
    </w:pPr>
    <w:rPr>
      <w:rFonts w:ascii="Times New Roman" w:eastAsia="Times New Roman" w:hAnsi="Times New Roman"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1"/>
    <w:uiPriority w:val="99"/>
    <w:semiHidden/>
    <w:unhideWhenUsed/>
    <w:rsid w:val="006D001B"/>
    <w:pPr>
      <w:spacing w:after="0" w:line="240" w:lineRule="auto"/>
    </w:pPr>
    <w:rPr>
      <w:sz w:val="20"/>
      <w:szCs w:val="20"/>
    </w:rPr>
  </w:style>
  <w:style w:type="character" w:customStyle="1" w:styleId="TextpoznmkypodiarouChar1">
    <w:name w:val="Text poznámky pod čiarou Char1"/>
    <w:basedOn w:val="Predvolenpsmoodseku"/>
    <w:link w:val="Textpoznmkypodiarou"/>
    <w:uiPriority w:val="99"/>
    <w:semiHidden/>
    <w:rsid w:val="006D001B"/>
    <w:rPr>
      <w:sz w:val="20"/>
      <w:szCs w:val="20"/>
    </w:rPr>
  </w:style>
  <w:style w:type="paragraph" w:styleId="Hlavika">
    <w:name w:val="header"/>
    <w:basedOn w:val="Normlny"/>
    <w:link w:val="HlavikaChar"/>
    <w:uiPriority w:val="99"/>
    <w:semiHidden/>
    <w:unhideWhenUsed/>
    <w:rsid w:val="006D001B"/>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6D001B"/>
  </w:style>
  <w:style w:type="paragraph" w:styleId="Pta">
    <w:name w:val="footer"/>
    <w:basedOn w:val="Normlny"/>
    <w:link w:val="PtaChar"/>
    <w:uiPriority w:val="99"/>
    <w:semiHidden/>
    <w:unhideWhenUsed/>
    <w:rsid w:val="006D001B"/>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6D001B"/>
  </w:style>
  <w:style w:type="paragraph" w:styleId="Bezriadkovania">
    <w:name w:val="No Spacing"/>
    <w:uiPriority w:val="1"/>
    <w:qFormat/>
    <w:rsid w:val="004770C6"/>
    <w:pPr>
      <w:spacing w:after="0" w:line="240" w:lineRule="auto"/>
    </w:pPr>
  </w:style>
  <w:style w:type="character" w:styleId="Vrazn">
    <w:name w:val="Strong"/>
    <w:basedOn w:val="Predvolenpsmoodseku"/>
    <w:uiPriority w:val="22"/>
    <w:qFormat/>
    <w:rsid w:val="004770C6"/>
    <w:rPr>
      <w:b/>
      <w:bCs/>
    </w:rPr>
  </w:style>
  <w:style w:type="paragraph" w:styleId="Textbubliny">
    <w:name w:val="Balloon Text"/>
    <w:basedOn w:val="Normlny"/>
    <w:link w:val="TextbublinyChar"/>
    <w:uiPriority w:val="99"/>
    <w:semiHidden/>
    <w:unhideWhenUsed/>
    <w:rsid w:val="0015784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57842"/>
    <w:rPr>
      <w:rFonts w:ascii="Tahoma" w:hAnsi="Tahoma" w:cs="Tahoma"/>
      <w:sz w:val="16"/>
      <w:szCs w:val="16"/>
    </w:rPr>
  </w:style>
  <w:style w:type="paragraph" w:styleId="Normlnywebov">
    <w:name w:val="Normal (Web)"/>
    <w:basedOn w:val="Normlny"/>
    <w:uiPriority w:val="99"/>
    <w:unhideWhenUsed/>
    <w:rsid w:val="00CD7D5C"/>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5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A6A3-8BB8-4C50-8186-DEE938F0C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17495</Words>
  <Characters>99722</Characters>
  <Application>Microsoft Office Word</Application>
  <DocSecurity>0</DocSecurity>
  <Lines>831</Lines>
  <Paragraphs>233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Paťka</dc:creator>
  <cp:lastModifiedBy>Rebeka Segečová</cp:lastModifiedBy>
  <cp:revision>2</cp:revision>
  <dcterms:created xsi:type="dcterms:W3CDTF">2019-01-10T14:21:00Z</dcterms:created>
  <dcterms:modified xsi:type="dcterms:W3CDTF">2019-01-10T14:21:00Z</dcterms:modified>
</cp:coreProperties>
</file>