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B0B" w:rsidRDefault="00570C7C" w:rsidP="00570C7C">
      <w:pPr>
        <w:jc w:val="center"/>
        <w:rPr>
          <w:rFonts w:ascii="Times New Roman" w:hAnsi="Times New Roman" w:cs="Times New Roman"/>
          <w:b/>
          <w:color w:val="FF66FF"/>
          <w:sz w:val="56"/>
          <w:szCs w:val="36"/>
        </w:rPr>
      </w:pPr>
      <w:r>
        <w:rPr>
          <w:noProof/>
          <w:lang w:eastAsia="sk-SK"/>
        </w:rPr>
        <mc:AlternateContent>
          <mc:Choice Requires="wps">
            <w:drawing>
              <wp:anchor distT="0" distB="0" distL="114300" distR="114300" simplePos="0" relativeHeight="251661312" behindDoc="0" locked="0" layoutInCell="1" allowOverlap="1" wp14:anchorId="612E92CE" wp14:editId="52C2D7F4">
                <wp:simplePos x="0" y="0"/>
                <wp:positionH relativeFrom="column">
                  <wp:posOffset>1401445</wp:posOffset>
                </wp:positionH>
                <wp:positionV relativeFrom="paragraph">
                  <wp:posOffset>-61595</wp:posOffset>
                </wp:positionV>
                <wp:extent cx="3093720" cy="609600"/>
                <wp:effectExtent l="0" t="0" r="0" b="0"/>
                <wp:wrapNone/>
                <wp:docPr id="3" name="Textové pole 3"/>
                <wp:cNvGraphicFramePr/>
                <a:graphic xmlns:a="http://schemas.openxmlformats.org/drawingml/2006/main">
                  <a:graphicData uri="http://schemas.microsoft.com/office/word/2010/wordprocessingShape">
                    <wps:wsp>
                      <wps:cNvSpPr txBox="1"/>
                      <wps:spPr>
                        <a:xfrm>
                          <a:off x="0" y="0"/>
                          <a:ext cx="3093720" cy="609600"/>
                        </a:xfrm>
                        <a:prstGeom prst="rect">
                          <a:avLst/>
                        </a:prstGeom>
                        <a:noFill/>
                        <a:ln>
                          <a:noFill/>
                        </a:ln>
                        <a:effectLst/>
                      </wps:spPr>
                      <wps:txbx>
                        <w:txbxContent>
                          <w:p w:rsidR="00570C7C" w:rsidRPr="007A7001" w:rsidRDefault="007A7001" w:rsidP="00570C7C">
                            <w:pPr>
                              <w:jc w:val="center"/>
                              <w:rPr>
                                <w:rFonts w:ascii="Times New Roman" w:hAnsi="Times New Roman" w:cs="Times New Roman"/>
                                <w:b/>
                                <w:caps/>
                                <w:noProof/>
                                <w:color w:val="4F81BD" w:themeColor="accent1"/>
                                <w:sz w:val="56"/>
                                <w:szCs w:val="6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A7001">
                              <w:rPr>
                                <w:rFonts w:ascii="Times New Roman" w:hAnsi="Times New Roman" w:cs="Times New Roman"/>
                                <w:b/>
                                <w:caps/>
                                <w:noProof/>
                                <w:color w:val="4F81BD" w:themeColor="accent1"/>
                                <w:sz w:val="56"/>
                                <w:szCs w:val="6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HOLOKAUST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3" o:spid="_x0000_s1026" type="#_x0000_t202" style="position:absolute;left:0;text-align:left;margin-left:110.35pt;margin-top:-4.85pt;width:243.6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" filled="f" stroked="f">
                <v:textbox>
                  <w:txbxContent>
                    <w:p w:rsidR="00570C7C" w:rsidRPr="007A7001" w:rsidRDefault="007A7001" w:rsidP="00570C7C">
                      <w:pPr>
                        <w:jc w:val="center"/>
                        <w:rPr>
                          <w:rFonts w:ascii="Times New Roman" w:hAnsi="Times New Roman" w:cs="Times New Roman"/>
                          <w:b/>
                          <w:caps/>
                          <w:noProof/>
                          <w:color w:val="4F81BD" w:themeColor="accent1"/>
                          <w:sz w:val="56"/>
                          <w:szCs w:val="6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A7001">
                        <w:rPr>
                          <w:rFonts w:ascii="Times New Roman" w:hAnsi="Times New Roman" w:cs="Times New Roman"/>
                          <w:b/>
                          <w:caps/>
                          <w:noProof/>
                          <w:color w:val="4F81BD" w:themeColor="accent1"/>
                          <w:sz w:val="56"/>
                          <w:szCs w:val="6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HOLOKAUST</w:t>
                      </w:r>
                    </w:p>
                  </w:txbxContent>
                </v:textbox>
              </v:shape>
            </w:pict>
          </mc:Fallback>
        </mc:AlternateContent>
      </w:r>
      <w:r>
        <w:rPr>
          <w:rFonts w:ascii="Times New Roman" w:hAnsi="Times New Roman" w:cs="Times New Roman"/>
          <w:b/>
          <w:color w:val="FF66FF"/>
          <w:sz w:val="56"/>
          <w:szCs w:val="36"/>
        </w:rPr>
        <w:t xml:space="preserve"> </w:t>
      </w:r>
      <w:r w:rsidRPr="007A7001">
        <w:rPr>
          <w:rFonts w:ascii="Times New Roman" w:hAnsi="Times New Roman" w:cs="Times New Roman"/>
          <w:b/>
          <w:color w:val="FF66FF"/>
          <w:sz w:val="56"/>
          <w:szCs w:val="36"/>
        </w:rPr>
        <w:t>HOLOKAUST</w:t>
      </w:r>
    </w:p>
    <w:p w:rsidR="00FA09E6" w:rsidRPr="00EF455B" w:rsidRDefault="007A7001" w:rsidP="007A7001">
      <w:pPr>
        <w:rPr>
          <w:rFonts w:ascii="Times New Roman" w:hAnsi="Times New Roman" w:cs="Times New Roman"/>
          <w:sz w:val="28"/>
          <w:szCs w:val="28"/>
          <w:shd w:val="clear" w:color="auto" w:fill="FFFFFF"/>
        </w:rPr>
      </w:pPr>
      <w:r w:rsidRPr="00EF455B">
        <w:rPr>
          <w:rFonts w:ascii="Times New Roman" w:hAnsi="Times New Roman" w:cs="Times New Roman"/>
          <w:b/>
          <w:color w:val="FF66FF"/>
          <w:sz w:val="28"/>
          <w:szCs w:val="21"/>
          <w:shd w:val="clear" w:color="auto" w:fill="FFFFFF"/>
        </w:rPr>
        <w:t>Termín holokaust</w:t>
      </w:r>
      <w:r w:rsidR="00FA09E6" w:rsidRPr="00EF455B">
        <w:rPr>
          <w:rFonts w:ascii="Times New Roman" w:hAnsi="Times New Roman" w:cs="Times New Roman"/>
          <w:color w:val="FF66FF"/>
          <w:sz w:val="28"/>
          <w:szCs w:val="21"/>
          <w:shd w:val="clear" w:color="auto" w:fill="FFFFFF"/>
        </w:rPr>
        <w:t xml:space="preserve"> </w:t>
      </w:r>
      <w:r w:rsidR="00FA09E6">
        <w:rPr>
          <w:rFonts w:ascii="Times New Roman" w:hAnsi="Times New Roman" w:cs="Times New Roman"/>
          <w:color w:val="202122"/>
          <w:sz w:val="24"/>
          <w:szCs w:val="21"/>
          <w:shd w:val="clear" w:color="auto" w:fill="FFFFFF"/>
        </w:rPr>
        <w:t xml:space="preserve">- </w:t>
      </w:r>
      <w:r w:rsidR="00EF455B" w:rsidRPr="00EF455B">
        <w:rPr>
          <w:rFonts w:ascii="Times New Roman" w:hAnsi="Times New Roman" w:cs="Times New Roman"/>
          <w:color w:val="202122"/>
          <w:sz w:val="28"/>
          <w:szCs w:val="28"/>
          <w:shd w:val="clear" w:color="auto" w:fill="FFFFFF"/>
        </w:rPr>
        <w:t>Pôvodné grécke i latinské slovo, z ktorého je odvodené moderné slovo holocaust, doslova znamenalo</w:t>
      </w:r>
      <w:r w:rsidR="00EF455B">
        <w:rPr>
          <w:rFonts w:ascii="Times New Roman" w:hAnsi="Times New Roman" w:cs="Times New Roman"/>
          <w:color w:val="202122"/>
          <w:sz w:val="28"/>
          <w:szCs w:val="28"/>
          <w:shd w:val="clear" w:color="auto" w:fill="FFFFFF"/>
        </w:rPr>
        <w:t xml:space="preserve"> celkom spáliť, úplné spálenie .</w:t>
      </w:r>
      <w:r w:rsidR="00EF455B" w:rsidRPr="00EF455B">
        <w:rPr>
          <w:rFonts w:ascii="Arial" w:hAnsi="Arial" w:cs="Arial"/>
          <w:color w:val="202122"/>
          <w:sz w:val="21"/>
          <w:szCs w:val="21"/>
          <w:shd w:val="clear" w:color="auto" w:fill="FFFFFF"/>
        </w:rPr>
        <w:t xml:space="preserve"> </w:t>
      </w:r>
      <w:bookmarkStart w:id="0" w:name="_GoBack"/>
      <w:bookmarkEnd w:id="0"/>
      <w:r w:rsidR="00EF455B" w:rsidRPr="00EF455B">
        <w:rPr>
          <w:rFonts w:ascii="Times New Roman" w:hAnsi="Times New Roman" w:cs="Times New Roman"/>
          <w:color w:val="202122"/>
          <w:sz w:val="28"/>
          <w:szCs w:val="28"/>
          <w:shd w:val="clear" w:color="auto" w:fill="FFFFFF"/>
        </w:rPr>
        <w:t>Holokaust</w:t>
      </w:r>
      <w:r w:rsidR="00EF455B">
        <w:rPr>
          <w:rFonts w:ascii="Arial" w:hAnsi="Arial" w:cs="Arial"/>
          <w:color w:val="202122"/>
          <w:sz w:val="21"/>
          <w:szCs w:val="21"/>
          <w:shd w:val="clear" w:color="auto" w:fill="FFFFFF"/>
        </w:rPr>
        <w:t xml:space="preserve"> (</w:t>
      </w:r>
      <w:r w:rsidR="00EF455B" w:rsidRPr="00EF455B">
        <w:rPr>
          <w:rFonts w:ascii="Times New Roman" w:hAnsi="Times New Roman" w:cs="Times New Roman"/>
          <w:color w:val="202122"/>
          <w:sz w:val="28"/>
          <w:szCs w:val="28"/>
          <w:shd w:val="clear" w:color="auto" w:fill="FFFFFF"/>
        </w:rPr>
        <w:t>ekvivalent </w:t>
      </w:r>
      <w:r w:rsidR="00EF455B" w:rsidRPr="00EF455B">
        <w:rPr>
          <w:rFonts w:ascii="Times New Roman" w:hAnsi="Times New Roman" w:cs="Times New Roman"/>
          <w:b/>
          <w:bCs/>
          <w:sz w:val="28"/>
          <w:szCs w:val="28"/>
          <w:shd w:val="clear" w:color="auto" w:fill="FFFFFF"/>
        </w:rPr>
        <w:t>šoa</w:t>
      </w:r>
      <w:r w:rsidR="00EF455B">
        <w:rPr>
          <w:rFonts w:ascii="Times New Roman" w:hAnsi="Times New Roman" w:cs="Times New Roman"/>
          <w:color w:val="202122"/>
          <w:sz w:val="28"/>
          <w:szCs w:val="28"/>
          <w:shd w:val="clear" w:color="auto" w:fill="FFFFFF"/>
        </w:rPr>
        <w:t>- zničenie, záhuba</w:t>
      </w:r>
      <w:r w:rsidR="00EF455B" w:rsidRPr="00EF455B">
        <w:rPr>
          <w:rFonts w:ascii="Times New Roman" w:hAnsi="Times New Roman" w:cs="Times New Roman"/>
          <w:color w:val="202122"/>
          <w:sz w:val="28"/>
          <w:szCs w:val="28"/>
          <w:shd w:val="clear" w:color="auto" w:fill="FFFFFF"/>
        </w:rPr>
        <w:t>) bola „štátom programovo riadená a plánovaná perzekúcia a genocída európskych Židov uskutočňovaná 1933–1945 </w:t>
      </w:r>
      <w:hyperlink r:id="rId5" w:tooltip="Nacistické Nemecko" w:history="1">
        <w:r w:rsidR="00EF455B" w:rsidRPr="00EF455B">
          <w:rPr>
            <w:rStyle w:val="Hypertextovodkaz"/>
            <w:rFonts w:ascii="Times New Roman" w:hAnsi="Times New Roman" w:cs="Times New Roman"/>
            <w:color w:val="auto"/>
            <w:sz w:val="28"/>
            <w:szCs w:val="28"/>
            <w:u w:val="none"/>
            <w:shd w:val="clear" w:color="auto" w:fill="FFFFFF"/>
          </w:rPr>
          <w:t>nacistickým Nemeckom</w:t>
        </w:r>
      </w:hyperlink>
      <w:r w:rsidR="00EF455B" w:rsidRPr="00EF455B">
        <w:rPr>
          <w:rFonts w:ascii="Times New Roman" w:hAnsi="Times New Roman" w:cs="Times New Roman"/>
          <w:sz w:val="28"/>
          <w:szCs w:val="28"/>
          <w:shd w:val="clear" w:color="auto" w:fill="FFFFFF"/>
        </w:rPr>
        <w:t> </w:t>
      </w:r>
      <w:r w:rsidR="00EF455B" w:rsidRPr="00EF455B">
        <w:rPr>
          <w:rFonts w:ascii="Times New Roman" w:hAnsi="Times New Roman" w:cs="Times New Roman"/>
          <w:color w:val="202122"/>
          <w:sz w:val="28"/>
          <w:szCs w:val="28"/>
          <w:shd w:val="clear" w:color="auto" w:fill="FFFFFF"/>
        </w:rPr>
        <w:t>a jeho satelitmi“. Nemci ju nazývali „</w:t>
      </w:r>
      <w:hyperlink r:id="rId6" w:tooltip="Konečné riešenie židovskej otázky" w:history="1">
        <w:r w:rsidR="00EF455B" w:rsidRPr="00EF455B">
          <w:rPr>
            <w:rStyle w:val="Hypertextovodkaz"/>
            <w:rFonts w:ascii="Times New Roman" w:hAnsi="Times New Roman" w:cs="Times New Roman"/>
            <w:color w:val="auto"/>
            <w:sz w:val="28"/>
            <w:szCs w:val="28"/>
            <w:u w:val="none"/>
            <w:shd w:val="clear" w:color="auto" w:fill="FFFFFF"/>
          </w:rPr>
          <w:t>konečné riešenie Židovskej otázky</w:t>
        </w:r>
      </w:hyperlink>
      <w:r w:rsidR="00EF455B" w:rsidRPr="00EF455B">
        <w:rPr>
          <w:rFonts w:ascii="Arial" w:hAnsi="Arial" w:cs="Arial"/>
          <w:sz w:val="21"/>
          <w:szCs w:val="21"/>
          <w:shd w:val="clear" w:color="auto" w:fill="FFFFFF"/>
        </w:rPr>
        <w:t>“</w:t>
      </w:r>
      <w:r w:rsidR="00EF455B">
        <w:rPr>
          <w:rFonts w:ascii="Arial" w:hAnsi="Arial" w:cs="Arial"/>
          <w:sz w:val="21"/>
          <w:szCs w:val="21"/>
          <w:shd w:val="clear" w:color="auto" w:fill="FFFFFF"/>
        </w:rPr>
        <w:t>.</w:t>
      </w:r>
    </w:p>
    <w:p w:rsidR="00EF455B" w:rsidRDefault="00EF455B" w:rsidP="007A7001">
      <w:pPr>
        <w:rPr>
          <w:rFonts w:ascii="Times New Roman" w:hAnsi="Times New Roman" w:cs="Times New Roman"/>
          <w:color w:val="202122"/>
          <w:sz w:val="28"/>
          <w:szCs w:val="28"/>
          <w:shd w:val="clear" w:color="auto" w:fill="FFFFFF"/>
        </w:rPr>
      </w:pPr>
      <w:r w:rsidRPr="00EF455B">
        <w:rPr>
          <w:rFonts w:ascii="Times New Roman" w:hAnsi="Times New Roman" w:cs="Times New Roman"/>
          <w:b/>
          <w:color w:val="FF66FF"/>
          <w:sz w:val="28"/>
          <w:szCs w:val="28"/>
          <w:shd w:val="clear" w:color="auto" w:fill="FFFFFF"/>
        </w:rPr>
        <w:t>Autorom termínu holocaust</w:t>
      </w:r>
      <w:r w:rsidRPr="00EF455B">
        <w:rPr>
          <w:rFonts w:ascii="Times New Roman" w:hAnsi="Times New Roman" w:cs="Times New Roman"/>
          <w:color w:val="FF66FF"/>
          <w:sz w:val="28"/>
          <w:szCs w:val="28"/>
          <w:shd w:val="clear" w:color="auto" w:fill="FFFFFF"/>
        </w:rPr>
        <w:t xml:space="preserve"> </w:t>
      </w:r>
      <w:r w:rsidRPr="00EF455B">
        <w:rPr>
          <w:rFonts w:ascii="Times New Roman" w:hAnsi="Times New Roman" w:cs="Times New Roman"/>
          <w:color w:val="202122"/>
          <w:sz w:val="28"/>
          <w:szCs w:val="28"/>
          <w:shd w:val="clear" w:color="auto" w:fill="FFFFFF"/>
        </w:rPr>
        <w:t>je nositeľ </w:t>
      </w:r>
      <w:hyperlink r:id="rId7" w:tooltip="Nobelova cena za mier" w:history="1">
        <w:r w:rsidRPr="00EF455B">
          <w:rPr>
            <w:rStyle w:val="Hypertextovodkaz"/>
            <w:rFonts w:ascii="Times New Roman" w:hAnsi="Times New Roman" w:cs="Times New Roman"/>
            <w:color w:val="auto"/>
            <w:sz w:val="28"/>
            <w:szCs w:val="28"/>
            <w:u w:val="none"/>
            <w:shd w:val="clear" w:color="auto" w:fill="FFFFFF"/>
          </w:rPr>
          <w:t>Nobelovej ceny mieru</w:t>
        </w:r>
      </w:hyperlink>
      <w:r w:rsidRPr="00EF455B">
        <w:rPr>
          <w:rFonts w:ascii="Times New Roman" w:hAnsi="Times New Roman" w:cs="Times New Roman"/>
          <w:sz w:val="28"/>
          <w:szCs w:val="28"/>
          <w:shd w:val="clear" w:color="auto" w:fill="FFFFFF"/>
        </w:rPr>
        <w:t> </w:t>
      </w:r>
      <w:hyperlink r:id="rId8" w:tooltip="Elie Wiesel" w:history="1">
        <w:r w:rsidRPr="00EF455B">
          <w:rPr>
            <w:rStyle w:val="Hypertextovodkaz"/>
            <w:rFonts w:ascii="Times New Roman" w:hAnsi="Times New Roman" w:cs="Times New Roman"/>
            <w:b/>
            <w:color w:val="FF66FF"/>
            <w:sz w:val="28"/>
            <w:szCs w:val="28"/>
            <w:u w:val="none"/>
            <w:shd w:val="clear" w:color="auto" w:fill="FFFFFF"/>
          </w:rPr>
          <w:t>Elie Wiesel</w:t>
        </w:r>
      </w:hyperlink>
      <w:r w:rsidRPr="00EF455B">
        <w:rPr>
          <w:rFonts w:ascii="Times New Roman" w:hAnsi="Times New Roman" w:cs="Times New Roman"/>
          <w:color w:val="202122"/>
          <w:sz w:val="28"/>
          <w:szCs w:val="28"/>
          <w:shd w:val="clear" w:color="auto" w:fill="FFFFFF"/>
        </w:rPr>
        <w:t> (</w:t>
      </w:r>
      <w:hyperlink r:id="rId9" w:tooltip="1928" w:history="1">
        <w:r w:rsidRPr="00EF455B">
          <w:rPr>
            <w:rStyle w:val="Hypertextovodkaz"/>
            <w:rFonts w:ascii="Times New Roman" w:hAnsi="Times New Roman" w:cs="Times New Roman"/>
            <w:color w:val="0645AD"/>
            <w:sz w:val="28"/>
            <w:szCs w:val="28"/>
            <w:u w:val="none"/>
            <w:shd w:val="clear" w:color="auto" w:fill="FFFFFF"/>
          </w:rPr>
          <w:t>1928-2016</w:t>
        </w:r>
      </w:hyperlink>
      <w:r w:rsidRPr="00EF455B">
        <w:rPr>
          <w:rFonts w:ascii="Times New Roman" w:hAnsi="Times New Roman" w:cs="Times New Roman"/>
          <w:color w:val="202122"/>
          <w:sz w:val="28"/>
          <w:szCs w:val="28"/>
          <w:shd w:val="clear" w:color="auto" w:fill="FFFFFF"/>
        </w:rPr>
        <w:t>), ktorý ho použil vo svojom románe </w:t>
      </w:r>
      <w:r w:rsidRPr="00EF455B">
        <w:rPr>
          <w:rFonts w:ascii="Times New Roman" w:hAnsi="Times New Roman" w:cs="Times New Roman"/>
          <w:i/>
          <w:iCs/>
          <w:color w:val="202122"/>
          <w:sz w:val="28"/>
          <w:szCs w:val="28"/>
          <w:shd w:val="clear" w:color="auto" w:fill="FFFFFF"/>
        </w:rPr>
        <w:t>Noc</w:t>
      </w:r>
      <w:r w:rsidRPr="00EF455B">
        <w:rPr>
          <w:rFonts w:ascii="Times New Roman" w:hAnsi="Times New Roman" w:cs="Times New Roman"/>
          <w:color w:val="202122"/>
          <w:sz w:val="28"/>
          <w:szCs w:val="28"/>
          <w:shd w:val="clear" w:color="auto" w:fill="FFFFFF"/>
        </w:rPr>
        <w:t> (</w:t>
      </w:r>
      <w:r w:rsidRPr="00EF455B">
        <w:rPr>
          <w:rFonts w:ascii="Times New Roman" w:hAnsi="Times New Roman" w:cs="Times New Roman"/>
          <w:i/>
          <w:iCs/>
          <w:color w:val="202122"/>
          <w:sz w:val="28"/>
          <w:szCs w:val="28"/>
          <w:shd w:val="clear" w:color="auto" w:fill="FFFFFF"/>
        </w:rPr>
        <w:t>La Nuit</w:t>
      </w:r>
      <w:r w:rsidRPr="00EF455B">
        <w:rPr>
          <w:rFonts w:ascii="Times New Roman" w:hAnsi="Times New Roman" w:cs="Times New Roman"/>
          <w:color w:val="202122"/>
          <w:sz w:val="28"/>
          <w:szCs w:val="28"/>
          <w:shd w:val="clear" w:color="auto" w:fill="FFFFFF"/>
        </w:rPr>
        <w:t>, </w:t>
      </w:r>
      <w:hyperlink r:id="rId10" w:tooltip="1958" w:history="1">
        <w:r w:rsidRPr="00EF455B">
          <w:rPr>
            <w:rStyle w:val="Hypertextovodkaz"/>
            <w:rFonts w:ascii="Times New Roman" w:hAnsi="Times New Roman" w:cs="Times New Roman"/>
            <w:color w:val="0645AD"/>
            <w:sz w:val="28"/>
            <w:szCs w:val="28"/>
            <w:u w:val="none"/>
            <w:shd w:val="clear" w:color="auto" w:fill="FFFFFF"/>
          </w:rPr>
          <w:t>1958</w:t>
        </w:r>
      </w:hyperlink>
      <w:r w:rsidRPr="00EF455B">
        <w:rPr>
          <w:rFonts w:ascii="Times New Roman" w:hAnsi="Times New Roman" w:cs="Times New Roman"/>
          <w:color w:val="202122"/>
          <w:sz w:val="28"/>
          <w:szCs w:val="28"/>
          <w:shd w:val="clear" w:color="auto" w:fill="FFFFFF"/>
        </w:rPr>
        <w:t>).</w:t>
      </w:r>
    </w:p>
    <w:p w:rsidR="00EF455B" w:rsidRDefault="00EF455B" w:rsidP="007A7001">
      <w:pPr>
        <w:rPr>
          <w:rFonts w:ascii="Arial" w:hAnsi="Arial" w:cs="Arial"/>
          <w:color w:val="202122"/>
          <w:sz w:val="21"/>
          <w:szCs w:val="21"/>
          <w:shd w:val="clear" w:color="auto" w:fill="FFFFFF"/>
        </w:rPr>
      </w:pPr>
      <w:r w:rsidRPr="00EF455B">
        <w:rPr>
          <w:rFonts w:ascii="Times New Roman" w:hAnsi="Times New Roman" w:cs="Times New Roman"/>
          <w:color w:val="202122"/>
          <w:sz w:val="28"/>
          <w:szCs w:val="28"/>
          <w:shd w:val="clear" w:color="auto" w:fill="FFFFFF"/>
        </w:rPr>
        <w:t>V širšom zmysle je slovom </w:t>
      </w:r>
      <w:r w:rsidRPr="00EF455B">
        <w:rPr>
          <w:rFonts w:ascii="Times New Roman" w:hAnsi="Times New Roman" w:cs="Times New Roman"/>
          <w:b/>
          <w:i/>
          <w:iCs/>
          <w:color w:val="FF66FF"/>
          <w:sz w:val="28"/>
          <w:szCs w:val="28"/>
          <w:shd w:val="clear" w:color="auto" w:fill="FFFFFF"/>
        </w:rPr>
        <w:t>holokaust</w:t>
      </w:r>
      <w:r w:rsidRPr="00EF455B">
        <w:rPr>
          <w:rFonts w:ascii="Times New Roman" w:hAnsi="Times New Roman" w:cs="Times New Roman"/>
          <w:color w:val="202122"/>
          <w:sz w:val="28"/>
          <w:szCs w:val="28"/>
          <w:shd w:val="clear" w:color="auto" w:fill="FFFFFF"/>
        </w:rPr>
        <w:t> označovaný i celý nacistický perzekučný systém väzníc a táborov ako celok, respektíve nacistická perzekúcia všetkých etnických, náboženských a politických skupín</w:t>
      </w:r>
      <w:r>
        <w:rPr>
          <w:rFonts w:ascii="Arial" w:hAnsi="Arial" w:cs="Arial"/>
          <w:color w:val="202122"/>
          <w:sz w:val="21"/>
          <w:szCs w:val="21"/>
          <w:shd w:val="clear" w:color="auto" w:fill="FFFFFF"/>
        </w:rPr>
        <w:t>.</w:t>
      </w:r>
    </w:p>
    <w:p w:rsidR="00EF455B" w:rsidRPr="00163749" w:rsidRDefault="00EF455B" w:rsidP="00163749">
      <w:pPr>
        <w:jc w:val="center"/>
        <w:rPr>
          <w:rFonts w:ascii="Times New Roman" w:eastAsia="Times New Roman" w:hAnsi="Times New Roman" w:cs="Times New Roman"/>
          <w:b/>
          <w:color w:val="0070C0"/>
          <w:sz w:val="32"/>
          <w:szCs w:val="36"/>
          <w:lang w:eastAsia="sk-SK"/>
        </w:rPr>
      </w:pPr>
      <w:r w:rsidRPr="00163749">
        <w:rPr>
          <w:rFonts w:ascii="Times New Roman" w:eastAsia="Times New Roman" w:hAnsi="Times New Roman" w:cs="Times New Roman"/>
          <w:b/>
          <w:color w:val="0070C0"/>
          <w:sz w:val="32"/>
          <w:szCs w:val="36"/>
          <w:lang w:eastAsia="sk-SK"/>
        </w:rPr>
        <w:t>Označovanie väzňov v koncentračnom tábore – Birkenau</w:t>
      </w:r>
    </w:p>
    <w:p w:rsidR="00EF455B" w:rsidRDefault="00107EE4" w:rsidP="007A7001">
      <w:pPr>
        <w:rPr>
          <w:rFonts w:ascii="Times New Roman" w:hAnsi="Times New Roman" w:cs="Times New Roman"/>
          <w:color w:val="202122"/>
          <w:sz w:val="28"/>
          <w:szCs w:val="28"/>
          <w:shd w:val="clear" w:color="auto" w:fill="FFFFFF"/>
        </w:rPr>
      </w:pPr>
      <w:r>
        <w:rPr>
          <w:noProof/>
        </w:rPr>
        <mc:AlternateContent>
          <mc:Choice Requires="wps">
            <w:drawing>
              <wp:anchor distT="0" distB="0" distL="114300" distR="114300" simplePos="0" relativeHeight="251663360" behindDoc="0" locked="0" layoutInCell="1" allowOverlap="1" wp14:anchorId="4CBCBCC5" wp14:editId="7FA2A675">
                <wp:simplePos x="0" y="0"/>
                <wp:positionH relativeFrom="column">
                  <wp:posOffset>22225</wp:posOffset>
                </wp:positionH>
                <wp:positionV relativeFrom="paragraph">
                  <wp:posOffset>1706880</wp:posOffset>
                </wp:positionV>
                <wp:extent cx="5646420" cy="1828800"/>
                <wp:effectExtent l="0" t="0" r="0" b="5080"/>
                <wp:wrapNone/>
                <wp:docPr id="1" name="Textové pole 1"/>
                <wp:cNvGraphicFramePr/>
                <a:graphic xmlns:a="http://schemas.openxmlformats.org/drawingml/2006/main">
                  <a:graphicData uri="http://schemas.microsoft.com/office/word/2010/wordprocessingShape">
                    <wps:wsp>
                      <wps:cNvSpPr txBox="1"/>
                      <wps:spPr>
                        <a:xfrm>
                          <a:off x="0" y="0"/>
                          <a:ext cx="5646420" cy="1828800"/>
                        </a:xfrm>
                        <a:prstGeom prst="rect">
                          <a:avLst/>
                        </a:prstGeom>
                        <a:noFill/>
                        <a:ln>
                          <a:noFill/>
                        </a:ln>
                        <a:effectLst/>
                      </wps:spPr>
                      <wps:txbx>
                        <w:txbxContent>
                          <w:p w:rsidR="00107EE4" w:rsidRPr="00107EE4" w:rsidRDefault="00107EE4" w:rsidP="00107EE4">
                            <w:pPr>
                              <w:jc w:val="center"/>
                              <w:rPr>
                                <w:rFonts w:ascii="Times New Roman" w:hAnsi="Times New Roman" w:cs="Times New Roman"/>
                                <w:b/>
                                <w:caps/>
                                <w:color w:val="4F81BD" w:themeColor="accent1"/>
                                <w:sz w:val="1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07EE4">
                              <w:rPr>
                                <w:rFonts w:ascii="Times New Roman" w:hAnsi="Times New Roman" w:cs="Times New Roman"/>
                                <w:b/>
                                <w:caps/>
                                <w:color w:val="4F81BD" w:themeColor="accent1"/>
                                <w:sz w:val="3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Deportácie Židov zo Slovenska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anchor>
            </w:drawing>
          </mc:Choice>
          <mc:Fallback>
            <w:pict>
              <v:shape id="Textové pole 1" o:spid="_x0000_s1027" type="#_x0000_t202" style="position:absolute;margin-left:1.75pt;margin-top:134.4pt;width:444.6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" filled="f" stroked="f">
                <v:fill o:detectmouseclick="t"/>
                <v:textbox style="mso-fit-shape-to-text:t">
                  <w:txbxContent>
                    <w:p w:rsidR="00107EE4" w:rsidRPr="00107EE4" w:rsidRDefault="00107EE4" w:rsidP="00107EE4">
                      <w:pPr>
                        <w:jc w:val="center"/>
                        <w:rPr>
                          <w:rFonts w:ascii="Times New Roman" w:hAnsi="Times New Roman" w:cs="Times New Roman"/>
                          <w:b/>
                          <w:caps/>
                          <w:color w:val="4F81BD" w:themeColor="accent1"/>
                          <w:sz w:val="1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07EE4">
                        <w:rPr>
                          <w:rFonts w:ascii="Times New Roman" w:hAnsi="Times New Roman" w:cs="Times New Roman"/>
                          <w:b/>
                          <w:caps/>
                          <w:color w:val="4F81BD" w:themeColor="accent1"/>
                          <w:sz w:val="3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Deportácie Židov zo Slovenska</w:t>
                      </w:r>
                    </w:p>
                  </w:txbxContent>
                </v:textbox>
              </v:shape>
            </w:pict>
          </mc:Fallback>
        </mc:AlternateContent>
      </w:r>
      <w:r w:rsidR="00EF455B" w:rsidRPr="00EF455B">
        <w:rPr>
          <w:rFonts w:ascii="Times New Roman" w:hAnsi="Times New Roman" w:cs="Times New Roman"/>
          <w:color w:val="202122"/>
          <w:sz w:val="28"/>
          <w:szCs w:val="28"/>
          <w:shd w:val="clear" w:color="auto" w:fill="FFFFFF"/>
        </w:rPr>
        <w:t>V koncentračnom tábore </w:t>
      </w:r>
      <w:hyperlink r:id="rId11" w:tooltip="Koncentračný tábor Auschwitz-Birkenau" w:history="1">
        <w:r w:rsidR="00EF455B" w:rsidRPr="00EF455B">
          <w:rPr>
            <w:rStyle w:val="Hypertextovodkaz"/>
            <w:rFonts w:ascii="Times New Roman" w:hAnsi="Times New Roman" w:cs="Times New Roman"/>
            <w:color w:val="0645AD"/>
            <w:sz w:val="28"/>
            <w:szCs w:val="28"/>
            <w:u w:val="none"/>
            <w:shd w:val="clear" w:color="auto" w:fill="FFFFFF"/>
          </w:rPr>
          <w:t>Birkenau</w:t>
        </w:r>
      </w:hyperlink>
      <w:r w:rsidR="00EF455B" w:rsidRPr="00EF455B">
        <w:rPr>
          <w:rFonts w:ascii="Times New Roman" w:hAnsi="Times New Roman" w:cs="Times New Roman"/>
          <w:color w:val="202122"/>
          <w:sz w:val="28"/>
          <w:szCs w:val="28"/>
          <w:shd w:val="clear" w:color="auto" w:fill="FFFFFF"/>
        </w:rPr>
        <w:t xml:space="preserve"> museli mať väzni na väzenskom odeve </w:t>
      </w:r>
      <w:r w:rsidR="00EF455B" w:rsidRPr="00163749">
        <w:rPr>
          <w:rFonts w:ascii="Times New Roman" w:hAnsi="Times New Roman" w:cs="Times New Roman"/>
          <w:color w:val="BD66CC"/>
          <w:sz w:val="28"/>
          <w:szCs w:val="28"/>
          <w:shd w:val="clear" w:color="auto" w:fill="FFFFFF"/>
        </w:rPr>
        <w:t>rovnoramenný farebný trojuholník</w:t>
      </w:r>
      <w:r w:rsidR="00EF455B" w:rsidRPr="00EF455B">
        <w:rPr>
          <w:rFonts w:ascii="Times New Roman" w:hAnsi="Times New Roman" w:cs="Times New Roman"/>
          <w:color w:val="202122"/>
          <w:sz w:val="28"/>
          <w:szCs w:val="28"/>
          <w:shd w:val="clear" w:color="auto" w:fill="FFFFFF"/>
        </w:rPr>
        <w:t xml:space="preserve">, našitý hrotom dole. Farba trojuholníka označovala údajný dôvod väznenia z nacistického pohľadu a písmeno v trojuholníku znamenalo národnosť. </w:t>
      </w:r>
      <w:r w:rsidR="00EF455B" w:rsidRPr="00EF455B">
        <w:rPr>
          <w:rFonts w:ascii="Times New Roman" w:hAnsi="Times New Roman" w:cs="Times New Roman"/>
          <w:b/>
          <w:i/>
          <w:iCs/>
          <w:color w:val="FF66FF"/>
          <w:sz w:val="28"/>
          <w:szCs w:val="28"/>
          <w:shd w:val="clear" w:color="auto" w:fill="FFFFFF"/>
        </w:rPr>
        <w:t>červená</w:t>
      </w:r>
      <w:r w:rsidR="00EF455B" w:rsidRPr="00EF455B">
        <w:rPr>
          <w:rFonts w:ascii="Times New Roman" w:hAnsi="Times New Roman" w:cs="Times New Roman"/>
          <w:b/>
          <w:color w:val="FF66FF"/>
          <w:sz w:val="28"/>
          <w:szCs w:val="28"/>
          <w:shd w:val="clear" w:color="auto" w:fill="FFFFFF"/>
        </w:rPr>
        <w:t xml:space="preserve"> - "politickí odporcovia" , </w:t>
      </w:r>
      <w:r w:rsidR="00EF455B" w:rsidRPr="00EF455B">
        <w:rPr>
          <w:rFonts w:ascii="Times New Roman" w:hAnsi="Times New Roman" w:cs="Times New Roman"/>
          <w:b/>
          <w:i/>
          <w:iCs/>
          <w:color w:val="FF66FF"/>
          <w:sz w:val="28"/>
          <w:szCs w:val="28"/>
          <w:shd w:val="clear" w:color="auto" w:fill="FFFFFF"/>
        </w:rPr>
        <w:t>žltá</w:t>
      </w:r>
      <w:r w:rsidR="00EF455B" w:rsidRPr="00EF455B">
        <w:rPr>
          <w:rFonts w:ascii="Times New Roman" w:hAnsi="Times New Roman" w:cs="Times New Roman"/>
          <w:b/>
          <w:color w:val="FF66FF"/>
          <w:sz w:val="28"/>
          <w:szCs w:val="28"/>
          <w:shd w:val="clear" w:color="auto" w:fill="FFFFFF"/>
        </w:rPr>
        <w:t> – označovala Židov</w:t>
      </w:r>
      <w:r w:rsidR="00EF455B" w:rsidRPr="00EF455B">
        <w:rPr>
          <w:rFonts w:ascii="Times New Roman" w:hAnsi="Times New Roman" w:cs="Times New Roman"/>
          <w:color w:val="202122"/>
          <w:sz w:val="28"/>
          <w:szCs w:val="28"/>
          <w:shd w:val="clear" w:color="auto" w:fill="FFFFFF"/>
        </w:rPr>
        <w:t xml:space="preserve">. </w:t>
      </w:r>
      <w:r w:rsidR="00EF455B">
        <w:rPr>
          <w:rFonts w:ascii="Times New Roman" w:hAnsi="Times New Roman" w:cs="Times New Roman"/>
          <w:color w:val="202122"/>
          <w:sz w:val="28"/>
          <w:szCs w:val="28"/>
          <w:shd w:val="clear" w:color="auto" w:fill="FFFFFF"/>
        </w:rPr>
        <w:t> R</w:t>
      </w:r>
      <w:r w:rsidR="00EF455B" w:rsidRPr="00EF455B">
        <w:rPr>
          <w:rFonts w:ascii="Times New Roman" w:hAnsi="Times New Roman" w:cs="Times New Roman"/>
          <w:color w:val="202122"/>
          <w:sz w:val="28"/>
          <w:szCs w:val="28"/>
          <w:shd w:val="clear" w:color="auto" w:fill="FFFFFF"/>
        </w:rPr>
        <w:t>ozdiel bol ten, že vrchol ich žltého trojuholníka bol hore a cez žltý trojuholník vrcholom dole, bol ešte našitý niektorý z predchádzajúcich trojuholníkov. Takže niektorí Židia nosili šesť</w:t>
      </w:r>
      <w:r w:rsidR="00FC7A18">
        <w:rPr>
          <w:rFonts w:ascii="Times New Roman" w:hAnsi="Times New Roman" w:cs="Times New Roman"/>
          <w:color w:val="202122"/>
          <w:sz w:val="28"/>
          <w:szCs w:val="28"/>
          <w:shd w:val="clear" w:color="auto" w:fill="FFFFFF"/>
        </w:rPr>
        <w:t xml:space="preserve"> </w:t>
      </w:r>
      <w:r w:rsidR="00EF455B" w:rsidRPr="00EF455B">
        <w:rPr>
          <w:rFonts w:ascii="Times New Roman" w:hAnsi="Times New Roman" w:cs="Times New Roman"/>
          <w:color w:val="202122"/>
          <w:sz w:val="28"/>
          <w:szCs w:val="28"/>
          <w:shd w:val="clear" w:color="auto" w:fill="FFFFFF"/>
        </w:rPr>
        <w:t>cípu dvojfarebnú hviezdu.</w:t>
      </w:r>
    </w:p>
    <w:p w:rsidR="00EF455B" w:rsidRPr="00EF455B" w:rsidRDefault="00107EE4" w:rsidP="00163749">
      <w:pPr>
        <w:jc w:val="center"/>
        <w:rPr>
          <w:rFonts w:ascii="Times New Roman" w:hAnsi="Times New Roman" w:cs="Times New Roman"/>
          <w:color w:val="202122"/>
          <w:sz w:val="28"/>
          <w:szCs w:val="28"/>
          <w:shd w:val="clear" w:color="auto" w:fill="FFFFFF"/>
        </w:rPr>
      </w:pPr>
      <w:r>
        <w:rPr>
          <w:rFonts w:ascii="Times New Roman" w:hAnsi="Times New Roman" w:cs="Times New Roman"/>
          <w:b/>
          <w:color w:val="E171CC"/>
          <w:sz w:val="32"/>
          <w:szCs w:val="28"/>
          <w:shd w:val="clear" w:color="auto" w:fill="FFFFFF"/>
        </w:rPr>
        <w:t>DEPORTÁCIE ŽIDOV ZO SLOVENSKA</w:t>
      </w:r>
    </w:p>
    <w:p w:rsidR="007A7001" w:rsidRDefault="00107EE4" w:rsidP="007A7001">
      <w:pPr>
        <w:rPr>
          <w:rFonts w:ascii="Times New Roman" w:hAnsi="Times New Roman" w:cs="Times New Roman"/>
          <w:color w:val="202122"/>
          <w:sz w:val="28"/>
          <w:szCs w:val="28"/>
          <w:shd w:val="clear" w:color="auto" w:fill="FFFFFF"/>
        </w:rPr>
      </w:pPr>
      <w:r w:rsidRPr="00107EE4">
        <w:rPr>
          <w:rFonts w:ascii="Times New Roman" w:hAnsi="Times New Roman" w:cs="Times New Roman"/>
          <w:color w:val="202122"/>
          <w:sz w:val="28"/>
          <w:szCs w:val="28"/>
          <w:shd w:val="clear" w:color="auto" w:fill="FFFFFF"/>
        </w:rPr>
        <w:t>Vo februári 1942 sa </w:t>
      </w:r>
      <w:hyperlink r:id="rId12" w:tooltip="Vojtech Tuka" w:history="1">
        <w:r w:rsidRPr="00107EE4">
          <w:rPr>
            <w:rStyle w:val="Hypertextovodkaz"/>
            <w:rFonts w:ascii="Times New Roman" w:hAnsi="Times New Roman" w:cs="Times New Roman"/>
            <w:color w:val="0645AD"/>
            <w:sz w:val="28"/>
            <w:szCs w:val="28"/>
            <w:u w:val="none"/>
            <w:shd w:val="clear" w:color="auto" w:fill="FFFFFF"/>
          </w:rPr>
          <w:t>Vojtech Tuka</w:t>
        </w:r>
      </w:hyperlink>
      <w:r w:rsidRPr="00107EE4">
        <w:rPr>
          <w:rFonts w:ascii="Times New Roman" w:hAnsi="Times New Roman" w:cs="Times New Roman"/>
          <w:color w:val="202122"/>
          <w:sz w:val="28"/>
          <w:szCs w:val="28"/>
          <w:shd w:val="clear" w:color="auto" w:fill="FFFFFF"/>
        </w:rPr>
        <w:t> a nemecký veľvyslanec </w:t>
      </w:r>
      <w:hyperlink r:id="rId13" w:tooltip="Hanns Ludin (stránka neexistuje)" w:history="1">
        <w:r w:rsidRPr="00107EE4">
          <w:rPr>
            <w:rStyle w:val="Hypertextovodkaz"/>
            <w:rFonts w:ascii="Times New Roman" w:hAnsi="Times New Roman" w:cs="Times New Roman"/>
            <w:color w:val="E171CC"/>
            <w:sz w:val="28"/>
            <w:szCs w:val="28"/>
            <w:u w:val="none"/>
            <w:shd w:val="clear" w:color="auto" w:fill="FFFFFF"/>
          </w:rPr>
          <w:t>Hanns Ludin</w:t>
        </w:r>
      </w:hyperlink>
      <w:r w:rsidRPr="00107EE4">
        <w:rPr>
          <w:rFonts w:ascii="Times New Roman" w:hAnsi="Times New Roman" w:cs="Times New Roman"/>
          <w:color w:val="202122"/>
          <w:sz w:val="28"/>
          <w:szCs w:val="28"/>
          <w:shd w:val="clear" w:color="auto" w:fill="FFFFFF"/>
        </w:rPr>
        <w:t> dohodli na konečných</w:t>
      </w:r>
      <w:r>
        <w:rPr>
          <w:rFonts w:ascii="Arial" w:hAnsi="Arial" w:cs="Arial"/>
          <w:color w:val="202122"/>
          <w:sz w:val="21"/>
          <w:szCs w:val="21"/>
          <w:shd w:val="clear" w:color="auto" w:fill="FFFFFF"/>
        </w:rPr>
        <w:t xml:space="preserve"> </w:t>
      </w:r>
      <w:r w:rsidRPr="00107EE4">
        <w:rPr>
          <w:rFonts w:ascii="Times New Roman" w:hAnsi="Times New Roman" w:cs="Times New Roman"/>
          <w:color w:val="202122"/>
          <w:sz w:val="28"/>
          <w:szCs w:val="28"/>
          <w:shd w:val="clear" w:color="auto" w:fill="FFFFFF"/>
        </w:rPr>
        <w:t>krokoch smerujúcich k prvým deportáciám Židov zo slovenského územia do </w:t>
      </w:r>
      <w:hyperlink r:id="rId14" w:tooltip="Koncentračný tábor" w:history="1">
        <w:r w:rsidRPr="00107EE4">
          <w:rPr>
            <w:rStyle w:val="Hypertextovodkaz"/>
            <w:rFonts w:ascii="Times New Roman" w:hAnsi="Times New Roman" w:cs="Times New Roman"/>
            <w:color w:val="0645AD"/>
            <w:sz w:val="28"/>
            <w:szCs w:val="28"/>
            <w:u w:val="none"/>
            <w:shd w:val="clear" w:color="auto" w:fill="FFFFFF"/>
          </w:rPr>
          <w:t>koncentračných táboroch</w:t>
        </w:r>
      </w:hyperlink>
      <w:r w:rsidRPr="00107EE4">
        <w:rPr>
          <w:rFonts w:ascii="Times New Roman" w:hAnsi="Times New Roman" w:cs="Times New Roman"/>
          <w:color w:val="202122"/>
          <w:sz w:val="28"/>
          <w:szCs w:val="28"/>
          <w:shd w:val="clear" w:color="auto" w:fill="FFFFFF"/>
        </w:rPr>
        <w:t>. Deportácie sa začali už 25. marca 1942 transportmi práces</w:t>
      </w:r>
      <w:r>
        <w:rPr>
          <w:rFonts w:ascii="Times New Roman" w:hAnsi="Times New Roman" w:cs="Times New Roman"/>
          <w:color w:val="202122"/>
          <w:sz w:val="28"/>
          <w:szCs w:val="28"/>
          <w:shd w:val="clear" w:color="auto" w:fill="FFFFFF"/>
        </w:rPr>
        <w:t xml:space="preserve">chopných mužov a žien do tábora </w:t>
      </w:r>
      <w:r>
        <w:rPr>
          <w:rFonts w:ascii="Times New Roman" w:hAnsi="Times New Roman" w:cs="Times New Roman"/>
          <w:sz w:val="28"/>
          <w:szCs w:val="28"/>
        </w:rPr>
        <w:t>Osvienčim.</w:t>
      </w:r>
      <w:r w:rsidRPr="00107EE4">
        <w:rPr>
          <w:rFonts w:ascii="Times New Roman" w:hAnsi="Times New Roman" w:cs="Times New Roman"/>
          <w:color w:val="202122"/>
          <w:sz w:val="28"/>
          <w:szCs w:val="28"/>
          <w:shd w:val="clear" w:color="auto" w:fill="FFFFFF"/>
        </w:rPr>
        <w:t xml:space="preserve"> Slovenský vojnový štát navyše platil za každého vysťahovaného </w:t>
      </w:r>
      <w:hyperlink r:id="rId15" w:tooltip="Tretia ríša" w:history="1">
        <w:r w:rsidRPr="00107EE4">
          <w:rPr>
            <w:rStyle w:val="Hypertextovodkaz"/>
            <w:rFonts w:ascii="Times New Roman" w:hAnsi="Times New Roman" w:cs="Times New Roman"/>
            <w:color w:val="0645AD"/>
            <w:sz w:val="28"/>
            <w:szCs w:val="28"/>
            <w:u w:val="none"/>
            <w:shd w:val="clear" w:color="auto" w:fill="FFFFFF"/>
          </w:rPr>
          <w:t>Nemecku</w:t>
        </w:r>
      </w:hyperlink>
      <w:r w:rsidRPr="00107EE4">
        <w:rPr>
          <w:rFonts w:ascii="Times New Roman" w:hAnsi="Times New Roman" w:cs="Times New Roman"/>
          <w:color w:val="202122"/>
          <w:sz w:val="28"/>
          <w:szCs w:val="28"/>
          <w:shd w:val="clear" w:color="auto" w:fill="FFFFFF"/>
        </w:rPr>
        <w:t> 500 mariek</w:t>
      </w:r>
      <w:r>
        <w:rPr>
          <w:rFonts w:ascii="Times New Roman" w:hAnsi="Times New Roman" w:cs="Times New Roman"/>
          <w:color w:val="202122"/>
          <w:sz w:val="28"/>
          <w:szCs w:val="28"/>
          <w:shd w:val="clear" w:color="auto" w:fill="FFFFFF"/>
        </w:rPr>
        <w:t>.</w:t>
      </w:r>
    </w:p>
    <w:p w:rsidR="00107EE4" w:rsidRDefault="00107EE4" w:rsidP="007A7001">
      <w:pPr>
        <w:rPr>
          <w:rFonts w:ascii="Times New Roman" w:hAnsi="Times New Roman" w:cs="Times New Roman"/>
          <w:b/>
          <w:color w:val="00B0F0"/>
          <w:sz w:val="32"/>
          <w:szCs w:val="28"/>
          <w:shd w:val="clear" w:color="auto" w:fill="FFFFFF"/>
        </w:rPr>
      </w:pPr>
      <w:r w:rsidRPr="00107EE4">
        <w:rPr>
          <w:rFonts w:ascii="Times New Roman" w:hAnsi="Times New Roman" w:cs="Times New Roman"/>
          <w:b/>
          <w:color w:val="00B0F0"/>
          <w:sz w:val="32"/>
          <w:szCs w:val="28"/>
          <w:shd w:val="clear" w:color="auto" w:fill="FFFFFF"/>
        </w:rPr>
        <w:t>Do októbra 1942 bolo zo Slovenska vyvezených 57 752 Židov</w:t>
      </w:r>
      <w:r>
        <w:rPr>
          <w:rFonts w:ascii="Times New Roman" w:hAnsi="Times New Roman" w:cs="Times New Roman"/>
          <w:b/>
          <w:color w:val="00B0F0"/>
          <w:sz w:val="32"/>
          <w:szCs w:val="28"/>
          <w:shd w:val="clear" w:color="auto" w:fill="FFFFFF"/>
        </w:rPr>
        <w:t>.</w:t>
      </w:r>
    </w:p>
    <w:p w:rsidR="00107EE4" w:rsidRDefault="00107EE4" w:rsidP="007A7001">
      <w:pPr>
        <w:rPr>
          <w:rFonts w:ascii="Arial" w:hAnsi="Arial" w:cs="Arial"/>
          <w:color w:val="202122"/>
          <w:sz w:val="21"/>
          <w:szCs w:val="21"/>
          <w:shd w:val="clear" w:color="auto" w:fill="FFFFFF"/>
        </w:rPr>
      </w:pPr>
      <w:r w:rsidRPr="00107EE4">
        <w:rPr>
          <w:rFonts w:ascii="Times New Roman" w:hAnsi="Times New Roman" w:cs="Times New Roman"/>
          <w:color w:val="202122"/>
          <w:sz w:val="28"/>
          <w:szCs w:val="21"/>
          <w:shd w:val="clear" w:color="auto" w:fill="FFFFFF"/>
        </w:rPr>
        <w:t>Po vypuknutí Slovenského národného povstania (29. august 1944) prebrali vykonávanie deportácií nemecké okupačné vojská, bez výnimiek</w:t>
      </w:r>
      <w:r>
        <w:rPr>
          <w:rFonts w:ascii="Arial" w:hAnsi="Arial" w:cs="Arial"/>
          <w:color w:val="202122"/>
          <w:sz w:val="21"/>
          <w:szCs w:val="21"/>
          <w:shd w:val="clear" w:color="auto" w:fill="FFFFFF"/>
        </w:rPr>
        <w:t>.</w:t>
      </w:r>
    </w:p>
    <w:p w:rsidR="00B92F8B" w:rsidRDefault="00B92F8B" w:rsidP="00B92F8B">
      <w:pPr>
        <w:rPr>
          <w:rFonts w:ascii="Arial" w:hAnsi="Arial" w:cs="Arial"/>
          <w:color w:val="202122"/>
          <w:sz w:val="21"/>
          <w:szCs w:val="21"/>
          <w:shd w:val="clear" w:color="auto" w:fill="FFFFFF"/>
        </w:rPr>
      </w:pPr>
    </w:p>
    <w:p w:rsidR="00B92F8B" w:rsidRPr="00B92F8B" w:rsidRDefault="00B92F8B" w:rsidP="00B92F8B">
      <w:pPr>
        <w:jc w:val="center"/>
        <w:rPr>
          <w:rFonts w:ascii="Times New Roman" w:hAnsi="Times New Roman" w:cs="Times New Roman"/>
          <w:b/>
          <w:color w:val="202122"/>
          <w:sz w:val="21"/>
          <w:szCs w:val="21"/>
          <w:shd w:val="clear" w:color="auto" w:fill="FFFFFF"/>
        </w:rPr>
      </w:pPr>
      <w:r w:rsidRPr="00B92F8B">
        <w:rPr>
          <w:rFonts w:ascii="Times New Roman" w:hAnsi="Times New Roman" w:cs="Times New Roman"/>
          <w:b/>
          <w:color w:val="E171CC"/>
          <w:sz w:val="32"/>
          <w:szCs w:val="21"/>
          <w:shd w:val="clear" w:color="auto" w:fill="FFFFFF"/>
        </w:rPr>
        <w:lastRenderedPageBreak/>
        <w:t>POČET DEPORTOVANÝCH ZO SLOVENSKA</w:t>
      </w:r>
    </w:p>
    <w:p w:rsidR="00B92F8B" w:rsidRDefault="00163749" w:rsidP="007A7001">
      <w:pPr>
        <w:rPr>
          <w:rFonts w:ascii="Times New Roman" w:hAnsi="Times New Roman" w:cs="Times New Roman"/>
          <w:color w:val="202122"/>
          <w:sz w:val="28"/>
          <w:szCs w:val="28"/>
          <w:shd w:val="clear" w:color="auto" w:fill="FFFFFF"/>
        </w:rPr>
      </w:pPr>
      <w:r>
        <w:rPr>
          <w:noProof/>
        </w:rPr>
        <mc:AlternateContent>
          <mc:Choice Requires="wps">
            <w:drawing>
              <wp:anchor distT="0" distB="0" distL="114300" distR="114300" simplePos="0" relativeHeight="251665408" behindDoc="0" locked="0" layoutInCell="1" allowOverlap="1" wp14:anchorId="1BE86FA6" wp14:editId="3F1001E8">
                <wp:simplePos x="0" y="0"/>
                <wp:positionH relativeFrom="column">
                  <wp:posOffset>-635</wp:posOffset>
                </wp:positionH>
                <wp:positionV relativeFrom="paragraph">
                  <wp:posOffset>1303020</wp:posOffset>
                </wp:positionV>
                <wp:extent cx="5600700" cy="1828800"/>
                <wp:effectExtent l="0" t="0" r="0" b="5080"/>
                <wp:wrapSquare wrapText="bothSides"/>
                <wp:docPr id="4" name="Textové pole 4"/>
                <wp:cNvGraphicFramePr/>
                <a:graphic xmlns:a="http://schemas.openxmlformats.org/drawingml/2006/main">
                  <a:graphicData uri="http://schemas.microsoft.com/office/word/2010/wordprocessingShape">
                    <wps:wsp>
                      <wps:cNvSpPr txBox="1"/>
                      <wps:spPr>
                        <a:xfrm>
                          <a:off x="0" y="0"/>
                          <a:ext cx="5600700" cy="1828800"/>
                        </a:xfrm>
                        <a:prstGeom prst="rect">
                          <a:avLst/>
                        </a:prstGeom>
                        <a:noFill/>
                        <a:ln>
                          <a:noFill/>
                        </a:ln>
                        <a:effectLst/>
                      </wps:spPr>
                      <wps:txbx>
                        <w:txbxContent>
                          <w:p w:rsidR="00163749" w:rsidRPr="00163749" w:rsidRDefault="00163749" w:rsidP="00163749">
                            <w:pPr>
                              <w:jc w:val="center"/>
                              <w:rPr>
                                <w:rFonts w:ascii="Times New Roman" w:hAnsi="Times New Roman" w:cs="Times New Roman"/>
                                <w:b/>
                                <w:caps/>
                                <w:color w:val="4F81BD" w:themeColor="accent1"/>
                                <w:sz w:val="32"/>
                                <w:szCs w:val="72"/>
                                <w:shd w:val="clear" w:color="auto" w:fill="FFFFFF"/>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63749">
                              <w:rPr>
                                <w:rFonts w:ascii="Times New Roman" w:hAnsi="Times New Roman" w:cs="Times New Roman"/>
                                <w:b/>
                                <w:caps/>
                                <w:color w:val="4F81BD" w:themeColor="accent1"/>
                                <w:sz w:val="32"/>
                                <w:szCs w:val="72"/>
                                <w:shd w:val="clear" w:color="auto" w:fill="FFFFFF"/>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POKUSY NA ŽIVÝCH ĽUĎOCH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anchor>
            </w:drawing>
          </mc:Choice>
          <mc:Fallback>
            <w:pict>
              <v:shape id="Textové pole 4" o:spid="_x0000_s1028" type="#_x0000_t202" style="position:absolute;margin-left:-.05pt;margin-top:102.6pt;width:441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" filled="f" stroked="f">
                <v:fill o:detectmouseclick="t"/>
                <v:textbox style="mso-fit-shape-to-text:t">
                  <w:txbxContent>
                    <w:p w:rsidR="00163749" w:rsidRPr="00163749" w:rsidRDefault="00163749" w:rsidP="00163749">
                      <w:pPr>
                        <w:jc w:val="center"/>
                        <w:rPr>
                          <w:rFonts w:ascii="Times New Roman" w:hAnsi="Times New Roman" w:cs="Times New Roman"/>
                          <w:b/>
                          <w:caps/>
                          <w:color w:val="4F81BD" w:themeColor="accent1"/>
                          <w:sz w:val="32"/>
                          <w:szCs w:val="72"/>
                          <w:shd w:val="clear" w:color="auto" w:fill="FFFFFF"/>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63749">
                        <w:rPr>
                          <w:rFonts w:ascii="Times New Roman" w:hAnsi="Times New Roman" w:cs="Times New Roman"/>
                          <w:b/>
                          <w:caps/>
                          <w:color w:val="4F81BD" w:themeColor="accent1"/>
                          <w:sz w:val="32"/>
                          <w:szCs w:val="72"/>
                          <w:shd w:val="clear" w:color="auto" w:fill="FFFFFF"/>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POKUSY NA ŽIVÝCH ĽUĎOCH</w:t>
                      </w:r>
                    </w:p>
                  </w:txbxContent>
                </v:textbox>
                <w10:wrap type="square"/>
              </v:shape>
            </w:pict>
          </mc:Fallback>
        </mc:AlternateContent>
      </w:r>
      <w:r w:rsidR="00B92F8B" w:rsidRPr="00B92F8B">
        <w:rPr>
          <w:rFonts w:ascii="Times New Roman" w:hAnsi="Times New Roman" w:cs="Times New Roman"/>
          <w:color w:val="202122"/>
          <w:sz w:val="28"/>
          <w:szCs w:val="28"/>
          <w:shd w:val="clear" w:color="auto" w:fill="FFFFFF"/>
        </w:rPr>
        <w:t>Len do </w:t>
      </w:r>
      <w:hyperlink r:id="rId16" w:tooltip="Koncentračný tábor Auschwitz" w:history="1">
        <w:r w:rsidR="00B92F8B" w:rsidRPr="00B92F8B">
          <w:rPr>
            <w:rStyle w:val="Hypertextovodkaz"/>
            <w:rFonts w:ascii="Times New Roman" w:hAnsi="Times New Roman" w:cs="Times New Roman"/>
            <w:color w:val="auto"/>
            <w:sz w:val="28"/>
            <w:szCs w:val="28"/>
            <w:u w:val="none"/>
            <w:shd w:val="clear" w:color="auto" w:fill="FFFFFF"/>
          </w:rPr>
          <w:t xml:space="preserve">koncentračného tábora </w:t>
        </w:r>
        <w:r w:rsidR="00B92F8B" w:rsidRPr="00B92F8B">
          <w:rPr>
            <w:rStyle w:val="Hypertextovodkaz"/>
            <w:rFonts w:ascii="Times New Roman" w:hAnsi="Times New Roman" w:cs="Times New Roman"/>
            <w:b/>
            <w:color w:val="00B0F0"/>
            <w:sz w:val="28"/>
            <w:szCs w:val="28"/>
            <w:u w:val="none"/>
            <w:shd w:val="clear" w:color="auto" w:fill="FFFFFF"/>
          </w:rPr>
          <w:t>Auschwitz</w:t>
        </w:r>
      </w:hyperlink>
      <w:r w:rsidR="00B92F8B" w:rsidRPr="00B92F8B">
        <w:rPr>
          <w:rFonts w:ascii="Times New Roman" w:hAnsi="Times New Roman" w:cs="Times New Roman"/>
          <w:color w:val="202122"/>
          <w:sz w:val="28"/>
          <w:szCs w:val="28"/>
          <w:shd w:val="clear" w:color="auto" w:fill="FFFFFF"/>
        </w:rPr>
        <w:t> bolo z úz</w:t>
      </w:r>
      <w:r w:rsidR="00B92F8B">
        <w:rPr>
          <w:rFonts w:ascii="Times New Roman" w:hAnsi="Times New Roman" w:cs="Times New Roman"/>
          <w:color w:val="202122"/>
          <w:sz w:val="28"/>
          <w:szCs w:val="28"/>
          <w:shd w:val="clear" w:color="auto" w:fill="FFFFFF"/>
        </w:rPr>
        <w:t xml:space="preserve">emia dnešného </w:t>
      </w:r>
      <w:r w:rsidR="00B92F8B" w:rsidRPr="00B92F8B">
        <w:rPr>
          <w:rFonts w:ascii="Times New Roman" w:hAnsi="Times New Roman" w:cs="Times New Roman"/>
          <w:color w:val="202122"/>
          <w:sz w:val="28"/>
          <w:szCs w:val="28"/>
          <w:shd w:val="clear" w:color="auto" w:fill="FFFFFF"/>
        </w:rPr>
        <w:t xml:space="preserve">Slovenska deportovaných </w:t>
      </w:r>
      <w:r w:rsidR="00B92F8B" w:rsidRPr="00B92F8B">
        <w:rPr>
          <w:rFonts w:ascii="Times New Roman" w:hAnsi="Times New Roman" w:cs="Times New Roman"/>
          <w:b/>
          <w:color w:val="00B0F0"/>
          <w:sz w:val="28"/>
          <w:szCs w:val="28"/>
          <w:shd w:val="clear" w:color="auto" w:fill="FFFFFF"/>
        </w:rPr>
        <w:t>65 692</w:t>
      </w:r>
      <w:r w:rsidR="00B92F8B" w:rsidRPr="00B92F8B">
        <w:rPr>
          <w:rFonts w:ascii="Times New Roman" w:hAnsi="Times New Roman" w:cs="Times New Roman"/>
          <w:color w:val="00B0F0"/>
          <w:sz w:val="28"/>
          <w:szCs w:val="28"/>
          <w:shd w:val="clear" w:color="auto" w:fill="FFFFFF"/>
        </w:rPr>
        <w:t xml:space="preserve"> </w:t>
      </w:r>
      <w:r w:rsidR="00B92F8B" w:rsidRPr="00B92F8B">
        <w:rPr>
          <w:rFonts w:ascii="Times New Roman" w:hAnsi="Times New Roman" w:cs="Times New Roman"/>
          <w:color w:val="202122"/>
          <w:sz w:val="28"/>
          <w:szCs w:val="28"/>
          <w:shd w:val="clear" w:color="auto" w:fill="FFFFFF"/>
        </w:rPr>
        <w:t>osôb. Podľa údajov repatriačných úradov sa z nich vrátilo v roku </w:t>
      </w:r>
      <w:hyperlink r:id="rId17" w:tooltip="1945" w:history="1">
        <w:r w:rsidR="00B92F8B" w:rsidRPr="00B92F8B">
          <w:rPr>
            <w:rStyle w:val="Hypertextovodkaz"/>
            <w:rFonts w:ascii="Times New Roman" w:hAnsi="Times New Roman" w:cs="Times New Roman"/>
            <w:color w:val="auto"/>
            <w:sz w:val="28"/>
            <w:szCs w:val="28"/>
            <w:u w:val="none"/>
            <w:shd w:val="clear" w:color="auto" w:fill="FFFFFF"/>
          </w:rPr>
          <w:t>1945</w:t>
        </w:r>
      </w:hyperlink>
      <w:r w:rsidR="00B92F8B" w:rsidRPr="00B92F8B">
        <w:rPr>
          <w:rFonts w:ascii="Times New Roman" w:hAnsi="Times New Roman" w:cs="Times New Roman"/>
          <w:color w:val="202122"/>
          <w:sz w:val="28"/>
          <w:szCs w:val="28"/>
          <w:shd w:val="clear" w:color="auto" w:fill="FFFFFF"/>
        </w:rPr>
        <w:t> celkovo 348 osôb.</w:t>
      </w:r>
      <w:r w:rsidR="00B92F8B">
        <w:rPr>
          <w:rFonts w:ascii="Times New Roman" w:hAnsi="Times New Roman" w:cs="Times New Roman"/>
          <w:color w:val="202122"/>
          <w:sz w:val="28"/>
          <w:szCs w:val="28"/>
          <w:shd w:val="clear" w:color="auto" w:fill="FFFFFF"/>
        </w:rPr>
        <w:t xml:space="preserve"> </w:t>
      </w:r>
      <w:r w:rsidR="00B92F8B" w:rsidRPr="00B92F8B">
        <w:rPr>
          <w:rFonts w:ascii="Times New Roman" w:hAnsi="Times New Roman" w:cs="Times New Roman"/>
          <w:color w:val="202122"/>
          <w:sz w:val="28"/>
          <w:szCs w:val="28"/>
          <w:shd w:val="clear" w:color="auto" w:fill="FFFFFF"/>
        </w:rPr>
        <w:t xml:space="preserve">Auschwitz však nebol jediným vykynožovacím táborom kam boli Židia transportovaní. Celkovo bolo z územia vtedajšieho Slovenska deportovaných 68 000 až 71 000 Židov. </w:t>
      </w:r>
    </w:p>
    <w:p w:rsidR="00B92F8B" w:rsidRDefault="00B92F8B" w:rsidP="007A7001">
      <w:pPr>
        <w:rPr>
          <w:rFonts w:ascii="Times New Roman" w:hAnsi="Times New Roman" w:cs="Times New Roman"/>
          <w:color w:val="202122"/>
          <w:sz w:val="28"/>
          <w:szCs w:val="28"/>
          <w:shd w:val="clear" w:color="auto" w:fill="FFFFFF"/>
        </w:rPr>
      </w:pPr>
      <w:r w:rsidRPr="00163749">
        <w:rPr>
          <w:rFonts w:ascii="Times New Roman" w:hAnsi="Times New Roman" w:cs="Times New Roman"/>
          <w:color w:val="202122"/>
          <w:sz w:val="28"/>
          <w:szCs w:val="28"/>
          <w:shd w:val="clear" w:color="auto" w:fill="FFFFFF"/>
        </w:rPr>
        <w:t>Podľa podrobných údajov väzenkyne číslo 1818, ktorou bola </w:t>
      </w:r>
      <w:hyperlink r:id="rId18" w:tooltip="Sylvia Friedemanová (stránka neexistuje)" w:history="1">
        <w:r w:rsidRPr="00163749">
          <w:rPr>
            <w:rStyle w:val="Hypertextovodkaz"/>
            <w:rFonts w:ascii="Times New Roman" w:hAnsi="Times New Roman" w:cs="Times New Roman"/>
            <w:color w:val="auto"/>
            <w:sz w:val="28"/>
            <w:szCs w:val="28"/>
            <w:u w:val="none"/>
            <w:shd w:val="clear" w:color="auto" w:fill="FFFFFF"/>
          </w:rPr>
          <w:t>Sylvia Friedemanová</w:t>
        </w:r>
      </w:hyperlink>
      <w:r w:rsidRPr="00163749">
        <w:rPr>
          <w:rFonts w:ascii="Times New Roman" w:hAnsi="Times New Roman" w:cs="Times New Roman"/>
          <w:sz w:val="28"/>
          <w:szCs w:val="28"/>
          <w:shd w:val="clear" w:color="auto" w:fill="FFFFFF"/>
        </w:rPr>
        <w:t> z </w:t>
      </w:r>
      <w:hyperlink r:id="rId19" w:tooltip="Prešov" w:history="1">
        <w:r w:rsidRPr="00163749">
          <w:rPr>
            <w:rStyle w:val="Hypertextovodkaz"/>
            <w:rFonts w:ascii="Times New Roman" w:hAnsi="Times New Roman" w:cs="Times New Roman"/>
            <w:color w:val="auto"/>
            <w:sz w:val="28"/>
            <w:szCs w:val="28"/>
            <w:u w:val="none"/>
            <w:shd w:val="clear" w:color="auto" w:fill="FFFFFF"/>
          </w:rPr>
          <w:t>Prešova</w:t>
        </w:r>
      </w:hyperlink>
      <w:r w:rsidRPr="00163749">
        <w:rPr>
          <w:rFonts w:ascii="Times New Roman" w:hAnsi="Times New Roman" w:cs="Times New Roman"/>
          <w:sz w:val="28"/>
          <w:szCs w:val="28"/>
          <w:shd w:val="clear" w:color="auto" w:fill="FFFFFF"/>
        </w:rPr>
        <w:t>,</w:t>
      </w:r>
      <w:r w:rsidRPr="00163749">
        <w:rPr>
          <w:rFonts w:ascii="Times New Roman" w:hAnsi="Times New Roman" w:cs="Times New Roman"/>
          <w:color w:val="202122"/>
          <w:sz w:val="28"/>
          <w:szCs w:val="28"/>
          <w:shd w:val="clear" w:color="auto" w:fill="FFFFFF"/>
        </w:rPr>
        <w:t xml:space="preserve"> sa v bloku číslo 10 v </w:t>
      </w:r>
      <w:hyperlink r:id="rId20" w:tooltip="Koncentračný tábor Auschwitz I" w:history="1">
        <w:r w:rsidRPr="00163749">
          <w:rPr>
            <w:rStyle w:val="Hypertextovodkaz"/>
            <w:rFonts w:ascii="Times New Roman" w:hAnsi="Times New Roman" w:cs="Times New Roman"/>
            <w:color w:val="auto"/>
            <w:sz w:val="28"/>
            <w:szCs w:val="28"/>
            <w:u w:val="none"/>
            <w:shd w:val="clear" w:color="auto" w:fill="FFFFFF"/>
          </w:rPr>
          <w:t>Osvienčime I</w:t>
        </w:r>
      </w:hyperlink>
      <w:r w:rsidRPr="00163749">
        <w:rPr>
          <w:rFonts w:ascii="Times New Roman" w:hAnsi="Times New Roman" w:cs="Times New Roman"/>
          <w:color w:val="202122"/>
          <w:sz w:val="28"/>
          <w:szCs w:val="28"/>
          <w:shd w:val="clear" w:color="auto" w:fill="FFFFFF"/>
        </w:rPr>
        <w:t> konali pokusy so </w:t>
      </w:r>
      <w:hyperlink r:id="rId21" w:tooltip="Sterilizácia" w:history="1">
        <w:r w:rsidRPr="00163749">
          <w:rPr>
            <w:rStyle w:val="Hypertextovodkaz"/>
            <w:rFonts w:ascii="Times New Roman" w:hAnsi="Times New Roman" w:cs="Times New Roman"/>
            <w:color w:val="auto"/>
            <w:sz w:val="28"/>
            <w:szCs w:val="28"/>
            <w:u w:val="none"/>
            <w:shd w:val="clear" w:color="auto" w:fill="FFFFFF"/>
          </w:rPr>
          <w:t>sterilizáciou</w:t>
        </w:r>
      </w:hyperlink>
      <w:r w:rsidRPr="00163749">
        <w:rPr>
          <w:rFonts w:ascii="Times New Roman" w:hAnsi="Times New Roman" w:cs="Times New Roman"/>
          <w:color w:val="202122"/>
          <w:sz w:val="28"/>
          <w:szCs w:val="28"/>
          <w:shd w:val="clear" w:color="auto" w:fill="FFFFFF"/>
        </w:rPr>
        <w:t xml:space="preserve"> a </w:t>
      </w:r>
      <w:r w:rsidRPr="00163749">
        <w:rPr>
          <w:rFonts w:ascii="Times New Roman" w:hAnsi="Times New Roman" w:cs="Times New Roman"/>
          <w:b/>
          <w:color w:val="E171CC"/>
          <w:sz w:val="28"/>
          <w:szCs w:val="28"/>
          <w:shd w:val="clear" w:color="auto" w:fill="FFFFFF"/>
        </w:rPr>
        <w:t>umelým oplodňovaním na mužoch aj ženách</w:t>
      </w:r>
      <w:r w:rsidRPr="00163749">
        <w:rPr>
          <w:rFonts w:ascii="Times New Roman" w:hAnsi="Times New Roman" w:cs="Times New Roman"/>
          <w:color w:val="202122"/>
          <w:sz w:val="28"/>
          <w:szCs w:val="28"/>
          <w:shd w:val="clear" w:color="auto" w:fill="FFFFFF"/>
        </w:rPr>
        <w:t>. Pokusy sa začali 18. decembra </w:t>
      </w:r>
      <w:hyperlink r:id="rId22" w:tooltip="1943" w:history="1">
        <w:r w:rsidRPr="00163749">
          <w:rPr>
            <w:rStyle w:val="Hypertextovodkaz"/>
            <w:rFonts w:ascii="Times New Roman" w:hAnsi="Times New Roman" w:cs="Times New Roman"/>
            <w:color w:val="0645AD"/>
            <w:sz w:val="28"/>
            <w:szCs w:val="28"/>
            <w:u w:val="none"/>
            <w:shd w:val="clear" w:color="auto" w:fill="FFFFFF"/>
          </w:rPr>
          <w:t>1943</w:t>
        </w:r>
      </w:hyperlink>
      <w:r w:rsidRPr="00163749">
        <w:rPr>
          <w:rFonts w:ascii="Times New Roman" w:hAnsi="Times New Roman" w:cs="Times New Roman"/>
          <w:color w:val="202122"/>
          <w:sz w:val="28"/>
          <w:szCs w:val="28"/>
          <w:shd w:val="clear" w:color="auto" w:fill="FFFFFF"/>
        </w:rPr>
        <w:t xml:space="preserve"> na asi </w:t>
      </w:r>
      <w:r w:rsidRPr="00163749">
        <w:rPr>
          <w:rFonts w:ascii="Times New Roman" w:hAnsi="Times New Roman" w:cs="Times New Roman"/>
          <w:b/>
          <w:color w:val="00B0F0"/>
          <w:sz w:val="28"/>
          <w:szCs w:val="28"/>
          <w:shd w:val="clear" w:color="auto" w:fill="FFFFFF"/>
        </w:rPr>
        <w:t>350 mladých ženách</w:t>
      </w:r>
      <w:r w:rsidRPr="00163749">
        <w:rPr>
          <w:rFonts w:ascii="Times New Roman" w:hAnsi="Times New Roman" w:cs="Times New Roman"/>
          <w:color w:val="00B0F0"/>
          <w:sz w:val="28"/>
          <w:szCs w:val="28"/>
          <w:shd w:val="clear" w:color="auto" w:fill="FFFFFF"/>
        </w:rPr>
        <w:t xml:space="preserve"> </w:t>
      </w:r>
      <w:r w:rsidRPr="00163749">
        <w:rPr>
          <w:rFonts w:ascii="Times New Roman" w:hAnsi="Times New Roman" w:cs="Times New Roman"/>
          <w:color w:val="202122"/>
          <w:sz w:val="28"/>
          <w:szCs w:val="28"/>
          <w:shd w:val="clear" w:color="auto" w:fill="FFFFFF"/>
        </w:rPr>
        <w:t>prevažne holandských a gréckych Židovkách. Ženám vstrekovali do maternice </w:t>
      </w:r>
      <w:hyperlink r:id="rId23" w:tooltip="Jodipidin (stránka neexistuje)" w:history="1">
        <w:r w:rsidRPr="00163749">
          <w:rPr>
            <w:rStyle w:val="Hypertextovodkaz"/>
            <w:rFonts w:ascii="Times New Roman" w:hAnsi="Times New Roman" w:cs="Times New Roman"/>
            <w:color w:val="auto"/>
            <w:sz w:val="28"/>
            <w:szCs w:val="28"/>
            <w:u w:val="none"/>
            <w:shd w:val="clear" w:color="auto" w:fill="FFFFFF"/>
          </w:rPr>
          <w:t>jodipidin</w:t>
        </w:r>
      </w:hyperlink>
      <w:r w:rsidRPr="00163749">
        <w:rPr>
          <w:rFonts w:ascii="Times New Roman" w:hAnsi="Times New Roman" w:cs="Times New Roman"/>
          <w:color w:val="202122"/>
          <w:sz w:val="28"/>
          <w:szCs w:val="28"/>
          <w:shd w:val="clear" w:color="auto" w:fill="FFFFFF"/>
        </w:rPr>
        <w:t> a hneď po vstreknutí robili </w:t>
      </w:r>
      <w:hyperlink r:id="rId24" w:tooltip="Röntgen" w:history="1">
        <w:r w:rsidRPr="00163749">
          <w:rPr>
            <w:rStyle w:val="Hypertextovodkaz"/>
            <w:rFonts w:ascii="Times New Roman" w:hAnsi="Times New Roman" w:cs="Times New Roman"/>
            <w:color w:val="auto"/>
            <w:sz w:val="28"/>
            <w:szCs w:val="28"/>
            <w:u w:val="none"/>
            <w:shd w:val="clear" w:color="auto" w:fill="FFFFFF"/>
          </w:rPr>
          <w:t>röntgenové</w:t>
        </w:r>
      </w:hyperlink>
      <w:r w:rsidRPr="00163749">
        <w:rPr>
          <w:rFonts w:ascii="Times New Roman" w:hAnsi="Times New Roman" w:cs="Times New Roman"/>
          <w:sz w:val="28"/>
          <w:szCs w:val="28"/>
          <w:shd w:val="clear" w:color="auto" w:fill="FFFFFF"/>
        </w:rPr>
        <w:t> </w:t>
      </w:r>
      <w:r w:rsidRPr="00163749">
        <w:rPr>
          <w:rFonts w:ascii="Times New Roman" w:hAnsi="Times New Roman" w:cs="Times New Roman"/>
          <w:color w:val="202122"/>
          <w:sz w:val="28"/>
          <w:szCs w:val="28"/>
          <w:shd w:val="clear" w:color="auto" w:fill="FFFFFF"/>
        </w:rPr>
        <w:t xml:space="preserve">snímky. Tieto pokusy opakovali viackrát. Ženy dostávali po každom vstrekovaní vysoké horúčky, zápaly vaječníkov, veľké bolesti a kŕče, ktoré často končili upadnutím do bezvedomia. Potom všetkým ženám vybrali jeden alebo obidva vaječníky. Odstraňovali im aj časti pohlavných orgánov. </w:t>
      </w:r>
      <w:r w:rsidRPr="00163749">
        <w:rPr>
          <w:rFonts w:ascii="Times New Roman" w:hAnsi="Times New Roman" w:cs="Times New Roman"/>
          <w:b/>
          <w:color w:val="0070C0"/>
          <w:sz w:val="28"/>
          <w:szCs w:val="28"/>
          <w:shd w:val="clear" w:color="auto" w:fill="FFFFFF"/>
        </w:rPr>
        <w:t>Pokusy riadil Dr. </w:t>
      </w:r>
      <w:hyperlink r:id="rId25" w:tooltip="Eduard Wirths (stránka neexistuje)" w:history="1">
        <w:r w:rsidRPr="00163749">
          <w:rPr>
            <w:rStyle w:val="Hypertextovodkaz"/>
            <w:rFonts w:ascii="Times New Roman" w:hAnsi="Times New Roman" w:cs="Times New Roman"/>
            <w:b/>
            <w:color w:val="0070C0"/>
            <w:sz w:val="28"/>
            <w:szCs w:val="28"/>
            <w:u w:val="none"/>
            <w:shd w:val="clear" w:color="auto" w:fill="FFFFFF"/>
          </w:rPr>
          <w:t>Wirths</w:t>
        </w:r>
      </w:hyperlink>
      <w:r w:rsidRPr="00163749">
        <w:rPr>
          <w:rFonts w:ascii="Times New Roman" w:hAnsi="Times New Roman" w:cs="Times New Roman"/>
          <w:color w:val="202122"/>
          <w:sz w:val="28"/>
          <w:szCs w:val="28"/>
          <w:shd w:val="clear" w:color="auto" w:fill="FFFFFF"/>
        </w:rPr>
        <w:t>, šéflekár osvienčimských táborov. </w:t>
      </w:r>
    </w:p>
    <w:p w:rsidR="00163749" w:rsidRPr="00163749" w:rsidRDefault="00163749" w:rsidP="00163749">
      <w:pPr>
        <w:jc w:val="center"/>
        <w:rPr>
          <w:rFonts w:ascii="Times New Roman" w:hAnsi="Times New Roman" w:cs="Times New Roman"/>
          <w:b/>
          <w:color w:val="BD66CC"/>
          <w:sz w:val="28"/>
          <w:szCs w:val="28"/>
          <w:shd w:val="clear" w:color="auto" w:fill="FFFFFF"/>
        </w:rPr>
      </w:pPr>
      <w:r w:rsidRPr="00163749">
        <w:rPr>
          <w:rFonts w:ascii="Times New Roman" w:hAnsi="Times New Roman" w:cs="Times New Roman"/>
          <w:b/>
          <w:color w:val="BD66CC"/>
          <w:sz w:val="32"/>
          <w:szCs w:val="28"/>
          <w:shd w:val="clear" w:color="auto" w:fill="FFFFFF"/>
        </w:rPr>
        <w:t>ODŠKODNENIE</w:t>
      </w:r>
    </w:p>
    <w:p w:rsidR="00FC7A18" w:rsidRDefault="00163749" w:rsidP="00163749">
      <w:pPr>
        <w:rPr>
          <w:rFonts w:ascii="Times New Roman" w:hAnsi="Times New Roman" w:cs="Times New Roman"/>
          <w:color w:val="202122"/>
          <w:sz w:val="28"/>
          <w:szCs w:val="28"/>
          <w:shd w:val="clear" w:color="auto" w:fill="FFFFFF"/>
        </w:rPr>
      </w:pPr>
      <w:r w:rsidRPr="00163749">
        <w:rPr>
          <w:rFonts w:ascii="Times New Roman" w:hAnsi="Times New Roman" w:cs="Times New Roman"/>
          <w:color w:val="202122"/>
          <w:sz w:val="28"/>
          <w:szCs w:val="28"/>
          <w:shd w:val="clear" w:color="auto" w:fill="FFFFFF"/>
        </w:rPr>
        <w:t xml:space="preserve">V októbri 2002 slovenská vláda podpísala dohodu so židovskou komunitou o čiastočnej náhrade strateného majetku. Časť z 850 miliónov korún malo ísť na zdravotnú starostlivosť o 1450 preživších aj </w:t>
      </w:r>
      <w:r w:rsidRPr="00163749">
        <w:rPr>
          <w:rFonts w:ascii="Times New Roman" w:hAnsi="Times New Roman" w:cs="Times New Roman"/>
          <w:b/>
          <w:color w:val="E171CC"/>
          <w:sz w:val="28"/>
          <w:szCs w:val="28"/>
          <w:shd w:val="clear" w:color="auto" w:fill="FFFFFF"/>
        </w:rPr>
        <w:t>na rekonštrukciu židovských pamiatok.</w:t>
      </w:r>
      <w:r w:rsidRPr="00163749">
        <w:rPr>
          <w:rFonts w:ascii="Times New Roman" w:hAnsi="Times New Roman" w:cs="Times New Roman"/>
          <w:color w:val="202122"/>
          <w:sz w:val="28"/>
          <w:szCs w:val="28"/>
          <w:shd w:val="clear" w:color="auto" w:fill="FFFFFF"/>
        </w:rPr>
        <w:t xml:space="preserve"> O reštitúciu bolo potrebné zažiadať do 31. decembra 2013</w:t>
      </w:r>
    </w:p>
    <w:p w:rsidR="00FC7A18" w:rsidRPr="00FC7A18" w:rsidRDefault="00FC7A18" w:rsidP="00FC7A18">
      <w:pPr>
        <w:jc w:val="center"/>
        <w:rPr>
          <w:rFonts w:ascii="Times New Roman" w:hAnsi="Times New Roman" w:cs="Times New Roman"/>
          <w:b/>
          <w:color w:val="00B0F0"/>
          <w:sz w:val="28"/>
          <w:szCs w:val="28"/>
          <w:shd w:val="clear" w:color="auto" w:fill="FFFFFF"/>
        </w:rPr>
      </w:pPr>
      <w:r w:rsidRPr="00FC7A18">
        <w:rPr>
          <w:rFonts w:ascii="Times New Roman" w:hAnsi="Times New Roman" w:cs="Times New Roman"/>
          <w:b/>
          <w:color w:val="00B0F0"/>
          <w:sz w:val="28"/>
          <w:szCs w:val="28"/>
          <w:shd w:val="clear" w:color="auto" w:fill="FFFFFF"/>
        </w:rPr>
        <w:t>SPOCHYBŇOVANIE HOLOKAUSTU</w:t>
      </w:r>
    </w:p>
    <w:p w:rsidR="00FC7A18" w:rsidRPr="00FC7A18" w:rsidRDefault="00FC7A18" w:rsidP="00FC7A18">
      <w:pPr>
        <w:pStyle w:val="Normlnweb"/>
        <w:shd w:val="clear" w:color="auto" w:fill="FFFFFF"/>
        <w:spacing w:before="120" w:beforeAutospacing="0" w:after="120" w:afterAutospacing="0"/>
        <w:rPr>
          <w:sz w:val="28"/>
          <w:szCs w:val="21"/>
        </w:rPr>
      </w:pPr>
      <w:hyperlink r:id="rId26" w:tooltip="20. február" w:history="1">
        <w:r w:rsidRPr="00FC7A18">
          <w:rPr>
            <w:rStyle w:val="Hypertextovodkaz"/>
            <w:color w:val="auto"/>
            <w:sz w:val="28"/>
            <w:szCs w:val="21"/>
            <w:u w:val="none"/>
          </w:rPr>
          <w:t>20</w:t>
        </w:r>
        <w:r>
          <w:rPr>
            <w:rStyle w:val="Hypertextovodkaz"/>
            <w:color w:val="auto"/>
            <w:sz w:val="28"/>
            <w:szCs w:val="21"/>
            <w:u w:val="none"/>
          </w:rPr>
          <w:t xml:space="preserve">. </w:t>
        </w:r>
        <w:r w:rsidRPr="00FC7A18">
          <w:rPr>
            <w:rStyle w:val="Hypertextovodkaz"/>
            <w:color w:val="auto"/>
            <w:sz w:val="28"/>
            <w:szCs w:val="21"/>
            <w:u w:val="none"/>
          </w:rPr>
          <w:t>februára</w:t>
        </w:r>
      </w:hyperlink>
      <w:r w:rsidRPr="00FC7A18">
        <w:rPr>
          <w:sz w:val="28"/>
          <w:szCs w:val="21"/>
        </w:rPr>
        <w:t> </w:t>
      </w:r>
      <w:hyperlink r:id="rId27" w:tooltip="2006" w:history="1">
        <w:r w:rsidRPr="00FC7A18">
          <w:rPr>
            <w:rStyle w:val="Hypertextovodkaz"/>
            <w:color w:val="auto"/>
            <w:sz w:val="28"/>
            <w:szCs w:val="21"/>
            <w:u w:val="none"/>
          </w:rPr>
          <w:t>2006</w:t>
        </w:r>
      </w:hyperlink>
      <w:r w:rsidRPr="00FC7A18">
        <w:rPr>
          <w:sz w:val="28"/>
          <w:szCs w:val="21"/>
        </w:rPr>
        <w:t> bol vo </w:t>
      </w:r>
      <w:hyperlink r:id="rId28" w:tooltip="Viedeň" w:history="1">
        <w:r w:rsidRPr="00FC7A18">
          <w:rPr>
            <w:rStyle w:val="Hypertextovodkaz"/>
            <w:color w:val="auto"/>
            <w:sz w:val="28"/>
            <w:szCs w:val="21"/>
            <w:u w:val="none"/>
          </w:rPr>
          <w:t>Viedni</w:t>
        </w:r>
      </w:hyperlink>
      <w:r w:rsidRPr="00FC7A18">
        <w:rPr>
          <w:sz w:val="28"/>
          <w:szCs w:val="21"/>
        </w:rPr>
        <w:t> </w:t>
      </w:r>
      <w:r w:rsidRPr="00FC7A18">
        <w:rPr>
          <w:b/>
          <w:color w:val="E171CC"/>
          <w:sz w:val="28"/>
          <w:szCs w:val="21"/>
        </w:rPr>
        <w:t>odsúdený </w:t>
      </w:r>
      <w:hyperlink r:id="rId29" w:tooltip="Spojené kráľovstvo" w:history="1">
        <w:r w:rsidRPr="00FC7A18">
          <w:rPr>
            <w:rStyle w:val="Hypertextovodkaz"/>
            <w:b/>
            <w:color w:val="E171CC"/>
            <w:sz w:val="28"/>
            <w:szCs w:val="21"/>
            <w:u w:val="none"/>
          </w:rPr>
          <w:t>britský</w:t>
        </w:r>
      </w:hyperlink>
      <w:r w:rsidRPr="00FC7A18">
        <w:rPr>
          <w:sz w:val="28"/>
          <w:szCs w:val="21"/>
        </w:rPr>
        <w:t> historik </w:t>
      </w:r>
      <w:hyperlink r:id="rId30" w:tooltip="David Irving" w:history="1">
        <w:r w:rsidRPr="00FC7A18">
          <w:rPr>
            <w:rStyle w:val="Hypertextovodkaz"/>
            <w:color w:val="auto"/>
            <w:sz w:val="28"/>
            <w:szCs w:val="21"/>
            <w:u w:val="none"/>
          </w:rPr>
          <w:t>David</w:t>
        </w:r>
        <w:r>
          <w:rPr>
            <w:rStyle w:val="Hypertextovodkaz"/>
            <w:color w:val="auto"/>
            <w:sz w:val="28"/>
            <w:szCs w:val="21"/>
            <w:u w:val="none"/>
          </w:rPr>
          <w:t xml:space="preserve"> </w:t>
        </w:r>
        <w:r w:rsidRPr="00FC7A18">
          <w:rPr>
            <w:rStyle w:val="Hypertextovodkaz"/>
            <w:color w:val="auto"/>
            <w:sz w:val="28"/>
            <w:szCs w:val="21"/>
            <w:u w:val="none"/>
          </w:rPr>
          <w:t>Irving</w:t>
        </w:r>
      </w:hyperlink>
      <w:r w:rsidRPr="00FC7A18">
        <w:rPr>
          <w:sz w:val="28"/>
          <w:szCs w:val="21"/>
        </w:rPr>
        <w:t> za popieranie holokaustu na tri roky väzenia. Najvyšší súd Rakúska v odvolacom konaní zmenil rozsudok tak, že dve tretiny väzby sa stali podmienečné. Keďže si David Irving už odsedel rok, po rozsudku Najvyššieho súdu Rakúska, 20. decembra 2006, bol prepustený na slobodu.</w:t>
      </w:r>
    </w:p>
    <w:p w:rsidR="00FC7A18" w:rsidRPr="00FC7A18" w:rsidRDefault="00FC7A18" w:rsidP="00FC7A18">
      <w:pPr>
        <w:pStyle w:val="Normlnweb"/>
        <w:shd w:val="clear" w:color="auto" w:fill="FFFFFF"/>
        <w:spacing w:before="120" w:beforeAutospacing="0" w:after="120" w:afterAutospacing="0"/>
        <w:rPr>
          <w:color w:val="0070C0"/>
          <w:sz w:val="28"/>
          <w:szCs w:val="21"/>
        </w:rPr>
      </w:pPr>
      <w:r w:rsidRPr="00FC7A18">
        <w:rPr>
          <w:color w:val="0070C0"/>
          <w:sz w:val="28"/>
          <w:szCs w:val="21"/>
        </w:rPr>
        <w:t>Holokaust opakovane spochybňuje aj bývalý </w:t>
      </w:r>
      <w:hyperlink r:id="rId31" w:tooltip="Irán" w:history="1">
        <w:r w:rsidRPr="00FC7A18">
          <w:rPr>
            <w:rStyle w:val="Hypertextovodkaz"/>
            <w:color w:val="0070C0"/>
            <w:sz w:val="28"/>
            <w:szCs w:val="21"/>
            <w:u w:val="none"/>
          </w:rPr>
          <w:t>iránsky</w:t>
        </w:r>
      </w:hyperlink>
      <w:r w:rsidRPr="00FC7A18">
        <w:rPr>
          <w:color w:val="0070C0"/>
          <w:sz w:val="28"/>
          <w:szCs w:val="21"/>
        </w:rPr>
        <w:t> prezident </w:t>
      </w:r>
      <w:hyperlink r:id="rId32" w:tooltip="Mahmúd Ahmadínežád" w:history="1">
        <w:r w:rsidRPr="00FC7A18">
          <w:rPr>
            <w:rStyle w:val="Hypertextovodkaz"/>
            <w:color w:val="0070C0"/>
            <w:sz w:val="28"/>
            <w:szCs w:val="21"/>
            <w:u w:val="none"/>
          </w:rPr>
          <w:t>Mahmúd</w:t>
        </w:r>
        <w:r w:rsidRPr="00FC7A18">
          <w:rPr>
            <w:rStyle w:val="Hypertextovodkaz"/>
            <w:color w:val="0070C0"/>
            <w:sz w:val="28"/>
            <w:szCs w:val="21"/>
          </w:rPr>
          <w:t xml:space="preserve"> </w:t>
        </w:r>
        <w:r w:rsidRPr="00FC7A18">
          <w:rPr>
            <w:rStyle w:val="Hypertextovodkaz"/>
            <w:color w:val="0070C0"/>
            <w:sz w:val="28"/>
            <w:szCs w:val="21"/>
            <w:u w:val="none"/>
          </w:rPr>
          <w:t>Ahmadínežád</w:t>
        </w:r>
      </w:hyperlink>
      <w:r w:rsidRPr="00FC7A18">
        <w:rPr>
          <w:color w:val="0070C0"/>
          <w:sz w:val="28"/>
          <w:szCs w:val="21"/>
        </w:rPr>
        <w:t>.</w:t>
      </w:r>
    </w:p>
    <w:p w:rsidR="00B92F8B" w:rsidRPr="00FC7A18" w:rsidRDefault="00FC7A18" w:rsidP="00FC7A18">
      <w:pPr>
        <w:pStyle w:val="Normlnweb"/>
        <w:shd w:val="clear" w:color="auto" w:fill="FFFFFF"/>
        <w:spacing w:before="120" w:beforeAutospacing="0" w:after="120" w:afterAutospacing="0"/>
        <w:rPr>
          <w:rFonts w:ascii="Arial" w:hAnsi="Arial" w:cs="Arial"/>
          <w:color w:val="202122"/>
          <w:sz w:val="22"/>
          <w:szCs w:val="21"/>
        </w:rPr>
      </w:pPr>
      <w:r w:rsidRPr="00FC7A18">
        <w:rPr>
          <w:sz w:val="28"/>
          <w:szCs w:val="21"/>
        </w:rPr>
        <w:t>Trestnoprávna zodpovednosť za vyjadrenie svojho názoru, je podľa niektorých názorov aj napriek veľkej závažnosti holokaustu diskutabilnou témou.</w:t>
      </w:r>
    </w:p>
    <w:sectPr w:rsidR="00B92F8B" w:rsidRPr="00FC7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7C"/>
    <w:rsid w:val="00107EE4"/>
    <w:rsid w:val="00163749"/>
    <w:rsid w:val="00570C7C"/>
    <w:rsid w:val="006E53D0"/>
    <w:rsid w:val="007A7001"/>
    <w:rsid w:val="00B92F8B"/>
    <w:rsid w:val="00DF1B0B"/>
    <w:rsid w:val="00EF455B"/>
    <w:rsid w:val="00FA09E6"/>
    <w:rsid w:val="00FC7A18"/>
    <w:rsid w:val="00FF05B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link w:val="Nadpis2Char"/>
    <w:uiPriority w:val="9"/>
    <w:qFormat/>
    <w:rsid w:val="00EF455B"/>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EF455B"/>
    <w:rPr>
      <w:color w:val="0000FF"/>
      <w:u w:val="single"/>
    </w:rPr>
  </w:style>
  <w:style w:type="character" w:customStyle="1" w:styleId="Nadpis2Char">
    <w:name w:val="Nadpis 2 Char"/>
    <w:basedOn w:val="Standardnpsmoodstavce"/>
    <w:link w:val="Nadpis2"/>
    <w:uiPriority w:val="9"/>
    <w:rsid w:val="00EF455B"/>
    <w:rPr>
      <w:rFonts w:ascii="Times New Roman" w:eastAsia="Times New Roman" w:hAnsi="Times New Roman" w:cs="Times New Roman"/>
      <w:b/>
      <w:bCs/>
      <w:sz w:val="36"/>
      <w:szCs w:val="36"/>
      <w:lang w:eastAsia="sk-SK"/>
    </w:rPr>
  </w:style>
  <w:style w:type="character" w:customStyle="1" w:styleId="mw-headline">
    <w:name w:val="mw-headline"/>
    <w:basedOn w:val="Standardnpsmoodstavce"/>
    <w:rsid w:val="00EF455B"/>
  </w:style>
  <w:style w:type="paragraph" w:styleId="Normlnweb">
    <w:name w:val="Normal (Web)"/>
    <w:basedOn w:val="Normln"/>
    <w:uiPriority w:val="99"/>
    <w:unhideWhenUsed/>
    <w:rsid w:val="00FC7A1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link w:val="Nadpis2Char"/>
    <w:uiPriority w:val="9"/>
    <w:qFormat/>
    <w:rsid w:val="00EF455B"/>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EF455B"/>
    <w:rPr>
      <w:color w:val="0000FF"/>
      <w:u w:val="single"/>
    </w:rPr>
  </w:style>
  <w:style w:type="character" w:customStyle="1" w:styleId="Nadpis2Char">
    <w:name w:val="Nadpis 2 Char"/>
    <w:basedOn w:val="Standardnpsmoodstavce"/>
    <w:link w:val="Nadpis2"/>
    <w:uiPriority w:val="9"/>
    <w:rsid w:val="00EF455B"/>
    <w:rPr>
      <w:rFonts w:ascii="Times New Roman" w:eastAsia="Times New Roman" w:hAnsi="Times New Roman" w:cs="Times New Roman"/>
      <w:b/>
      <w:bCs/>
      <w:sz w:val="36"/>
      <w:szCs w:val="36"/>
      <w:lang w:eastAsia="sk-SK"/>
    </w:rPr>
  </w:style>
  <w:style w:type="character" w:customStyle="1" w:styleId="mw-headline">
    <w:name w:val="mw-headline"/>
    <w:basedOn w:val="Standardnpsmoodstavce"/>
    <w:rsid w:val="00EF455B"/>
  </w:style>
  <w:style w:type="paragraph" w:styleId="Normlnweb">
    <w:name w:val="Normal (Web)"/>
    <w:basedOn w:val="Normln"/>
    <w:uiPriority w:val="99"/>
    <w:unhideWhenUsed/>
    <w:rsid w:val="00FC7A1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52518">
      <w:bodyDiv w:val="1"/>
      <w:marLeft w:val="0"/>
      <w:marRight w:val="0"/>
      <w:marTop w:val="0"/>
      <w:marBottom w:val="0"/>
      <w:divBdr>
        <w:top w:val="none" w:sz="0" w:space="0" w:color="auto"/>
        <w:left w:val="none" w:sz="0" w:space="0" w:color="auto"/>
        <w:bottom w:val="none" w:sz="0" w:space="0" w:color="auto"/>
        <w:right w:val="none" w:sz="0" w:space="0" w:color="auto"/>
      </w:divBdr>
    </w:div>
    <w:div w:id="149471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ndex.php?title=Hanns_Ludin&amp;action=edit&amp;redlink=1" TargetMode="External"/><Relationship Id="rId18" Type="http://schemas.openxmlformats.org/officeDocument/2006/relationships/hyperlink" Target="https://sk.wikipedia.org/w/index.php?title=Sylvia_Friedemanov%C3%A1&amp;action=edit&amp;redlink=1" TargetMode="External"/><Relationship Id="rId26" Type="http://schemas.openxmlformats.org/officeDocument/2006/relationships/hyperlink" Target="https://sk.wikipedia.org/wiki/20._febru%C3%A1r" TargetMode="External"/><Relationship Id="rId3" Type="http://schemas.openxmlformats.org/officeDocument/2006/relationships/settings" Target="settings.xml"/><Relationship Id="rId21" Type="http://schemas.openxmlformats.org/officeDocument/2006/relationships/hyperlink" Target="https://sk.wikipedia.org/wiki/Steriliz%C3%A1cia" TargetMode="External"/><Relationship Id="rId34" Type="http://schemas.openxmlformats.org/officeDocument/2006/relationships/theme" Target="theme/theme1.xml"/><Relationship Id="rId7" Type="http://schemas.openxmlformats.org/officeDocument/2006/relationships/hyperlink" Target="https://sk.wikipedia.org/wiki/Nobelova_cena_za_mier" TargetMode="External"/><Relationship Id="rId12" Type="http://schemas.openxmlformats.org/officeDocument/2006/relationships/hyperlink" Target="https://sk.wikipedia.org/wiki/Vojtech_Tuka" TargetMode="External"/><Relationship Id="rId17" Type="http://schemas.openxmlformats.org/officeDocument/2006/relationships/hyperlink" Target="https://sk.wikipedia.org/wiki/1945" TargetMode="External"/><Relationship Id="rId25" Type="http://schemas.openxmlformats.org/officeDocument/2006/relationships/hyperlink" Target="https://sk.wikipedia.org/w/index.php?title=Eduard_Wirths&amp;action=edit&amp;redlink=1"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sk.wikipedia.org/wiki/Koncentra%C4%8Dn%C3%BD_t%C3%A1bor_Auschwitz" TargetMode="External"/><Relationship Id="rId20" Type="http://schemas.openxmlformats.org/officeDocument/2006/relationships/hyperlink" Target="https://sk.wikipedia.org/wiki/Koncentra%C4%8Dn%C3%BD_t%C3%A1bor_Auschwitz_I" TargetMode="External"/><Relationship Id="rId29" Type="http://schemas.openxmlformats.org/officeDocument/2006/relationships/hyperlink" Target="https://sk.wikipedia.org/wiki/Spojen%C3%A9_kr%C3%A1%C4%BEovstvo" TargetMode="External"/><Relationship Id="rId1" Type="http://schemas.openxmlformats.org/officeDocument/2006/relationships/styles" Target="styles.xml"/><Relationship Id="rId6" Type="http://schemas.openxmlformats.org/officeDocument/2006/relationships/hyperlink" Target="https://sk.wikipedia.org/wiki/Kone%C4%8Dn%C3%A9_rie%C5%A1enie_%C5%BEidovskej_ot%C3%A1zky" TargetMode="External"/><Relationship Id="rId11" Type="http://schemas.openxmlformats.org/officeDocument/2006/relationships/hyperlink" Target="https://sk.wikipedia.org/wiki/Koncentra%C4%8Dn%C3%BD_t%C3%A1bor_Auschwitz-Birkenau" TargetMode="External"/><Relationship Id="rId24" Type="http://schemas.openxmlformats.org/officeDocument/2006/relationships/hyperlink" Target="https://sk.wikipedia.org/wiki/R%C3%B6ntgen" TargetMode="External"/><Relationship Id="rId32" Type="http://schemas.openxmlformats.org/officeDocument/2006/relationships/hyperlink" Target="https://sk.wikipedia.org/wiki/Mahm%C3%BAd_Ahmad%C3%ADne%C5%BE%C3%A1d" TargetMode="External"/><Relationship Id="rId5" Type="http://schemas.openxmlformats.org/officeDocument/2006/relationships/hyperlink" Target="https://sk.wikipedia.org/wiki/Nacistick%C3%A9_Nemecko" TargetMode="External"/><Relationship Id="rId15" Type="http://schemas.openxmlformats.org/officeDocument/2006/relationships/hyperlink" Target="https://sk.wikipedia.org/wiki/Tretia_r%C3%AD%C5%A1a" TargetMode="External"/><Relationship Id="rId23" Type="http://schemas.openxmlformats.org/officeDocument/2006/relationships/hyperlink" Target="https://sk.wikipedia.org/w/index.php?title=Jodipidin&amp;action=edit&amp;redlink=1" TargetMode="External"/><Relationship Id="rId28" Type="http://schemas.openxmlformats.org/officeDocument/2006/relationships/hyperlink" Target="https://sk.wikipedia.org/wiki/Viede%C5%88" TargetMode="External"/><Relationship Id="rId10" Type="http://schemas.openxmlformats.org/officeDocument/2006/relationships/hyperlink" Target="https://sk.wikipedia.org/wiki/1958" TargetMode="External"/><Relationship Id="rId19" Type="http://schemas.openxmlformats.org/officeDocument/2006/relationships/hyperlink" Target="https://sk.wikipedia.org/wiki/Pre%C5%A1ov" TargetMode="External"/><Relationship Id="rId31" Type="http://schemas.openxmlformats.org/officeDocument/2006/relationships/hyperlink" Target="https://sk.wikipedia.org/wiki/Ir%C3%A1n" TargetMode="External"/><Relationship Id="rId4" Type="http://schemas.openxmlformats.org/officeDocument/2006/relationships/webSettings" Target="webSettings.xml"/><Relationship Id="rId9" Type="http://schemas.openxmlformats.org/officeDocument/2006/relationships/hyperlink" Target="https://sk.wikipedia.org/wiki/1928" TargetMode="External"/><Relationship Id="rId14" Type="http://schemas.openxmlformats.org/officeDocument/2006/relationships/hyperlink" Target="https://sk.wikipedia.org/wiki/Koncentra%C4%8Dn%C3%BD_t%C3%A1bor" TargetMode="External"/><Relationship Id="rId22" Type="http://schemas.openxmlformats.org/officeDocument/2006/relationships/hyperlink" Target="https://sk.wikipedia.org/wiki/1943" TargetMode="External"/><Relationship Id="rId27" Type="http://schemas.openxmlformats.org/officeDocument/2006/relationships/hyperlink" Target="https://sk.wikipedia.org/wiki/2006" TargetMode="External"/><Relationship Id="rId30" Type="http://schemas.openxmlformats.org/officeDocument/2006/relationships/hyperlink" Target="https://sk.wikipedia.org/wiki/David_Irving" TargetMode="External"/><Relationship Id="rId8" Type="http://schemas.openxmlformats.org/officeDocument/2006/relationships/hyperlink" Target="https://sk.wikipedia.org/wiki/Elie_Wiese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978</Words>
  <Characters>5579</Characters>
  <Application>Microsoft Office Word</Application>
  <DocSecurity>0</DocSecurity>
  <Lines>46</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Vaneska</dc:creator>
  <cp:lastModifiedBy>Vaneska</cp:lastModifiedBy>
  <cp:revision>2</cp:revision>
  <dcterms:created xsi:type="dcterms:W3CDTF">2022-04-13T10:24:00Z</dcterms:created>
  <dcterms:modified xsi:type="dcterms:W3CDTF">2022-04-13T10:24:00Z</dcterms:modified>
</cp:coreProperties>
</file>