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A8" w:rsidRDefault="005F7E27">
      <w:r w:rsidRPr="005F7E27">
        <w:rPr>
          <w:b/>
        </w:rPr>
        <w:t>Pivo – vznešený nápoj (</w:t>
      </w:r>
      <w:r>
        <w:t xml:space="preserve">Daniela </w:t>
      </w:r>
      <w:proofErr w:type="spellStart"/>
      <w:r>
        <w:t>Nalevanková</w:t>
      </w:r>
      <w:proofErr w:type="spellEnd"/>
      <w:r>
        <w:t>)</w:t>
      </w:r>
    </w:p>
    <w:p w:rsidR="005F7E27" w:rsidRDefault="005F7E27">
      <w:pPr>
        <w:rPr>
          <w:rFonts w:ascii="Calibri" w:hAnsi="Calibri" w:cs="Calibri"/>
        </w:rPr>
      </w:pPr>
      <w:r>
        <w:t xml:space="preserve">Práca s názvom Pivo – vznešený nápoj </w:t>
      </w:r>
      <w:r>
        <w:rPr>
          <w:rFonts w:ascii="Calibri" w:hAnsi="Calibri" w:cs="Calibri"/>
        </w:rPr>
        <w:t xml:space="preserve">je napísaná na primeranej odbornej a štylistickej úrovni. Práca je teoreticko-empirická. Teoretická časť práce sa zameriava na históriu pivovarníctva vo svete, popisuje výrobu piva, druhy pív, či chyby vznikajúce pri výrobe tohto nápoja. Praktickú časť študentka venovala tvorbe dotazníka a jeho vyhodnoteniu, ako aj vedeniu rozhovoru s operátorom </w:t>
      </w:r>
      <w:proofErr w:type="spellStart"/>
      <w:r>
        <w:rPr>
          <w:rFonts w:ascii="Calibri" w:hAnsi="Calibri" w:cs="Calibri"/>
        </w:rPr>
        <w:t>sládka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Maránom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Dzerengom</w:t>
      </w:r>
      <w:proofErr w:type="spellEnd"/>
      <w:r>
        <w:rPr>
          <w:rFonts w:ascii="Calibri" w:hAnsi="Calibri" w:cs="Calibri"/>
        </w:rPr>
        <w:t xml:space="preserve"> od ktorého získala zaujímavé informácie.</w:t>
      </w:r>
    </w:p>
    <w:p w:rsidR="005F7E27" w:rsidRDefault="005F7E27" w:rsidP="005F7E27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5F7E27" w:rsidRDefault="00C90128">
      <w:r>
        <w:t xml:space="preserve">  </w:t>
      </w:r>
      <w:r>
        <w:tab/>
      </w:r>
      <w:r>
        <w:tab/>
      </w:r>
      <w:r>
        <w:tab/>
        <w:t>(Marek Paulík)</w:t>
      </w:r>
    </w:p>
    <w:p w:rsidR="005F7E27" w:rsidRDefault="005F7E27">
      <w:r>
        <w:t xml:space="preserve">Študent svojou prácou prejavil veľkú znalosť </w:t>
      </w:r>
      <w:r w:rsidR="004C58B1">
        <w:t xml:space="preserve">problematiky a hlavne </w:t>
      </w:r>
      <w:r w:rsidR="00B600B9">
        <w:t>záujem veci zmeniť. Jeho prístup je precízny, práca je metodicky veľmi dobre spracovaná a jej odkaz je smerovaný hlavne mladšej generácií.</w:t>
      </w:r>
    </w:p>
    <w:p w:rsidR="00DB28AC" w:rsidRDefault="00DB28AC" w:rsidP="00DB28AC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0E5D3D" w:rsidRDefault="000E5D3D">
      <w:r>
        <w:tab/>
      </w:r>
      <w:r>
        <w:tab/>
      </w:r>
      <w:r>
        <w:tab/>
      </w:r>
      <w:r w:rsidR="00DE4C54">
        <w:t>(Viki)</w:t>
      </w:r>
      <w:bookmarkStart w:id="0" w:name="_GoBack"/>
      <w:bookmarkEnd w:id="0"/>
    </w:p>
    <w:p w:rsidR="00DB28AC" w:rsidRPr="00BB3467" w:rsidRDefault="000E5D3D">
      <w:r>
        <w:t>P</w:t>
      </w:r>
      <w:r>
        <w:t xml:space="preserve">ráca je venovaná problematike odstávajúcich ušníc a ich korekciou. Analyzuje estetický problém, ktorý ľudia pociťujú ako hendikep, hoci tvar ušnice nemá vplyv na sluch, jedinci sa za to hanbia a spôsobuje im to psychický problém vrátane zníženia sebavedomia. Oceňujem výber témy pre vypracovanie práce vychádzajúci z autentických subjektívnych dôvodov u autorky. Cieľom práce bolo zvýšiť povedomie verejnosti s touto možnosťou </w:t>
      </w:r>
      <w:proofErr w:type="spellStart"/>
      <w:r>
        <w:t>otoplastickej</w:t>
      </w:r>
      <w:proofErr w:type="spellEnd"/>
      <w:r>
        <w:t xml:space="preserve"> úpravy tvaru ušníc a dotazníkovou formou zistiť informovanosť, názory a postoje respondentov k téme. Práca obsahuje grafické vyhodnotenie dotazníka, obrazovú prílohu a je bez gramatických nedostatkov.</w:t>
      </w:r>
    </w:p>
    <w:sectPr w:rsidR="00DB28AC" w:rsidRPr="00BB3467" w:rsidSect="00ED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149C"/>
    <w:rsid w:val="00021685"/>
    <w:rsid w:val="000648E9"/>
    <w:rsid w:val="000E5D3D"/>
    <w:rsid w:val="00116578"/>
    <w:rsid w:val="001B0F30"/>
    <w:rsid w:val="001F1692"/>
    <w:rsid w:val="002706C2"/>
    <w:rsid w:val="00315E5B"/>
    <w:rsid w:val="00345566"/>
    <w:rsid w:val="004843E8"/>
    <w:rsid w:val="004A4511"/>
    <w:rsid w:val="004C58B1"/>
    <w:rsid w:val="0059149C"/>
    <w:rsid w:val="00591C06"/>
    <w:rsid w:val="005F7E27"/>
    <w:rsid w:val="00653951"/>
    <w:rsid w:val="0079612D"/>
    <w:rsid w:val="007D6CF1"/>
    <w:rsid w:val="00836D51"/>
    <w:rsid w:val="00B600B9"/>
    <w:rsid w:val="00BB3467"/>
    <w:rsid w:val="00C90128"/>
    <w:rsid w:val="00CB40EC"/>
    <w:rsid w:val="00D9342E"/>
    <w:rsid w:val="00DB28AC"/>
    <w:rsid w:val="00DE4C54"/>
    <w:rsid w:val="00DF0878"/>
    <w:rsid w:val="00E27A69"/>
    <w:rsid w:val="00E57CA8"/>
    <w:rsid w:val="00E743AC"/>
    <w:rsid w:val="00E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66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1">
    <w:name w:val="Štýl1"/>
    <w:basedOn w:val="Normlny"/>
    <w:link w:val="tl1Char"/>
    <w:rsid w:val="00021685"/>
    <w:pPr>
      <w:autoSpaceDE w:val="0"/>
      <w:autoSpaceDN w:val="0"/>
      <w:adjustRightInd w:val="0"/>
      <w:spacing w:after="0" w:line="360" w:lineRule="auto"/>
      <w:jc w:val="center"/>
    </w:pPr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  <w:style w:type="character" w:customStyle="1" w:styleId="tl1Char">
    <w:name w:val="Štýl1 Char"/>
    <w:basedOn w:val="Predvolenpsmoodseku"/>
    <w:link w:val="tl1"/>
    <w:rsid w:val="00021685"/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221</Words>
  <Characters>1263</Characters>
  <Application>Microsoft Office Word</Application>
  <DocSecurity>0</DocSecurity>
  <Lines>10</Lines>
  <Paragraphs>2</Paragraphs>
  <ScaleCrop>false</ScaleCrop>
  <Company>Hewlett-Packard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15</cp:revision>
  <dcterms:created xsi:type="dcterms:W3CDTF">2018-03-07T16:28:00Z</dcterms:created>
  <dcterms:modified xsi:type="dcterms:W3CDTF">2019-03-08T10:28:00Z</dcterms:modified>
</cp:coreProperties>
</file>