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DC" w:rsidRPr="00245AA5" w:rsidRDefault="005453FD" w:rsidP="005453FD">
      <w:pPr>
        <w:pStyle w:val="Bezmezer"/>
      </w:pPr>
      <w:r w:rsidRPr="005453FD">
        <w:rPr>
          <w:b/>
        </w:rPr>
        <w:t xml:space="preserve">Téma: </w:t>
      </w:r>
      <w:r w:rsidR="00245AA5">
        <w:t>Koordinačné zlúčeniny</w:t>
      </w:r>
    </w:p>
    <w:p w:rsidR="005453FD" w:rsidRPr="005453FD" w:rsidRDefault="005453FD" w:rsidP="005453FD">
      <w:pPr>
        <w:pStyle w:val="Bezmezer"/>
        <w:rPr>
          <w:b/>
        </w:rPr>
      </w:pPr>
    </w:p>
    <w:p w:rsidR="005453FD" w:rsidRDefault="005453FD" w:rsidP="005453FD">
      <w:pPr>
        <w:pStyle w:val="Bezmezer"/>
      </w:pPr>
      <w:r w:rsidRPr="005453FD">
        <w:rPr>
          <w:b/>
        </w:rPr>
        <w:t xml:space="preserve">Úloha č.1: </w:t>
      </w:r>
      <w:r w:rsidRPr="005453FD">
        <w:t xml:space="preserve">Príprava trihydrátu </w:t>
      </w:r>
      <w:r w:rsidRPr="005453FD">
        <w:rPr>
          <w:i/>
        </w:rPr>
        <w:t>tris</w:t>
      </w:r>
      <w:r w:rsidRPr="005453FD">
        <w:t>(oxaláto)hlinitanu draselného</w:t>
      </w:r>
    </w:p>
    <w:p w:rsidR="005453FD" w:rsidRPr="005453FD" w:rsidRDefault="005453FD" w:rsidP="005453FD">
      <w:pPr>
        <w:pStyle w:val="Bezmezer"/>
        <w:rPr>
          <w:b/>
        </w:rPr>
      </w:pPr>
    </w:p>
    <w:p w:rsidR="005453FD" w:rsidRDefault="005453FD" w:rsidP="005453FD">
      <w:pPr>
        <w:pStyle w:val="Bezmezer"/>
        <w:rPr>
          <w:b/>
        </w:rPr>
      </w:pPr>
      <w:r w:rsidRPr="005453FD">
        <w:rPr>
          <w:b/>
        </w:rPr>
        <w:t>Princíp práce:</w:t>
      </w:r>
    </w:p>
    <w:p w:rsidR="00E0543E" w:rsidRDefault="00834B2A" w:rsidP="00E0543E">
      <w:pPr>
        <w:pStyle w:val="Bezmezer"/>
        <w:jc w:val="both"/>
        <w:rPr>
          <w:vertAlign w:val="superscript"/>
        </w:rPr>
      </w:pPr>
      <w:r>
        <w:t>Trihydrát tris(oxaláto)hlinitanu draselného K</w:t>
      </w:r>
      <w:r>
        <w:rPr>
          <w:vertAlign w:val="subscript"/>
        </w:rPr>
        <w:t>3</w:t>
      </w:r>
      <w:r>
        <w:t>[Al(</w:t>
      </w:r>
      <w:r w:rsidRPr="00834B2A"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] * </w:t>
      </w:r>
      <w:r w:rsidRPr="00834B2A">
        <w:t>3H</w:t>
      </w:r>
      <w:r>
        <w:rPr>
          <w:vertAlign w:val="subscript"/>
        </w:rPr>
        <w:t>2</w:t>
      </w:r>
      <w:r w:rsidRPr="00834B2A">
        <w:t>O</w:t>
      </w:r>
      <w:r>
        <w:t xml:space="preserve"> je bezfarebná kryštalická látka, ktorá je izomorfná s analogickými oxalátovými komplexnými zlúčeninami</w:t>
      </w:r>
      <w:r w:rsidRPr="00834B2A">
        <w:t xml:space="preserve"> </w:t>
      </w:r>
      <w:r>
        <w:t>K</w:t>
      </w:r>
      <w:r>
        <w:rPr>
          <w:vertAlign w:val="subscript"/>
        </w:rPr>
        <w:t>3</w:t>
      </w:r>
      <w:r>
        <w:t>[ [M(</w:t>
      </w:r>
      <w:r w:rsidRPr="00834B2A"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] * </w:t>
      </w:r>
      <w:r w:rsidRPr="00834B2A">
        <w:t>3H</w:t>
      </w:r>
      <w:r>
        <w:rPr>
          <w:vertAlign w:val="subscript"/>
        </w:rPr>
        <w:t>2</w:t>
      </w:r>
      <w:r w:rsidRPr="00834B2A">
        <w:t>O</w:t>
      </w:r>
      <w:r>
        <w:t xml:space="preserve"> (kde M = Cr</w:t>
      </w:r>
      <w:r>
        <w:rPr>
          <w:vertAlign w:val="superscript"/>
        </w:rPr>
        <w:t>3+</w:t>
      </w:r>
      <w:r>
        <w:t xml:space="preserve"> a Fe</w:t>
      </w:r>
      <w:r>
        <w:rPr>
          <w:vertAlign w:val="superscript"/>
        </w:rPr>
        <w:t>3+</w:t>
      </w:r>
      <w:r>
        <w:t>). K</w:t>
      </w:r>
      <w:r>
        <w:rPr>
          <w:vertAlign w:val="subscript"/>
        </w:rPr>
        <w:t>3</w:t>
      </w:r>
      <w:r>
        <w:t>[Al(</w:t>
      </w:r>
      <w:r w:rsidRPr="00834B2A"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] * </w:t>
      </w:r>
      <w:r w:rsidRPr="00834B2A">
        <w:t>3H</w:t>
      </w:r>
      <w:r>
        <w:rPr>
          <w:vertAlign w:val="subscript"/>
        </w:rPr>
        <w:t>2</w:t>
      </w:r>
      <w:r w:rsidRPr="00834B2A">
        <w:t>O</w:t>
      </w:r>
      <w:r>
        <w:t xml:space="preserve"> je dobre rozpustný vo vode, nerozpustný v etanole. Na centrálny atóm Al</w:t>
      </w:r>
      <w:r>
        <w:rPr>
          <w:vertAlign w:val="superscript"/>
        </w:rPr>
        <w:t>III</w:t>
      </w:r>
      <w:r>
        <w:t xml:space="preserve"> sú koordinované tri oxalátové anióny šiestimi atómami kyslíka. Oxalátový anión </w:t>
      </w:r>
      <w:r w:rsidRPr="00834B2A"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 xml:space="preserve">4 </w:t>
      </w:r>
      <w:r>
        <w:rPr>
          <w:vertAlign w:val="superscript"/>
        </w:rPr>
        <w:t xml:space="preserve">2- </w:t>
      </w:r>
      <w:r>
        <w:t>je dvojdonorový ligand, ktorý sa na centrálny atóm Al</w:t>
      </w:r>
      <w:r w:rsidRPr="00E0543E">
        <w:rPr>
          <w:vertAlign w:val="superscript"/>
        </w:rPr>
        <w:t>III</w:t>
      </w:r>
      <w:r>
        <w:t xml:space="preserve"> koordinuje dvoma atómami kyslíka karboxylovej skupiny a tak vytvára chelátový kruh. V komplexnom anióne [</w:t>
      </w:r>
      <w:r w:rsidR="00E0543E">
        <w:t>Al(</w:t>
      </w:r>
      <w:r w:rsidR="00E0543E" w:rsidRPr="00834B2A">
        <w:t>C</w:t>
      </w:r>
      <w:r w:rsidR="00E0543E">
        <w:rPr>
          <w:vertAlign w:val="subscript"/>
        </w:rPr>
        <w:t>2</w:t>
      </w:r>
      <w:r w:rsidR="00E0543E">
        <w:t>O</w:t>
      </w:r>
      <w:r w:rsidR="00E0543E">
        <w:rPr>
          <w:vertAlign w:val="subscript"/>
        </w:rPr>
        <w:t>4</w:t>
      </w:r>
      <w:r w:rsidR="00E0543E">
        <w:t>)</w:t>
      </w:r>
      <w:r w:rsidR="00E0543E">
        <w:rPr>
          <w:vertAlign w:val="subscript"/>
        </w:rPr>
        <w:t>3</w:t>
      </w:r>
      <w:r w:rsidR="00E0543E">
        <w:t xml:space="preserve">] </w:t>
      </w:r>
      <w:r w:rsidR="00E0543E">
        <w:rPr>
          <w:vertAlign w:val="superscript"/>
        </w:rPr>
        <w:t>-3</w:t>
      </w:r>
      <w:r w:rsidR="00E0543E">
        <w:t xml:space="preserve"> </w:t>
      </w:r>
      <w:r>
        <w:t>sú na atóm hliníka koordinované tri oxalátové anióny, ktoré tvoria 3 chelátové kruhy. Komplexný anión [Al(</w:t>
      </w:r>
      <w:r w:rsidRPr="00834B2A"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] </w:t>
      </w:r>
      <w:r>
        <w:rPr>
          <w:vertAlign w:val="superscript"/>
        </w:rPr>
        <w:t>-3</w:t>
      </w:r>
      <w:r>
        <w:t xml:space="preserve"> má oktaedrický tvar koordinačného polyédra, pričom vo vrcholoch oktaédra sú umiestnené atómy kyslíka z troch oxalátových aniónov. Tris(oxaláto)hlinitanový anión [Al(</w:t>
      </w:r>
      <w:r w:rsidRPr="00834B2A"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] </w:t>
      </w:r>
      <w:r>
        <w:rPr>
          <w:vertAlign w:val="superscript"/>
        </w:rPr>
        <w:t>-3</w:t>
      </w:r>
      <w:r>
        <w:t xml:space="preserve"> má chromofór {AlO</w:t>
      </w:r>
      <w:r>
        <w:rPr>
          <w:vertAlign w:val="subscript"/>
        </w:rPr>
        <w:t>6</w:t>
      </w:r>
      <w:r>
        <w:t>}a koordinačné číslo atómu Al</w:t>
      </w:r>
      <w:r w:rsidRPr="00834B2A">
        <w:rPr>
          <w:vertAlign w:val="superscript"/>
        </w:rPr>
        <w:t>III</w:t>
      </w:r>
      <w:r>
        <w:t xml:space="preserve"> je 6. Komplexnú zlúčeninu tris(oxaláto)hlinitanu draselného pripravíme rozpustením práškového hliníka vo vodnom roztoku silnej zásady (hydroxidu draselného</w:t>
      </w:r>
      <w:r w:rsidR="00E0543E">
        <w:t xml:space="preserve">) za uvoľnenia plynného vodíka </w:t>
      </w:r>
      <w:r>
        <w:t>a následnou substitúciou hydroxido ligandu oxalátovou skupinou</w:t>
      </w:r>
      <w:r w:rsidR="00E0543E" w:rsidRPr="00E0543E">
        <w:t xml:space="preserve"> </w:t>
      </w:r>
      <w:r w:rsidR="00E0543E" w:rsidRPr="00834B2A">
        <w:t>C</w:t>
      </w:r>
      <w:r w:rsidR="00E0543E">
        <w:rPr>
          <w:vertAlign w:val="subscript"/>
        </w:rPr>
        <w:t>2</w:t>
      </w:r>
      <w:r w:rsidR="00E0543E">
        <w:t>O</w:t>
      </w:r>
      <w:r w:rsidR="00E0543E">
        <w:rPr>
          <w:vertAlign w:val="subscript"/>
        </w:rPr>
        <w:t xml:space="preserve">4 </w:t>
      </w:r>
      <w:r w:rsidR="00E0543E">
        <w:rPr>
          <w:vertAlign w:val="superscript"/>
        </w:rPr>
        <w:t>2-</w:t>
      </w:r>
    </w:p>
    <w:p w:rsidR="00E0543E" w:rsidRDefault="00E0543E" w:rsidP="00E0543E">
      <w:pPr>
        <w:pStyle w:val="Bezmezer"/>
        <w:jc w:val="both"/>
      </w:pPr>
    </w:p>
    <w:p w:rsidR="00834B2A" w:rsidRDefault="00834B2A" w:rsidP="005453FD">
      <w:pPr>
        <w:pStyle w:val="Bezmezer"/>
      </w:pPr>
      <w:r>
        <w:t xml:space="preserve">2 Al(s) + 2 KOH(aq) + </w:t>
      </w:r>
      <w:r w:rsidR="00E0543E">
        <w:t>6</w:t>
      </w:r>
      <w:r w:rsidR="00E0543E" w:rsidRPr="00E0543E">
        <w:t xml:space="preserve"> </w:t>
      </w:r>
      <w:r w:rsidR="00E0543E" w:rsidRPr="00834B2A">
        <w:t>H</w:t>
      </w:r>
      <w:r w:rsidR="00E0543E">
        <w:rPr>
          <w:vertAlign w:val="subscript"/>
        </w:rPr>
        <w:t>2</w:t>
      </w:r>
      <w:r w:rsidR="00E0543E" w:rsidRPr="00834B2A">
        <w:t>O</w:t>
      </w:r>
      <w:r w:rsidR="00E0543E">
        <w:t xml:space="preserve"> </w:t>
      </w:r>
      <w:r>
        <w:t>(l) → 2 K[Al(OH)</w:t>
      </w:r>
      <w:r w:rsidRPr="00834B2A">
        <w:rPr>
          <w:vertAlign w:val="subscript"/>
        </w:rPr>
        <w:t>4</w:t>
      </w:r>
      <w:r>
        <w:t xml:space="preserve"> ](aq) + 3H</w:t>
      </w:r>
      <w:r>
        <w:rPr>
          <w:vertAlign w:val="subscript"/>
        </w:rPr>
        <w:t>2</w:t>
      </w:r>
      <w:r>
        <w:t xml:space="preserve"> (g)</w:t>
      </w:r>
    </w:p>
    <w:p w:rsidR="005453FD" w:rsidRDefault="00E0543E" w:rsidP="005453FD">
      <w:pPr>
        <w:pStyle w:val="Bezmezer"/>
      </w:pPr>
      <w:r>
        <w:t>K[Al(OH)</w:t>
      </w:r>
      <w:r>
        <w:rPr>
          <w:vertAlign w:val="subscript"/>
        </w:rPr>
        <w:t>4</w:t>
      </w:r>
      <w:r>
        <w:t xml:space="preserve"> ](aq) + 3 (COOH)</w:t>
      </w:r>
      <w:r>
        <w:rPr>
          <w:vertAlign w:val="subscript"/>
        </w:rPr>
        <w:t xml:space="preserve">2 </w:t>
      </w:r>
      <w:r>
        <w:t>* 2</w:t>
      </w:r>
      <w:r w:rsidRPr="00E0543E">
        <w:t xml:space="preserve"> </w:t>
      </w:r>
      <w:r w:rsidRPr="00834B2A">
        <w:t>H</w:t>
      </w:r>
      <w:r>
        <w:rPr>
          <w:vertAlign w:val="subscript"/>
        </w:rPr>
        <w:t>2</w:t>
      </w:r>
      <w:r w:rsidRPr="00834B2A">
        <w:t>O</w:t>
      </w:r>
      <w:r w:rsidR="00834B2A">
        <w:t xml:space="preserve"> </w:t>
      </w:r>
      <w:r>
        <w:t>(s) + 2 KOH(aq) → K</w:t>
      </w:r>
      <w:r>
        <w:rPr>
          <w:vertAlign w:val="subscript"/>
        </w:rPr>
        <w:t>3</w:t>
      </w:r>
      <w:r>
        <w:t>[Al(</w:t>
      </w:r>
      <w:r w:rsidRPr="00834B2A"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]</w:t>
      </w:r>
      <w:r w:rsidR="00834B2A">
        <w:t>*3</w:t>
      </w:r>
      <w:r w:rsidR="00834B2A" w:rsidRPr="00834B2A">
        <w:t xml:space="preserve"> H</w:t>
      </w:r>
      <w:r w:rsidR="00834B2A">
        <w:rPr>
          <w:vertAlign w:val="subscript"/>
        </w:rPr>
        <w:t>2</w:t>
      </w:r>
      <w:r w:rsidR="00834B2A" w:rsidRPr="00834B2A">
        <w:t>O</w:t>
      </w:r>
      <w:r w:rsidR="00834B2A">
        <w:t xml:space="preserve"> (s) + </w:t>
      </w:r>
      <w:r w:rsidR="00834B2A" w:rsidRPr="00834B2A">
        <w:t>9H</w:t>
      </w:r>
      <w:r w:rsidR="00834B2A">
        <w:rPr>
          <w:vertAlign w:val="subscript"/>
        </w:rPr>
        <w:t>2</w:t>
      </w:r>
      <w:r w:rsidR="00834B2A" w:rsidRPr="00834B2A">
        <w:t>O</w:t>
      </w:r>
      <w:r w:rsidR="00834B2A">
        <w:t>(l)</w:t>
      </w:r>
    </w:p>
    <w:p w:rsidR="00834B2A" w:rsidRDefault="00834B2A" w:rsidP="005453FD">
      <w:pPr>
        <w:pStyle w:val="Bezmezer"/>
      </w:pPr>
    </w:p>
    <w:p w:rsidR="00834B2A" w:rsidRDefault="00834B2A" w:rsidP="005453FD">
      <w:pPr>
        <w:pStyle w:val="Bezmezer"/>
      </w:pPr>
      <w:r>
        <w:t>Pri dôkaze to prebieha podľa reakcie :</w:t>
      </w:r>
    </w:p>
    <w:p w:rsidR="00E0543E" w:rsidRDefault="00E0543E" w:rsidP="005453FD">
      <w:pPr>
        <w:pStyle w:val="Bezmezer"/>
      </w:pPr>
      <w:r>
        <w:t>2K</w:t>
      </w:r>
      <w:r>
        <w:rPr>
          <w:vertAlign w:val="subscript"/>
        </w:rPr>
        <w:t>2</w:t>
      </w:r>
      <w:r>
        <w:t>[Al(</w:t>
      </w:r>
      <w:r w:rsidRPr="00834B2A"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]]*3</w:t>
      </w:r>
      <w:r w:rsidRPr="00834B2A">
        <w:t xml:space="preserve"> H</w:t>
      </w:r>
      <w:r>
        <w:rPr>
          <w:vertAlign w:val="subscript"/>
        </w:rPr>
        <w:t>2</w:t>
      </w:r>
      <w:r w:rsidRPr="00834B2A">
        <w:t>O</w:t>
      </w:r>
      <w:r>
        <w:t xml:space="preserve"> aq) + 3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(aq) → 3 H</w:t>
      </w:r>
      <w:r w:rsidRPr="00E0543E">
        <w:rPr>
          <w:vertAlign w:val="subscript"/>
        </w:rPr>
        <w:t>2</w:t>
      </w:r>
      <w:r>
        <w:t>C</w:t>
      </w:r>
      <w:r w:rsidR="00834B2A" w:rsidRPr="00E0543E">
        <w:rPr>
          <w:vertAlign w:val="subscript"/>
        </w:rPr>
        <w:t>2</w:t>
      </w:r>
      <w:r w:rsidR="00834B2A">
        <w:t>O</w:t>
      </w:r>
      <w:r w:rsidR="00834B2A" w:rsidRPr="00E0543E">
        <w:rPr>
          <w:vertAlign w:val="subscript"/>
        </w:rPr>
        <w:t>4</w:t>
      </w:r>
      <w:r>
        <w:t xml:space="preserve"> (aq) + 3 </w:t>
      </w:r>
      <w:r w:rsidRPr="00E0543E">
        <w:t>K</w:t>
      </w:r>
      <w:r>
        <w:rPr>
          <w:vertAlign w:val="subscript"/>
        </w:rPr>
        <w:t>2</w:t>
      </w:r>
      <w:r w:rsidRPr="00E0543E">
        <w:t>C</w:t>
      </w:r>
      <w:r w:rsidRPr="00E0543E">
        <w:rPr>
          <w:vertAlign w:val="subscript"/>
        </w:rPr>
        <w:t>2</w:t>
      </w:r>
      <w:r w:rsidRPr="00E0543E">
        <w:t>O</w:t>
      </w:r>
      <w:r w:rsidRPr="00E0543E">
        <w:rPr>
          <w:vertAlign w:val="subscript"/>
        </w:rPr>
        <w:t>4</w:t>
      </w:r>
      <w:r>
        <w:t xml:space="preserve"> </w:t>
      </w:r>
      <w:r w:rsidR="00834B2A">
        <w:t>(aq)+Al</w:t>
      </w:r>
      <w:r w:rsidR="00834B2A" w:rsidRPr="00E0543E">
        <w:rPr>
          <w:vertAlign w:val="subscript"/>
        </w:rPr>
        <w:t xml:space="preserve">2 </w:t>
      </w:r>
      <w:r w:rsidR="00834B2A">
        <w:t>(SO</w:t>
      </w:r>
      <w:r w:rsidR="00834B2A" w:rsidRPr="00E0543E">
        <w:rPr>
          <w:vertAlign w:val="subscript"/>
        </w:rPr>
        <w:t>4</w:t>
      </w:r>
      <w:r w:rsidR="00834B2A">
        <w:t xml:space="preserve"> ) </w:t>
      </w:r>
      <w:r w:rsidR="00834B2A" w:rsidRPr="00E0543E">
        <w:rPr>
          <w:vertAlign w:val="subscript"/>
        </w:rPr>
        <w:t xml:space="preserve">3 </w:t>
      </w:r>
      <w:r w:rsidR="00834B2A">
        <w:t xml:space="preserve">(aq) </w:t>
      </w:r>
    </w:p>
    <w:p w:rsidR="00834B2A" w:rsidRDefault="00834B2A" w:rsidP="005453FD">
      <w:pPr>
        <w:pStyle w:val="Bezmezer"/>
      </w:pPr>
      <w:r>
        <w:t>2 MnO</w:t>
      </w:r>
      <w:r w:rsidRPr="00E0543E">
        <w:rPr>
          <w:vertAlign w:val="subscript"/>
        </w:rPr>
        <w:t>4</w:t>
      </w:r>
      <w:r w:rsidRPr="00E0543E">
        <w:rPr>
          <w:vertAlign w:val="superscript"/>
        </w:rPr>
        <w:t xml:space="preserve"> - </w:t>
      </w:r>
      <w:r>
        <w:t>(aq) + 16 H</w:t>
      </w:r>
      <w:r w:rsidR="00E0543E">
        <w:rPr>
          <w:vertAlign w:val="subscript"/>
        </w:rPr>
        <w:t>3</w:t>
      </w:r>
      <w:r w:rsidR="00E0543E">
        <w:t>O</w:t>
      </w:r>
      <w:r w:rsidR="00E0543E">
        <w:rPr>
          <w:vertAlign w:val="superscript"/>
        </w:rPr>
        <w:t>+</w:t>
      </w:r>
      <w:r w:rsidR="00E0543E">
        <w:t xml:space="preserve"> </w:t>
      </w:r>
      <w:r>
        <w:t xml:space="preserve">(aq)+ 5 </w:t>
      </w:r>
      <w:r w:rsidR="00E0543E" w:rsidRPr="00834B2A">
        <w:t>C</w:t>
      </w:r>
      <w:r w:rsidR="00E0543E">
        <w:rPr>
          <w:vertAlign w:val="subscript"/>
        </w:rPr>
        <w:t>2</w:t>
      </w:r>
      <w:r w:rsidR="00E0543E">
        <w:t>O</w:t>
      </w:r>
      <w:r w:rsidR="00E0543E">
        <w:rPr>
          <w:vertAlign w:val="subscript"/>
        </w:rPr>
        <w:t xml:space="preserve">4 </w:t>
      </w:r>
      <w:r w:rsidR="00E0543E">
        <w:rPr>
          <w:vertAlign w:val="superscript"/>
        </w:rPr>
        <w:t xml:space="preserve">2- </w:t>
      </w:r>
      <w:r w:rsidR="00E0543E">
        <w:t>(a</w:t>
      </w:r>
      <w:r>
        <w:t>q) → 2 Mn</w:t>
      </w:r>
      <w:r w:rsidRPr="00E0543E">
        <w:rPr>
          <w:vertAlign w:val="subscript"/>
        </w:rPr>
        <w:t>2</w:t>
      </w:r>
      <w:r>
        <w:t>+(a</w:t>
      </w:r>
      <w:r w:rsidR="00E0543E">
        <w:t>q)+ 10 CO</w:t>
      </w:r>
      <w:r w:rsidR="00E0543E" w:rsidRPr="00E0543E">
        <w:rPr>
          <w:vertAlign w:val="subscript"/>
        </w:rPr>
        <w:t xml:space="preserve">2 </w:t>
      </w:r>
      <w:r w:rsidR="00E0543E">
        <w:t>(g) + 24H</w:t>
      </w:r>
      <w:r w:rsidR="00E0543E" w:rsidRPr="00E0543E">
        <w:rPr>
          <w:vertAlign w:val="subscript"/>
        </w:rPr>
        <w:t>2</w:t>
      </w:r>
      <w:r>
        <w:t>O(l)</w:t>
      </w:r>
    </w:p>
    <w:p w:rsidR="00E0543E" w:rsidRDefault="00E0543E" w:rsidP="005453FD">
      <w:pPr>
        <w:pStyle w:val="Bezmezer"/>
      </w:pPr>
    </w:p>
    <w:p w:rsidR="00724EDB" w:rsidRPr="00E0543E" w:rsidRDefault="00E0543E" w:rsidP="005453FD">
      <w:pPr>
        <w:pStyle w:val="Bezmezer"/>
      </w:pPr>
      <w:r>
        <w:t>Chemikálie, ktoré som použila: hliník, Al, práškový, KOH, kyselina šťavelová (COOH)</w:t>
      </w:r>
      <w:r>
        <w:rPr>
          <w:vertAlign w:val="subscript"/>
        </w:rPr>
        <w:t>2</w:t>
      </w:r>
      <w:r>
        <w:t>*2H</w:t>
      </w:r>
      <w:r>
        <w:rPr>
          <w:vertAlign w:val="subscript"/>
        </w:rPr>
        <w:t>2</w:t>
      </w:r>
      <w:r>
        <w:t>O</w:t>
      </w:r>
    </w:p>
    <w:p w:rsidR="00E0543E" w:rsidRPr="005453FD" w:rsidRDefault="00E0543E" w:rsidP="005453FD">
      <w:pPr>
        <w:pStyle w:val="Bezmezer"/>
        <w:rPr>
          <w:b/>
        </w:rPr>
      </w:pPr>
    </w:p>
    <w:p w:rsidR="005453FD" w:rsidRDefault="005453FD" w:rsidP="005453FD">
      <w:pPr>
        <w:pStyle w:val="Bezmezer"/>
        <w:rPr>
          <w:b/>
        </w:rPr>
      </w:pPr>
      <w:r w:rsidRPr="005453FD">
        <w:rPr>
          <w:b/>
        </w:rPr>
        <w:t>Postup práce:</w:t>
      </w:r>
    </w:p>
    <w:p w:rsidR="005453FD" w:rsidRPr="005453FD" w:rsidRDefault="005453FD" w:rsidP="005309E7">
      <w:pPr>
        <w:pStyle w:val="Bezmezer"/>
        <w:jc w:val="both"/>
      </w:pPr>
      <w:r w:rsidRPr="005453FD">
        <w:t>1.</w:t>
      </w:r>
      <w:r w:rsidR="00724EDB">
        <w:t>Odvážim si 1g práškového hliníka,</w:t>
      </w:r>
      <w:r w:rsidR="00724EDB" w:rsidRPr="00724EDB">
        <w:t xml:space="preserve"> </w:t>
      </w:r>
      <w:r w:rsidR="00724EDB">
        <w:t>6g hydroxidu draselného</w:t>
      </w:r>
    </w:p>
    <w:p w:rsidR="00724EDB" w:rsidRPr="00724EDB" w:rsidRDefault="005453FD" w:rsidP="005309E7">
      <w:pPr>
        <w:pStyle w:val="Bezmezer"/>
        <w:jc w:val="both"/>
      </w:pPr>
      <w:r w:rsidRPr="005453FD">
        <w:t>2.</w:t>
      </w:r>
      <w:r w:rsidR="00724EDB">
        <w:t>Do vysokej kadičky s objemom 250cm</w:t>
      </w:r>
      <w:r w:rsidR="00724EDB">
        <w:rPr>
          <w:vertAlign w:val="superscript"/>
        </w:rPr>
        <w:t>3</w:t>
      </w:r>
      <w:r w:rsidR="00724EDB">
        <w:t xml:space="preserve"> dám 50</w:t>
      </w:r>
      <w:r w:rsidR="00724EDB" w:rsidRPr="00724EDB">
        <w:t xml:space="preserve"> </w:t>
      </w:r>
      <w:r w:rsidR="00724EDB">
        <w:t>cm</w:t>
      </w:r>
      <w:r w:rsidR="00724EDB">
        <w:rPr>
          <w:vertAlign w:val="superscript"/>
        </w:rPr>
        <w:t>3</w:t>
      </w:r>
      <w:r w:rsidR="00724EDB">
        <w:t xml:space="preserve"> vody</w:t>
      </w:r>
    </w:p>
    <w:p w:rsidR="005453FD" w:rsidRPr="005453FD" w:rsidRDefault="005453FD" w:rsidP="005309E7">
      <w:pPr>
        <w:pStyle w:val="Bezmezer"/>
        <w:jc w:val="both"/>
      </w:pPr>
      <w:r w:rsidRPr="005453FD">
        <w:t>3.</w:t>
      </w:r>
      <w:r w:rsidR="00724EDB">
        <w:t>Vo vode rozpustím hydroxid a začnem pomaly po častiach pridávať hliník</w:t>
      </w:r>
    </w:p>
    <w:p w:rsidR="005453FD" w:rsidRPr="005453FD" w:rsidRDefault="005453FD" w:rsidP="005309E7">
      <w:pPr>
        <w:pStyle w:val="Bezmezer"/>
        <w:jc w:val="both"/>
      </w:pPr>
      <w:r w:rsidRPr="005453FD">
        <w:t>4.</w:t>
      </w:r>
      <w:r w:rsidR="00724EDB">
        <w:t xml:space="preserve">Keď dám všetok hliník a ustane vývoj, zahrejem roztok do varu </w:t>
      </w:r>
    </w:p>
    <w:p w:rsidR="005453FD" w:rsidRPr="005453FD" w:rsidRDefault="005453FD" w:rsidP="005309E7">
      <w:pPr>
        <w:pStyle w:val="Bezmezer"/>
        <w:jc w:val="both"/>
      </w:pPr>
      <w:r w:rsidRPr="005453FD">
        <w:t>5.</w:t>
      </w:r>
      <w:r w:rsidR="00724EDB">
        <w:t>Medzitým si pripravím skladaný filter a postavím filtračnú aparatúru</w:t>
      </w:r>
    </w:p>
    <w:p w:rsidR="005453FD" w:rsidRPr="005453FD" w:rsidRDefault="005453FD" w:rsidP="005309E7">
      <w:pPr>
        <w:pStyle w:val="Bezmezer"/>
        <w:jc w:val="both"/>
      </w:pPr>
      <w:r w:rsidRPr="005453FD">
        <w:t>6.</w:t>
      </w:r>
      <w:r w:rsidR="00724EDB">
        <w:t>Horúci roztok prefiltrujem</w:t>
      </w:r>
    </w:p>
    <w:p w:rsidR="005453FD" w:rsidRPr="005453FD" w:rsidRDefault="005453FD" w:rsidP="005309E7">
      <w:pPr>
        <w:pStyle w:val="Bezmezer"/>
        <w:jc w:val="both"/>
      </w:pPr>
      <w:r w:rsidRPr="005453FD">
        <w:t>7.</w:t>
      </w:r>
      <w:r w:rsidR="00724EDB">
        <w:t>Odvážim si 14g kryštalickej kyseliny šťavelovej</w:t>
      </w:r>
    </w:p>
    <w:p w:rsidR="005453FD" w:rsidRPr="005453FD" w:rsidRDefault="005453FD" w:rsidP="005309E7">
      <w:pPr>
        <w:pStyle w:val="Bezmezer"/>
        <w:jc w:val="both"/>
      </w:pPr>
      <w:r w:rsidRPr="005453FD">
        <w:t>8.</w:t>
      </w:r>
      <w:r w:rsidR="005309E7">
        <w:t>Do horúceho roztoku v niekoľkých dávkach pridám kyselinu až kým sa zrazenina nerozpustí</w:t>
      </w:r>
    </w:p>
    <w:p w:rsidR="005453FD" w:rsidRPr="005309E7" w:rsidRDefault="005453FD" w:rsidP="005309E7">
      <w:pPr>
        <w:pStyle w:val="Bezmezer"/>
        <w:jc w:val="both"/>
      </w:pPr>
      <w:r w:rsidRPr="005453FD">
        <w:t>9.</w:t>
      </w:r>
      <w:r w:rsidR="005309E7">
        <w:t>Roztok znovu prefiltrujem, ochladím a pridám do neho 50</w:t>
      </w:r>
      <w:r w:rsidR="005309E7" w:rsidRPr="005309E7">
        <w:t xml:space="preserve"> </w:t>
      </w:r>
      <w:r w:rsidR="005309E7">
        <w:t>cm</w:t>
      </w:r>
      <w:r w:rsidR="005309E7">
        <w:rPr>
          <w:vertAlign w:val="superscript"/>
        </w:rPr>
        <w:t xml:space="preserve">3 </w:t>
      </w:r>
      <w:r w:rsidR="005309E7">
        <w:t>etanolu</w:t>
      </w:r>
    </w:p>
    <w:p w:rsidR="005453FD" w:rsidRDefault="005453FD" w:rsidP="005309E7">
      <w:pPr>
        <w:pStyle w:val="Bezmezer"/>
        <w:jc w:val="both"/>
      </w:pPr>
      <w:r w:rsidRPr="005453FD">
        <w:t>10.</w:t>
      </w:r>
      <w:r w:rsidR="005309E7">
        <w:t>Obsah ochladím na ľade a kryštáliky odsajem na Buchnerovom lieviku</w:t>
      </w:r>
    </w:p>
    <w:p w:rsidR="005309E7" w:rsidRDefault="005309E7" w:rsidP="005309E7">
      <w:pPr>
        <w:pStyle w:val="Bezmezer"/>
        <w:jc w:val="both"/>
      </w:pPr>
      <w:r>
        <w:t>11.Premyjem etanolom a vysuším na vzduchu</w:t>
      </w:r>
    </w:p>
    <w:p w:rsidR="005309E7" w:rsidRDefault="005309E7" w:rsidP="005309E7">
      <w:pPr>
        <w:pStyle w:val="Bezmezer"/>
        <w:jc w:val="both"/>
      </w:pPr>
      <w:r>
        <w:t>12.Produkt zvážim a vypočítam výťažnosť</w:t>
      </w:r>
    </w:p>
    <w:p w:rsidR="005309E7" w:rsidRDefault="005309E7" w:rsidP="005453FD">
      <w:pPr>
        <w:pStyle w:val="Bezmezer"/>
      </w:pPr>
    </w:p>
    <w:p w:rsidR="005309E7" w:rsidRDefault="005309E7" w:rsidP="005453FD">
      <w:pPr>
        <w:pStyle w:val="Bezmezer"/>
      </w:pPr>
      <w:r>
        <w:t>Dôkazová reakcia:</w:t>
      </w:r>
    </w:p>
    <w:p w:rsidR="005309E7" w:rsidRDefault="005309E7" w:rsidP="005453FD">
      <w:pPr>
        <w:pStyle w:val="Bezmezer"/>
      </w:pPr>
      <w:r>
        <w:t>1.Z odváženého produktu si odoberiem malú vzorku do skúmavky</w:t>
      </w:r>
    </w:p>
    <w:p w:rsidR="005309E7" w:rsidRPr="005309E7" w:rsidRDefault="005309E7" w:rsidP="005453FD">
      <w:pPr>
        <w:pStyle w:val="Bezmezer"/>
      </w:pPr>
      <w:r>
        <w:t>2.Pridám roztok KMnO</w:t>
      </w:r>
      <w:r>
        <w:rPr>
          <w:vertAlign w:val="subscript"/>
        </w:rPr>
        <w:t xml:space="preserve">4 </w:t>
      </w:r>
      <w:r>
        <w:t>a do neho kvapku kyseliny</w:t>
      </w:r>
    </w:p>
    <w:p w:rsidR="005309E7" w:rsidRDefault="005309E7" w:rsidP="005453FD">
      <w:pPr>
        <w:pStyle w:val="Bezmezer"/>
      </w:pPr>
      <w:r>
        <w:t>3.Potrepem so skúmavkou</w:t>
      </w:r>
    </w:p>
    <w:p w:rsidR="005309E7" w:rsidRDefault="005309E7" w:rsidP="005453FD">
      <w:pPr>
        <w:pStyle w:val="Bezmezer"/>
      </w:pPr>
      <w:r>
        <w:t>4.Sledujem ako dochádza k rozpadu komplexu a uvoľneniu oxatálových aniónov do roztoku</w:t>
      </w:r>
    </w:p>
    <w:p w:rsidR="005309E7" w:rsidRPr="005309E7" w:rsidRDefault="005309E7" w:rsidP="005453FD">
      <w:pPr>
        <w:pStyle w:val="Bezmezer"/>
      </w:pPr>
      <w:r>
        <w:t>5.Je viditeľné odfarbenie roztoku</w:t>
      </w:r>
    </w:p>
    <w:p w:rsidR="005453FD" w:rsidRDefault="005453FD" w:rsidP="005453FD">
      <w:pPr>
        <w:pStyle w:val="Bezmezer"/>
        <w:rPr>
          <w:b/>
        </w:rPr>
      </w:pPr>
    </w:p>
    <w:p w:rsidR="00E0543E" w:rsidRDefault="00E0543E" w:rsidP="005453FD">
      <w:pPr>
        <w:pStyle w:val="Bezmezer"/>
        <w:rPr>
          <w:b/>
        </w:rPr>
      </w:pPr>
    </w:p>
    <w:p w:rsidR="00E0543E" w:rsidRDefault="00E0543E" w:rsidP="005453FD">
      <w:pPr>
        <w:pStyle w:val="Bezmezer"/>
        <w:rPr>
          <w:b/>
        </w:rPr>
      </w:pPr>
    </w:p>
    <w:p w:rsidR="00E0543E" w:rsidRDefault="00E0543E" w:rsidP="005453FD">
      <w:pPr>
        <w:pStyle w:val="Bezmezer"/>
        <w:rPr>
          <w:b/>
        </w:rPr>
      </w:pPr>
    </w:p>
    <w:p w:rsidR="00E0543E" w:rsidRDefault="00E0543E" w:rsidP="005453FD">
      <w:pPr>
        <w:pStyle w:val="Bezmezer"/>
        <w:rPr>
          <w:b/>
        </w:rPr>
      </w:pPr>
    </w:p>
    <w:p w:rsidR="005453FD" w:rsidRDefault="005453FD" w:rsidP="005453FD">
      <w:pPr>
        <w:pStyle w:val="Bezmezer"/>
        <w:rPr>
          <w:b/>
        </w:rPr>
      </w:pPr>
      <w:r w:rsidRPr="005453FD">
        <w:rPr>
          <w:b/>
        </w:rPr>
        <w:lastRenderedPageBreak/>
        <w:t>Schéma:</w:t>
      </w:r>
    </w:p>
    <w:p w:rsidR="00834B2A" w:rsidRDefault="00834B2A" w:rsidP="005453FD">
      <w:pPr>
        <w:pStyle w:val="Bezmezer"/>
        <w:rPr>
          <w:b/>
        </w:rPr>
      </w:pPr>
    </w:p>
    <w:p w:rsidR="00834B2A" w:rsidRDefault="00834B2A" w:rsidP="005453FD">
      <w:pPr>
        <w:pStyle w:val="Bezmezer"/>
        <w:rPr>
          <w:b/>
        </w:rPr>
      </w:pPr>
      <w:r>
        <w:object w:dxaOrig="1776" w:dyaOrig="3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140.25pt" o:ole="">
            <v:imagedata r:id="rId4" o:title=""/>
          </v:shape>
          <o:OLEObject Type="Embed" ProgID="ACD.ChemSketch.20" ShapeID="_x0000_i1025" DrawAspect="Content" ObjectID="_1618505188" r:id="rId5"/>
        </w:object>
      </w:r>
    </w:p>
    <w:p w:rsidR="00834B2A" w:rsidRDefault="00834B2A" w:rsidP="005453FD">
      <w:pPr>
        <w:pStyle w:val="Bezmezer"/>
        <w:rPr>
          <w:b/>
        </w:rPr>
      </w:pPr>
    </w:p>
    <w:p w:rsidR="00834B2A" w:rsidRDefault="00834B2A" w:rsidP="005453FD">
      <w:pPr>
        <w:pStyle w:val="Bezmezer"/>
        <w:rPr>
          <w:b/>
        </w:rPr>
      </w:pPr>
    </w:p>
    <w:p w:rsidR="00834B2A" w:rsidRPr="005453FD" w:rsidRDefault="00834B2A" w:rsidP="005453FD">
      <w:pPr>
        <w:pStyle w:val="Bezmezer"/>
        <w:rPr>
          <w:b/>
        </w:rPr>
      </w:pPr>
    </w:p>
    <w:p w:rsidR="005453FD" w:rsidRDefault="005453FD" w:rsidP="005453FD">
      <w:pPr>
        <w:pStyle w:val="Bezmezer"/>
        <w:rPr>
          <w:b/>
        </w:rPr>
      </w:pPr>
      <w:r w:rsidRPr="005453FD">
        <w:rPr>
          <w:b/>
        </w:rPr>
        <w:t>Výpočty:</w:t>
      </w:r>
    </w:p>
    <w:p w:rsidR="00E0543E" w:rsidRPr="009F6125" w:rsidRDefault="009F6125" w:rsidP="005453FD">
      <w:pPr>
        <w:pStyle w:val="Bezmezer"/>
      </w:pPr>
      <w:r>
        <w:t>VÝŤAŽNOSŤ:</w:t>
      </w:r>
    </w:p>
    <w:p w:rsidR="00E0543E" w:rsidRDefault="00E0543E" w:rsidP="005453FD">
      <w:pPr>
        <w:pStyle w:val="Bezmezer"/>
        <w:rPr>
          <w:b/>
        </w:rPr>
      </w:pPr>
    </w:p>
    <w:p w:rsidR="00E0543E" w:rsidRDefault="00E0543E" w:rsidP="005453FD">
      <w:pPr>
        <w:pStyle w:val="Bezmezer"/>
        <w:rPr>
          <w:b/>
        </w:rPr>
      </w:pPr>
    </w:p>
    <w:p w:rsidR="00E0543E" w:rsidRDefault="00E0543E" w:rsidP="005453FD">
      <w:pPr>
        <w:pStyle w:val="Bezmezer"/>
        <w:rPr>
          <w:b/>
        </w:rPr>
      </w:pPr>
    </w:p>
    <w:p w:rsidR="00E0543E" w:rsidRDefault="00E0543E" w:rsidP="005453FD">
      <w:pPr>
        <w:pStyle w:val="Bezmezer"/>
        <w:rPr>
          <w:b/>
        </w:rPr>
      </w:pPr>
    </w:p>
    <w:p w:rsidR="00E0543E" w:rsidRDefault="00E0543E" w:rsidP="005453FD">
      <w:pPr>
        <w:pStyle w:val="Bezmezer"/>
        <w:rPr>
          <w:b/>
        </w:rPr>
      </w:pPr>
    </w:p>
    <w:p w:rsidR="00E0543E" w:rsidRPr="005453FD" w:rsidRDefault="00E0543E" w:rsidP="005453FD">
      <w:pPr>
        <w:pStyle w:val="Bezmezer"/>
        <w:rPr>
          <w:b/>
        </w:rPr>
      </w:pPr>
    </w:p>
    <w:p w:rsidR="005453FD" w:rsidRDefault="005453FD" w:rsidP="005453FD">
      <w:pPr>
        <w:pStyle w:val="Bezmezer"/>
        <w:rPr>
          <w:b/>
        </w:rPr>
      </w:pPr>
      <w:r w:rsidRPr="005453FD">
        <w:rPr>
          <w:b/>
        </w:rPr>
        <w:t>Záver:</w:t>
      </w:r>
    </w:p>
    <w:p w:rsidR="00E0543E" w:rsidRPr="00E0543E" w:rsidRDefault="009F6125" w:rsidP="005453FD">
      <w:pPr>
        <w:pStyle w:val="Bezmezer"/>
      </w:pPr>
      <w:r>
        <w:t xml:space="preserve">Podarilo sa mi pripraviť 10,132g </w:t>
      </w:r>
      <w:r w:rsidRPr="005453FD">
        <w:t xml:space="preserve"> trihydrátu </w:t>
      </w:r>
      <w:r w:rsidRPr="005453FD">
        <w:rPr>
          <w:i/>
        </w:rPr>
        <w:t>tris</w:t>
      </w:r>
      <w:r w:rsidRPr="005453FD">
        <w:t>(oxaláto)hlinitanu draselného</w:t>
      </w:r>
      <w:r>
        <w:t xml:space="preserve"> ktorého výťažnosť bola .......... %. Pri pridávaní hliníka musím byť opatrná a pridávať po malých množstvách, pretože reakcie ktoré prebiehajú sú veľmi prudké a obsah kadičky by mohol vyvrieť. Tak isto musím byť opatrná aj pri zahrievaní roztoku, pretože sa s tým môže stať to isté.</w:t>
      </w:r>
    </w:p>
    <w:p w:rsidR="005453FD" w:rsidRPr="005453FD" w:rsidRDefault="005453FD">
      <w:pPr>
        <w:rPr>
          <w:b/>
        </w:rPr>
      </w:pPr>
    </w:p>
    <w:p w:rsidR="005453FD" w:rsidRPr="005453FD" w:rsidRDefault="005453FD">
      <w:pPr>
        <w:rPr>
          <w:b/>
        </w:rPr>
      </w:pPr>
    </w:p>
    <w:p w:rsidR="005453FD" w:rsidRPr="005453FD" w:rsidRDefault="005453FD">
      <w:pPr>
        <w:rPr>
          <w:b/>
        </w:rPr>
      </w:pPr>
    </w:p>
    <w:p w:rsidR="005453FD" w:rsidRPr="005453FD" w:rsidRDefault="005453FD">
      <w:pPr>
        <w:rPr>
          <w:b/>
        </w:rPr>
      </w:pPr>
    </w:p>
    <w:p w:rsidR="005453FD" w:rsidRDefault="005453FD">
      <w:pPr>
        <w:rPr>
          <w:b/>
        </w:rPr>
      </w:pPr>
    </w:p>
    <w:p w:rsidR="00E0543E" w:rsidRDefault="00E0543E">
      <w:pPr>
        <w:rPr>
          <w:b/>
        </w:rPr>
      </w:pPr>
    </w:p>
    <w:p w:rsidR="00E0543E" w:rsidRDefault="00E0543E">
      <w:pPr>
        <w:rPr>
          <w:b/>
        </w:rPr>
      </w:pPr>
    </w:p>
    <w:p w:rsidR="00E0543E" w:rsidRDefault="00E0543E">
      <w:pPr>
        <w:rPr>
          <w:b/>
        </w:rPr>
      </w:pPr>
    </w:p>
    <w:p w:rsidR="00E0543E" w:rsidRDefault="00E0543E">
      <w:pPr>
        <w:rPr>
          <w:b/>
        </w:rPr>
      </w:pPr>
    </w:p>
    <w:p w:rsidR="00E0543E" w:rsidRDefault="00E0543E">
      <w:pPr>
        <w:rPr>
          <w:b/>
        </w:rPr>
      </w:pPr>
    </w:p>
    <w:p w:rsidR="00E0543E" w:rsidRDefault="00E0543E">
      <w:pPr>
        <w:rPr>
          <w:b/>
        </w:rPr>
      </w:pPr>
    </w:p>
    <w:p w:rsidR="009F6125" w:rsidRDefault="009F6125" w:rsidP="005453FD">
      <w:pPr>
        <w:pStyle w:val="Bezmezer"/>
        <w:rPr>
          <w:b/>
        </w:rPr>
      </w:pPr>
    </w:p>
    <w:p w:rsidR="009F6125" w:rsidRDefault="009F6125" w:rsidP="005453FD">
      <w:pPr>
        <w:pStyle w:val="Bezmezer"/>
        <w:rPr>
          <w:b/>
        </w:rPr>
      </w:pPr>
    </w:p>
    <w:p w:rsidR="005453FD" w:rsidRDefault="005453FD" w:rsidP="005453FD">
      <w:pPr>
        <w:pStyle w:val="Bezmezer"/>
      </w:pPr>
      <w:r w:rsidRPr="005453FD">
        <w:rPr>
          <w:b/>
        </w:rPr>
        <w:lastRenderedPageBreak/>
        <w:t>Úloha č.2:</w:t>
      </w:r>
      <w:r>
        <w:rPr>
          <w:b/>
        </w:rPr>
        <w:t xml:space="preserve"> </w:t>
      </w:r>
      <w:r>
        <w:t>Príprava monohydrátu síranu tetraamminmeďnatého</w:t>
      </w:r>
    </w:p>
    <w:p w:rsidR="005453FD" w:rsidRPr="005453FD" w:rsidRDefault="005453FD" w:rsidP="005453FD">
      <w:pPr>
        <w:pStyle w:val="Bezmezer"/>
      </w:pPr>
    </w:p>
    <w:p w:rsidR="005453FD" w:rsidRDefault="005453FD" w:rsidP="005453FD">
      <w:pPr>
        <w:pStyle w:val="Bezmezer"/>
        <w:rPr>
          <w:b/>
        </w:rPr>
      </w:pPr>
      <w:r w:rsidRPr="005453FD">
        <w:rPr>
          <w:b/>
        </w:rPr>
        <w:t>Princíp práce:</w:t>
      </w:r>
    </w:p>
    <w:p w:rsidR="00AA38C0" w:rsidRDefault="00AA38C0" w:rsidP="00083B62">
      <w:pPr>
        <w:pStyle w:val="Bezmezer"/>
        <w:jc w:val="both"/>
      </w:pPr>
      <w:r>
        <w:t>Amoniak sa skomplexuje s meďnatým katíonom. Komplex tetraamin meďnatý má tvar tetraédra, hybridizácia valenčných orbitalov je sp 3.</w:t>
      </w:r>
    </w:p>
    <w:p w:rsidR="00AA38C0" w:rsidRDefault="00AA38C0" w:rsidP="00083B62">
      <w:pPr>
        <w:pStyle w:val="Bezmezer"/>
        <w:jc w:val="both"/>
      </w:pPr>
    </w:p>
    <w:p w:rsidR="00AA38C0" w:rsidRDefault="00AA38C0" w:rsidP="00083B62">
      <w:pPr>
        <w:pStyle w:val="Bezmezer"/>
        <w:jc w:val="both"/>
      </w:pPr>
      <w:r>
        <w:t>CuSO</w:t>
      </w:r>
      <w:r>
        <w:rPr>
          <w:vertAlign w:val="subscript"/>
        </w:rPr>
        <w:t>4</w:t>
      </w:r>
      <w:r>
        <w:t>(aq) + 4NH</w:t>
      </w:r>
      <w:r>
        <w:rPr>
          <w:vertAlign w:val="subscript"/>
        </w:rPr>
        <w:t>4</w:t>
      </w:r>
      <w:r>
        <w:t>OH(aq)→ [Cu(NH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]SO</w:t>
      </w:r>
      <w:r>
        <w:rPr>
          <w:vertAlign w:val="subscript"/>
        </w:rPr>
        <w:t>4</w:t>
      </w:r>
      <w:r w:rsidR="00083B62">
        <w:t>*H</w:t>
      </w:r>
      <w:r w:rsidR="00083B62">
        <w:rPr>
          <w:vertAlign w:val="subscript"/>
        </w:rPr>
        <w:t>2</w:t>
      </w:r>
      <w:r w:rsidR="00083B62">
        <w:t>O(s) + 3H</w:t>
      </w:r>
      <w:r w:rsidR="00083B62">
        <w:rPr>
          <w:vertAlign w:val="subscript"/>
        </w:rPr>
        <w:t>2</w:t>
      </w:r>
      <w:r w:rsidR="00083B62">
        <w:t>O(l)</w:t>
      </w:r>
    </w:p>
    <w:p w:rsidR="00724EDB" w:rsidRDefault="00724EDB" w:rsidP="00083B62">
      <w:pPr>
        <w:pStyle w:val="Bezmezer"/>
        <w:jc w:val="both"/>
      </w:pPr>
    </w:p>
    <w:p w:rsidR="00724EDB" w:rsidRPr="00724EDB" w:rsidRDefault="00724EDB" w:rsidP="00083B62">
      <w:pPr>
        <w:pStyle w:val="Bezmezer"/>
        <w:jc w:val="both"/>
        <w:rPr>
          <w:vertAlign w:val="subscript"/>
        </w:rPr>
      </w:pPr>
      <w:r>
        <w:t>Chemikálie ktoré som použila: CuSO</w:t>
      </w:r>
      <w:r>
        <w:rPr>
          <w:vertAlign w:val="subscript"/>
        </w:rPr>
        <w:t>4</w:t>
      </w:r>
      <w:r>
        <w:t>*5H</w:t>
      </w:r>
      <w:r>
        <w:rPr>
          <w:vertAlign w:val="subscript"/>
        </w:rPr>
        <w:t>2</w:t>
      </w:r>
      <w:r>
        <w:t>O, C</w:t>
      </w:r>
      <w:r>
        <w:rPr>
          <w:vertAlign w:val="subscript"/>
        </w:rPr>
        <w:t xml:space="preserve">2 </w:t>
      </w:r>
      <w:r>
        <w:t>H</w:t>
      </w:r>
      <w:r>
        <w:rPr>
          <w:vertAlign w:val="subscript"/>
        </w:rPr>
        <w:t>5</w:t>
      </w:r>
      <w:r>
        <w:t>OH (EtOH)</w:t>
      </w:r>
    </w:p>
    <w:p w:rsidR="00AA38C0" w:rsidRPr="00AA38C0" w:rsidRDefault="00AA38C0" w:rsidP="005453FD">
      <w:pPr>
        <w:pStyle w:val="Bezmezer"/>
      </w:pPr>
    </w:p>
    <w:p w:rsidR="005453FD" w:rsidRDefault="005453FD" w:rsidP="005453FD">
      <w:pPr>
        <w:pStyle w:val="Bezmezer"/>
        <w:rPr>
          <w:b/>
        </w:rPr>
      </w:pPr>
      <w:r w:rsidRPr="005453FD">
        <w:rPr>
          <w:b/>
        </w:rPr>
        <w:t>Postup práce:</w:t>
      </w:r>
    </w:p>
    <w:p w:rsidR="005453FD" w:rsidRPr="005453FD" w:rsidRDefault="005453FD" w:rsidP="00083B62">
      <w:pPr>
        <w:pStyle w:val="Bezmezer"/>
        <w:jc w:val="both"/>
      </w:pPr>
      <w:r w:rsidRPr="005453FD">
        <w:t>1.</w:t>
      </w:r>
      <w:r>
        <w:t>Odvážim si 5 g CuSO</w:t>
      </w:r>
      <w:r>
        <w:rPr>
          <w:vertAlign w:val="subscript"/>
        </w:rPr>
        <w:t>4</w:t>
      </w:r>
      <w:r>
        <w:t>*5H</w:t>
      </w:r>
      <w:r>
        <w:rPr>
          <w:vertAlign w:val="subscript"/>
        </w:rPr>
        <w:t>2</w:t>
      </w:r>
      <w:r>
        <w:t>O</w:t>
      </w:r>
    </w:p>
    <w:p w:rsidR="005453FD" w:rsidRPr="005453FD" w:rsidRDefault="005453FD" w:rsidP="00083B62">
      <w:pPr>
        <w:pStyle w:val="Bezmezer"/>
        <w:jc w:val="both"/>
      </w:pPr>
      <w:r w:rsidRPr="005453FD">
        <w:t>2.</w:t>
      </w:r>
      <w:r>
        <w:t>Rozpustím to pomocou miešania v 25cm</w:t>
      </w:r>
      <w:r>
        <w:rPr>
          <w:vertAlign w:val="superscript"/>
        </w:rPr>
        <w:t>3</w:t>
      </w:r>
      <w:r>
        <w:t xml:space="preserve"> vody</w:t>
      </w:r>
    </w:p>
    <w:p w:rsidR="005453FD" w:rsidRPr="005453FD" w:rsidRDefault="005453FD" w:rsidP="00083B62">
      <w:pPr>
        <w:pStyle w:val="Bezmezer"/>
        <w:jc w:val="both"/>
      </w:pPr>
      <w:r w:rsidRPr="005453FD">
        <w:t>3.</w:t>
      </w:r>
      <w:r>
        <w:t>V digestore po rozpustení pridám 15-20 cm</w:t>
      </w:r>
      <w:r>
        <w:rPr>
          <w:vertAlign w:val="superscript"/>
        </w:rPr>
        <w:t>3</w:t>
      </w:r>
      <w:r>
        <w:t xml:space="preserve"> 25% vodného roztoku NH</w:t>
      </w:r>
      <w:r>
        <w:rPr>
          <w:vertAlign w:val="subscript"/>
        </w:rPr>
        <w:t>3</w:t>
      </w:r>
    </w:p>
    <w:p w:rsidR="005453FD" w:rsidRPr="005453FD" w:rsidRDefault="005453FD" w:rsidP="00083B62">
      <w:pPr>
        <w:pStyle w:val="Bezmezer"/>
        <w:jc w:val="both"/>
      </w:pPr>
      <w:r w:rsidRPr="005453FD">
        <w:t>4.</w:t>
      </w:r>
      <w:r>
        <w:t>Sledujem vznik fialového roztoku, ktorý nechám chvíľu (cca 5-10 minút) postáť v digestore</w:t>
      </w:r>
    </w:p>
    <w:p w:rsidR="005453FD" w:rsidRPr="005453FD" w:rsidRDefault="005453FD" w:rsidP="00083B62">
      <w:pPr>
        <w:pStyle w:val="Bezmezer"/>
        <w:jc w:val="both"/>
      </w:pPr>
      <w:r w:rsidRPr="005453FD">
        <w:t>5.</w:t>
      </w:r>
      <w:r>
        <w:t>Potom pridám  15-20 cm</w:t>
      </w:r>
      <w:r>
        <w:rPr>
          <w:vertAlign w:val="superscript"/>
        </w:rPr>
        <w:t xml:space="preserve">3 </w:t>
      </w:r>
      <w:r>
        <w:t>etylakoholu a nechám chvíľu stáť</w:t>
      </w:r>
    </w:p>
    <w:p w:rsidR="005453FD" w:rsidRPr="005453FD" w:rsidRDefault="005453FD" w:rsidP="00083B62">
      <w:pPr>
        <w:pStyle w:val="Bezmezer"/>
        <w:jc w:val="both"/>
      </w:pPr>
      <w:r w:rsidRPr="005453FD">
        <w:t>6.</w:t>
      </w:r>
      <w:r>
        <w:t>Pozorujem ako sa vytvorili kryštál</w:t>
      </w:r>
      <w:r w:rsidR="00AA38C0">
        <w:t>y, ktoré odsajem na Buchnerovom lieviku</w:t>
      </w:r>
    </w:p>
    <w:p w:rsidR="005453FD" w:rsidRDefault="005453FD" w:rsidP="00083B62">
      <w:pPr>
        <w:pStyle w:val="Bezmezer"/>
        <w:jc w:val="both"/>
      </w:pPr>
      <w:r w:rsidRPr="005453FD">
        <w:t>7.</w:t>
      </w:r>
      <w:r w:rsidR="00AA38C0">
        <w:t>Kryštáliky nechám voľne vysušiť v</w:t>
      </w:r>
      <w:r w:rsidR="00083B62">
        <w:t> </w:t>
      </w:r>
      <w:r w:rsidR="00AA38C0">
        <w:t>šuflíku</w:t>
      </w:r>
    </w:p>
    <w:p w:rsidR="00083B62" w:rsidRPr="005453FD" w:rsidRDefault="00083B62" w:rsidP="00083B62">
      <w:pPr>
        <w:pStyle w:val="Bezmezer"/>
        <w:jc w:val="both"/>
      </w:pPr>
      <w:r>
        <w:t>8.Vzniknutý produkt odvážim a vypočítam výťažnosť</w:t>
      </w:r>
    </w:p>
    <w:p w:rsidR="005453FD" w:rsidRDefault="005453FD" w:rsidP="005453FD">
      <w:pPr>
        <w:pStyle w:val="Bezmezer"/>
      </w:pPr>
    </w:p>
    <w:p w:rsidR="00AA38C0" w:rsidRDefault="00AA38C0" w:rsidP="005453FD">
      <w:pPr>
        <w:pStyle w:val="Bezmezer"/>
      </w:pPr>
    </w:p>
    <w:p w:rsidR="00AA38C0" w:rsidRDefault="00AA38C0" w:rsidP="005453FD">
      <w:pPr>
        <w:pStyle w:val="Bezmezer"/>
      </w:pPr>
    </w:p>
    <w:p w:rsidR="00AA38C0" w:rsidRDefault="00AA38C0" w:rsidP="005453FD">
      <w:pPr>
        <w:pStyle w:val="Bezmezer"/>
        <w:rPr>
          <w:b/>
        </w:rPr>
      </w:pPr>
    </w:p>
    <w:p w:rsidR="005453FD" w:rsidRPr="005453FD" w:rsidRDefault="005453FD" w:rsidP="005453FD">
      <w:pPr>
        <w:pStyle w:val="Bezmezer"/>
        <w:rPr>
          <w:b/>
        </w:rPr>
      </w:pPr>
    </w:p>
    <w:p w:rsidR="005453FD" w:rsidRDefault="005453FD" w:rsidP="005453FD">
      <w:pPr>
        <w:pStyle w:val="Bezmezer"/>
        <w:rPr>
          <w:b/>
        </w:rPr>
      </w:pPr>
      <w:r w:rsidRPr="005453FD">
        <w:rPr>
          <w:b/>
        </w:rPr>
        <w:t>Schéma:</w:t>
      </w:r>
    </w:p>
    <w:p w:rsidR="005453FD" w:rsidRDefault="005453FD" w:rsidP="005453FD">
      <w:pPr>
        <w:pStyle w:val="Bezmezer"/>
        <w:rPr>
          <w:b/>
        </w:rPr>
      </w:pPr>
    </w:p>
    <w:p w:rsidR="00724EDB" w:rsidRDefault="00724EDB" w:rsidP="005453FD">
      <w:pPr>
        <w:pStyle w:val="Bezmezer"/>
        <w:rPr>
          <w:b/>
        </w:rPr>
      </w:pPr>
    </w:p>
    <w:p w:rsidR="00724EDB" w:rsidRDefault="00724EDB" w:rsidP="005453FD">
      <w:pPr>
        <w:pStyle w:val="Bezmezer"/>
        <w:rPr>
          <w:b/>
        </w:rPr>
      </w:pPr>
      <w:r>
        <w:t xml:space="preserve">               </w:t>
      </w:r>
      <w:r>
        <w:object w:dxaOrig="1776" w:dyaOrig="3437">
          <v:shape id="_x0000_i1026" type="#_x0000_t75" style="width:72.65pt;height:140.25pt" o:ole="">
            <v:imagedata r:id="rId4" o:title=""/>
          </v:shape>
          <o:OLEObject Type="Embed" ProgID="ACD.ChemSketch.20" ShapeID="_x0000_i1026" DrawAspect="Content" ObjectID="_1618505189" r:id="rId6"/>
        </w:object>
      </w:r>
    </w:p>
    <w:p w:rsidR="00724EDB" w:rsidRDefault="00724EDB" w:rsidP="005453FD">
      <w:pPr>
        <w:pStyle w:val="Bezmezer"/>
        <w:rPr>
          <w:b/>
        </w:rPr>
      </w:pPr>
    </w:p>
    <w:p w:rsidR="00724EDB" w:rsidRDefault="00724EDB" w:rsidP="005453FD">
      <w:pPr>
        <w:pStyle w:val="Bezmezer"/>
        <w:rPr>
          <w:b/>
        </w:rPr>
      </w:pPr>
    </w:p>
    <w:p w:rsidR="00724EDB" w:rsidRPr="005453FD" w:rsidRDefault="00724EDB" w:rsidP="005453FD">
      <w:pPr>
        <w:pStyle w:val="Bezmezer"/>
        <w:rPr>
          <w:b/>
        </w:rPr>
      </w:pPr>
    </w:p>
    <w:p w:rsidR="00C706F6" w:rsidRDefault="005453FD" w:rsidP="005453FD">
      <w:pPr>
        <w:pStyle w:val="Bezmezer"/>
        <w:rPr>
          <w:b/>
        </w:rPr>
      </w:pPr>
      <w:r w:rsidRPr="005453FD">
        <w:rPr>
          <w:b/>
        </w:rPr>
        <w:t>Výpočty:</w:t>
      </w:r>
    </w:p>
    <w:p w:rsidR="00724EDB" w:rsidRDefault="00724EDB" w:rsidP="005453FD">
      <w:pPr>
        <w:pStyle w:val="Bezmezer"/>
        <w:rPr>
          <w:b/>
        </w:rPr>
      </w:pPr>
    </w:p>
    <w:p w:rsidR="00724EDB" w:rsidRDefault="00724EDB" w:rsidP="005453FD">
      <w:pPr>
        <w:pStyle w:val="Bezmezer"/>
        <w:rPr>
          <w:b/>
        </w:rPr>
      </w:pPr>
    </w:p>
    <w:p w:rsidR="00724EDB" w:rsidRDefault="00724EDB" w:rsidP="005453FD">
      <w:pPr>
        <w:pStyle w:val="Bezmezer"/>
        <w:rPr>
          <w:b/>
        </w:rPr>
      </w:pPr>
    </w:p>
    <w:p w:rsidR="00724EDB" w:rsidRDefault="00724EDB" w:rsidP="005453FD">
      <w:pPr>
        <w:pStyle w:val="Bezmezer"/>
        <w:rPr>
          <w:b/>
        </w:rPr>
      </w:pPr>
    </w:p>
    <w:p w:rsidR="00724EDB" w:rsidRDefault="00724EDB" w:rsidP="005453FD">
      <w:pPr>
        <w:pStyle w:val="Bezmezer"/>
        <w:rPr>
          <w:b/>
        </w:rPr>
      </w:pPr>
    </w:p>
    <w:p w:rsidR="00724EDB" w:rsidRDefault="00724EDB" w:rsidP="005453FD">
      <w:pPr>
        <w:pStyle w:val="Bezmezer"/>
        <w:rPr>
          <w:b/>
        </w:rPr>
      </w:pPr>
    </w:p>
    <w:p w:rsidR="00724EDB" w:rsidRDefault="00724EDB" w:rsidP="005453FD">
      <w:pPr>
        <w:pStyle w:val="Bezmezer"/>
        <w:rPr>
          <w:b/>
        </w:rPr>
      </w:pPr>
    </w:p>
    <w:p w:rsidR="00724EDB" w:rsidRPr="00C706F6" w:rsidRDefault="00724EDB" w:rsidP="005453FD">
      <w:pPr>
        <w:pStyle w:val="Bezmezer"/>
        <w:rPr>
          <w:b/>
        </w:rPr>
      </w:pPr>
    </w:p>
    <w:p w:rsidR="00C706F6" w:rsidRDefault="00C706F6" w:rsidP="005453FD">
      <w:pPr>
        <w:pStyle w:val="Bezmezer"/>
        <w:rPr>
          <w:b/>
        </w:rPr>
      </w:pPr>
    </w:p>
    <w:p w:rsidR="00083B62" w:rsidRPr="005453FD" w:rsidRDefault="00083B62" w:rsidP="005453FD">
      <w:pPr>
        <w:pStyle w:val="Bezmezer"/>
        <w:rPr>
          <w:b/>
        </w:rPr>
      </w:pPr>
    </w:p>
    <w:p w:rsidR="005453FD" w:rsidRPr="005453FD" w:rsidRDefault="005453FD" w:rsidP="005453FD">
      <w:pPr>
        <w:pStyle w:val="Bezmezer"/>
        <w:rPr>
          <w:b/>
        </w:rPr>
      </w:pPr>
      <w:r w:rsidRPr="005453FD">
        <w:rPr>
          <w:b/>
        </w:rPr>
        <w:lastRenderedPageBreak/>
        <w:t>Záver:</w:t>
      </w:r>
    </w:p>
    <w:p w:rsidR="005453FD" w:rsidRPr="00083B62" w:rsidRDefault="00083B62">
      <w:r>
        <w:t>Podarilo sa mi pripraviť ..........g kryštálov, ktoré boli ............... farby. Z toho výťažnosť bola ..........%. V mojom prípade som pridala 17ml 25% vodného roztoku NH</w:t>
      </w:r>
      <w:r>
        <w:rPr>
          <w:vertAlign w:val="subscript"/>
        </w:rPr>
        <w:t>3</w:t>
      </w:r>
      <w:r>
        <w:t xml:space="preserve"> a 18 ml etylakoholu. Teoretický výťažok bol .......... .</w:t>
      </w:r>
    </w:p>
    <w:sectPr w:rsidR="005453FD" w:rsidRPr="00083B62" w:rsidSect="00234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453FD"/>
    <w:rsid w:val="00083B62"/>
    <w:rsid w:val="002349DC"/>
    <w:rsid w:val="00245AA5"/>
    <w:rsid w:val="005309E7"/>
    <w:rsid w:val="005453FD"/>
    <w:rsid w:val="00724EDB"/>
    <w:rsid w:val="00834B2A"/>
    <w:rsid w:val="009F6125"/>
    <w:rsid w:val="00AA38C0"/>
    <w:rsid w:val="00C706F6"/>
    <w:rsid w:val="00D87B6C"/>
    <w:rsid w:val="00E05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49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453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4</cp:revision>
  <dcterms:created xsi:type="dcterms:W3CDTF">2019-05-04T16:24:00Z</dcterms:created>
  <dcterms:modified xsi:type="dcterms:W3CDTF">2019-05-04T18:00:00Z</dcterms:modified>
</cp:coreProperties>
</file>