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D99" w:rsidRPr="004B0B7F" w:rsidRDefault="00A14D2F" w:rsidP="00A14D2F">
      <w:pPr>
        <w:jc w:val="center"/>
        <w:rPr>
          <w:b/>
          <w:color w:val="FF0000"/>
          <w:sz w:val="28"/>
          <w:szCs w:val="28"/>
          <w:u w:val="single"/>
        </w:rPr>
      </w:pPr>
      <w:r w:rsidRPr="004B0B7F">
        <w:rPr>
          <w:b/>
          <w:color w:val="FF0000"/>
          <w:sz w:val="28"/>
          <w:szCs w:val="28"/>
          <w:u w:val="single"/>
        </w:rPr>
        <w:t>Počítame s kalkulačkou. Poradie operácií</w:t>
      </w:r>
    </w:p>
    <w:p w:rsidR="00A80EFD" w:rsidRPr="00A80EFD" w:rsidRDefault="00A80EFD" w:rsidP="00A14D2F">
      <w:pPr>
        <w:jc w:val="center"/>
        <w:rPr>
          <w:sz w:val="28"/>
          <w:szCs w:val="28"/>
        </w:rPr>
      </w:pPr>
      <w:r w:rsidRPr="00A80EFD">
        <w:rPr>
          <w:sz w:val="28"/>
          <w:szCs w:val="28"/>
        </w:rPr>
        <w:t>(Návod</w:t>
      </w:r>
      <w:r w:rsidR="004B0B7F">
        <w:rPr>
          <w:sz w:val="28"/>
          <w:szCs w:val="28"/>
        </w:rPr>
        <w:t xml:space="preserve"> a </w:t>
      </w:r>
      <w:r w:rsidRPr="00A80EFD">
        <w:rPr>
          <w:sz w:val="28"/>
          <w:szCs w:val="28"/>
        </w:rPr>
        <w:t xml:space="preserve"> riešené úlohy)</w:t>
      </w:r>
    </w:p>
    <w:p w:rsidR="00A14D2F" w:rsidRDefault="00A14D2F">
      <w:r w:rsidRPr="00A14D2F">
        <w:rPr>
          <w:b/>
          <w:u w:val="single"/>
        </w:rPr>
        <w:t>Matematické operácie:</w:t>
      </w:r>
      <w:r>
        <w:t xml:space="preserve"> súčet, súčin, podiel, rozdiel, mocniny, odmocniny</w:t>
      </w:r>
    </w:p>
    <w:p w:rsidR="00A14D2F" w:rsidRDefault="00A14D2F">
      <w:r w:rsidRPr="00A14D2F">
        <w:rPr>
          <w:b/>
          <w:u w:val="single"/>
        </w:rPr>
        <w:t>Matematické funkcie:</w:t>
      </w:r>
      <w:r>
        <w:t xml:space="preserve"> sin x, cos x, </w:t>
      </w:r>
      <w:proofErr w:type="spellStart"/>
      <w:r>
        <w:t>tg</w:t>
      </w:r>
      <w:proofErr w:type="spellEnd"/>
      <w:r>
        <w:t xml:space="preserve"> x, ...</w:t>
      </w:r>
    </w:p>
    <w:p w:rsidR="00A14D2F" w:rsidRPr="00A14D2F" w:rsidRDefault="00A80EFD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DEE7E6" wp14:editId="7D732576">
                <wp:simplePos x="0" y="0"/>
                <wp:positionH relativeFrom="column">
                  <wp:posOffset>489664</wp:posOffset>
                </wp:positionH>
                <wp:positionV relativeFrom="paragraph">
                  <wp:posOffset>218202</wp:posOffset>
                </wp:positionV>
                <wp:extent cx="1017984" cy="285750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84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0EFD" w:rsidRPr="00A14D2F" w:rsidRDefault="00A80EFD" w:rsidP="00A80E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Zátvorky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EE7E6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38.55pt;margin-top:17.2pt;width:80.1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" filled="f" stroked="f" strokeweight=".5pt">
                <v:textbox>
                  <w:txbxContent>
                    <w:p w:rsidR="00A80EFD" w:rsidRPr="00A14D2F" w:rsidRDefault="00A80EFD" w:rsidP="00A80EF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Zátvorky</w:t>
                      </w:r>
                    </w:p>
                  </w:txbxContent>
                </v:textbox>
              </v:shape>
            </w:pict>
          </mc:Fallback>
        </mc:AlternateContent>
      </w:r>
      <w:r w:rsidR="00A14D2F" w:rsidRPr="00A14D2F">
        <w:rPr>
          <w:b/>
          <w:u w:val="single"/>
        </w:rPr>
        <w:t>Poradie operácií:</w:t>
      </w:r>
      <w:r w:rsidRPr="00A80EFD">
        <w:rPr>
          <w:noProof/>
        </w:rPr>
        <w:t xml:space="preserve"> </w:t>
      </w:r>
    </w:p>
    <w:p w:rsidR="00A14D2F" w:rsidRDefault="00A80EF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B8191E" wp14:editId="50A853E3">
                <wp:simplePos x="0" y="0"/>
                <wp:positionH relativeFrom="column">
                  <wp:posOffset>350361</wp:posOffset>
                </wp:positionH>
                <wp:positionV relativeFrom="paragraph">
                  <wp:posOffset>193516</wp:posOffset>
                </wp:positionV>
                <wp:extent cx="1145540" cy="1441530"/>
                <wp:effectExtent l="0" t="0" r="16510" b="2540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441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0EFD" w:rsidRPr="00A14D2F" w:rsidRDefault="00A80EFD" w:rsidP="00A80EF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 w:rsidRPr="00A14D2F">
                              <w:rPr>
                                <w:b/>
                                <w:sz w:val="72"/>
                                <w:szCs w:val="72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8191E" id="Obdĺžnik 7" o:spid="_x0000_s1027" style="position:absolute;margin-left:27.6pt;margin-top:15.25pt;width:90.2pt;height:1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" fillcolor="#5b9bd5 [3204]" strokecolor="#1f4d78 [1604]" strokeweight="1pt">
                <v:textbox>
                  <w:txbxContent>
                    <w:p w:rsidR="00A80EFD" w:rsidRPr="00A14D2F" w:rsidRDefault="00A80EFD" w:rsidP="00A80EFD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 w:rsidRPr="00A14D2F">
                        <w:rPr>
                          <w:b/>
                          <w:sz w:val="72"/>
                          <w:szCs w:val="72"/>
                        </w:rPr>
                        <w:t>1.</w:t>
                      </w:r>
                    </w:p>
                  </w:txbxContent>
                </v:textbox>
              </v:rect>
            </w:pict>
          </mc:Fallback>
        </mc:AlternateContent>
      </w:r>
      <w:r w:rsidR="00A14D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C032C6" wp14:editId="0368CC78">
                <wp:simplePos x="0" y="0"/>
                <wp:positionH relativeFrom="column">
                  <wp:posOffset>1440260</wp:posOffset>
                </wp:positionH>
                <wp:positionV relativeFrom="paragraph">
                  <wp:posOffset>124540</wp:posOffset>
                </wp:positionV>
                <wp:extent cx="1269066" cy="414058"/>
                <wp:effectExtent l="0" t="0" r="7620" b="508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066" cy="414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4D2F" w:rsidRPr="00A14D2F" w:rsidRDefault="00A14D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14D2F">
                              <w:rPr>
                                <w:sz w:val="20"/>
                                <w:szCs w:val="20"/>
                              </w:rPr>
                              <w:t>Funkcie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aj </w:t>
                            </w:r>
                            <w:r w:rsidRPr="00A14D2F">
                              <w:rPr>
                                <w:sz w:val="20"/>
                                <w:szCs w:val="20"/>
                              </w:rPr>
                              <w:t>mocniny,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odmocniny</w:t>
                            </w:r>
                            <w:r w:rsidRPr="00A14D2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032C6" id="Textové pole 4" o:spid="_x0000_s1028" type="#_x0000_t202" style="position:absolute;margin-left:113.4pt;margin-top:9.8pt;width:99.95pt;height:3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" fillcolor="white [3201]" stroked="f" strokeweight=".5pt">
                <v:textbox>
                  <w:txbxContent>
                    <w:p w:rsidR="00A14D2F" w:rsidRPr="00A14D2F" w:rsidRDefault="00A14D2F">
                      <w:pPr>
                        <w:rPr>
                          <w:sz w:val="20"/>
                          <w:szCs w:val="20"/>
                        </w:rPr>
                      </w:pPr>
                      <w:r w:rsidRPr="00A14D2F">
                        <w:rPr>
                          <w:sz w:val="20"/>
                          <w:szCs w:val="20"/>
                        </w:rPr>
                        <w:t>Funkcie (</w:t>
                      </w:r>
                      <w:r>
                        <w:rPr>
                          <w:sz w:val="20"/>
                          <w:szCs w:val="20"/>
                        </w:rPr>
                        <w:t xml:space="preserve">aj </w:t>
                      </w:r>
                      <w:r w:rsidRPr="00A14D2F">
                        <w:rPr>
                          <w:sz w:val="20"/>
                          <w:szCs w:val="20"/>
                        </w:rPr>
                        <w:t>mocniny,</w:t>
                      </w:r>
                      <w:r>
                        <w:rPr>
                          <w:sz w:val="20"/>
                          <w:szCs w:val="20"/>
                        </w:rPr>
                        <w:t xml:space="preserve"> odmocniny</w:t>
                      </w:r>
                      <w:r w:rsidRPr="00A14D2F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14D2F" w:rsidRDefault="00A80EF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416EE" wp14:editId="6B007B41">
                <wp:simplePos x="0" y="0"/>
                <wp:positionH relativeFrom="column">
                  <wp:posOffset>1497409</wp:posOffset>
                </wp:positionH>
                <wp:positionV relativeFrom="paragraph">
                  <wp:posOffset>267573</wp:posOffset>
                </wp:positionV>
                <wp:extent cx="1145689" cy="1081144"/>
                <wp:effectExtent l="0" t="0" r="16510" b="2413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689" cy="1081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D2F" w:rsidRPr="00A14D2F" w:rsidRDefault="00A80EFD" w:rsidP="00A14D2F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2</w:t>
                            </w:r>
                            <w:r w:rsidR="00A14D2F" w:rsidRPr="00A14D2F">
                              <w:rPr>
                                <w:b/>
                                <w:sz w:val="72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16EE" id="Obdĺžnik 1" o:spid="_x0000_s1029" style="position:absolute;margin-left:117.9pt;margin-top:21.05pt;width:90.2pt;height:8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" fillcolor="#5b9bd5 [3204]" strokecolor="#1f4d78 [1604]" strokeweight="1pt">
                <v:textbox>
                  <w:txbxContent>
                    <w:p w:rsidR="00A14D2F" w:rsidRPr="00A14D2F" w:rsidRDefault="00A80EFD" w:rsidP="00A14D2F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2</w:t>
                      </w:r>
                      <w:r w:rsidR="00A14D2F" w:rsidRPr="00A14D2F">
                        <w:rPr>
                          <w:b/>
                          <w:sz w:val="72"/>
                          <w:szCs w:val="7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A14D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9F152C" wp14:editId="65FBE4D1">
                <wp:simplePos x="0" y="0"/>
                <wp:positionH relativeFrom="column">
                  <wp:posOffset>2693273</wp:posOffset>
                </wp:positionH>
                <wp:positionV relativeFrom="paragraph">
                  <wp:posOffset>240030</wp:posOffset>
                </wp:positionV>
                <wp:extent cx="559398" cy="398033"/>
                <wp:effectExtent l="0" t="0" r="0" b="254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98" cy="398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4D2F" w:rsidRPr="00A14D2F" w:rsidRDefault="00A14D2F" w:rsidP="00A14D2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14D2F">
                              <w:rPr>
                                <w:sz w:val="44"/>
                                <w:szCs w:val="44"/>
                              </w:rPr>
                              <w:t>*,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152C" id="Textové pole 5" o:spid="_x0000_s1030" type="#_x0000_t202" style="position:absolute;margin-left:212.05pt;margin-top:18.9pt;width:44.05pt;height:3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" fillcolor="white [3201]" stroked="f" strokeweight=".5pt">
                <v:textbox>
                  <w:txbxContent>
                    <w:p w:rsidR="00A14D2F" w:rsidRPr="00A14D2F" w:rsidRDefault="00A14D2F" w:rsidP="00A14D2F">
                      <w:pPr>
                        <w:rPr>
                          <w:sz w:val="44"/>
                          <w:szCs w:val="44"/>
                        </w:rPr>
                      </w:pPr>
                      <w:r w:rsidRPr="00A14D2F">
                        <w:rPr>
                          <w:sz w:val="44"/>
                          <w:szCs w:val="44"/>
                        </w:rPr>
                        <w:t>*, :</w:t>
                      </w:r>
                    </w:p>
                  </w:txbxContent>
                </v:textbox>
              </v:shape>
            </w:pict>
          </mc:Fallback>
        </mc:AlternateContent>
      </w:r>
    </w:p>
    <w:p w:rsidR="00A80EFD" w:rsidRDefault="00A80EFD"/>
    <w:p w:rsidR="00A80EFD" w:rsidRDefault="00A80EF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25297" wp14:editId="6E471078">
                <wp:simplePos x="0" y="0"/>
                <wp:positionH relativeFrom="column">
                  <wp:posOffset>2655332</wp:posOffset>
                </wp:positionH>
                <wp:positionV relativeFrom="paragraph">
                  <wp:posOffset>98822</wp:posOffset>
                </wp:positionV>
                <wp:extent cx="822960" cy="687705"/>
                <wp:effectExtent l="0" t="0" r="15240" b="17145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687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D2F" w:rsidRPr="00A14D2F" w:rsidRDefault="00A80EFD" w:rsidP="00A14D2F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3</w:t>
                            </w:r>
                            <w:r w:rsidR="00A14D2F" w:rsidRPr="00A14D2F">
                              <w:rPr>
                                <w:b/>
                                <w:sz w:val="56"/>
                                <w:szCs w:val="5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25297" id="Obdĺžnik 2" o:spid="_x0000_s1031" style="position:absolute;margin-left:209.1pt;margin-top:7.8pt;width:64.8pt;height:5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" fillcolor="#5b9bd5 [3204]" strokecolor="#1f4d78 [1604]" strokeweight="1pt">
                <v:textbox>
                  <w:txbxContent>
                    <w:p w:rsidR="00A14D2F" w:rsidRPr="00A14D2F" w:rsidRDefault="00A80EFD" w:rsidP="00A14D2F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3</w:t>
                      </w:r>
                      <w:r w:rsidR="00A14D2F" w:rsidRPr="00A14D2F">
                        <w:rPr>
                          <w:b/>
                          <w:sz w:val="56"/>
                          <w:szCs w:val="5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22C886" wp14:editId="5473A803">
                <wp:simplePos x="0" y="0"/>
                <wp:positionH relativeFrom="column">
                  <wp:posOffset>3594497</wp:posOffset>
                </wp:positionH>
                <wp:positionV relativeFrom="paragraph">
                  <wp:posOffset>3096</wp:posOffset>
                </wp:positionV>
                <wp:extent cx="559398" cy="398033"/>
                <wp:effectExtent l="0" t="0" r="0" b="254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98" cy="398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4D2F" w:rsidRPr="00A14D2F" w:rsidRDefault="00A14D2F" w:rsidP="00A14D2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+,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C886" id="Textové pole 6" o:spid="_x0000_s1032" type="#_x0000_t202" style="position:absolute;margin-left:283.05pt;margin-top:.25pt;width:44.05pt;height:3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" fillcolor="white [3201]" stroked="f" strokeweight=".5pt">
                <v:textbox>
                  <w:txbxContent>
                    <w:p w:rsidR="00A14D2F" w:rsidRPr="00A14D2F" w:rsidRDefault="00A14D2F" w:rsidP="00A14D2F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+, -</w:t>
                      </w:r>
                    </w:p>
                  </w:txbxContent>
                </v:textbox>
              </v:shape>
            </w:pict>
          </mc:Fallback>
        </mc:AlternateContent>
      </w:r>
    </w:p>
    <w:p w:rsidR="00A80EFD" w:rsidRDefault="00A80EF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213BE" wp14:editId="79EC65B1">
                <wp:simplePos x="0" y="0"/>
                <wp:positionH relativeFrom="column">
                  <wp:posOffset>3487738</wp:posOffset>
                </wp:positionH>
                <wp:positionV relativeFrom="paragraph">
                  <wp:posOffset>123270</wp:posOffset>
                </wp:positionV>
                <wp:extent cx="898264" cy="370765"/>
                <wp:effectExtent l="0" t="0" r="16510" b="1079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264" cy="370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D2F" w:rsidRPr="00A14D2F" w:rsidRDefault="00A80EFD" w:rsidP="00A14D2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="00A14D2F" w:rsidRPr="00A14D2F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F213BE" id="Obdĺžnik 3" o:spid="_x0000_s1033" style="position:absolute;margin-left:274.65pt;margin-top:9.7pt;width:70.75pt;height:2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" fillcolor="#5b9bd5 [3204]" strokecolor="#1f4d78 [1604]" strokeweight="1pt">
                <v:textbox>
                  <w:txbxContent>
                    <w:p w:rsidR="00A14D2F" w:rsidRPr="00A14D2F" w:rsidRDefault="00A80EFD" w:rsidP="00A14D2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4</w:t>
                      </w:r>
                      <w:r w:rsidR="00A14D2F" w:rsidRPr="00A14D2F">
                        <w:rPr>
                          <w:b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A14D2F" w:rsidRDefault="00A14D2F"/>
    <w:p w:rsidR="00D47AEB" w:rsidRDefault="00D47AEB" w:rsidP="00D47AEB">
      <w:pPr>
        <w:rPr>
          <w:b/>
          <w:u w:val="single"/>
        </w:rPr>
      </w:pPr>
      <w:r>
        <w:rPr>
          <w:b/>
          <w:u w:val="single"/>
        </w:rPr>
        <w:t>Kalkulačka</w:t>
      </w:r>
      <w:r w:rsidRPr="00A80EFD">
        <w:rPr>
          <w:b/>
          <w:u w:val="single"/>
        </w:rPr>
        <w:t xml:space="preserve">: </w:t>
      </w:r>
      <w:r>
        <w:rPr>
          <w:b/>
          <w:u w:val="single"/>
        </w:rPr>
        <w:t xml:space="preserve"> </w:t>
      </w:r>
    </w:p>
    <w:p w:rsidR="00D47AEB" w:rsidRDefault="00D47AEB">
      <w:r>
        <w:t>Na prezenčnom vyučovaní v škole je povinnosťou používať samostatné elektronické zariadenie – kalkulačku. Na dištančnom vyučovaní doma je možné používať aj aplikáciu „kalkulačka“ nainštalovanú v mobile/tablete/notebooku. Keďže prenosné zariadenia majú malý displej, je potrebné mať samostatný mobil/tablet, kde je aplikácia spustená, aby ste zároveň mohli mať spustené aj online vyučovanie na druhom mobile/tablete.</w:t>
      </w:r>
    </w:p>
    <w:p w:rsidR="00D47AEB" w:rsidRPr="00D47AEB" w:rsidRDefault="00D47AEB">
      <w:pPr>
        <w:rPr>
          <w:b/>
        </w:rPr>
      </w:pPr>
      <w:r w:rsidRPr="00D47AEB">
        <w:rPr>
          <w:b/>
        </w:rPr>
        <w:t>Požiadavky na kalkulačku:</w:t>
      </w:r>
    </w:p>
    <w:p w:rsidR="00BD5D32" w:rsidRDefault="00D47AEB" w:rsidP="004B0B7F">
      <w:pPr>
        <w:pStyle w:val="Odsekzoznamu"/>
        <w:numPr>
          <w:ilvl w:val="0"/>
          <w:numId w:val="2"/>
        </w:numPr>
      </w:pPr>
      <w:r w:rsidRPr="004B0B7F">
        <w:rPr>
          <w:u w:val="single"/>
        </w:rPr>
        <w:t>požadovaný typ</w:t>
      </w:r>
      <w:r w:rsidR="00F471AF" w:rsidRPr="004B0B7F">
        <w:rPr>
          <w:u w:val="single"/>
        </w:rPr>
        <w:t xml:space="preserve"> </w:t>
      </w:r>
      <w:r w:rsidR="004B0B7F" w:rsidRPr="004B0B7F">
        <w:rPr>
          <w:u w:val="single"/>
        </w:rPr>
        <w:t>podľa počtu funkcií:</w:t>
      </w:r>
      <w:r>
        <w:t xml:space="preserve"> SCIENTIFIC=vedecká</w:t>
      </w:r>
      <w:r w:rsidR="00F471AF">
        <w:t xml:space="preserve"> kalkulačka</w:t>
      </w:r>
      <w:r>
        <w:t xml:space="preserve"> (nestačí STANDARD</w:t>
      </w:r>
      <w:r w:rsidR="004B0B7F">
        <w:t xml:space="preserve"> = kancelárska</w:t>
      </w:r>
      <w:r>
        <w:t xml:space="preserve">) -  rozšírené funkcie (minimálne 1/x, sin x, cos x, </w:t>
      </w:r>
      <w:proofErr w:type="spellStart"/>
      <w:r>
        <w:t>tan</w:t>
      </w:r>
      <w:proofErr w:type="spellEnd"/>
      <w:r>
        <w:t xml:space="preserve"> x, log x, x</w:t>
      </w:r>
      <w:r>
        <w:rPr>
          <w:vertAlign w:val="superscript"/>
        </w:rPr>
        <w:t>2</w:t>
      </w:r>
      <w:r>
        <w:t xml:space="preserve">, </w:t>
      </w:r>
      <w:proofErr w:type="spellStart"/>
      <w:r>
        <w:t>x</w:t>
      </w:r>
      <w:r>
        <w:rPr>
          <w:vertAlign w:val="superscript"/>
        </w:rPr>
        <w:t>y</w:t>
      </w:r>
      <w:proofErr w:type="spellEnd"/>
      <w: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,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x</m:t>
            </m:r>
          </m:e>
        </m:rad>
      </m:oMath>
      <w:r>
        <w:t>),</w:t>
      </w:r>
      <w:r w:rsidR="004B0B7F">
        <w:t xml:space="preserve">        </w:t>
      </w:r>
      <w:r w:rsidR="00BD5D32">
        <w:t xml:space="preserve">    </w:t>
      </w:r>
    </w:p>
    <w:p w:rsidR="004B0B7F" w:rsidRPr="004B0B7F" w:rsidRDefault="004B0B7F" w:rsidP="00654FC3">
      <w:pPr>
        <w:pStyle w:val="Odsekzoznamu"/>
        <w:numPr>
          <w:ilvl w:val="0"/>
          <w:numId w:val="2"/>
        </w:numPr>
        <w:rPr>
          <w:b/>
          <w:u w:val="single"/>
        </w:rPr>
      </w:pPr>
      <w:r w:rsidRPr="004B0B7F">
        <w:rPr>
          <w:u w:val="single"/>
        </w:rPr>
        <w:t xml:space="preserve">požadovaný typ podľa </w:t>
      </w:r>
      <w:r>
        <w:rPr>
          <w:u w:val="single"/>
        </w:rPr>
        <w:t>spôsobu zobrazovania</w:t>
      </w:r>
      <w:r w:rsidRPr="004B0B7F">
        <w:rPr>
          <w:u w:val="single"/>
        </w:rPr>
        <w:t>:</w:t>
      </w:r>
      <w:r>
        <w:t xml:space="preserve"> ZNAKOVÁ – obvykle dvoj alebo trojriadkový displej, </w:t>
      </w:r>
      <w:r w:rsidR="00D47AEB">
        <w:t>nepovolen</w:t>
      </w:r>
      <w:r>
        <w:t>á</w:t>
      </w:r>
      <w:r w:rsidR="00D47AEB">
        <w:t xml:space="preserve"> </w:t>
      </w:r>
      <w:r>
        <w:t>je</w:t>
      </w:r>
      <w:r w:rsidR="00F471AF">
        <w:t xml:space="preserve"> </w:t>
      </w:r>
      <w:r w:rsidR="00D47AEB">
        <w:t>GRAPHIC</w:t>
      </w:r>
      <w:r w:rsidR="00F471AF">
        <w:t xml:space="preserve">=grafická kalkulačka </w:t>
      </w:r>
      <w:r>
        <w:t>(</w:t>
      </w:r>
      <w:r w:rsidR="00F471AF">
        <w:t xml:space="preserve">nemôže mať integrovanú funkciu grafického displeja </w:t>
      </w:r>
      <w:r>
        <w:t>na vykresľovanie grafov funkcií)</w:t>
      </w:r>
    </w:p>
    <w:p w:rsidR="00D47AEB" w:rsidRPr="00F471AF" w:rsidRDefault="004B0B7F" w:rsidP="004B0B7F">
      <w:pPr>
        <w:pStyle w:val="Odsekzoznamu"/>
        <w:rPr>
          <w:b/>
          <w:u w:val="single"/>
        </w:rPr>
      </w:pPr>
      <w:r w:rsidRPr="004B0B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00FDBD" wp14:editId="2413011F">
            <wp:extent cx="1657350" cy="1657350"/>
            <wp:effectExtent l="0" t="0" r="0" b="0"/>
            <wp:docPr id="11" name="Obrázok 11" descr="https://raja.scene7.com/is/image/Raja/products/kancelarska-kalkulacka_SDC444S.jpg?image=M_SDC444S_S_PL$default$&amp;hei=300&amp;wid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ja.scene7.com/is/image/Raja/products/kancelarska-kalkulacka_SDC444S.jpg?image=M_SDC444S_S_PL$default$&amp;hei=300&amp;wid=3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287" cy="166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0B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70FCC2" wp14:editId="669D5ADE">
            <wp:extent cx="869485" cy="1635919"/>
            <wp:effectExtent l="0" t="0" r="6985" b="2540"/>
            <wp:docPr id="12" name="Obrázok 12" descr="Škola, scientificcalculator, Office, functionsmatrixd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Škola, scientificcalculator, Office, functionsmatrixdo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7" r="34016"/>
                    <a:stretch/>
                  </pic:blipFill>
                  <pic:spPr bwMode="auto">
                    <a:xfrm>
                      <a:off x="0" y="0"/>
                      <a:ext cx="880008" cy="165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59389B5" wp14:editId="4816C915">
            <wp:extent cx="1600200" cy="1600200"/>
            <wp:effectExtent l="0" t="0" r="0" b="0"/>
            <wp:docPr id="10" name="Obrázok 10" descr="Grafická kalkulačka | FX 9750 GII(b) | Cas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ická kalkulačka | FX 9750 GII(b) | Cas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75" cy="16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FD" w:rsidRDefault="00A80EFD">
      <w:pPr>
        <w:rPr>
          <w:b/>
          <w:u w:val="single"/>
        </w:rPr>
      </w:pPr>
      <w:r>
        <w:rPr>
          <w:b/>
          <w:u w:val="single"/>
        </w:rPr>
        <w:t>Návod</w:t>
      </w:r>
      <w:r w:rsidRPr="00A80EFD">
        <w:rPr>
          <w:b/>
          <w:u w:val="single"/>
        </w:rPr>
        <w:t xml:space="preserve">: </w:t>
      </w:r>
      <w:r>
        <w:rPr>
          <w:b/>
          <w:u w:val="single"/>
        </w:rPr>
        <w:t xml:space="preserve"> </w:t>
      </w:r>
    </w:p>
    <w:p w:rsidR="00F471AF" w:rsidRDefault="00F471AF">
      <w:r>
        <w:t xml:space="preserve">Každá kalkulačka vyzerá inak, preto je </w:t>
      </w:r>
      <w:r w:rsidRPr="00F471AF">
        <w:rPr>
          <w:b/>
        </w:rPr>
        <w:t>potrebné vždy používať tú istú</w:t>
      </w:r>
      <w:r>
        <w:t>, aby ste si na ňu zvykli a zautomatizovali činnosti na nej vykonávané. V prípade, že si neviete poradiť je potrebné nájsť návod (v krabici od zariadenia) alebo stiahnuť manuál/</w:t>
      </w:r>
      <w:proofErr w:type="spellStart"/>
      <w:r>
        <w:t>tutoriál</w:t>
      </w:r>
      <w:proofErr w:type="spellEnd"/>
      <w:r>
        <w:t>/</w:t>
      </w:r>
      <w:proofErr w:type="spellStart"/>
      <w:r>
        <w:t>help</w:t>
      </w:r>
      <w:proofErr w:type="spellEnd"/>
      <w:r>
        <w:t xml:space="preserve"> z internetu (obvykle súbory PDF podľa výrobného typu kalkulačky alebo podľa názvu aplikácie). </w:t>
      </w:r>
    </w:p>
    <w:p w:rsidR="00A80EFD" w:rsidRDefault="00A80EFD">
      <w:r>
        <w:lastRenderedPageBreak/>
        <w:t xml:space="preserve">Pri riešení úloh obsahujúcich matematické operácie a funkcie s číslami na kalkulačke musíme </w:t>
      </w:r>
      <w:r w:rsidRPr="00A80EFD">
        <w:rPr>
          <w:b/>
        </w:rPr>
        <w:t xml:space="preserve">dodržiavať prioritu (poradie) </w:t>
      </w:r>
      <w:r>
        <w:rPr>
          <w:b/>
        </w:rPr>
        <w:t xml:space="preserve">funkcií a </w:t>
      </w:r>
      <w:r w:rsidRPr="00A80EFD">
        <w:rPr>
          <w:b/>
        </w:rPr>
        <w:t>operácií</w:t>
      </w:r>
      <w:r>
        <w:t xml:space="preserve"> rovnako ako pri počítaní ručne na papieri (najprv zátvorky, potom funkcie a až potom samotné matematické operácie). V prípade:</w:t>
      </w:r>
    </w:p>
    <w:p w:rsidR="00D47AEB" w:rsidRDefault="00A80EFD" w:rsidP="00A80EFD">
      <w:pPr>
        <w:pStyle w:val="Odsekzoznamu"/>
        <w:numPr>
          <w:ilvl w:val="0"/>
          <w:numId w:val="1"/>
        </w:numPr>
      </w:pPr>
      <w:r w:rsidRPr="00A80EFD">
        <w:rPr>
          <w:u w:val="single"/>
        </w:rPr>
        <w:t>odmocniny</w:t>
      </w:r>
      <w:r>
        <w:t xml:space="preserve"> </w:t>
      </w:r>
      <w:r w:rsidR="00D47AEB">
        <w:t>– znak odmocniny nahrádza zátvorku,</w:t>
      </w:r>
    </w:p>
    <w:p w:rsidR="00A80EFD" w:rsidRDefault="00D47AEB" w:rsidP="00A80EFD">
      <w:pPr>
        <w:pStyle w:val="Odsekzoznamu"/>
        <w:numPr>
          <w:ilvl w:val="0"/>
          <w:numId w:val="1"/>
        </w:numPr>
      </w:pPr>
      <w:r>
        <w:rPr>
          <w:u w:val="single"/>
        </w:rPr>
        <w:t>zlomku</w:t>
      </w:r>
      <w:r>
        <w:t xml:space="preserve"> – čitateľ/menovateľ chápeme ako samostatnú zátvorku. </w:t>
      </w:r>
    </w:p>
    <w:p w:rsidR="00A80EFD" w:rsidRDefault="00D47AEB">
      <w:r>
        <w:t xml:space="preserve">Existujú dva </w:t>
      </w:r>
      <w:r w:rsidR="00F471AF" w:rsidRPr="00F471AF">
        <w:rPr>
          <w:b/>
        </w:rPr>
        <w:t>postupy zadávania</w:t>
      </w:r>
      <w:r w:rsidR="00F471AF">
        <w:t xml:space="preserve"> príkladov do</w:t>
      </w:r>
      <w:r>
        <w:t xml:space="preserve"> kalkulačk</w:t>
      </w:r>
      <w:r w:rsidR="00F471AF">
        <w:t>y</w:t>
      </w:r>
      <w:r w:rsidR="00A80EFD">
        <w:t>:</w:t>
      </w:r>
    </w:p>
    <w:p w:rsidR="00F471AF" w:rsidRDefault="00F471AF" w:rsidP="00F471AF">
      <w:pPr>
        <w:pStyle w:val="Odsekzoznamu"/>
        <w:numPr>
          <w:ilvl w:val="0"/>
          <w:numId w:val="3"/>
        </w:numPr>
      </w:pPr>
      <w:r w:rsidRPr="00F471AF">
        <w:rPr>
          <w:u w:val="single"/>
        </w:rPr>
        <w:t>kalkulačka obsahuje zátvorky</w:t>
      </w:r>
      <w:r>
        <w:t xml:space="preserve"> – potom zadávame príklad presne v tom istom poradí čísel a operácií ako je napísaný (vrátane ľavej a pravej zátvorky) a tam, kde si to situácia žiada dopĺňame zátvorky (napr. do zátvoriek obalíme čitateľa v zlomku),</w:t>
      </w:r>
    </w:p>
    <w:p w:rsidR="00F471AF" w:rsidRDefault="00F471AF" w:rsidP="00F471AF">
      <w:pPr>
        <w:pStyle w:val="Odsekzoznamu"/>
        <w:numPr>
          <w:ilvl w:val="0"/>
          <w:numId w:val="3"/>
        </w:numPr>
      </w:pPr>
      <w:r>
        <w:rPr>
          <w:u w:val="single"/>
        </w:rPr>
        <w:t>kalkulačka neobsahuje zátvorky</w:t>
      </w:r>
      <w:r>
        <w:t xml:space="preserve"> – potom je nutné začínať od tej časti, ktorá má vyššiu prioritu (napr. začať menovateľom v zlomku, ak čitateľ obsahuje len číslo) a až následne pokračovať s časťami s nižšou prioritou. V tomto prípade sa však v niektorých prípadoch nevyhneme priebežnému ukladaniu medzivýsledkov a to buď:</w:t>
      </w:r>
    </w:p>
    <w:p w:rsidR="00F471AF" w:rsidRDefault="00F471AF" w:rsidP="00F471AF">
      <w:pPr>
        <w:pStyle w:val="Odsekzoznamu"/>
        <w:numPr>
          <w:ilvl w:val="1"/>
          <w:numId w:val="3"/>
        </w:numPr>
      </w:pPr>
      <w:r w:rsidRPr="00BD5D32">
        <w:rPr>
          <w:b/>
        </w:rPr>
        <w:t xml:space="preserve">do vnútornej pamäte </w:t>
      </w:r>
      <w:r w:rsidR="000707D0">
        <w:rPr>
          <w:b/>
        </w:rPr>
        <w:t xml:space="preserve">kalkulačky </w:t>
      </w:r>
      <w:bookmarkStart w:id="0" w:name="_GoBack"/>
      <w:bookmarkEnd w:id="0"/>
      <w:r w:rsidR="00BD5D32">
        <w:t>- najčastejšie tlačidlá „Min“=</w:t>
      </w:r>
      <w:proofErr w:type="spellStart"/>
      <w:r w:rsidR="00BD5D32">
        <w:t>Memory</w:t>
      </w:r>
      <w:proofErr w:type="spellEnd"/>
      <w:r w:rsidR="00BD5D32">
        <w:t xml:space="preserve"> In alebo „STO</w:t>
      </w:r>
      <w:r w:rsidR="000707D0">
        <w:t>/M“=</w:t>
      </w:r>
      <w:proofErr w:type="spellStart"/>
      <w:r w:rsidR="000707D0">
        <w:t>S</w:t>
      </w:r>
      <w:r w:rsidR="00BD5D32">
        <w:t>tore</w:t>
      </w:r>
      <w:proofErr w:type="spellEnd"/>
      <w:r w:rsidR="000707D0">
        <w:t xml:space="preserve"> To </w:t>
      </w:r>
      <w:proofErr w:type="spellStart"/>
      <w:r w:rsidR="000707D0">
        <w:t>Memory</w:t>
      </w:r>
      <w:proofErr w:type="spellEnd"/>
      <w:r w:rsidR="00BD5D32">
        <w:t xml:space="preserve"> alebo „</w:t>
      </w:r>
      <w:r w:rsidR="007F717D">
        <w:t>X</w:t>
      </w:r>
      <w:r w:rsidR="00BD5D32">
        <w:t>-&gt;M“ (v najhoršom prípade tlačidlo „M+“, ale vtedy musí byť pamäť prázdna), odkiaľ potom uloženú hodnotu v pravej chvíli v</w:t>
      </w:r>
      <w:r w:rsidR="000707D0">
        <w:t>yvoláme (obvykle tlačidlá „MR“=</w:t>
      </w:r>
      <w:proofErr w:type="spellStart"/>
      <w:r w:rsidR="000707D0">
        <w:t>M</w:t>
      </w:r>
      <w:r w:rsidR="00BD5D32">
        <w:t>emory</w:t>
      </w:r>
      <w:proofErr w:type="spellEnd"/>
      <w:r w:rsidR="000707D0">
        <w:t xml:space="preserve"> </w:t>
      </w:r>
      <w:proofErr w:type="spellStart"/>
      <w:r w:rsidR="000707D0">
        <w:t>Read</w:t>
      </w:r>
      <w:proofErr w:type="spellEnd"/>
      <w:r w:rsidR="000707D0">
        <w:t xml:space="preserve"> alebo „</w:t>
      </w:r>
      <w:r w:rsidR="000707D0">
        <w:t>R</w:t>
      </w:r>
      <w:r w:rsidR="000707D0">
        <w:t>M</w:t>
      </w:r>
      <w:r w:rsidR="000707D0">
        <w:t>“=</w:t>
      </w:r>
      <w:proofErr w:type="spellStart"/>
      <w:r w:rsidR="000707D0">
        <w:t>Read</w:t>
      </w:r>
      <w:proofErr w:type="spellEnd"/>
      <w:r w:rsidR="000707D0">
        <w:t xml:space="preserve"> </w:t>
      </w:r>
      <w:proofErr w:type="spellStart"/>
      <w:r w:rsidR="000707D0">
        <w:t>Memory</w:t>
      </w:r>
      <w:proofErr w:type="spellEnd"/>
      <w:r w:rsidR="000707D0">
        <w:t xml:space="preserve"> alebo „RCL/M“</w:t>
      </w:r>
      <w:r w:rsidR="00BD5D32">
        <w:t xml:space="preserve"> </w:t>
      </w:r>
      <w:proofErr w:type="spellStart"/>
      <w:r w:rsidR="00BD5D32">
        <w:t>alebo</w:t>
      </w:r>
      <w:proofErr w:type="spellEnd"/>
      <w:r w:rsidR="00BD5D32">
        <w:t xml:space="preserve"> „M-&gt;</w:t>
      </w:r>
      <w:r w:rsidR="007F717D">
        <w:t>X</w:t>
      </w:r>
      <w:r w:rsidR="00BD5D32">
        <w:t>“),</w:t>
      </w:r>
    </w:p>
    <w:p w:rsidR="00A80EFD" w:rsidRPr="00A80EFD" w:rsidRDefault="004B0B7F" w:rsidP="004B0B7F">
      <w:pPr>
        <w:pStyle w:val="Odsekzoznamu"/>
        <w:numPr>
          <w:ilvl w:val="1"/>
          <w:numId w:val="3"/>
        </w:numPr>
      </w:pPr>
      <w:r>
        <w:rPr>
          <w:b/>
        </w:rPr>
        <w:t>zapísaním na papier</w:t>
      </w:r>
      <w:r w:rsidRPr="004B0B7F">
        <w:t>, odkiaľ si potom v potrebnej chvíli medzivýsledok opäť odpíšeme do kalkulačky</w:t>
      </w:r>
      <w:r>
        <w:t xml:space="preserve"> (toto je najhoršia a posledná možnosť, lebo by sme museli medzivýsledok zapísať na veľký počet desatinných miest, aby sme dosiahli porovnateľnú presnosť ako v predchádzajúcom prípade)</w:t>
      </w:r>
    </w:p>
    <w:p w:rsidR="00A80EFD" w:rsidRPr="00815BDD" w:rsidRDefault="00A80EFD" w:rsidP="00A80EFD">
      <w:pPr>
        <w:rPr>
          <w:b/>
          <w:u w:val="single"/>
        </w:rPr>
      </w:pPr>
      <w:r w:rsidRPr="00815BDD">
        <w:rPr>
          <w:b/>
          <w:u w:val="single"/>
        </w:rPr>
        <w:t>Úlohy</w:t>
      </w:r>
      <w:r w:rsidR="004B0B7F">
        <w:rPr>
          <w:b/>
          <w:u w:val="single"/>
        </w:rPr>
        <w:t xml:space="preserve"> z učebnice MAT pre 1.ročník, 1.časť (str.8)</w:t>
      </w:r>
      <w:r w:rsidRPr="00815BDD">
        <w:rPr>
          <w:b/>
          <w:u w:val="single"/>
        </w:rPr>
        <w:t>:</w:t>
      </w:r>
    </w:p>
    <w:p w:rsidR="004B0B7F" w:rsidRDefault="00A80EFD" w:rsidP="00A80EFD">
      <w:r>
        <w:t>1.</w:t>
      </w:r>
      <w:r w:rsidR="004B0B7F">
        <w:t xml:space="preserve"> Vypočítajte na vašej kalkulačke a či je Váš postup správny si overte podľa výsledku:</w:t>
      </w:r>
    </w:p>
    <w:p w:rsidR="00A80EFD" w:rsidRDefault="004B0B7F" w:rsidP="00A80EFD">
      <w:r>
        <w:t xml:space="preserve">  </w:t>
      </w:r>
      <w:r w:rsidR="00A80EFD">
        <w:t xml:space="preserve"> a)  25 – 3 .4 =  13</w:t>
      </w:r>
    </w:p>
    <w:p w:rsidR="00A80EFD" w:rsidRDefault="00A80EFD" w:rsidP="00A80EFD">
      <w:r>
        <w:t xml:space="preserve">   b) (25-3) .4 = 88</w:t>
      </w:r>
    </w:p>
    <w:p w:rsidR="00A80EFD" w:rsidRDefault="00A80EFD" w:rsidP="00A80EFD">
      <w:pPr>
        <w:rPr>
          <w:rFonts w:eastAsiaTheme="minorEastAsia"/>
        </w:rPr>
      </w:pPr>
      <w:r>
        <w:t xml:space="preserve">   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32,7+22,6-15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=13,433 333 333 3333</m:t>
        </m:r>
      </m:oMath>
    </w:p>
    <w:p w:rsidR="00A80EFD" w:rsidRDefault="00A80EFD" w:rsidP="00A80EFD">
      <w:pPr>
        <w:rPr>
          <w:rFonts w:eastAsiaTheme="minorEastAsia"/>
        </w:rPr>
      </w:pPr>
      <w:r>
        <w:rPr>
          <w:rFonts w:eastAsiaTheme="minorEastAsia"/>
        </w:rPr>
        <w:t xml:space="preserve">  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2,6-12,9</m:t>
            </m:r>
          </m:den>
        </m:f>
      </m:oMath>
      <w:r>
        <w:rPr>
          <w:rFonts w:eastAsiaTheme="minorEastAsia"/>
        </w:rPr>
        <w:t xml:space="preserve">=  </w:t>
      </w:r>
      <m:oMath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>0,291 262 135 922 330</w:t>
      </w:r>
    </w:p>
    <w:p w:rsidR="00A80EFD" w:rsidRDefault="00A80EFD" w:rsidP="00A80EFD">
      <w:pPr>
        <w:rPr>
          <w:rFonts w:eastAsiaTheme="minorEastAsia"/>
        </w:rPr>
      </w:pPr>
      <w:r>
        <w:rPr>
          <w:rFonts w:eastAsiaTheme="minorEastAsia"/>
        </w:rPr>
        <w:t xml:space="preserve">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3,4-2,61</m:t>
            </m:r>
          </m:num>
          <m:den>
            <m:r>
              <w:rPr>
                <w:rFonts w:ascii="Cambria Math" w:hAnsi="Cambria Math"/>
              </w:rPr>
              <m:t>2,82-1,93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= </w:t>
      </w:r>
      <w:r w:rsidRPr="00337EC6">
        <w:rPr>
          <w:rFonts w:eastAsiaTheme="minorEastAsia"/>
        </w:rPr>
        <w:t>0,887</w:t>
      </w:r>
      <w:r>
        <w:rPr>
          <w:rFonts w:eastAsiaTheme="minorEastAsia"/>
        </w:rPr>
        <w:t xml:space="preserve"> </w:t>
      </w:r>
      <w:r w:rsidRPr="00337EC6">
        <w:rPr>
          <w:rFonts w:eastAsiaTheme="minorEastAsia"/>
        </w:rPr>
        <w:t>640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449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438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202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247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191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011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235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955</w:t>
      </w:r>
      <w:r>
        <w:rPr>
          <w:rFonts w:eastAsiaTheme="minorEastAsia"/>
        </w:rPr>
        <w:t xml:space="preserve"> </w:t>
      </w:r>
      <w:r w:rsidRPr="00337EC6">
        <w:rPr>
          <w:rFonts w:eastAsiaTheme="minorEastAsia"/>
        </w:rPr>
        <w:t>06</w:t>
      </w:r>
    </w:p>
    <w:p w:rsidR="00A80EFD" w:rsidRDefault="00A80EFD" w:rsidP="00A80EFD">
      <w:pPr>
        <w:rPr>
          <w:rFonts w:eastAsiaTheme="minorEastAsia"/>
        </w:rPr>
      </w:pPr>
      <w:r>
        <w:rPr>
          <w:rFonts w:eastAsiaTheme="minorEastAsia"/>
        </w:rPr>
        <w:t xml:space="preserve">f)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3,5.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2,514-6,358</m:t>
                </m:r>
              </m:e>
            </m:d>
            <m:r>
              <w:rPr>
                <w:rFonts w:ascii="Cambria Math" w:hAnsi="Cambria Math"/>
              </w:rPr>
              <m:t>+5,27*3,2</m:t>
            </m:r>
          </m:num>
          <m:den>
            <m:r>
              <w:rPr>
                <w:rFonts w:ascii="Cambria Math" w:hAnsi="Cambria Math"/>
              </w:rPr>
              <m:t>8,15-6,5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= </w:t>
      </w:r>
      <w:r w:rsidRPr="00337EC6">
        <w:rPr>
          <w:rFonts w:eastAsiaTheme="minorEastAsia"/>
        </w:rPr>
        <w:t>2,066</w:t>
      </w:r>
      <w:r>
        <w:rPr>
          <w:rFonts w:eastAsiaTheme="minorEastAsia"/>
        </w:rPr>
        <w:t xml:space="preserve"> </w:t>
      </w:r>
      <w:r w:rsidRPr="00337EC6">
        <w:rPr>
          <w:rFonts w:eastAsiaTheme="minorEastAsia"/>
        </w:rPr>
        <w:t>666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666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666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666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666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666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666</w:t>
      </w:r>
      <w:r>
        <w:rPr>
          <w:rFonts w:eastAsiaTheme="minorEastAsia"/>
        </w:rPr>
        <w:t> </w:t>
      </w:r>
      <w:r w:rsidRPr="00337EC6">
        <w:rPr>
          <w:rFonts w:eastAsiaTheme="minorEastAsia"/>
        </w:rPr>
        <w:t>666</w:t>
      </w:r>
      <w:r>
        <w:rPr>
          <w:rFonts w:eastAsiaTheme="minorEastAsia"/>
        </w:rPr>
        <w:t xml:space="preserve"> </w:t>
      </w:r>
      <w:r w:rsidRPr="00337EC6">
        <w:rPr>
          <w:rFonts w:eastAsiaTheme="minorEastAsia"/>
        </w:rPr>
        <w:t>6667</w:t>
      </w:r>
    </w:p>
    <w:p w:rsidR="00A80EFD" w:rsidRDefault="00A80EFD" w:rsidP="00A80EFD">
      <w:pPr>
        <w:rPr>
          <w:rFonts w:eastAsiaTheme="minorEastAsia"/>
        </w:rPr>
      </w:pPr>
      <w:r>
        <w:rPr>
          <w:rFonts w:eastAsiaTheme="minorEastAsia"/>
        </w:rPr>
        <w:t xml:space="preserve">g)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355</m:t>
            </m:r>
          </m:num>
          <m:den>
            <m:r>
              <w:rPr>
                <w:rFonts w:ascii="Cambria Math" w:hAnsi="Cambria Math"/>
              </w:rPr>
              <m:t>113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127,5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w:r w:rsidR="004B0B7F">
        <w:rPr>
          <w:rFonts w:eastAsiaTheme="minorEastAsia"/>
        </w:rPr>
        <w:t>8 681 988,384 955 752</w:t>
      </w:r>
    </w:p>
    <w:p w:rsidR="004B0B7F" w:rsidRDefault="004B0B7F" w:rsidP="00A80EFD">
      <w:pPr>
        <w:rPr>
          <w:rFonts w:eastAsiaTheme="minorEastAsia"/>
        </w:rPr>
      </w:pPr>
      <w:r>
        <w:rPr>
          <w:rFonts w:eastAsiaTheme="minorEastAsia"/>
        </w:rPr>
        <w:t xml:space="preserve">h) </w:t>
      </w:r>
      <m:oMath>
        <m:r>
          <w:rPr>
            <w:rFonts w:ascii="Cambria Math" w:hAnsi="Cambria Math"/>
          </w:rPr>
          <m:t>-3,218+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2*9,81*6,75 </m:t>
            </m:r>
          </m:e>
        </m:rad>
      </m:oMath>
      <w:r w:rsidR="000D39D7">
        <w:rPr>
          <w:rFonts w:eastAsiaTheme="minorEastAsia"/>
        </w:rPr>
        <w:t>= 8,290 040 667 289 980</w:t>
      </w:r>
    </w:p>
    <w:p w:rsidR="000D39D7" w:rsidRDefault="000D39D7" w:rsidP="00A80EFD">
      <w:pPr>
        <w:rPr>
          <w:rFonts w:eastAsiaTheme="minorEastAsia"/>
        </w:rPr>
      </w:pPr>
      <w:r>
        <w:rPr>
          <w:rFonts w:eastAsiaTheme="minorEastAsia"/>
        </w:rPr>
        <w:t xml:space="preserve">i)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/>
                  </w:rPr>
                  <m:t>25 869 215,58</m:t>
                </m:r>
              </m:e>
            </m:rad>
          </m:den>
        </m:f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256,93</m:t>
            </m:r>
          </m:e>
        </m:rad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-16,025 654 942 387 99</m:t>
        </m:r>
      </m:oMath>
    </w:p>
    <w:p w:rsidR="000D39D7" w:rsidRDefault="000D39D7" w:rsidP="00A80EFD">
      <w:r>
        <w:rPr>
          <w:rFonts w:eastAsiaTheme="minorEastAsia"/>
        </w:rPr>
        <w:t xml:space="preserve">j)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15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228-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0,95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=9 767 632,092 731 617</m:t>
        </m:r>
      </m:oMath>
    </w:p>
    <w:p w:rsidR="00A80EFD" w:rsidRDefault="00A80EFD"/>
    <w:sectPr w:rsidR="00A80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77DF"/>
    <w:multiLevelType w:val="hybridMultilevel"/>
    <w:tmpl w:val="FB800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01571"/>
    <w:multiLevelType w:val="hybridMultilevel"/>
    <w:tmpl w:val="5BB6CAE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05AC9"/>
    <w:multiLevelType w:val="hybridMultilevel"/>
    <w:tmpl w:val="01AA13C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D2F"/>
    <w:rsid w:val="000707D0"/>
    <w:rsid w:val="000D39D7"/>
    <w:rsid w:val="00337EC6"/>
    <w:rsid w:val="00356FB6"/>
    <w:rsid w:val="004B0B7F"/>
    <w:rsid w:val="00507D99"/>
    <w:rsid w:val="007F717D"/>
    <w:rsid w:val="00815BDD"/>
    <w:rsid w:val="00A14D2F"/>
    <w:rsid w:val="00A80EFD"/>
    <w:rsid w:val="00BD5D32"/>
    <w:rsid w:val="00D47AEB"/>
    <w:rsid w:val="00F4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4034"/>
  <w15:chartTrackingRefBased/>
  <w15:docId w15:val="{A086CAE3-9DD3-4E10-998D-9C1FD5EC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815BDD"/>
    <w:rPr>
      <w:color w:val="808080"/>
    </w:rPr>
  </w:style>
  <w:style w:type="paragraph" w:styleId="Odsekzoznamu">
    <w:name w:val="List Paragraph"/>
    <w:basedOn w:val="Normlny"/>
    <w:uiPriority w:val="34"/>
    <w:qFormat/>
    <w:rsid w:val="00A8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6</cp:revision>
  <cp:lastPrinted>2020-11-05T14:17:00Z</cp:lastPrinted>
  <dcterms:created xsi:type="dcterms:W3CDTF">2020-11-05T06:51:00Z</dcterms:created>
  <dcterms:modified xsi:type="dcterms:W3CDTF">2020-11-05T14:31:00Z</dcterms:modified>
</cp:coreProperties>
</file>