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BA" w:rsidRPr="00FE7919" w:rsidRDefault="00FE7919" w:rsidP="009737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7919">
        <w:rPr>
          <w:rFonts w:ascii="Times New Roman" w:hAnsi="Times New Roman" w:cs="Times New Roman"/>
          <w:b/>
          <w:sz w:val="28"/>
          <w:szCs w:val="28"/>
          <w:u w:val="single"/>
        </w:rPr>
        <w:t>Sčitovanie a odčitovanie lomených výrazov</w:t>
      </w:r>
    </w:p>
    <w:p w:rsidR="00FF701F" w:rsidRPr="009737BA" w:rsidRDefault="00FF701F" w:rsidP="009737BA">
      <w:pPr>
        <w:rPr>
          <w:rFonts w:ascii="Times New Roman" w:eastAsiaTheme="minorEastAsia" w:hAnsi="Times New Roman" w:cs="Times New Roman"/>
          <w:sz w:val="24"/>
        </w:rPr>
      </w:pPr>
      <w:r w:rsidRPr="007D00D2">
        <w:rPr>
          <w:rFonts w:ascii="Times New Roman" w:hAnsi="Times New Roman" w:cs="Times New Roman"/>
          <w:sz w:val="24"/>
        </w:rPr>
        <w:t>Keďže lomený výraz je výraz v tvare zlomku, pre sčítanie (odčítanie) lomených výrazov  platia tie isté pravidlá, ako pre sčítanie (odčítanie) zlomkov.</w:t>
      </w:r>
      <w:r w:rsidR="00282C13" w:rsidRPr="007D00D2">
        <w:rPr>
          <w:rFonts w:ascii="Times New Roman" w:hAnsi="Times New Roman" w:cs="Times New Roman"/>
          <w:sz w:val="24"/>
        </w:rPr>
        <w:t xml:space="preserve"> </w:t>
      </w:r>
      <w:r w:rsidR="007D00D2" w:rsidRPr="007D00D2">
        <w:rPr>
          <w:rFonts w:ascii="Times New Roman" w:hAnsi="Times New Roman" w:cs="Times New Roman"/>
          <w:sz w:val="24"/>
        </w:rPr>
        <w:t xml:space="preserve">Ak sa výraz dá krátiť, tak ho krátime (upravíme na základný tvar). </w:t>
      </w:r>
      <w:r w:rsidR="00282C13" w:rsidRPr="007D00D2">
        <w:rPr>
          <w:rFonts w:ascii="Times New Roman" w:hAnsi="Times New Roman" w:cs="Times New Roman"/>
          <w:sz w:val="24"/>
        </w:rPr>
        <w:t xml:space="preserve">Nezabúdajme stále určiť podmienky riešiteľnosti. </w:t>
      </w:r>
    </w:p>
    <w:p w:rsidR="00FF701F" w:rsidRPr="007D00D2" w:rsidRDefault="00FF701F">
      <w:pPr>
        <w:rPr>
          <w:rFonts w:ascii="Times New Roman" w:hAnsi="Times New Roman" w:cs="Times New Roman"/>
          <w:sz w:val="24"/>
        </w:rPr>
      </w:pPr>
      <w:r w:rsidRPr="007D00D2">
        <w:rPr>
          <w:rFonts w:ascii="Times New Roman" w:hAnsi="Times New Roman" w:cs="Times New Roman"/>
          <w:sz w:val="24"/>
        </w:rPr>
        <w:t>Lomené výrazy s rovnakým menovateľom sčítame (odčítame) tak,  že menovateľa odpíšeme a jednotlivé výrazy v čitateľoch sčítame (odčítame)</w:t>
      </w:r>
      <w:r w:rsidR="00282C13" w:rsidRPr="007D00D2">
        <w:rPr>
          <w:rFonts w:ascii="Times New Roman" w:hAnsi="Times New Roman" w:cs="Times New Roman"/>
          <w:sz w:val="24"/>
        </w:rPr>
        <w:t>.</w:t>
      </w:r>
    </w:p>
    <w:p w:rsidR="00282C13" w:rsidRPr="007D00D2" w:rsidRDefault="00282C13">
      <w:pPr>
        <w:rPr>
          <w:rFonts w:ascii="Times New Roman" w:hAnsi="Times New Roman" w:cs="Times New Roman"/>
          <w:i/>
          <w:sz w:val="24"/>
        </w:rPr>
      </w:pPr>
      <w:r w:rsidRPr="007D00D2">
        <w:rPr>
          <w:rFonts w:ascii="Times New Roman" w:hAnsi="Times New Roman" w:cs="Times New Roman"/>
          <w:i/>
          <w:sz w:val="24"/>
        </w:rPr>
        <w:t xml:space="preserve">Napr.: </w:t>
      </w:r>
    </w:p>
    <w:p w:rsidR="00282C13" w:rsidRDefault="00DF561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2a+b</m:t>
            </m:r>
          </m:num>
          <m:den>
            <m:r>
              <w:rPr>
                <w:rFonts w:ascii="Cambria Math" w:hAnsi="Cambria Math"/>
                <w:sz w:val="28"/>
              </w:rPr>
              <m:t>3x</m:t>
            </m:r>
          </m:den>
        </m:f>
        <m:r>
          <w:rPr>
            <w:rFonts w:ascii="Cambria Math" w:hAnsi="Cambria Math"/>
            <w:sz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a-b</m:t>
            </m:r>
          </m:num>
          <m:den>
            <m:r>
              <w:rPr>
                <w:rFonts w:ascii="Cambria Math" w:hAnsi="Cambria Math"/>
                <w:sz w:val="28"/>
              </w:rPr>
              <m:t>3x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</w:rPr>
              <m:t>3x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2a+b+a-b-a-b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  <w:r w:rsidR="007D00D2">
        <w:rPr>
          <w:rFonts w:eastAsiaTheme="minorEastAsia"/>
        </w:rPr>
        <w:t xml:space="preserve"> ; </w:t>
      </w:r>
      <m:oMath>
        <m:r>
          <w:rPr>
            <w:rFonts w:ascii="Cambria Math" w:eastAsiaTheme="minorEastAsia" w:hAnsi="Cambria Math"/>
          </w:rPr>
          <m:t xml:space="preserve"> 3x≠0, x≠0</m:t>
        </m:r>
      </m:oMath>
    </w:p>
    <w:p w:rsidR="007D00D2" w:rsidRDefault="007D00D2">
      <w:pPr>
        <w:rPr>
          <w:rFonts w:ascii="Times New Roman" w:eastAsiaTheme="minorEastAsia" w:hAnsi="Times New Roman" w:cs="Times New Roman"/>
          <w:sz w:val="24"/>
        </w:rPr>
      </w:pPr>
      <w:r w:rsidRPr="007D00D2">
        <w:rPr>
          <w:rFonts w:ascii="Times New Roman" w:eastAsiaTheme="minorEastAsia" w:hAnsi="Times New Roman" w:cs="Times New Roman"/>
          <w:sz w:val="24"/>
        </w:rPr>
        <w:t>Lomené výrazy s rôznymi menovateľmi sčítame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D00D2">
        <w:rPr>
          <w:rFonts w:ascii="Times New Roman" w:eastAsiaTheme="minorEastAsia" w:hAnsi="Times New Roman" w:cs="Times New Roman"/>
          <w:sz w:val="24"/>
        </w:rPr>
        <w:t>(odčítame) tak, že ich najprv upravíme na rovnakého menovateľa, ktorým je najmenší spoločný násobok výrazov v menovateli, čitatele rozšírime a sčítame (</w:t>
      </w:r>
      <w:r>
        <w:rPr>
          <w:rFonts w:ascii="Times New Roman" w:eastAsiaTheme="minorEastAsia" w:hAnsi="Times New Roman" w:cs="Times New Roman"/>
          <w:sz w:val="24"/>
        </w:rPr>
        <w:t>odčítame</w:t>
      </w:r>
      <w:r w:rsidRPr="007D00D2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7D00D2" w:rsidRDefault="007D00D2" w:rsidP="005A3E3A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7D00D2">
        <w:rPr>
          <w:rFonts w:ascii="Times New Roman" w:eastAsiaTheme="minorEastAsia" w:hAnsi="Times New Roman" w:cs="Times New Roman"/>
          <w:sz w:val="24"/>
        </w:rPr>
        <w:t xml:space="preserve"> </w:t>
      </w:r>
      <w:r w:rsidRPr="007D00D2">
        <w:rPr>
          <w:rFonts w:ascii="Times New Roman" w:hAnsi="Times New Roman" w:cs="Times New Roman"/>
          <w:i/>
          <w:sz w:val="24"/>
        </w:rPr>
        <w:t>Napr.: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7D00D2" w:rsidRPr="005A3E3A" w:rsidRDefault="00DF5611" w:rsidP="007345D9">
      <w:pPr>
        <w:pStyle w:val="Odsekzoznamu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2x+1</m:t>
            </m:r>
          </m:num>
          <m:den>
            <m:r>
              <w:rPr>
                <w:rFonts w:ascii="Cambria Math" w:hAnsi="Cambria Math"/>
                <w:sz w:val="28"/>
              </w:rPr>
              <m:t>y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3x+2</m:t>
            </m:r>
          </m:num>
          <m:den>
            <m:r>
              <w:rPr>
                <w:rFonts w:ascii="Cambria Math" w:hAnsi="Cambria Math"/>
                <w:sz w:val="28"/>
              </w:rPr>
              <m:t>2y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2x+1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3x+2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4x+2-3x-2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 </m:t>
        </m:r>
        <m:r>
          <w:rPr>
            <w:rFonts w:ascii="Cambria Math" w:eastAsiaTheme="minorEastAsia" w:hAnsi="Cambria Math"/>
            <w:sz w:val="28"/>
          </w:rPr>
          <m:t xml:space="preserve">2y≠0, y≠0 </m:t>
        </m:r>
      </m:oMath>
    </w:p>
    <w:p w:rsidR="007D00D2" w:rsidRPr="005A3E3A" w:rsidRDefault="005A3E3A" w:rsidP="007345D9">
      <w:pPr>
        <w:pStyle w:val="Odsekzoznamu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8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0"/>
              </w:rPr>
              <m:t>x-1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0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0"/>
              </w:rPr>
              <m:t>x-1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0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1.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0"/>
              </w:rPr>
              <m:t xml:space="preserve">+2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0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x+1+2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0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0"/>
              </w:rPr>
              <m:t>x+3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0"/>
              </w:rPr>
              <m:t>-1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0"/>
          </w:rPr>
          <m:t xml:space="preserve"> </m:t>
        </m:r>
      </m:oMath>
      <w:r w:rsidRPr="00001C4B">
        <w:rPr>
          <w:rFonts w:ascii="Times New Roman" w:eastAsiaTheme="minorEastAsia" w:hAnsi="Times New Roman" w:cs="Times New Roman"/>
          <w:b/>
          <w:sz w:val="18"/>
          <w:szCs w:val="20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0"/>
          </w:rPr>
          <m:t>x+1 ≠0, x≠ -1;  x-1 ≠0, x≠ 1;</m:t>
        </m:r>
      </m:oMath>
    </w:p>
    <w:p w:rsidR="007D00D2" w:rsidRDefault="00001C4B" w:rsidP="005A3E3A">
      <w:pPr>
        <w:spacing w:line="360" w:lineRule="auto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  <w:r w:rsidRPr="00001C4B">
        <w:rPr>
          <w:rFonts w:ascii="Times New Roman" w:hAnsi="Times New Roman" w:cs="Times New Roman"/>
          <w:i/>
          <w:sz w:val="24"/>
        </w:rPr>
        <w:t xml:space="preserve">PRÍKLADY NA PRECVIČENIE: </w:t>
      </w:r>
    </w:p>
    <w:p w:rsidR="00A9008A" w:rsidRPr="000162D8" w:rsidRDefault="000162D8" w:rsidP="005A3E3A">
      <w:pPr>
        <w:spacing w:line="360" w:lineRule="auto"/>
        <w:rPr>
          <w:rFonts w:ascii="Times New Roman" w:eastAsiaTheme="minorEastAsia" w:hAnsi="Times New Roman" w:cs="Times New Roman"/>
          <w:b/>
          <w:sz w:val="24"/>
        </w:rPr>
      </w:pPr>
      <w:r w:rsidRPr="000162D8">
        <w:rPr>
          <w:rFonts w:ascii="Times New Roman" w:eastAsiaTheme="minorEastAsia" w:hAnsi="Times New Roman" w:cs="Times New Roman"/>
          <w:b/>
          <w:sz w:val="24"/>
        </w:rPr>
        <w:t xml:space="preserve">5. </w:t>
      </w:r>
      <w:r w:rsidR="00A9008A" w:rsidRPr="000162D8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DC352B" w:rsidRPr="000162D8">
        <w:rPr>
          <w:rFonts w:ascii="Times New Roman" w:eastAsiaTheme="minorEastAsia" w:hAnsi="Times New Roman" w:cs="Times New Roman"/>
          <w:b/>
          <w:sz w:val="24"/>
        </w:rPr>
        <w:t xml:space="preserve">Vypočítajte lomené výrazy, zjednodušte ich a určte podmienky riešiteľnosti: </w:t>
      </w:r>
    </w:p>
    <w:p w:rsidR="003C2D25" w:rsidRPr="005E0A85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0162D8">
        <w:rPr>
          <w:rFonts w:ascii="Times New Roman" w:eastAsiaTheme="minorEastAsia" w:hAnsi="Times New Roman" w:cs="Times New Roman"/>
          <w:sz w:val="24"/>
        </w:rPr>
        <w:t>a</w:t>
      </w:r>
      <w:r w:rsidRPr="00DC352B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2+c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6a+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2+c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a+c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5a+2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</m:oMath>
      <w:r w:rsidR="00482E97">
        <w:rPr>
          <w:rFonts w:ascii="Times New Roman" w:eastAsiaTheme="minorEastAsia" w:hAnsi="Times New Roman" w:cs="Times New Roman"/>
          <w:sz w:val="28"/>
        </w:rPr>
        <w:t xml:space="preserve">     </w:t>
      </w:r>
      <w:r w:rsidR="000162D8" w:rsidRPr="000162D8">
        <w:rPr>
          <w:rFonts w:ascii="Times New Roman" w:eastAsiaTheme="minorEastAsia" w:hAnsi="Times New Roman" w:cs="Times New Roman"/>
          <w:sz w:val="28"/>
          <w:u w:val="single"/>
        </w:rPr>
        <w:t>P</w:t>
      </w:r>
      <w:r w:rsidR="00482E97" w:rsidRPr="000162D8">
        <w:rPr>
          <w:rFonts w:ascii="Times New Roman" w:eastAsiaTheme="minorEastAsia" w:hAnsi="Times New Roman" w:cs="Times New Roman"/>
          <w:sz w:val="28"/>
          <w:u w:val="single"/>
        </w:rPr>
        <w:t>: y</w:t>
      </w:r>
      <w:r w:rsidR="00482E97" w:rsidRPr="000162D8">
        <w:rPr>
          <w:rFonts w:ascii="Times New Roman" w:eastAsiaTheme="minorEastAsia" w:hAnsi="Times New Roman" w:cs="Times New Roman"/>
          <w:sz w:val="32"/>
          <w:u w:val="single"/>
        </w:rPr>
        <w:t>≠0</w:t>
      </w:r>
    </w:p>
    <w:p w:rsidR="000162D8" w:rsidRPr="000162D8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0162D8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 xml:space="preserve">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+8x+16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 xml:space="preserve">3x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 xml:space="preserve">3x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x+4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.3x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x+1+3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+12x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3C2D25" w:rsidRPr="000162D8" w:rsidRDefault="000162D8" w:rsidP="000162D8">
      <w:pPr>
        <w:spacing w:line="480" w:lineRule="auto"/>
        <w:ind w:left="1416" w:firstLine="2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+12x+1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(x+4)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       </w:t>
      </w:r>
      <w:r>
        <w:rPr>
          <w:rFonts w:ascii="Times New Roman" w:eastAsiaTheme="minorEastAsia" w:hAnsi="Times New Roman" w:cs="Times New Roman"/>
          <w:sz w:val="28"/>
        </w:rPr>
        <w:t>P: (x+4)</w:t>
      </w:r>
      <w:r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≠0    =&gt;  x+4≠0   =&gt;  </w:t>
      </w:r>
      <w:r w:rsidRPr="000162D8">
        <w:rPr>
          <w:rFonts w:ascii="Times New Roman" w:eastAsiaTheme="minorEastAsia" w:hAnsi="Times New Roman" w:cs="Times New Roman"/>
          <w:sz w:val="32"/>
          <w:u w:val="single"/>
        </w:rPr>
        <w:t>x ≠ –4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0162D8"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 xml:space="preserve">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3x-3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x-1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x-1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a+b-3a+3b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-2a+4b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3(x-1) </m:t>
            </m:r>
          </m:den>
        </m:f>
      </m:oMath>
    </w:p>
    <w:p w:rsidR="005B741C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8"/>
        </w:rPr>
        <w:t xml:space="preserve">P: 3.(x–1) </w:t>
      </w:r>
      <w:r w:rsidR="005B741C">
        <w:rPr>
          <w:rFonts w:ascii="Times New Roman" w:eastAsiaTheme="minorEastAsia" w:hAnsi="Times New Roman" w:cs="Times New Roman"/>
          <w:sz w:val="32"/>
        </w:rPr>
        <w:t xml:space="preserve">≠0    =&gt;  </w:t>
      </w:r>
      <w:r w:rsidR="005B741C">
        <w:rPr>
          <w:rFonts w:ascii="Times New Roman" w:eastAsiaTheme="minorEastAsia" w:hAnsi="Times New Roman" w:cs="Times New Roman"/>
          <w:sz w:val="28"/>
        </w:rPr>
        <w:t>x–1</w:t>
      </w:r>
      <w:r w:rsidR="005B741C">
        <w:rPr>
          <w:rFonts w:ascii="Times New Roman" w:eastAsiaTheme="minorEastAsia" w:hAnsi="Times New Roman" w:cs="Times New Roman"/>
          <w:sz w:val="32"/>
        </w:rPr>
        <w:t xml:space="preserve">≠0   =&gt;  </w:t>
      </w:r>
      <w:r w:rsidR="005B741C" w:rsidRPr="000162D8">
        <w:rPr>
          <w:rFonts w:ascii="Times New Roman" w:eastAsiaTheme="minorEastAsia" w:hAnsi="Times New Roman" w:cs="Times New Roman"/>
          <w:sz w:val="32"/>
          <w:u w:val="single"/>
        </w:rPr>
        <w:t xml:space="preserve">x ≠ </w:t>
      </w:r>
      <w:r w:rsidR="005B741C">
        <w:rPr>
          <w:rFonts w:ascii="Times New Roman" w:eastAsiaTheme="minorEastAsia" w:hAnsi="Times New Roman" w:cs="Times New Roman"/>
          <w:sz w:val="32"/>
          <w:u w:val="single"/>
        </w:rPr>
        <w:t>1</w:t>
      </w:r>
    </w:p>
    <w:p w:rsidR="003C2D25" w:rsidRDefault="000162D8" w:rsidP="005B741C">
      <w:pPr>
        <w:spacing w:line="480" w:lineRule="auto"/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d</w:t>
      </w:r>
      <w:r w:rsidR="003C2D25">
        <w:rPr>
          <w:rFonts w:ascii="Times New Roman" w:eastAsiaTheme="minorEastAsia" w:hAnsi="Times New Roman" w:cs="Times New Roman"/>
          <w:sz w:val="24"/>
        </w:rPr>
        <w:t xml:space="preserve">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p-q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p-q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p-q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p+q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p+q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-4.1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p-q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p+q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2p+2q-4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</m:den>
        </m:f>
      </m:oMath>
    </w:p>
    <w:p w:rsidR="005B741C" w:rsidRDefault="003C2D25" w:rsidP="005B741C">
      <w:pPr>
        <w:spacing w:line="480" w:lineRule="auto"/>
        <w:rPr>
          <w:rFonts w:ascii="Times New Roman" w:eastAsiaTheme="minorEastAsia" w:hAnsi="Times New Roman" w:cs="Times New Roman"/>
          <w:sz w:val="32"/>
        </w:rPr>
      </w:pPr>
      <w:r w:rsidRPr="00876FD0"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8"/>
        </w:rPr>
        <w:t>P: p</w:t>
      </w:r>
      <w:r w:rsidR="005B741C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5B741C">
        <w:rPr>
          <w:rFonts w:ascii="Times New Roman" w:eastAsiaTheme="minorEastAsia" w:hAnsi="Times New Roman" w:cs="Times New Roman"/>
          <w:sz w:val="28"/>
        </w:rPr>
        <w:t>–q</w:t>
      </w:r>
      <w:r w:rsidR="005B741C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5B741C">
        <w:rPr>
          <w:rFonts w:ascii="Times New Roman" w:eastAsiaTheme="minorEastAsia" w:hAnsi="Times New Roman" w:cs="Times New Roman"/>
          <w:sz w:val="28"/>
        </w:rPr>
        <w:t xml:space="preserve"> </w:t>
      </w:r>
      <w:r w:rsidR="005B741C">
        <w:rPr>
          <w:rFonts w:ascii="Times New Roman" w:eastAsiaTheme="minorEastAsia" w:hAnsi="Times New Roman" w:cs="Times New Roman"/>
          <w:sz w:val="32"/>
        </w:rPr>
        <w:t>≠0    =&gt;  (</w:t>
      </w:r>
      <w:r w:rsidR="005B741C">
        <w:rPr>
          <w:rFonts w:ascii="Times New Roman" w:eastAsiaTheme="minorEastAsia" w:hAnsi="Times New Roman" w:cs="Times New Roman"/>
          <w:sz w:val="28"/>
        </w:rPr>
        <w:t>p–q).(</w:t>
      </w:r>
      <w:proofErr w:type="spellStart"/>
      <w:r w:rsidR="005B741C">
        <w:rPr>
          <w:rFonts w:ascii="Times New Roman" w:eastAsiaTheme="minorEastAsia" w:hAnsi="Times New Roman" w:cs="Times New Roman"/>
          <w:sz w:val="28"/>
        </w:rPr>
        <w:t>p+q</w:t>
      </w:r>
      <w:proofErr w:type="spellEnd"/>
      <w:r w:rsidR="005B741C">
        <w:rPr>
          <w:rFonts w:ascii="Times New Roman" w:eastAsiaTheme="minorEastAsia" w:hAnsi="Times New Roman" w:cs="Times New Roman"/>
          <w:sz w:val="28"/>
        </w:rPr>
        <w:t xml:space="preserve">) </w:t>
      </w:r>
      <w:r w:rsidR="005B741C">
        <w:rPr>
          <w:rFonts w:ascii="Times New Roman" w:eastAsiaTheme="minorEastAsia" w:hAnsi="Times New Roman" w:cs="Times New Roman"/>
          <w:sz w:val="32"/>
        </w:rPr>
        <w:t xml:space="preserve">≠0    =&gt; </w:t>
      </w:r>
      <w:r w:rsidR="005B741C" w:rsidRPr="005B741C">
        <w:rPr>
          <w:rFonts w:ascii="Times New Roman" w:eastAsiaTheme="minorEastAsia" w:hAnsi="Times New Roman" w:cs="Times New Roman"/>
          <w:sz w:val="32"/>
        </w:rPr>
        <w:t>P1: p</w:t>
      </w:r>
      <w:r w:rsidR="005B741C" w:rsidRPr="005B741C">
        <w:rPr>
          <w:rFonts w:ascii="Times New Roman" w:eastAsiaTheme="minorEastAsia" w:hAnsi="Times New Roman" w:cs="Times New Roman"/>
          <w:sz w:val="28"/>
        </w:rPr>
        <w:t>–</w:t>
      </w:r>
      <w:r w:rsidR="005B741C" w:rsidRPr="005B741C">
        <w:rPr>
          <w:rFonts w:ascii="Times New Roman" w:eastAsiaTheme="minorEastAsia" w:hAnsi="Times New Roman" w:cs="Times New Roman"/>
          <w:sz w:val="32"/>
        </w:rPr>
        <w:t xml:space="preserve">q ≠ </w:t>
      </w:r>
      <w:r w:rsidR="005B741C">
        <w:rPr>
          <w:rFonts w:ascii="Times New Roman" w:eastAsiaTheme="minorEastAsia" w:hAnsi="Times New Roman" w:cs="Times New Roman"/>
          <w:sz w:val="32"/>
        </w:rPr>
        <w:t xml:space="preserve">0    =&gt; </w:t>
      </w:r>
      <w:r w:rsidR="005B741C">
        <w:rPr>
          <w:rFonts w:ascii="Times New Roman" w:eastAsiaTheme="minorEastAsia" w:hAnsi="Times New Roman" w:cs="Times New Roman"/>
          <w:sz w:val="32"/>
          <w:u w:val="single"/>
        </w:rPr>
        <w:t>p</w:t>
      </w:r>
      <w:r w:rsidR="005B741C" w:rsidRPr="000162D8">
        <w:rPr>
          <w:rFonts w:ascii="Times New Roman" w:eastAsiaTheme="minorEastAsia" w:hAnsi="Times New Roman" w:cs="Times New Roman"/>
          <w:sz w:val="32"/>
          <w:u w:val="single"/>
        </w:rPr>
        <w:t xml:space="preserve"> ≠ </w:t>
      </w:r>
      <w:r w:rsidR="005B741C">
        <w:rPr>
          <w:rFonts w:ascii="Times New Roman" w:eastAsiaTheme="minorEastAsia" w:hAnsi="Times New Roman" w:cs="Times New Roman"/>
          <w:sz w:val="32"/>
          <w:u w:val="single"/>
        </w:rPr>
        <w:t>q</w:t>
      </w:r>
      <w:r w:rsidR="005B741C">
        <w:rPr>
          <w:rFonts w:ascii="Times New Roman" w:eastAsiaTheme="minorEastAsia" w:hAnsi="Times New Roman" w:cs="Times New Roman"/>
          <w:sz w:val="32"/>
        </w:rPr>
        <w:t xml:space="preserve"> </w:t>
      </w:r>
    </w:p>
    <w:p w:rsidR="005B741C" w:rsidRDefault="005B741C" w:rsidP="005B741C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  <w:t xml:space="preserve">=&gt; </w:t>
      </w:r>
      <w:r w:rsidRPr="005B741C">
        <w:rPr>
          <w:rFonts w:ascii="Times New Roman" w:eastAsiaTheme="minorEastAsia" w:hAnsi="Times New Roman" w:cs="Times New Roman"/>
          <w:sz w:val="32"/>
        </w:rPr>
        <w:t>P</w:t>
      </w:r>
      <w:r>
        <w:rPr>
          <w:rFonts w:ascii="Times New Roman" w:eastAsiaTheme="minorEastAsia" w:hAnsi="Times New Roman" w:cs="Times New Roman"/>
          <w:sz w:val="32"/>
        </w:rPr>
        <w:t>2</w:t>
      </w:r>
      <w:r w:rsidRPr="005B741C">
        <w:rPr>
          <w:rFonts w:ascii="Times New Roman" w:eastAsiaTheme="minorEastAsia" w:hAnsi="Times New Roman" w:cs="Times New Roman"/>
          <w:sz w:val="32"/>
        </w:rPr>
        <w:t xml:space="preserve">: </w:t>
      </w:r>
      <w:proofErr w:type="spellStart"/>
      <w:r w:rsidRPr="005B741C">
        <w:rPr>
          <w:rFonts w:ascii="Times New Roman" w:eastAsiaTheme="minorEastAsia" w:hAnsi="Times New Roman" w:cs="Times New Roman"/>
          <w:sz w:val="32"/>
        </w:rPr>
        <w:t>p</w:t>
      </w:r>
      <w:r>
        <w:rPr>
          <w:rFonts w:ascii="Times New Roman" w:eastAsiaTheme="minorEastAsia" w:hAnsi="Times New Roman" w:cs="Times New Roman"/>
          <w:sz w:val="28"/>
        </w:rPr>
        <w:t>+</w:t>
      </w:r>
      <w:r w:rsidRPr="005B741C">
        <w:rPr>
          <w:rFonts w:ascii="Times New Roman" w:eastAsiaTheme="minorEastAsia" w:hAnsi="Times New Roman" w:cs="Times New Roman"/>
          <w:sz w:val="32"/>
        </w:rPr>
        <w:t>q</w:t>
      </w:r>
      <w:proofErr w:type="spellEnd"/>
      <w:r w:rsidRPr="005B741C">
        <w:rPr>
          <w:rFonts w:ascii="Times New Roman" w:eastAsiaTheme="minorEastAsia" w:hAnsi="Times New Roman" w:cs="Times New Roman"/>
          <w:sz w:val="32"/>
        </w:rPr>
        <w:t xml:space="preserve"> ≠ </w:t>
      </w:r>
      <w:r>
        <w:rPr>
          <w:rFonts w:ascii="Times New Roman" w:eastAsiaTheme="minorEastAsia" w:hAnsi="Times New Roman" w:cs="Times New Roman"/>
          <w:sz w:val="32"/>
        </w:rPr>
        <w:t xml:space="preserve">0    =&gt; </w:t>
      </w:r>
      <w:r w:rsidRPr="005B741C">
        <w:rPr>
          <w:rFonts w:ascii="Times New Roman" w:eastAsiaTheme="minorEastAsia" w:hAnsi="Times New Roman" w:cs="Times New Roman"/>
          <w:sz w:val="32"/>
          <w:u w:val="single"/>
        </w:rPr>
        <w:t xml:space="preserve">p ≠ </w:t>
      </w:r>
      <w:r w:rsidRPr="005B741C">
        <w:rPr>
          <w:rFonts w:ascii="Times New Roman" w:eastAsiaTheme="minorEastAsia" w:hAnsi="Times New Roman" w:cs="Times New Roman"/>
          <w:sz w:val="28"/>
          <w:u w:val="single"/>
        </w:rPr>
        <w:t xml:space="preserve">– </w:t>
      </w:r>
      <w:r w:rsidRPr="005B741C">
        <w:rPr>
          <w:rFonts w:ascii="Times New Roman" w:eastAsiaTheme="minorEastAsia" w:hAnsi="Times New Roman" w:cs="Times New Roman"/>
          <w:sz w:val="32"/>
          <w:u w:val="single"/>
        </w:rPr>
        <w:t>q</w:t>
      </w:r>
      <w:r>
        <w:rPr>
          <w:rFonts w:ascii="Times New Roman" w:eastAsiaTheme="minorEastAsia" w:hAnsi="Times New Roman" w:cs="Times New Roman"/>
          <w:sz w:val="32"/>
        </w:rPr>
        <w:t xml:space="preserve">   </w:t>
      </w:r>
    </w:p>
    <w:p w:rsidR="003C2D25" w:rsidRPr="00876FD0" w:rsidRDefault="005B741C" w:rsidP="005B741C">
      <w:pPr>
        <w:spacing w:line="48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3C2D25" w:rsidRPr="00876FD0">
        <w:rPr>
          <w:rFonts w:ascii="Times New Roman" w:eastAsiaTheme="minorEastAsia" w:hAnsi="Times New Roman" w:cs="Times New Roman"/>
          <w:sz w:val="24"/>
        </w:rPr>
        <w:t>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3C2D2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606852">
        <w:rPr>
          <w:rFonts w:ascii="Times New Roman" w:eastAsiaTheme="minorEastAsia" w:hAnsi="Times New Roman" w:cs="Times New Roman"/>
          <w:color w:val="FF0000"/>
          <w:sz w:val="32"/>
        </w:rPr>
        <w:t>(D.ú.</w:t>
      </w:r>
      <w:r w:rsidR="00737070">
        <w:rPr>
          <w:rFonts w:ascii="Times New Roman" w:eastAsiaTheme="minorEastAsia" w:hAnsi="Times New Roman" w:cs="Times New Roman"/>
          <w:color w:val="FF0000"/>
          <w:sz w:val="32"/>
        </w:rPr>
        <w:t>1</w:t>
      </w:r>
      <w:r w:rsidRPr="00606852">
        <w:rPr>
          <w:rFonts w:ascii="Times New Roman" w:eastAsiaTheme="minorEastAsia" w:hAnsi="Times New Roman" w:cs="Times New Roman"/>
          <w:color w:val="FF0000"/>
          <w:sz w:val="32"/>
        </w:rPr>
        <w:t>)</w:t>
      </w:r>
    </w:p>
    <w:p w:rsidR="003C2D25" w:rsidRPr="002A5159" w:rsidRDefault="003C2D25" w:rsidP="003C2D25">
      <w:pPr>
        <w:spacing w:line="480" w:lineRule="auto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8m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-18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+3m</m:t>
            </m:r>
          </m:den>
        </m:f>
        <m:r>
          <w:rPr>
            <w:rFonts w:ascii="Cambria Math" w:hAnsi="Cambria Math"/>
            <w:sz w:val="28"/>
          </w:rPr>
          <m:t xml:space="preserve">= </m:t>
        </m:r>
      </m:oMath>
      <w:r w:rsidR="005B741C">
        <w:rPr>
          <w:rFonts w:eastAsiaTheme="minorEastAsia"/>
          <w:sz w:val="28"/>
        </w:rPr>
        <w:t xml:space="preserve">  </w:t>
      </w:r>
      <w:r w:rsidR="005B741C" w:rsidRPr="00606852">
        <w:rPr>
          <w:rFonts w:ascii="Times New Roman" w:eastAsiaTheme="minorEastAsia" w:hAnsi="Times New Roman" w:cs="Times New Roman"/>
          <w:color w:val="FF0000"/>
          <w:sz w:val="32"/>
        </w:rPr>
        <w:t>(D.ú.</w:t>
      </w:r>
      <w:r w:rsidR="00737070">
        <w:rPr>
          <w:rFonts w:ascii="Times New Roman" w:eastAsiaTheme="minorEastAsia" w:hAnsi="Times New Roman" w:cs="Times New Roman"/>
          <w:color w:val="FF0000"/>
          <w:sz w:val="32"/>
        </w:rPr>
        <w:t>1</w:t>
      </w:r>
      <w:r w:rsidR="005B741C" w:rsidRPr="00606852">
        <w:rPr>
          <w:rFonts w:ascii="Times New Roman" w:eastAsiaTheme="minorEastAsia" w:hAnsi="Times New Roman" w:cs="Times New Roman"/>
          <w:color w:val="FF0000"/>
          <w:sz w:val="32"/>
        </w:rPr>
        <w:t>)</w:t>
      </w:r>
    </w:p>
    <w:p w:rsidR="003C2D25" w:rsidRDefault="003C2D25" w:rsidP="00D36B02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eastAsiaTheme="minorEastAsia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g</w:t>
      </w:r>
      <w:r w:rsidRPr="002A5159">
        <w:rPr>
          <w:rFonts w:ascii="Times New Roman" w:eastAsiaTheme="minorEastAsia" w:hAnsi="Times New Roman" w:cs="Times New Roman"/>
          <w:sz w:val="24"/>
        </w:rPr>
        <w:t xml:space="preserve">) </w:t>
      </w:r>
      <w:r w:rsidRPr="002A5159">
        <w:rPr>
          <w:rFonts w:ascii="Times New Roman" w:eastAsiaTheme="minorEastAsia" w:hAnsi="Times New Roman" w:cs="Times New Roman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+4a+4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a-2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a-2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+2a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-4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-4a-4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+2a2+4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-20a-36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</m:den>
        </m:f>
      </m:oMath>
    </w:p>
    <w:p w:rsidR="00D36B02" w:rsidRDefault="00D36B02" w:rsidP="00D36B02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P1: a+2 ≠0 /-2   P2: a-2≠0     =&gt;     P1: </w:t>
      </w:r>
      <w:r w:rsidRPr="00D36B02">
        <w:rPr>
          <w:rFonts w:ascii="Times New Roman" w:eastAsiaTheme="minorEastAsia" w:hAnsi="Times New Roman" w:cs="Times New Roman"/>
          <w:sz w:val="28"/>
          <w:u w:val="single"/>
        </w:rPr>
        <w:t>a ≠–2</w:t>
      </w:r>
      <w:r>
        <w:rPr>
          <w:rFonts w:ascii="Times New Roman" w:eastAsiaTheme="minorEastAsia" w:hAnsi="Times New Roman" w:cs="Times New Roman"/>
          <w:sz w:val="28"/>
        </w:rPr>
        <w:t xml:space="preserve">   P2: </w:t>
      </w:r>
      <w:r w:rsidRPr="005E2956">
        <w:rPr>
          <w:rFonts w:ascii="Times New Roman" w:eastAsiaTheme="minorEastAsia" w:hAnsi="Times New Roman" w:cs="Times New Roman"/>
          <w:sz w:val="28"/>
          <w:u w:val="single"/>
        </w:rPr>
        <w:t>a≠</w:t>
      </w:r>
      <w:r w:rsidR="005E2956" w:rsidRPr="005E2956">
        <w:rPr>
          <w:rFonts w:ascii="Times New Roman" w:eastAsiaTheme="minorEastAsia" w:hAnsi="Times New Roman" w:cs="Times New Roman"/>
          <w:sz w:val="28"/>
          <w:u w:val="single"/>
        </w:rPr>
        <w:t>2</w:t>
      </w:r>
    </w:p>
    <w:p w:rsidR="00D36B02" w:rsidRDefault="00D36B02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</w:p>
    <w:p w:rsidR="005E2956" w:rsidRPr="005E2956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</w:rPr>
        <w:t xml:space="preserve">h)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-9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a+3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5E2956" w:rsidRPr="005E2956" w:rsidRDefault="005E2956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3.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3.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+3a+2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+2a-3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3C2D25" w:rsidRPr="005E2956" w:rsidRDefault="005E2956" w:rsidP="003C2D25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5a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+5a-28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a+2</m:t>
                </m:r>
              </m:e>
            </m:d>
          </m:den>
        </m:f>
      </m:oMath>
      <w:r w:rsidRPr="005E2956">
        <w:rPr>
          <w:rFonts w:ascii="Times New Roman" w:eastAsiaTheme="minorEastAsia" w:hAnsi="Times New Roman" w:cs="Times New Roman"/>
        </w:rPr>
        <w:t xml:space="preserve"> </w:t>
      </w:r>
      <w:r w:rsidR="003C2D25" w:rsidRPr="005E2956">
        <w:rPr>
          <w:rFonts w:ascii="Times New Roman" w:eastAsiaTheme="minorEastAsia" w:hAnsi="Times New Roman" w:cs="Times New Roman"/>
        </w:rPr>
        <w:t xml:space="preserve"> </w:t>
      </w:r>
      <w:r w:rsidR="00431302">
        <w:rPr>
          <w:rFonts w:ascii="Times New Roman" w:eastAsiaTheme="minorEastAsia" w:hAnsi="Times New Roman" w:cs="Times New Roman"/>
        </w:rPr>
        <w:t xml:space="preserve">   </w:t>
      </w:r>
      <w:r w:rsidR="00431302" w:rsidRPr="00431302">
        <w:rPr>
          <w:rFonts w:ascii="Times New Roman" w:eastAsiaTheme="minorEastAsia" w:hAnsi="Times New Roman" w:cs="Times New Roman"/>
          <w:u w:val="single"/>
        </w:rPr>
        <w:t>P1: a≠–2   P2: a≠3    P2: a≠–3</w:t>
      </w:r>
      <w:r w:rsidR="00431302">
        <w:rPr>
          <w:rFonts w:ascii="Times New Roman" w:eastAsiaTheme="minorEastAsia" w:hAnsi="Times New Roman" w:cs="Times New Roman"/>
        </w:rPr>
        <w:t xml:space="preserve">    </w:t>
      </w:r>
    </w:p>
    <w:p w:rsidR="005E2956" w:rsidRDefault="003C2D25" w:rsidP="003C2D25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5E2956">
        <w:rPr>
          <w:rFonts w:ascii="Times New Roman" w:eastAsiaTheme="minorEastAsia" w:hAnsi="Times New Roman" w:cs="Times New Roman"/>
        </w:rPr>
        <w:t xml:space="preserve">Pomôcka: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5.7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5.2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5.7.2 </m:t>
            </m:r>
          </m:den>
        </m:f>
      </m:oMath>
    </w:p>
    <w:p w:rsidR="005E2956" w:rsidRDefault="005E2956" w:rsidP="003C2D25">
      <w:pPr>
        <w:spacing w:line="480" w:lineRule="auto"/>
        <w:rPr>
          <w:rFonts w:ascii="Times New Roman" w:eastAsiaTheme="minorEastAsia" w:hAnsi="Times New Roman" w:cs="Times New Roman"/>
        </w:rPr>
      </w:pPr>
    </w:p>
    <w:p w:rsidR="003C2D25" w:rsidRDefault="003C2D25" w:rsidP="00DD4683">
      <w:pPr>
        <w:spacing w:line="48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i)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5a+5b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 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j</w:t>
      </w:r>
      <w:r w:rsidRPr="007345D9">
        <w:rPr>
          <w:rFonts w:ascii="Times New Roman" w:eastAsiaTheme="minorEastAsia" w:hAnsi="Times New Roman" w:cs="Times New Roman"/>
          <w:sz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2a-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4a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 xml:space="preserve">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</w:rPr>
        <w:tab/>
        <w:t xml:space="preserve">k)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3x-2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441A08" w:rsidRDefault="000162D8" w:rsidP="00441A08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m</w:t>
      </w:r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r+s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r-s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rs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-rs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DD4683" w:rsidRDefault="00441A08" w:rsidP="00DD4683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DD4683">
        <w:rPr>
          <w:rFonts w:ascii="Times New Roman" w:eastAsiaTheme="minorEastAsia" w:hAnsi="Times New Roman" w:cs="Times New Roman"/>
          <w:sz w:val="24"/>
        </w:rPr>
        <w:t xml:space="preserve">l)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5-a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a+5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441A08" w:rsidRDefault="00441A08" w:rsidP="00DD4683">
      <w:pPr>
        <w:spacing w:line="480" w:lineRule="auto"/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>n)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bc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ac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ab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441A08" w:rsidRDefault="00441A08" w:rsidP="00441A08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  <w:t>m)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-n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2n-2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7345D9" w:rsidRPr="007345D9" w:rsidRDefault="007345D9" w:rsidP="003C2D25">
      <w:pPr>
        <w:spacing w:line="480" w:lineRule="auto"/>
        <w:rPr>
          <w:rFonts w:ascii="Times New Roman" w:eastAsiaTheme="minorEastAsia" w:hAnsi="Times New Roman" w:cs="Times New Roman"/>
          <w:sz w:val="24"/>
        </w:rPr>
      </w:pPr>
    </w:p>
    <w:sectPr w:rsidR="007345D9" w:rsidRPr="007345D9" w:rsidSect="00D45E45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611" w:rsidRDefault="00DF5611" w:rsidP="00FF701F">
      <w:pPr>
        <w:spacing w:after="0" w:line="240" w:lineRule="auto"/>
      </w:pPr>
      <w:r>
        <w:separator/>
      </w:r>
    </w:p>
  </w:endnote>
  <w:endnote w:type="continuationSeparator" w:id="0">
    <w:p w:rsidR="00DF5611" w:rsidRDefault="00DF5611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02" w:rsidRDefault="00D36B02">
    <w:pPr>
      <w:pStyle w:val="Pta"/>
    </w:pPr>
    <w:r>
      <w:t xml:space="preserve">Použité zdroje: </w:t>
    </w:r>
  </w:p>
  <w:p w:rsidR="00D36B02" w:rsidRDefault="00DF5611">
    <w:pPr>
      <w:pStyle w:val="Pta"/>
    </w:pPr>
    <w:hyperlink r:id="rId1" w:history="1">
      <w:r w:rsidR="00D36B02" w:rsidRPr="00463769">
        <w:rPr>
          <w:rStyle w:val="Hypertextovprepojenie"/>
        </w:rPr>
        <w:t>http://www.goblmat.eu/celok.php?idex=Z924</w:t>
      </w:r>
    </w:hyperlink>
  </w:p>
  <w:p w:rsidR="00D36B02" w:rsidRDefault="00DF5611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D36B02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D36B02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D36B02" w:rsidRDefault="00D36B0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611" w:rsidRDefault="00DF5611" w:rsidP="00FF701F">
      <w:pPr>
        <w:spacing w:after="0" w:line="240" w:lineRule="auto"/>
      </w:pPr>
      <w:r>
        <w:separator/>
      </w:r>
    </w:p>
  </w:footnote>
  <w:footnote w:type="continuationSeparator" w:id="0">
    <w:p w:rsidR="00DF5611" w:rsidRDefault="00DF5611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02" w:rsidRDefault="00D36B0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OPERÁCIE S</w:t>
    </w:r>
    <w:r w:rsidRPr="00FF701F">
      <w:rPr>
        <w:rFonts w:ascii="Times New Roman" w:hAnsi="Times New Roman" w:cs="Times New Roman"/>
        <w:b/>
        <w:sz w:val="28"/>
      </w:rPr>
      <w:t xml:space="preserve"> LOMENÝ</w:t>
    </w:r>
    <w:r>
      <w:rPr>
        <w:rFonts w:ascii="Times New Roman" w:hAnsi="Times New Roman" w:cs="Times New Roman"/>
        <w:b/>
        <w:sz w:val="28"/>
      </w:rPr>
      <w:t>MI</w:t>
    </w:r>
    <w:r w:rsidRPr="00FF701F">
      <w:rPr>
        <w:rFonts w:ascii="Times New Roman" w:hAnsi="Times New Roman" w:cs="Times New Roman"/>
        <w:b/>
        <w:sz w:val="28"/>
      </w:rPr>
      <w:t xml:space="preserve"> VÝRAZ</w:t>
    </w:r>
    <w:r>
      <w:rPr>
        <w:rFonts w:ascii="Times New Roman" w:hAnsi="Times New Roman" w:cs="Times New Roman"/>
        <w:b/>
        <w:sz w:val="28"/>
      </w:rPr>
      <w:t>MI</w:t>
    </w:r>
  </w:p>
  <w:p w:rsidR="00DD4683" w:rsidRPr="00FF701F" w:rsidRDefault="00DD4683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(riešenia 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162D8"/>
    <w:rsid w:val="00030703"/>
    <w:rsid w:val="000C39B4"/>
    <w:rsid w:val="000C4805"/>
    <w:rsid w:val="00115C21"/>
    <w:rsid w:val="00115D9F"/>
    <w:rsid w:val="00117706"/>
    <w:rsid w:val="00124A0D"/>
    <w:rsid w:val="001436C9"/>
    <w:rsid w:val="00147AF1"/>
    <w:rsid w:val="00274358"/>
    <w:rsid w:val="00282C13"/>
    <w:rsid w:val="002A5159"/>
    <w:rsid w:val="002B703C"/>
    <w:rsid w:val="002E0937"/>
    <w:rsid w:val="002E134F"/>
    <w:rsid w:val="002F2679"/>
    <w:rsid w:val="003C2D25"/>
    <w:rsid w:val="00431302"/>
    <w:rsid w:val="00441A08"/>
    <w:rsid w:val="00482E97"/>
    <w:rsid w:val="00515004"/>
    <w:rsid w:val="005A3E3A"/>
    <w:rsid w:val="005B741C"/>
    <w:rsid w:val="005E0A85"/>
    <w:rsid w:val="005E2956"/>
    <w:rsid w:val="00606852"/>
    <w:rsid w:val="0061109C"/>
    <w:rsid w:val="00690EF7"/>
    <w:rsid w:val="006C4AA6"/>
    <w:rsid w:val="007345D9"/>
    <w:rsid w:val="00737070"/>
    <w:rsid w:val="007C58E3"/>
    <w:rsid w:val="007D00D2"/>
    <w:rsid w:val="00876FD0"/>
    <w:rsid w:val="00956A98"/>
    <w:rsid w:val="009737BA"/>
    <w:rsid w:val="00976100"/>
    <w:rsid w:val="00A9008A"/>
    <w:rsid w:val="00AD23B1"/>
    <w:rsid w:val="00B50A61"/>
    <w:rsid w:val="00BE6032"/>
    <w:rsid w:val="00CD459C"/>
    <w:rsid w:val="00D33F87"/>
    <w:rsid w:val="00D36B02"/>
    <w:rsid w:val="00D45E45"/>
    <w:rsid w:val="00D654EE"/>
    <w:rsid w:val="00D66798"/>
    <w:rsid w:val="00DB1286"/>
    <w:rsid w:val="00DC352B"/>
    <w:rsid w:val="00DD4683"/>
    <w:rsid w:val="00DF5611"/>
    <w:rsid w:val="00E21C86"/>
    <w:rsid w:val="00F15AE1"/>
    <w:rsid w:val="00FC18EA"/>
    <w:rsid w:val="00FE7919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8E7A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3</cp:revision>
  <dcterms:created xsi:type="dcterms:W3CDTF">2021-01-25T07:57:00Z</dcterms:created>
  <dcterms:modified xsi:type="dcterms:W3CDTF">2021-01-25T07:57:00Z</dcterms:modified>
</cp:coreProperties>
</file>