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C29" w:rsidRPr="00054C29" w:rsidRDefault="00054C29" w:rsidP="00054C29">
      <w:pPr>
        <w:jc w:val="center"/>
        <w:rPr>
          <w:b/>
          <w:bCs/>
          <w:color w:val="FF0000"/>
          <w:sz w:val="40"/>
          <w:szCs w:val="40"/>
        </w:rPr>
      </w:pPr>
      <w:proofErr w:type="spellStart"/>
      <w:r w:rsidRPr="00054C29">
        <w:rPr>
          <w:b/>
          <w:bCs/>
          <w:color w:val="FF0000"/>
          <w:sz w:val="40"/>
          <w:szCs w:val="40"/>
        </w:rPr>
        <w:t>Lyrizačné</w:t>
      </w:r>
      <w:proofErr w:type="spellEnd"/>
      <w:r w:rsidRPr="00054C29">
        <w:rPr>
          <w:b/>
          <w:bCs/>
          <w:color w:val="FF0000"/>
          <w:sz w:val="40"/>
          <w:szCs w:val="40"/>
        </w:rPr>
        <w:t xml:space="preserve"> tendencie v próze</w:t>
      </w:r>
    </w:p>
    <w:p w:rsidR="00054C29" w:rsidRPr="00054C29" w:rsidRDefault="00054C29" w:rsidP="00054C29">
      <w:pPr>
        <w:pStyle w:val="Odstavecseseznamem"/>
        <w:numPr>
          <w:ilvl w:val="0"/>
          <w:numId w:val="5"/>
        </w:numPr>
        <w:rPr>
          <w:b/>
          <w:bCs/>
          <w:sz w:val="28"/>
          <w:szCs w:val="28"/>
        </w:rPr>
      </w:pPr>
      <w:r w:rsidRPr="00054C29">
        <w:rPr>
          <w:b/>
          <w:bCs/>
          <w:sz w:val="28"/>
          <w:szCs w:val="28"/>
        </w:rPr>
        <w:t>lyrizovaná próza má 3 etapy vývinu:</w:t>
      </w:r>
    </w:p>
    <w:p w:rsidR="00054C29" w:rsidRPr="00054C29" w:rsidRDefault="00054C29" w:rsidP="00054C29">
      <w:pPr>
        <w:ind w:left="360"/>
        <w:rPr>
          <w:b/>
          <w:bCs/>
        </w:rPr>
      </w:pPr>
    </w:p>
    <w:p w:rsidR="00054C29" w:rsidRPr="00054C29" w:rsidRDefault="00054C29" w:rsidP="00054C29">
      <w:pPr>
        <w:pStyle w:val="Odstavecseseznamem"/>
        <w:jc w:val="both"/>
        <w:rPr>
          <w:b/>
          <w:bCs/>
          <w:color w:val="FF0000"/>
          <w:sz w:val="32"/>
          <w:szCs w:val="32"/>
          <w:u w:val="single"/>
        </w:rPr>
      </w:pPr>
      <w:r w:rsidRPr="00054C29">
        <w:rPr>
          <w:b/>
          <w:bCs/>
          <w:color w:val="FF0000"/>
          <w:sz w:val="32"/>
          <w:szCs w:val="32"/>
        </w:rPr>
        <w:t>Ornamentálna próza</w:t>
      </w:r>
      <w:r w:rsidRPr="00054C29">
        <w:rPr>
          <w:b/>
          <w:bCs/>
          <w:color w:val="FF0000"/>
          <w:sz w:val="32"/>
          <w:szCs w:val="32"/>
          <w:u w:val="single"/>
        </w:rPr>
        <w:t xml:space="preserve"> </w:t>
      </w:r>
    </w:p>
    <w:p w:rsidR="00054C29" w:rsidRPr="00A80CC0" w:rsidRDefault="00054C29" w:rsidP="00A80CC0">
      <w:pPr>
        <w:pStyle w:val="Odstavecseseznamem"/>
        <w:numPr>
          <w:ilvl w:val="0"/>
          <w:numId w:val="5"/>
        </w:numPr>
        <w:spacing w:line="360" w:lineRule="auto"/>
        <w:jc w:val="both"/>
        <w:rPr>
          <w:b/>
          <w:bCs/>
          <w:sz w:val="24"/>
          <w:szCs w:val="24"/>
        </w:rPr>
      </w:pPr>
      <w:r w:rsidRPr="00B750B6">
        <w:rPr>
          <w:bCs/>
          <w:sz w:val="24"/>
          <w:szCs w:val="24"/>
        </w:rPr>
        <w:t xml:space="preserve">využíva </w:t>
      </w:r>
      <w:r w:rsidRPr="00A80CC0">
        <w:rPr>
          <w:b/>
          <w:bCs/>
          <w:sz w:val="24"/>
          <w:szCs w:val="24"/>
        </w:rPr>
        <w:t>expresívnosť, lyrickosť textu, ornamentálnosť (ozdobnosť) jazyka</w:t>
      </w:r>
    </w:p>
    <w:p w:rsidR="00054C29" w:rsidRPr="00B750B6" w:rsidRDefault="00054C29" w:rsidP="00A80CC0">
      <w:pPr>
        <w:pStyle w:val="Odstavecseseznamem"/>
        <w:numPr>
          <w:ilvl w:val="0"/>
          <w:numId w:val="5"/>
        </w:numPr>
        <w:spacing w:line="360" w:lineRule="auto"/>
        <w:rPr>
          <w:bCs/>
          <w:sz w:val="24"/>
          <w:szCs w:val="24"/>
        </w:rPr>
      </w:pPr>
      <w:r w:rsidRPr="00B750B6">
        <w:rPr>
          <w:bCs/>
          <w:sz w:val="24"/>
          <w:szCs w:val="24"/>
        </w:rPr>
        <w:t xml:space="preserve">dôležitý bol samotný text, jeho štýl a tvar, jeho výrazové kvality, až potom </w:t>
      </w:r>
      <w:r w:rsidR="00A80CC0">
        <w:rPr>
          <w:bCs/>
          <w:sz w:val="24"/>
          <w:szCs w:val="24"/>
        </w:rPr>
        <w:t>prichádzala epická zložka (dej)</w:t>
      </w:r>
      <w:r w:rsidRPr="00B750B6">
        <w:rPr>
          <w:bCs/>
          <w:sz w:val="24"/>
          <w:szCs w:val="24"/>
        </w:rPr>
        <w:t xml:space="preserve"> </w:t>
      </w:r>
    </w:p>
    <w:p w:rsidR="00054C29" w:rsidRPr="00B750B6" w:rsidRDefault="00054C29" w:rsidP="00F42AEE">
      <w:pPr>
        <w:pStyle w:val="Odstavecseseznamem"/>
        <w:numPr>
          <w:ilvl w:val="0"/>
          <w:numId w:val="5"/>
        </w:numPr>
        <w:spacing w:line="360" w:lineRule="auto"/>
        <w:jc w:val="both"/>
        <w:rPr>
          <w:bCs/>
          <w:sz w:val="24"/>
          <w:szCs w:val="24"/>
        </w:rPr>
      </w:pPr>
      <w:r w:rsidRPr="00B750B6">
        <w:rPr>
          <w:bCs/>
          <w:sz w:val="24"/>
          <w:szCs w:val="24"/>
        </w:rPr>
        <w:t>objavujú sa pesimistické nálady, nešťastné postavy, ostrý rozpor medzi ich vnútorným sve</w:t>
      </w:r>
      <w:r w:rsidR="00496471" w:rsidRPr="00B750B6">
        <w:rPr>
          <w:bCs/>
          <w:sz w:val="24"/>
          <w:szCs w:val="24"/>
        </w:rPr>
        <w:t>tom a spoločenskými pravidlami</w:t>
      </w:r>
    </w:p>
    <w:p w:rsidR="00054C29" w:rsidRPr="00496471" w:rsidRDefault="00054C29" w:rsidP="00054C29">
      <w:pPr>
        <w:rPr>
          <w:b/>
          <w:bCs/>
          <w:i/>
          <w:iCs/>
          <w:sz w:val="24"/>
          <w:szCs w:val="24"/>
        </w:rPr>
      </w:pPr>
    </w:p>
    <w:p w:rsidR="00054C29" w:rsidRPr="00496471" w:rsidRDefault="00054C29" w:rsidP="00054C29">
      <w:pPr>
        <w:pStyle w:val="Odstavecseseznamem"/>
        <w:jc w:val="both"/>
        <w:rPr>
          <w:b/>
          <w:bCs/>
          <w:color w:val="FF0000"/>
          <w:sz w:val="32"/>
          <w:szCs w:val="32"/>
        </w:rPr>
      </w:pPr>
      <w:r w:rsidRPr="00496471">
        <w:rPr>
          <w:b/>
          <w:bCs/>
          <w:color w:val="FF0000"/>
          <w:sz w:val="32"/>
          <w:szCs w:val="32"/>
        </w:rPr>
        <w:t>Lyricky tvarovaná próza</w:t>
      </w:r>
    </w:p>
    <w:p w:rsidR="00054C29" w:rsidRPr="00B750B6" w:rsidRDefault="00054C29" w:rsidP="00F42AEE">
      <w:pPr>
        <w:pStyle w:val="Odstavecseseznamem"/>
        <w:numPr>
          <w:ilvl w:val="0"/>
          <w:numId w:val="5"/>
        </w:numPr>
        <w:spacing w:line="360" w:lineRule="auto"/>
        <w:jc w:val="both"/>
        <w:rPr>
          <w:bCs/>
          <w:sz w:val="24"/>
          <w:szCs w:val="24"/>
        </w:rPr>
      </w:pPr>
      <w:r w:rsidRPr="00B750B6">
        <w:rPr>
          <w:bCs/>
          <w:sz w:val="24"/>
          <w:szCs w:val="24"/>
        </w:rPr>
        <w:t xml:space="preserve">autori využívajú realistické videnie sveta, no vnímajú ho aj </w:t>
      </w:r>
      <w:r w:rsidRPr="00A80CC0">
        <w:rPr>
          <w:b/>
          <w:bCs/>
          <w:sz w:val="24"/>
          <w:szCs w:val="24"/>
        </w:rPr>
        <w:t>senzualisticky (zmyslovo).</w:t>
      </w:r>
    </w:p>
    <w:p w:rsidR="00054C29" w:rsidRPr="00B750B6" w:rsidRDefault="00054C29" w:rsidP="00F42AEE">
      <w:pPr>
        <w:pStyle w:val="Odstavecseseznamem"/>
        <w:numPr>
          <w:ilvl w:val="0"/>
          <w:numId w:val="5"/>
        </w:numPr>
        <w:spacing w:line="360" w:lineRule="auto"/>
        <w:jc w:val="both"/>
        <w:rPr>
          <w:bCs/>
          <w:sz w:val="24"/>
          <w:szCs w:val="24"/>
        </w:rPr>
      </w:pPr>
      <w:r w:rsidRPr="00B750B6">
        <w:rPr>
          <w:bCs/>
          <w:sz w:val="24"/>
          <w:szCs w:val="24"/>
        </w:rPr>
        <w:t xml:space="preserve">jedna skupina autorov sa viac sústreďuje na dedinskú problematiku, sociálne témy a druhá skupina na psychologické námety súvisiace so životom na dedine. </w:t>
      </w:r>
    </w:p>
    <w:p w:rsidR="00054C29" w:rsidRPr="00B750B6" w:rsidRDefault="00054C29" w:rsidP="00F42AEE">
      <w:pPr>
        <w:pStyle w:val="Odstavecseseznamem"/>
        <w:numPr>
          <w:ilvl w:val="0"/>
          <w:numId w:val="5"/>
        </w:numPr>
        <w:spacing w:line="360" w:lineRule="auto"/>
        <w:jc w:val="both"/>
        <w:rPr>
          <w:bCs/>
          <w:sz w:val="24"/>
          <w:szCs w:val="24"/>
        </w:rPr>
      </w:pPr>
      <w:r w:rsidRPr="00B750B6">
        <w:rPr>
          <w:bCs/>
          <w:sz w:val="24"/>
          <w:szCs w:val="24"/>
        </w:rPr>
        <w:t>hrdina</w:t>
      </w:r>
      <w:r w:rsidR="00F42AEE" w:rsidRPr="00B750B6">
        <w:rPr>
          <w:bCs/>
          <w:sz w:val="24"/>
          <w:szCs w:val="24"/>
        </w:rPr>
        <w:t xml:space="preserve"> sa líši od väčšiny spoločnosti</w:t>
      </w:r>
    </w:p>
    <w:p w:rsidR="00054C29" w:rsidRPr="00054C29" w:rsidRDefault="00054C29" w:rsidP="00F42AEE">
      <w:pPr>
        <w:spacing w:line="360" w:lineRule="auto"/>
        <w:rPr>
          <w:b/>
          <w:bCs/>
        </w:rPr>
      </w:pPr>
    </w:p>
    <w:p w:rsidR="00054C29" w:rsidRPr="00054C29" w:rsidRDefault="00054C29" w:rsidP="00F42AEE">
      <w:pPr>
        <w:pStyle w:val="Odstavecseseznamem"/>
        <w:spacing w:line="360" w:lineRule="auto"/>
        <w:rPr>
          <w:b/>
          <w:bCs/>
          <w:color w:val="FF0000"/>
          <w:sz w:val="32"/>
          <w:szCs w:val="32"/>
        </w:rPr>
      </w:pPr>
      <w:r w:rsidRPr="00054C29">
        <w:rPr>
          <w:b/>
          <w:bCs/>
          <w:color w:val="FF0000"/>
          <w:sz w:val="32"/>
          <w:szCs w:val="32"/>
        </w:rPr>
        <w:t>Próza naturizmu</w:t>
      </w:r>
    </w:p>
    <w:p w:rsidR="00054C29" w:rsidRPr="00B750B6" w:rsidRDefault="00054C29" w:rsidP="00F42AEE">
      <w:pPr>
        <w:pStyle w:val="Odstavecseseznamem"/>
        <w:numPr>
          <w:ilvl w:val="0"/>
          <w:numId w:val="5"/>
        </w:numPr>
        <w:spacing w:line="360" w:lineRule="auto"/>
        <w:jc w:val="both"/>
        <w:rPr>
          <w:bCs/>
          <w:sz w:val="24"/>
          <w:szCs w:val="24"/>
        </w:rPr>
      </w:pPr>
      <w:r w:rsidRPr="00B750B6">
        <w:rPr>
          <w:bCs/>
          <w:sz w:val="24"/>
          <w:szCs w:val="24"/>
        </w:rPr>
        <w:t xml:space="preserve">vzniká v 30. rokoch 20. storočia </w:t>
      </w:r>
    </w:p>
    <w:p w:rsidR="00054C29" w:rsidRPr="00B750B6" w:rsidRDefault="00F42AEE" w:rsidP="00F42AEE">
      <w:pPr>
        <w:pStyle w:val="Odstavecseseznamem"/>
        <w:numPr>
          <w:ilvl w:val="0"/>
          <w:numId w:val="5"/>
        </w:numPr>
        <w:spacing w:line="360" w:lineRule="auto"/>
        <w:jc w:val="both"/>
        <w:rPr>
          <w:bCs/>
          <w:sz w:val="24"/>
          <w:szCs w:val="24"/>
        </w:rPr>
      </w:pPr>
      <w:r w:rsidRPr="00B750B6">
        <w:rPr>
          <w:bCs/>
          <w:sz w:val="24"/>
          <w:szCs w:val="24"/>
        </w:rPr>
        <w:t>n</w:t>
      </w:r>
      <w:r w:rsidR="00054C29" w:rsidRPr="00B750B6">
        <w:rPr>
          <w:bCs/>
          <w:sz w:val="24"/>
          <w:szCs w:val="24"/>
        </w:rPr>
        <w:t xml:space="preserve">ajvýznamnejší predstavitelia: Dobroslav Chrobák,  Margita </w:t>
      </w:r>
      <w:proofErr w:type="spellStart"/>
      <w:r w:rsidR="00054C29" w:rsidRPr="00B750B6">
        <w:rPr>
          <w:bCs/>
          <w:sz w:val="24"/>
          <w:szCs w:val="24"/>
        </w:rPr>
        <w:t>Figuli</w:t>
      </w:r>
      <w:proofErr w:type="spellEnd"/>
      <w:r w:rsidR="00054C29" w:rsidRPr="00B750B6">
        <w:rPr>
          <w:bCs/>
          <w:sz w:val="24"/>
          <w:szCs w:val="24"/>
        </w:rPr>
        <w:t xml:space="preserve">, František </w:t>
      </w:r>
      <w:proofErr w:type="spellStart"/>
      <w:r w:rsidR="00054C29" w:rsidRPr="00B750B6">
        <w:rPr>
          <w:bCs/>
          <w:sz w:val="24"/>
          <w:szCs w:val="24"/>
        </w:rPr>
        <w:t>Švantner</w:t>
      </w:r>
      <w:proofErr w:type="spellEnd"/>
      <w:r w:rsidR="00054C29" w:rsidRPr="00B750B6">
        <w:rPr>
          <w:bCs/>
          <w:sz w:val="24"/>
          <w:szCs w:val="24"/>
        </w:rPr>
        <w:t>, Ľudo Ondrejov</w:t>
      </w:r>
    </w:p>
    <w:p w:rsidR="00054C29" w:rsidRPr="00F42AEE" w:rsidRDefault="00054C29" w:rsidP="00F42AEE">
      <w:pPr>
        <w:jc w:val="center"/>
        <w:rPr>
          <w:b/>
          <w:bCs/>
          <w:color w:val="FF0000"/>
          <w:sz w:val="32"/>
          <w:szCs w:val="32"/>
        </w:rPr>
      </w:pPr>
      <w:r w:rsidRPr="00F42AEE">
        <w:rPr>
          <w:b/>
          <w:bCs/>
          <w:color w:val="FF0000"/>
          <w:sz w:val="32"/>
          <w:szCs w:val="32"/>
        </w:rPr>
        <w:t>Znaky naturizmu:</w:t>
      </w:r>
    </w:p>
    <w:p w:rsidR="00054C29" w:rsidRPr="00496471" w:rsidRDefault="00054C29" w:rsidP="003F37CF">
      <w:pPr>
        <w:jc w:val="both"/>
        <w:rPr>
          <w:sz w:val="24"/>
          <w:szCs w:val="24"/>
        </w:rPr>
      </w:pPr>
      <w:r w:rsidRPr="00496471">
        <w:rPr>
          <w:sz w:val="24"/>
          <w:szCs w:val="24"/>
        </w:rPr>
        <w:t xml:space="preserve">- </w:t>
      </w:r>
      <w:r w:rsidRPr="00496471">
        <w:rPr>
          <w:b/>
          <w:bCs/>
          <w:sz w:val="24"/>
          <w:szCs w:val="24"/>
        </w:rPr>
        <w:t xml:space="preserve">krátke epické útvary </w:t>
      </w:r>
      <w:r w:rsidRPr="00496471">
        <w:rPr>
          <w:sz w:val="24"/>
          <w:szCs w:val="24"/>
        </w:rPr>
        <w:t>(poviedka, novela, rozprávky, mýty)</w:t>
      </w:r>
    </w:p>
    <w:p w:rsidR="00054C29" w:rsidRPr="00496471" w:rsidRDefault="00054C29" w:rsidP="003F37CF">
      <w:pPr>
        <w:jc w:val="both"/>
        <w:rPr>
          <w:sz w:val="24"/>
          <w:szCs w:val="24"/>
        </w:rPr>
      </w:pPr>
      <w:r w:rsidRPr="00496471">
        <w:rPr>
          <w:sz w:val="24"/>
          <w:szCs w:val="24"/>
        </w:rPr>
        <w:t>- témy: priateľstvo, láska, detstvo, domov, česť</w:t>
      </w:r>
    </w:p>
    <w:p w:rsidR="00054C29" w:rsidRPr="00496471" w:rsidRDefault="00054C29" w:rsidP="003F37CF">
      <w:pPr>
        <w:jc w:val="both"/>
        <w:rPr>
          <w:b/>
          <w:bCs/>
          <w:sz w:val="24"/>
          <w:szCs w:val="24"/>
        </w:rPr>
      </w:pPr>
      <w:r w:rsidRPr="00496471">
        <w:rPr>
          <w:sz w:val="24"/>
          <w:szCs w:val="24"/>
        </w:rPr>
        <w:t xml:space="preserve">- </w:t>
      </w:r>
      <w:r w:rsidRPr="00496471">
        <w:rPr>
          <w:b/>
          <w:bCs/>
          <w:sz w:val="24"/>
          <w:szCs w:val="24"/>
        </w:rPr>
        <w:t xml:space="preserve">slabá dejová línia, prežívanie udalosti </w:t>
      </w:r>
      <w:r w:rsidRPr="00496471">
        <w:rPr>
          <w:sz w:val="24"/>
          <w:szCs w:val="24"/>
        </w:rPr>
        <w:t xml:space="preserve">je </w:t>
      </w:r>
      <w:r w:rsidRPr="00496471">
        <w:rPr>
          <w:b/>
          <w:bCs/>
          <w:sz w:val="24"/>
          <w:szCs w:val="24"/>
        </w:rPr>
        <w:t>dôležitejšie ako udalosť samotná</w:t>
      </w:r>
    </w:p>
    <w:p w:rsidR="00054C29" w:rsidRPr="00496471" w:rsidRDefault="00054C29" w:rsidP="003F37CF">
      <w:pPr>
        <w:jc w:val="both"/>
        <w:rPr>
          <w:sz w:val="24"/>
          <w:szCs w:val="24"/>
        </w:rPr>
      </w:pPr>
      <w:r w:rsidRPr="00496471">
        <w:rPr>
          <w:sz w:val="24"/>
          <w:szCs w:val="24"/>
        </w:rPr>
        <w:t xml:space="preserve">- </w:t>
      </w:r>
      <w:proofErr w:type="spellStart"/>
      <w:r w:rsidRPr="00496471">
        <w:rPr>
          <w:b/>
          <w:bCs/>
          <w:sz w:val="24"/>
          <w:szCs w:val="24"/>
        </w:rPr>
        <w:t>lyrizácia</w:t>
      </w:r>
      <w:proofErr w:type="spellEnd"/>
      <w:r w:rsidRPr="00496471">
        <w:rPr>
          <w:b/>
          <w:bCs/>
          <w:sz w:val="24"/>
          <w:szCs w:val="24"/>
        </w:rPr>
        <w:t xml:space="preserve"> jazyka </w:t>
      </w:r>
      <w:r w:rsidRPr="00496471">
        <w:rPr>
          <w:sz w:val="24"/>
          <w:szCs w:val="24"/>
        </w:rPr>
        <w:t>(prirovnania, metafory, personifikácie, epitetá, zvolania)</w:t>
      </w:r>
    </w:p>
    <w:p w:rsidR="00054C29" w:rsidRPr="00496471" w:rsidRDefault="00054C29" w:rsidP="003F37CF">
      <w:pPr>
        <w:jc w:val="both"/>
        <w:rPr>
          <w:sz w:val="24"/>
          <w:szCs w:val="24"/>
        </w:rPr>
      </w:pPr>
      <w:r w:rsidRPr="00496471">
        <w:rPr>
          <w:sz w:val="24"/>
          <w:szCs w:val="24"/>
        </w:rPr>
        <w:t xml:space="preserve">- </w:t>
      </w:r>
      <w:r w:rsidRPr="00496471">
        <w:rPr>
          <w:b/>
          <w:bCs/>
          <w:sz w:val="24"/>
          <w:szCs w:val="24"/>
        </w:rPr>
        <w:t xml:space="preserve">postavy </w:t>
      </w:r>
      <w:r w:rsidRPr="00496471">
        <w:rPr>
          <w:sz w:val="24"/>
          <w:szCs w:val="24"/>
        </w:rPr>
        <w:t xml:space="preserve">sa striktne delia na </w:t>
      </w:r>
      <w:r w:rsidRPr="00496471">
        <w:rPr>
          <w:b/>
          <w:bCs/>
          <w:sz w:val="24"/>
          <w:szCs w:val="24"/>
        </w:rPr>
        <w:t xml:space="preserve">kladné a záporné </w:t>
      </w:r>
      <w:r w:rsidRPr="00496471">
        <w:rPr>
          <w:sz w:val="24"/>
          <w:szCs w:val="24"/>
        </w:rPr>
        <w:t>(záporné sú aktívnejšie)</w:t>
      </w:r>
    </w:p>
    <w:p w:rsidR="00054C29" w:rsidRPr="00496471" w:rsidRDefault="00054C29" w:rsidP="003F37CF">
      <w:pPr>
        <w:jc w:val="both"/>
        <w:rPr>
          <w:b/>
          <w:bCs/>
          <w:sz w:val="24"/>
          <w:szCs w:val="24"/>
        </w:rPr>
      </w:pPr>
      <w:r w:rsidRPr="00496471">
        <w:rPr>
          <w:sz w:val="24"/>
          <w:szCs w:val="24"/>
        </w:rPr>
        <w:lastRenderedPageBreak/>
        <w:t xml:space="preserve">- dej sa väčšinou odohráva </w:t>
      </w:r>
      <w:r w:rsidRPr="00496471">
        <w:rPr>
          <w:b/>
          <w:bCs/>
          <w:sz w:val="24"/>
          <w:szCs w:val="24"/>
        </w:rPr>
        <w:t>v prírode a v horách</w:t>
      </w:r>
    </w:p>
    <w:p w:rsidR="00054C29" w:rsidRPr="00496471" w:rsidRDefault="00054C29" w:rsidP="003F37CF">
      <w:pPr>
        <w:jc w:val="both"/>
        <w:rPr>
          <w:b/>
          <w:bCs/>
          <w:sz w:val="24"/>
          <w:szCs w:val="24"/>
        </w:rPr>
      </w:pPr>
      <w:r w:rsidRPr="00496471">
        <w:rPr>
          <w:sz w:val="24"/>
          <w:szCs w:val="24"/>
        </w:rPr>
        <w:t xml:space="preserve">- autor dáva </w:t>
      </w:r>
      <w:r w:rsidRPr="00496471">
        <w:rPr>
          <w:b/>
          <w:bCs/>
          <w:sz w:val="24"/>
          <w:szCs w:val="24"/>
        </w:rPr>
        <w:t>do ostrého kontrastu dedinu a mesto</w:t>
      </w:r>
    </w:p>
    <w:p w:rsidR="00054C29" w:rsidRPr="00496471" w:rsidRDefault="00054C29" w:rsidP="00F42AEE">
      <w:pPr>
        <w:spacing w:line="360" w:lineRule="auto"/>
        <w:jc w:val="both"/>
        <w:rPr>
          <w:b/>
          <w:bCs/>
          <w:sz w:val="24"/>
          <w:szCs w:val="24"/>
        </w:rPr>
      </w:pPr>
      <w:r w:rsidRPr="00496471">
        <w:rPr>
          <w:sz w:val="24"/>
          <w:szCs w:val="24"/>
        </w:rPr>
        <w:t xml:space="preserve">- prevládajú </w:t>
      </w:r>
      <w:r w:rsidRPr="00496471">
        <w:rPr>
          <w:b/>
          <w:bCs/>
          <w:sz w:val="24"/>
          <w:szCs w:val="24"/>
        </w:rPr>
        <w:t>opisy prírody alebo vnútra postáv</w:t>
      </w:r>
      <w:r w:rsidRPr="00496471">
        <w:rPr>
          <w:sz w:val="24"/>
          <w:szCs w:val="24"/>
        </w:rPr>
        <w:t xml:space="preserve">, </w:t>
      </w:r>
      <w:r w:rsidRPr="00496471">
        <w:rPr>
          <w:b/>
          <w:bCs/>
          <w:sz w:val="24"/>
          <w:szCs w:val="24"/>
        </w:rPr>
        <w:t>príroda odráža psychický stav postáv</w:t>
      </w:r>
      <w:r w:rsidR="00F42AEE" w:rsidRPr="00496471">
        <w:rPr>
          <w:b/>
          <w:bCs/>
          <w:sz w:val="24"/>
          <w:szCs w:val="24"/>
        </w:rPr>
        <w:t xml:space="preserve"> – </w:t>
      </w:r>
      <w:proofErr w:type="spellStart"/>
      <w:r w:rsidR="00F42AEE" w:rsidRPr="00496471">
        <w:rPr>
          <w:b/>
          <w:bCs/>
          <w:sz w:val="24"/>
          <w:szCs w:val="24"/>
        </w:rPr>
        <w:t>prírodno</w:t>
      </w:r>
      <w:proofErr w:type="spellEnd"/>
      <w:r w:rsidR="00F42AEE" w:rsidRPr="00496471">
        <w:rPr>
          <w:b/>
          <w:bCs/>
          <w:sz w:val="24"/>
          <w:szCs w:val="24"/>
        </w:rPr>
        <w:t xml:space="preserve"> – psychologický paralelizmus</w:t>
      </w:r>
    </w:p>
    <w:p w:rsidR="00054C29" w:rsidRPr="00496471" w:rsidRDefault="00054C29" w:rsidP="00F42AEE">
      <w:pPr>
        <w:spacing w:line="360" w:lineRule="auto"/>
        <w:jc w:val="both"/>
        <w:rPr>
          <w:b/>
          <w:bCs/>
          <w:sz w:val="24"/>
          <w:szCs w:val="24"/>
        </w:rPr>
      </w:pPr>
      <w:r w:rsidRPr="00496471">
        <w:rPr>
          <w:sz w:val="24"/>
          <w:szCs w:val="24"/>
        </w:rPr>
        <w:t xml:space="preserve">- </w:t>
      </w:r>
      <w:r w:rsidRPr="00496471">
        <w:rPr>
          <w:b/>
          <w:bCs/>
          <w:sz w:val="24"/>
          <w:szCs w:val="24"/>
        </w:rPr>
        <w:t xml:space="preserve">zvieratá </w:t>
      </w:r>
      <w:r w:rsidRPr="00496471">
        <w:rPr>
          <w:sz w:val="24"/>
          <w:szCs w:val="24"/>
        </w:rPr>
        <w:t xml:space="preserve">vystupujú ako </w:t>
      </w:r>
      <w:r w:rsidRPr="00496471">
        <w:rPr>
          <w:b/>
          <w:bCs/>
          <w:sz w:val="24"/>
          <w:szCs w:val="24"/>
        </w:rPr>
        <w:t>symbol dobra</w:t>
      </w:r>
    </w:p>
    <w:p w:rsidR="00054C29" w:rsidRPr="00496471" w:rsidRDefault="00054C29" w:rsidP="00F42AEE">
      <w:pPr>
        <w:spacing w:line="360" w:lineRule="auto"/>
        <w:jc w:val="both"/>
        <w:rPr>
          <w:b/>
          <w:bCs/>
          <w:sz w:val="24"/>
          <w:szCs w:val="24"/>
        </w:rPr>
      </w:pPr>
      <w:r w:rsidRPr="00496471">
        <w:rPr>
          <w:sz w:val="24"/>
          <w:szCs w:val="24"/>
        </w:rPr>
        <w:t xml:space="preserve">- </w:t>
      </w:r>
      <w:r w:rsidRPr="00496471">
        <w:rPr>
          <w:b/>
          <w:bCs/>
          <w:sz w:val="24"/>
          <w:szCs w:val="24"/>
        </w:rPr>
        <w:t xml:space="preserve">priateľstvo a láska </w:t>
      </w:r>
      <w:r w:rsidRPr="00496471">
        <w:rPr>
          <w:sz w:val="24"/>
          <w:szCs w:val="24"/>
        </w:rPr>
        <w:t xml:space="preserve">ako </w:t>
      </w:r>
      <w:r w:rsidRPr="00496471">
        <w:rPr>
          <w:b/>
          <w:bCs/>
          <w:sz w:val="24"/>
          <w:szCs w:val="24"/>
        </w:rPr>
        <w:t>najvyššie hodnoty</w:t>
      </w:r>
    </w:p>
    <w:p w:rsidR="00F54ABD" w:rsidRPr="00496471" w:rsidRDefault="00054C29" w:rsidP="00F42AEE">
      <w:pPr>
        <w:spacing w:line="360" w:lineRule="auto"/>
        <w:rPr>
          <w:b/>
          <w:bCs/>
          <w:sz w:val="24"/>
          <w:szCs w:val="24"/>
        </w:rPr>
      </w:pPr>
      <w:r w:rsidRPr="00496471">
        <w:rPr>
          <w:b/>
          <w:bCs/>
          <w:sz w:val="24"/>
          <w:szCs w:val="24"/>
        </w:rPr>
        <w:t>- stiera sa hranica medzi snom a realitou</w:t>
      </w:r>
    </w:p>
    <w:p w:rsidR="00054C29" w:rsidRPr="00F42AEE" w:rsidRDefault="00054C29" w:rsidP="00F42AEE">
      <w:pPr>
        <w:jc w:val="center"/>
        <w:rPr>
          <w:b/>
          <w:bCs/>
          <w:color w:val="FF0000"/>
          <w:sz w:val="32"/>
          <w:szCs w:val="32"/>
        </w:rPr>
      </w:pPr>
      <w:r w:rsidRPr="00F42AEE">
        <w:rPr>
          <w:b/>
          <w:bCs/>
          <w:color w:val="FF0000"/>
          <w:sz w:val="32"/>
          <w:szCs w:val="32"/>
        </w:rPr>
        <w:t xml:space="preserve">Znaky </w:t>
      </w:r>
      <w:proofErr w:type="spellStart"/>
      <w:r w:rsidRPr="00F42AEE">
        <w:rPr>
          <w:b/>
          <w:bCs/>
          <w:color w:val="FF0000"/>
          <w:sz w:val="32"/>
          <w:szCs w:val="32"/>
        </w:rPr>
        <w:t>naturistického</w:t>
      </w:r>
      <w:proofErr w:type="spellEnd"/>
      <w:r w:rsidRPr="00F42AEE">
        <w:rPr>
          <w:b/>
          <w:bCs/>
          <w:color w:val="FF0000"/>
          <w:sz w:val="32"/>
          <w:szCs w:val="32"/>
        </w:rPr>
        <w:t xml:space="preserve"> diela:</w:t>
      </w:r>
    </w:p>
    <w:p w:rsidR="00054C29" w:rsidRPr="00496471" w:rsidRDefault="00054C29" w:rsidP="00F42AEE">
      <w:pPr>
        <w:spacing w:line="360" w:lineRule="auto"/>
        <w:rPr>
          <w:sz w:val="24"/>
          <w:szCs w:val="24"/>
        </w:rPr>
      </w:pPr>
      <w:r w:rsidRPr="00054C29">
        <w:rPr>
          <w:rFonts w:ascii="MS Gothic" w:eastAsia="MS Gothic" w:hAnsi="MS Gothic" w:cs="MS Gothic" w:hint="eastAsia"/>
        </w:rPr>
        <w:t>✗</w:t>
      </w:r>
      <w:r w:rsidRPr="00054C29">
        <w:t xml:space="preserve"> </w:t>
      </w:r>
      <w:proofErr w:type="gramStart"/>
      <w:r w:rsidRPr="00496471">
        <w:rPr>
          <w:b/>
          <w:bCs/>
          <w:sz w:val="24"/>
          <w:szCs w:val="24"/>
        </w:rPr>
        <w:t>hrdina</w:t>
      </w:r>
      <w:proofErr w:type="gramEnd"/>
      <w:r w:rsidRPr="00496471">
        <w:rPr>
          <w:b/>
          <w:bCs/>
          <w:sz w:val="24"/>
          <w:szCs w:val="24"/>
        </w:rPr>
        <w:t xml:space="preserve">: </w:t>
      </w:r>
      <w:r w:rsidRPr="00496471">
        <w:rPr>
          <w:sz w:val="24"/>
          <w:szCs w:val="24"/>
        </w:rPr>
        <w:t>silne individualizovaný, často je rozprávačom (</w:t>
      </w:r>
      <w:proofErr w:type="spellStart"/>
      <w:r w:rsidRPr="00496471">
        <w:rPr>
          <w:sz w:val="24"/>
          <w:szCs w:val="24"/>
        </w:rPr>
        <w:t>ja-rozprávanie</w:t>
      </w:r>
      <w:proofErr w:type="spellEnd"/>
      <w:r w:rsidRPr="00496471">
        <w:rPr>
          <w:sz w:val="24"/>
          <w:szCs w:val="24"/>
        </w:rPr>
        <w:t>), vyčlenený z dedinského kolektívu</w:t>
      </w:r>
      <w:r w:rsidR="003F37CF" w:rsidRPr="00496471">
        <w:rPr>
          <w:sz w:val="24"/>
          <w:szCs w:val="24"/>
        </w:rPr>
        <w:t>, tulák, samotár</w:t>
      </w:r>
    </w:p>
    <w:p w:rsidR="00054C29" w:rsidRPr="00496471" w:rsidRDefault="00054C29" w:rsidP="00F42AEE">
      <w:pPr>
        <w:spacing w:line="360" w:lineRule="auto"/>
        <w:jc w:val="both"/>
        <w:rPr>
          <w:sz w:val="24"/>
          <w:szCs w:val="24"/>
        </w:rPr>
      </w:pPr>
      <w:r w:rsidRPr="00496471">
        <w:rPr>
          <w:rFonts w:ascii="MS Gothic" w:eastAsia="MS Gothic" w:hAnsi="MS Gothic" w:cs="MS Gothic" w:hint="eastAsia"/>
          <w:sz w:val="24"/>
          <w:szCs w:val="24"/>
        </w:rPr>
        <w:t>✗</w:t>
      </w:r>
      <w:r w:rsidRPr="00496471">
        <w:rPr>
          <w:sz w:val="24"/>
          <w:szCs w:val="24"/>
        </w:rPr>
        <w:t xml:space="preserve"> </w:t>
      </w:r>
      <w:proofErr w:type="gramStart"/>
      <w:r w:rsidRPr="00496471">
        <w:rPr>
          <w:b/>
          <w:bCs/>
          <w:sz w:val="24"/>
          <w:szCs w:val="24"/>
        </w:rPr>
        <w:t>neprítomnosť</w:t>
      </w:r>
      <w:proofErr w:type="gramEnd"/>
      <w:r w:rsidRPr="00496471">
        <w:rPr>
          <w:b/>
          <w:bCs/>
          <w:sz w:val="24"/>
          <w:szCs w:val="24"/>
        </w:rPr>
        <w:t xml:space="preserve"> historického času </w:t>
      </w:r>
      <w:r w:rsidRPr="00496471">
        <w:rPr>
          <w:sz w:val="24"/>
          <w:szCs w:val="24"/>
        </w:rPr>
        <w:t>, t.j. čas v dielach sa meria len v biologickom čase (vekom postavy, striedaním dňa a noci, ročných období)</w:t>
      </w:r>
    </w:p>
    <w:p w:rsidR="00054C29" w:rsidRPr="00496471" w:rsidRDefault="00054C29" w:rsidP="00F42AEE">
      <w:pPr>
        <w:spacing w:line="360" w:lineRule="auto"/>
        <w:rPr>
          <w:sz w:val="24"/>
          <w:szCs w:val="24"/>
        </w:rPr>
      </w:pPr>
      <w:r w:rsidRPr="00496471">
        <w:rPr>
          <w:rFonts w:ascii="MS Gothic" w:eastAsia="MS Gothic" w:hAnsi="MS Gothic" w:cs="MS Gothic" w:hint="eastAsia"/>
          <w:sz w:val="24"/>
          <w:szCs w:val="24"/>
        </w:rPr>
        <w:t>✗</w:t>
      </w:r>
      <w:r w:rsidRPr="00496471">
        <w:rPr>
          <w:sz w:val="24"/>
          <w:szCs w:val="24"/>
        </w:rPr>
        <w:t xml:space="preserve"> </w:t>
      </w:r>
      <w:proofErr w:type="gramStart"/>
      <w:r w:rsidRPr="00496471">
        <w:rPr>
          <w:b/>
          <w:bCs/>
          <w:sz w:val="24"/>
          <w:szCs w:val="24"/>
        </w:rPr>
        <w:t>rozdelenie</w:t>
      </w:r>
      <w:proofErr w:type="gramEnd"/>
      <w:r w:rsidRPr="00496471">
        <w:rPr>
          <w:b/>
          <w:bCs/>
          <w:sz w:val="24"/>
          <w:szCs w:val="24"/>
        </w:rPr>
        <w:t xml:space="preserve"> sveta: </w:t>
      </w:r>
      <w:r w:rsidRPr="00496471">
        <w:rPr>
          <w:sz w:val="24"/>
          <w:szCs w:val="24"/>
        </w:rPr>
        <w:t>TAM HORE (príroda, hory, neskazení ľudia, láska, pokoj) a TAM DOLE (dediny, mestá, závisť)</w:t>
      </w:r>
    </w:p>
    <w:p w:rsidR="00054C29" w:rsidRPr="00496471" w:rsidRDefault="00054C29" w:rsidP="00F42AEE">
      <w:pPr>
        <w:spacing w:line="360" w:lineRule="auto"/>
        <w:jc w:val="both"/>
        <w:rPr>
          <w:sz w:val="24"/>
          <w:szCs w:val="24"/>
        </w:rPr>
      </w:pPr>
      <w:r w:rsidRPr="00496471">
        <w:rPr>
          <w:rFonts w:ascii="MS Gothic" w:eastAsia="MS Gothic" w:hAnsi="MS Gothic" w:cs="MS Gothic" w:hint="eastAsia"/>
          <w:sz w:val="24"/>
          <w:szCs w:val="24"/>
        </w:rPr>
        <w:t>✗</w:t>
      </w:r>
      <w:r w:rsidRPr="00496471">
        <w:rPr>
          <w:sz w:val="24"/>
          <w:szCs w:val="24"/>
        </w:rPr>
        <w:t xml:space="preserve"> </w:t>
      </w:r>
      <w:proofErr w:type="gramStart"/>
      <w:r w:rsidRPr="00496471">
        <w:rPr>
          <w:b/>
          <w:bCs/>
          <w:sz w:val="24"/>
          <w:szCs w:val="24"/>
        </w:rPr>
        <w:t>rozprávkovosť</w:t>
      </w:r>
      <w:proofErr w:type="gramEnd"/>
      <w:r w:rsidRPr="00496471">
        <w:rPr>
          <w:b/>
          <w:bCs/>
          <w:sz w:val="24"/>
          <w:szCs w:val="24"/>
        </w:rPr>
        <w:t xml:space="preserve">: </w:t>
      </w:r>
      <w:r w:rsidRPr="00496471">
        <w:rPr>
          <w:sz w:val="24"/>
          <w:szCs w:val="24"/>
        </w:rPr>
        <w:t>dobro víťazí nad zlom, občas sa tam nachádza aj nadprirodzená sila (zvieratá, ktoré riešia situáciu), magické čísla</w:t>
      </w:r>
    </w:p>
    <w:p w:rsidR="00054C29" w:rsidRDefault="00054C29" w:rsidP="00054C29">
      <w:pPr>
        <w:jc w:val="both"/>
      </w:pPr>
    </w:p>
    <w:p w:rsidR="00054C29" w:rsidRDefault="00054C29" w:rsidP="00A80CC0">
      <w:pPr>
        <w:jc w:val="center"/>
        <w:rPr>
          <w:b/>
          <w:bCs/>
          <w:color w:val="FF0000"/>
          <w:sz w:val="32"/>
          <w:szCs w:val="32"/>
        </w:rPr>
      </w:pPr>
      <w:bookmarkStart w:id="0" w:name="_GoBack"/>
      <w:bookmarkEnd w:id="0"/>
      <w:r w:rsidRPr="00F42AEE">
        <w:rPr>
          <w:b/>
          <w:bCs/>
          <w:color w:val="FF0000"/>
          <w:sz w:val="32"/>
          <w:szCs w:val="32"/>
        </w:rPr>
        <w:t xml:space="preserve">Margita </w:t>
      </w:r>
      <w:proofErr w:type="spellStart"/>
      <w:r w:rsidRPr="00F42AEE">
        <w:rPr>
          <w:b/>
          <w:bCs/>
          <w:color w:val="FF0000"/>
          <w:sz w:val="32"/>
          <w:szCs w:val="32"/>
        </w:rPr>
        <w:t>Figuli</w:t>
      </w:r>
      <w:proofErr w:type="spellEnd"/>
    </w:p>
    <w:p w:rsidR="00F42AEE" w:rsidRPr="00496471" w:rsidRDefault="00496471" w:rsidP="00496471">
      <w:pPr>
        <w:pStyle w:val="Odstavecseseznamem"/>
        <w:numPr>
          <w:ilvl w:val="0"/>
          <w:numId w:val="7"/>
        </w:numPr>
        <w:spacing w:line="360" w:lineRule="auto"/>
        <w:rPr>
          <w:b/>
          <w:bCs/>
          <w:color w:val="FF0000"/>
          <w:sz w:val="24"/>
          <w:szCs w:val="24"/>
        </w:rPr>
      </w:pPr>
      <w:r w:rsidRPr="00496471">
        <w:rPr>
          <w:b/>
          <w:bCs/>
          <w:color w:val="FF0000"/>
          <w:sz w:val="24"/>
          <w:szCs w:val="24"/>
        </w:rPr>
        <w:t>slovenská medzivojnová literatúra (1918 – 1945)</w:t>
      </w:r>
    </w:p>
    <w:p w:rsidR="00054C29" w:rsidRPr="00496471" w:rsidRDefault="00054C29" w:rsidP="00496471">
      <w:pPr>
        <w:pStyle w:val="Odstavecseseznamem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96471">
        <w:rPr>
          <w:sz w:val="24"/>
          <w:szCs w:val="24"/>
        </w:rPr>
        <w:t xml:space="preserve">zbierka noviel </w:t>
      </w:r>
      <w:r w:rsidRPr="00496471">
        <w:rPr>
          <w:b/>
          <w:bCs/>
          <w:sz w:val="24"/>
          <w:szCs w:val="24"/>
        </w:rPr>
        <w:t xml:space="preserve">Pokušenie ---&gt; 1. </w:t>
      </w:r>
      <w:proofErr w:type="spellStart"/>
      <w:r w:rsidRPr="00496471">
        <w:rPr>
          <w:b/>
          <w:bCs/>
          <w:sz w:val="24"/>
          <w:szCs w:val="24"/>
        </w:rPr>
        <w:t>naturistické</w:t>
      </w:r>
      <w:proofErr w:type="spellEnd"/>
      <w:r w:rsidRPr="00496471">
        <w:rPr>
          <w:b/>
          <w:bCs/>
          <w:sz w:val="24"/>
          <w:szCs w:val="24"/>
        </w:rPr>
        <w:t xml:space="preserve"> dielo </w:t>
      </w:r>
      <w:r w:rsidRPr="00496471">
        <w:rPr>
          <w:sz w:val="24"/>
          <w:szCs w:val="24"/>
        </w:rPr>
        <w:t xml:space="preserve">(1937), novely zobrazujú </w:t>
      </w:r>
      <w:r w:rsidRPr="00496471">
        <w:rPr>
          <w:b/>
          <w:bCs/>
          <w:sz w:val="24"/>
          <w:szCs w:val="24"/>
        </w:rPr>
        <w:t>vnútorný svet žien</w:t>
      </w:r>
      <w:r w:rsidRPr="00496471">
        <w:rPr>
          <w:sz w:val="24"/>
          <w:szCs w:val="24"/>
        </w:rPr>
        <w:t>, ktoré hľadajú šťastie</w:t>
      </w:r>
    </w:p>
    <w:p w:rsidR="00496471" w:rsidRDefault="00054C29" w:rsidP="00B750B6">
      <w:pPr>
        <w:pStyle w:val="Odstavecseseznamem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496471">
        <w:rPr>
          <w:sz w:val="24"/>
          <w:szCs w:val="24"/>
        </w:rPr>
        <w:t xml:space="preserve">historický román </w:t>
      </w:r>
      <w:r w:rsidRPr="00496471">
        <w:rPr>
          <w:b/>
          <w:bCs/>
          <w:sz w:val="24"/>
          <w:szCs w:val="24"/>
        </w:rPr>
        <w:t xml:space="preserve">Babylon ---&gt; nepriamo naráža na fašizmus </w:t>
      </w:r>
      <w:r w:rsidRPr="00496471">
        <w:rPr>
          <w:sz w:val="24"/>
          <w:szCs w:val="24"/>
        </w:rPr>
        <w:t>(cez starovekú ríšu dobytú Peržanmi)</w:t>
      </w:r>
    </w:p>
    <w:p w:rsidR="00B750B6" w:rsidRDefault="00B750B6" w:rsidP="00B750B6">
      <w:pPr>
        <w:spacing w:line="360" w:lineRule="auto"/>
        <w:jc w:val="both"/>
        <w:rPr>
          <w:sz w:val="24"/>
          <w:szCs w:val="24"/>
        </w:rPr>
      </w:pPr>
    </w:p>
    <w:p w:rsidR="00B750B6" w:rsidRPr="00B750B6" w:rsidRDefault="00B750B6" w:rsidP="00B750B6">
      <w:pPr>
        <w:spacing w:line="360" w:lineRule="auto"/>
        <w:jc w:val="both"/>
        <w:rPr>
          <w:sz w:val="24"/>
          <w:szCs w:val="24"/>
        </w:rPr>
      </w:pPr>
    </w:p>
    <w:p w:rsidR="00054C29" w:rsidRPr="00496471" w:rsidRDefault="00F42AEE" w:rsidP="00496471">
      <w:pPr>
        <w:spacing w:line="360" w:lineRule="auto"/>
        <w:rPr>
          <w:b/>
          <w:bCs/>
          <w:sz w:val="24"/>
          <w:szCs w:val="24"/>
        </w:rPr>
      </w:pPr>
      <w:r w:rsidRPr="00496471">
        <w:rPr>
          <w:sz w:val="24"/>
          <w:szCs w:val="24"/>
        </w:rPr>
        <w:lastRenderedPageBreak/>
        <w:t xml:space="preserve">- </w:t>
      </w:r>
      <w:proofErr w:type="spellStart"/>
      <w:r w:rsidR="00496471">
        <w:rPr>
          <w:sz w:val="24"/>
          <w:szCs w:val="24"/>
        </w:rPr>
        <w:t>naturistická</w:t>
      </w:r>
      <w:proofErr w:type="spellEnd"/>
      <w:r w:rsidRPr="00496471">
        <w:rPr>
          <w:sz w:val="24"/>
          <w:szCs w:val="24"/>
        </w:rPr>
        <w:t xml:space="preserve"> </w:t>
      </w:r>
      <w:r w:rsidR="00054C29" w:rsidRPr="00496471">
        <w:rPr>
          <w:sz w:val="24"/>
          <w:szCs w:val="24"/>
        </w:rPr>
        <w:t xml:space="preserve">novela </w:t>
      </w:r>
      <w:r w:rsidR="00054C29" w:rsidRPr="00B750B6">
        <w:rPr>
          <w:b/>
          <w:bCs/>
          <w:color w:val="FF0000"/>
          <w:sz w:val="32"/>
          <w:szCs w:val="32"/>
        </w:rPr>
        <w:t>Tri gaštanové kone</w:t>
      </w:r>
      <w:r w:rsidR="00054C29" w:rsidRPr="00496471">
        <w:rPr>
          <w:b/>
          <w:bCs/>
          <w:color w:val="FF0000"/>
          <w:sz w:val="24"/>
          <w:szCs w:val="24"/>
        </w:rPr>
        <w:t xml:space="preserve"> </w:t>
      </w:r>
    </w:p>
    <w:p w:rsidR="00054C29" w:rsidRPr="00496471" w:rsidRDefault="00054C29" w:rsidP="00496471">
      <w:pPr>
        <w:spacing w:line="360" w:lineRule="auto"/>
        <w:jc w:val="both"/>
        <w:rPr>
          <w:b/>
          <w:bCs/>
          <w:sz w:val="24"/>
          <w:szCs w:val="24"/>
        </w:rPr>
      </w:pPr>
      <w:r w:rsidRPr="00496471">
        <w:rPr>
          <w:sz w:val="24"/>
          <w:szCs w:val="24"/>
        </w:rPr>
        <w:t>- sociálna</w:t>
      </w:r>
      <w:r w:rsidR="00496471">
        <w:rPr>
          <w:sz w:val="24"/>
          <w:szCs w:val="24"/>
        </w:rPr>
        <w:t xml:space="preserve"> a psychologická</w:t>
      </w:r>
      <w:r w:rsidRPr="00496471">
        <w:rPr>
          <w:sz w:val="24"/>
          <w:szCs w:val="24"/>
        </w:rPr>
        <w:t xml:space="preserve"> novela </w:t>
      </w:r>
      <w:r w:rsidRPr="00496471">
        <w:rPr>
          <w:b/>
          <w:bCs/>
          <w:sz w:val="24"/>
          <w:szCs w:val="24"/>
        </w:rPr>
        <w:t>o majetkových rozdieloch</w:t>
      </w:r>
      <w:r w:rsidRPr="00496471">
        <w:rPr>
          <w:sz w:val="24"/>
          <w:szCs w:val="24"/>
        </w:rPr>
        <w:t xml:space="preserve">, označuje sa ako </w:t>
      </w:r>
      <w:r w:rsidRPr="00496471">
        <w:rPr>
          <w:b/>
          <w:bCs/>
          <w:sz w:val="24"/>
          <w:szCs w:val="24"/>
        </w:rPr>
        <w:t>moderná rozprávka</w:t>
      </w:r>
    </w:p>
    <w:p w:rsidR="00054C29" w:rsidRDefault="00054C29" w:rsidP="00496471">
      <w:pPr>
        <w:spacing w:line="360" w:lineRule="auto"/>
        <w:rPr>
          <w:sz w:val="24"/>
          <w:szCs w:val="24"/>
        </w:rPr>
      </w:pPr>
      <w:r w:rsidRPr="00496471">
        <w:rPr>
          <w:sz w:val="24"/>
          <w:szCs w:val="24"/>
        </w:rPr>
        <w:t xml:space="preserve">- </w:t>
      </w:r>
      <w:r w:rsidRPr="00496471">
        <w:rPr>
          <w:b/>
          <w:bCs/>
          <w:sz w:val="24"/>
          <w:szCs w:val="24"/>
        </w:rPr>
        <w:t xml:space="preserve">zobrazuje lásku Magdalény a dvoch mužov ---&gt; Jana </w:t>
      </w:r>
      <w:proofErr w:type="spellStart"/>
      <w:r w:rsidRPr="00496471">
        <w:rPr>
          <w:b/>
          <w:bCs/>
          <w:sz w:val="24"/>
          <w:szCs w:val="24"/>
        </w:rPr>
        <w:t>Zápotočného</w:t>
      </w:r>
      <w:proofErr w:type="spellEnd"/>
      <w:r w:rsidRPr="00496471">
        <w:rPr>
          <w:b/>
          <w:bCs/>
          <w:sz w:val="24"/>
          <w:szCs w:val="24"/>
        </w:rPr>
        <w:t xml:space="preserve"> </w:t>
      </w:r>
      <w:r w:rsidRPr="00496471">
        <w:rPr>
          <w:sz w:val="24"/>
          <w:szCs w:val="24"/>
        </w:rPr>
        <w:t xml:space="preserve">(vášnivá a nebezpečná láska) </w:t>
      </w:r>
      <w:r w:rsidRPr="00496471">
        <w:rPr>
          <w:b/>
          <w:bCs/>
          <w:sz w:val="24"/>
          <w:szCs w:val="24"/>
        </w:rPr>
        <w:t xml:space="preserve">a Petra </w:t>
      </w:r>
      <w:r w:rsidRPr="00496471">
        <w:rPr>
          <w:sz w:val="24"/>
          <w:szCs w:val="24"/>
        </w:rPr>
        <w:t>(čistá a</w:t>
      </w:r>
      <w:r w:rsidR="00F42AEE" w:rsidRPr="00496471">
        <w:rPr>
          <w:sz w:val="24"/>
          <w:szCs w:val="24"/>
        </w:rPr>
        <w:t xml:space="preserve"> </w:t>
      </w:r>
      <w:r w:rsidRPr="00496471">
        <w:rPr>
          <w:sz w:val="24"/>
          <w:szCs w:val="24"/>
        </w:rPr>
        <w:t>úprimná láska)</w:t>
      </w:r>
    </w:p>
    <w:p w:rsidR="00417972" w:rsidRDefault="00417972" w:rsidP="00417972">
      <w:pPr>
        <w:spacing w:line="360" w:lineRule="auto"/>
        <w:jc w:val="both"/>
        <w:rPr>
          <w:sz w:val="24"/>
          <w:szCs w:val="24"/>
        </w:rPr>
      </w:pPr>
      <w:r w:rsidRPr="00417972">
        <w:rPr>
          <w:b/>
          <w:sz w:val="24"/>
          <w:szCs w:val="24"/>
        </w:rPr>
        <w:t>Miesto a čas deja</w:t>
      </w:r>
      <w:r>
        <w:rPr>
          <w:sz w:val="24"/>
          <w:szCs w:val="24"/>
        </w:rPr>
        <w:t>: Orava a dediny Turiec, Leštiny, okolitá príroda, čas bližšie neurčený</w:t>
      </w:r>
    </w:p>
    <w:p w:rsidR="00496471" w:rsidRDefault="00496471" w:rsidP="00496471">
      <w:pPr>
        <w:spacing w:line="360" w:lineRule="auto"/>
        <w:rPr>
          <w:sz w:val="24"/>
          <w:szCs w:val="24"/>
        </w:rPr>
      </w:pPr>
      <w:r w:rsidRPr="00496471">
        <w:rPr>
          <w:b/>
          <w:sz w:val="24"/>
          <w:szCs w:val="24"/>
        </w:rPr>
        <w:t>Téma</w:t>
      </w:r>
      <w:r>
        <w:rPr>
          <w:sz w:val="24"/>
          <w:szCs w:val="24"/>
        </w:rPr>
        <w:t>: príbeh lásky 2 mladých ľudí, ktorí musia prekonať nejednu prekážku</w:t>
      </w:r>
    </w:p>
    <w:p w:rsidR="00417972" w:rsidRDefault="00496471" w:rsidP="00417972">
      <w:pPr>
        <w:spacing w:line="360" w:lineRule="auto"/>
        <w:jc w:val="both"/>
        <w:rPr>
          <w:sz w:val="24"/>
          <w:szCs w:val="24"/>
        </w:rPr>
      </w:pPr>
      <w:r w:rsidRPr="00417972">
        <w:rPr>
          <w:b/>
          <w:sz w:val="24"/>
          <w:szCs w:val="24"/>
        </w:rPr>
        <w:t>Idea:</w:t>
      </w:r>
      <w:r>
        <w:rPr>
          <w:sz w:val="24"/>
          <w:szCs w:val="24"/>
        </w:rPr>
        <w:t xml:space="preserve"> iba vytr</w:t>
      </w:r>
      <w:r w:rsidR="00417972">
        <w:rPr>
          <w:sz w:val="24"/>
          <w:szCs w:val="24"/>
        </w:rPr>
        <w:t>valosťou a čestnosťou môžeme dosiahnuť svoj cieľ, svoje šťastie</w:t>
      </w:r>
    </w:p>
    <w:p w:rsidR="00417972" w:rsidRDefault="00417972" w:rsidP="00417972">
      <w:pPr>
        <w:spacing w:line="360" w:lineRule="auto"/>
        <w:jc w:val="both"/>
        <w:rPr>
          <w:sz w:val="24"/>
          <w:szCs w:val="24"/>
        </w:rPr>
      </w:pPr>
      <w:r w:rsidRPr="00417972">
        <w:rPr>
          <w:b/>
          <w:sz w:val="24"/>
          <w:szCs w:val="24"/>
        </w:rPr>
        <w:t>Kompozícia:</w:t>
      </w:r>
      <w:r>
        <w:rPr>
          <w:sz w:val="24"/>
          <w:szCs w:val="24"/>
        </w:rPr>
        <w:t xml:space="preserve"> dielo sa skladá z troch častí</w:t>
      </w:r>
    </w:p>
    <w:p w:rsidR="00496471" w:rsidRPr="00496471" w:rsidRDefault="00417972" w:rsidP="00417972">
      <w:pPr>
        <w:spacing w:line="360" w:lineRule="auto"/>
        <w:jc w:val="both"/>
        <w:rPr>
          <w:sz w:val="24"/>
          <w:szCs w:val="24"/>
        </w:rPr>
      </w:pPr>
      <w:r w:rsidRPr="00417972">
        <w:rPr>
          <w:b/>
          <w:sz w:val="24"/>
          <w:szCs w:val="24"/>
        </w:rPr>
        <w:t>Rozprávač:</w:t>
      </w:r>
      <w:r>
        <w:rPr>
          <w:sz w:val="24"/>
          <w:szCs w:val="24"/>
        </w:rPr>
        <w:t xml:space="preserve"> je v prvej osobe, je ním Peter </w:t>
      </w:r>
      <w:r w:rsidR="00496471">
        <w:rPr>
          <w:sz w:val="24"/>
          <w:szCs w:val="24"/>
        </w:rPr>
        <w:t xml:space="preserve"> </w:t>
      </w:r>
    </w:p>
    <w:p w:rsidR="00054C29" w:rsidRPr="00496471" w:rsidRDefault="00054C29" w:rsidP="00496471">
      <w:pPr>
        <w:spacing w:line="360" w:lineRule="auto"/>
        <w:jc w:val="both"/>
        <w:rPr>
          <w:sz w:val="24"/>
          <w:szCs w:val="24"/>
        </w:rPr>
      </w:pPr>
      <w:r w:rsidRPr="00417972">
        <w:rPr>
          <w:b/>
          <w:sz w:val="24"/>
          <w:szCs w:val="24"/>
        </w:rPr>
        <w:t>Peter:</w:t>
      </w:r>
      <w:r w:rsidRPr="00496471">
        <w:rPr>
          <w:sz w:val="24"/>
          <w:szCs w:val="24"/>
        </w:rPr>
        <w:t xml:space="preserve"> tulák, spravodlivý, statočný, skupuje drevo, je rozprávačom príbehu, od detstva miluje Magdalénu</w:t>
      </w:r>
    </w:p>
    <w:p w:rsidR="00054C29" w:rsidRPr="00496471" w:rsidRDefault="00054C29" w:rsidP="00496471">
      <w:pPr>
        <w:spacing w:line="360" w:lineRule="auto"/>
        <w:rPr>
          <w:sz w:val="24"/>
          <w:szCs w:val="24"/>
        </w:rPr>
      </w:pPr>
      <w:r w:rsidRPr="00417972">
        <w:rPr>
          <w:b/>
          <w:sz w:val="24"/>
          <w:szCs w:val="24"/>
        </w:rPr>
        <w:t xml:space="preserve">Jano: </w:t>
      </w:r>
      <w:r w:rsidRPr="00496471">
        <w:rPr>
          <w:sz w:val="24"/>
          <w:szCs w:val="24"/>
        </w:rPr>
        <w:t>najbohatší gazda v dedine, sok v láske Magdalény a Petra, zlý muž, ktorý navonok týra Magdalénu, ale vo vnútri ju</w:t>
      </w:r>
      <w:r w:rsidR="00F42AEE" w:rsidRPr="00496471">
        <w:rPr>
          <w:sz w:val="24"/>
          <w:szCs w:val="24"/>
        </w:rPr>
        <w:t xml:space="preserve"> </w:t>
      </w:r>
      <w:r w:rsidRPr="00496471">
        <w:rPr>
          <w:sz w:val="24"/>
          <w:szCs w:val="24"/>
        </w:rPr>
        <w:t>miluje (nevie svoje city vyjadriť)</w:t>
      </w:r>
    </w:p>
    <w:p w:rsidR="00054C29" w:rsidRPr="00496471" w:rsidRDefault="00054C29" w:rsidP="00496471">
      <w:pPr>
        <w:spacing w:line="360" w:lineRule="auto"/>
        <w:jc w:val="both"/>
        <w:rPr>
          <w:sz w:val="24"/>
          <w:szCs w:val="24"/>
        </w:rPr>
      </w:pPr>
      <w:r w:rsidRPr="00417972">
        <w:rPr>
          <w:b/>
          <w:sz w:val="24"/>
          <w:szCs w:val="24"/>
        </w:rPr>
        <w:t>Magdaléna:</w:t>
      </w:r>
      <w:r w:rsidRPr="00496471">
        <w:rPr>
          <w:sz w:val="24"/>
          <w:szCs w:val="24"/>
        </w:rPr>
        <w:t xml:space="preserve"> ideálna a dobrá žena, spočiatku pasívna (rodičia jej riadia život</w:t>
      </w:r>
      <w:r w:rsidR="00F42AEE" w:rsidRPr="00496471">
        <w:rPr>
          <w:sz w:val="24"/>
          <w:szCs w:val="24"/>
        </w:rPr>
        <w:t>)</w:t>
      </w:r>
    </w:p>
    <w:p w:rsidR="00054C29" w:rsidRPr="00496471" w:rsidRDefault="00054C29" w:rsidP="00496471">
      <w:pPr>
        <w:spacing w:line="360" w:lineRule="auto"/>
        <w:rPr>
          <w:i/>
          <w:iCs/>
          <w:sz w:val="24"/>
          <w:szCs w:val="24"/>
        </w:rPr>
      </w:pPr>
      <w:r w:rsidRPr="00496471">
        <w:rPr>
          <w:rFonts w:ascii="MS Gothic" w:eastAsia="MS Gothic" w:hAnsi="MS Gothic" w:cs="MS Gothic" w:hint="eastAsia"/>
          <w:sz w:val="24"/>
          <w:szCs w:val="24"/>
        </w:rPr>
        <w:t>➢</w:t>
      </w:r>
      <w:r w:rsidRPr="00496471">
        <w:rPr>
          <w:sz w:val="24"/>
          <w:szCs w:val="24"/>
        </w:rPr>
        <w:t xml:space="preserve"> </w:t>
      </w:r>
      <w:r w:rsidRPr="00496471">
        <w:rPr>
          <w:i/>
          <w:iCs/>
          <w:sz w:val="24"/>
          <w:szCs w:val="24"/>
        </w:rPr>
        <w:t xml:space="preserve">Peter </w:t>
      </w:r>
      <w:proofErr w:type="gramStart"/>
      <w:r w:rsidRPr="00496471">
        <w:rPr>
          <w:i/>
          <w:iCs/>
          <w:sz w:val="24"/>
          <w:szCs w:val="24"/>
        </w:rPr>
        <w:t>sa</w:t>
      </w:r>
      <w:proofErr w:type="gramEnd"/>
      <w:r w:rsidRPr="00496471">
        <w:rPr>
          <w:i/>
          <w:iCs/>
          <w:sz w:val="24"/>
          <w:szCs w:val="24"/>
        </w:rPr>
        <w:t xml:space="preserve"> vracia do rodnej dediny s plánom požiadať svoju detskú lásku Magdalénu o ruku. Rovnaké plány má aj</w:t>
      </w:r>
      <w:r w:rsidR="00F42AEE" w:rsidRPr="00496471">
        <w:rPr>
          <w:i/>
          <w:iCs/>
          <w:sz w:val="24"/>
          <w:szCs w:val="24"/>
        </w:rPr>
        <w:t xml:space="preserve"> </w:t>
      </w:r>
      <w:r w:rsidRPr="00496471">
        <w:rPr>
          <w:i/>
          <w:iCs/>
          <w:sz w:val="24"/>
          <w:szCs w:val="24"/>
        </w:rPr>
        <w:t xml:space="preserve">Jano </w:t>
      </w:r>
      <w:proofErr w:type="spellStart"/>
      <w:r w:rsidRPr="00496471">
        <w:rPr>
          <w:i/>
          <w:iCs/>
          <w:sz w:val="24"/>
          <w:szCs w:val="24"/>
        </w:rPr>
        <w:t>Zápotočný</w:t>
      </w:r>
      <w:proofErr w:type="spellEnd"/>
      <w:r w:rsidRPr="00496471">
        <w:rPr>
          <w:i/>
          <w:iCs/>
          <w:sz w:val="24"/>
          <w:szCs w:val="24"/>
        </w:rPr>
        <w:t xml:space="preserve"> s podporou </w:t>
      </w:r>
      <w:proofErr w:type="spellStart"/>
      <w:r w:rsidRPr="00496471">
        <w:rPr>
          <w:i/>
          <w:iCs/>
          <w:sz w:val="24"/>
          <w:szCs w:val="24"/>
        </w:rPr>
        <w:t>Maliaričky</w:t>
      </w:r>
      <w:proofErr w:type="spellEnd"/>
      <w:r w:rsidRPr="00496471">
        <w:rPr>
          <w:i/>
          <w:iCs/>
          <w:sz w:val="24"/>
          <w:szCs w:val="24"/>
        </w:rPr>
        <w:t xml:space="preserve"> (ctižiadostivá Magdalénina matka). Peter v horách Magdaléne sľubuje, že</w:t>
      </w:r>
      <w:r w:rsidR="00F42AEE" w:rsidRPr="00496471">
        <w:rPr>
          <w:i/>
          <w:iCs/>
          <w:sz w:val="24"/>
          <w:szCs w:val="24"/>
        </w:rPr>
        <w:t xml:space="preserve"> </w:t>
      </w:r>
      <w:r w:rsidRPr="00496471">
        <w:rPr>
          <w:i/>
          <w:iCs/>
          <w:sz w:val="24"/>
          <w:szCs w:val="24"/>
        </w:rPr>
        <w:t xml:space="preserve">si po ňu do 3 rokov príde na troch gaštanových koňoch a bude mať vlastný dom. Rozhovor vypočuje </w:t>
      </w:r>
      <w:proofErr w:type="spellStart"/>
      <w:r w:rsidRPr="00496471">
        <w:rPr>
          <w:i/>
          <w:iCs/>
          <w:sz w:val="24"/>
          <w:szCs w:val="24"/>
        </w:rPr>
        <w:t>Zápotočný</w:t>
      </w:r>
      <w:proofErr w:type="spellEnd"/>
      <w:r w:rsidRPr="00496471">
        <w:rPr>
          <w:i/>
          <w:iCs/>
          <w:sz w:val="24"/>
          <w:szCs w:val="24"/>
        </w:rPr>
        <w:t xml:space="preserve"> a</w:t>
      </w:r>
      <w:r w:rsidR="00F42AEE" w:rsidRPr="00496471">
        <w:rPr>
          <w:i/>
          <w:iCs/>
          <w:sz w:val="24"/>
          <w:szCs w:val="24"/>
        </w:rPr>
        <w:t xml:space="preserve"> </w:t>
      </w:r>
      <w:r w:rsidRPr="00496471">
        <w:rPr>
          <w:i/>
          <w:iCs/>
          <w:sz w:val="24"/>
          <w:szCs w:val="24"/>
        </w:rPr>
        <w:t>po Petrovom odchode Magdalénu znásilní a vezme si ju za ženu. Magdaléna porodí mŕtve dieťa. Po dvoch rokoch</w:t>
      </w:r>
      <w:r w:rsidR="00F42AEE" w:rsidRPr="00496471">
        <w:rPr>
          <w:i/>
          <w:iCs/>
          <w:sz w:val="24"/>
          <w:szCs w:val="24"/>
        </w:rPr>
        <w:t xml:space="preserve"> </w:t>
      </w:r>
      <w:r w:rsidRPr="00496471">
        <w:rPr>
          <w:i/>
          <w:iCs/>
          <w:sz w:val="24"/>
          <w:szCs w:val="24"/>
        </w:rPr>
        <w:t xml:space="preserve">sa Peter vracia a nájde Magdalénu v nešťastnom zväzku so </w:t>
      </w:r>
      <w:proofErr w:type="spellStart"/>
      <w:r w:rsidRPr="00496471">
        <w:rPr>
          <w:i/>
          <w:iCs/>
          <w:sz w:val="24"/>
          <w:szCs w:val="24"/>
        </w:rPr>
        <w:t>Zápotočným</w:t>
      </w:r>
      <w:proofErr w:type="spellEnd"/>
      <w:r w:rsidRPr="00496471">
        <w:rPr>
          <w:i/>
          <w:iCs/>
          <w:sz w:val="24"/>
          <w:szCs w:val="24"/>
        </w:rPr>
        <w:t>. Magdaléna zázrakom prekoná ťažkú</w:t>
      </w:r>
      <w:r w:rsidR="009A59D8">
        <w:rPr>
          <w:i/>
          <w:iCs/>
          <w:sz w:val="24"/>
          <w:szCs w:val="24"/>
        </w:rPr>
        <w:t xml:space="preserve"> </w:t>
      </w:r>
      <w:r w:rsidRPr="00496471">
        <w:rPr>
          <w:i/>
          <w:iCs/>
          <w:sz w:val="24"/>
          <w:szCs w:val="24"/>
        </w:rPr>
        <w:t>chorobu a keď ju manžel opäť trápi tým, že musí držať koňa, ktorému vypaľuje nápis „tulák“, oslepený kôň svojho</w:t>
      </w:r>
      <w:r w:rsidR="00F42AEE" w:rsidRPr="00496471">
        <w:rPr>
          <w:i/>
          <w:iCs/>
          <w:sz w:val="24"/>
          <w:szCs w:val="24"/>
        </w:rPr>
        <w:t xml:space="preserve"> </w:t>
      </w:r>
      <w:r w:rsidRPr="00496471">
        <w:rPr>
          <w:i/>
          <w:iCs/>
          <w:sz w:val="24"/>
          <w:szCs w:val="24"/>
        </w:rPr>
        <w:t>pána zabije. Dielo končí šťastne, odchodom Magdalény a Petra na troch gaštanových koňoch.</w:t>
      </w:r>
    </w:p>
    <w:p w:rsidR="00054C29" w:rsidRPr="00496471" w:rsidRDefault="00054C29" w:rsidP="00496471">
      <w:pPr>
        <w:spacing w:line="360" w:lineRule="auto"/>
        <w:rPr>
          <w:i/>
          <w:iCs/>
          <w:sz w:val="24"/>
          <w:szCs w:val="24"/>
        </w:rPr>
      </w:pPr>
      <w:r w:rsidRPr="00496471">
        <w:rPr>
          <w:b/>
          <w:bCs/>
          <w:i/>
          <w:iCs/>
          <w:sz w:val="24"/>
          <w:szCs w:val="24"/>
        </w:rPr>
        <w:t xml:space="preserve">znaky rozprávky ---&gt; </w:t>
      </w:r>
      <w:r w:rsidRPr="00496471">
        <w:rPr>
          <w:i/>
          <w:iCs/>
          <w:sz w:val="24"/>
          <w:szCs w:val="24"/>
        </w:rPr>
        <w:t>magické číslo 3 (3 kone, 3 hlavné postavy, 3 podmienky, ktoré musí Peter splniť, aby získal</w:t>
      </w:r>
      <w:r w:rsidR="00F42AEE" w:rsidRPr="00496471">
        <w:rPr>
          <w:i/>
          <w:iCs/>
          <w:sz w:val="24"/>
          <w:szCs w:val="24"/>
        </w:rPr>
        <w:t xml:space="preserve"> </w:t>
      </w:r>
      <w:r w:rsidRPr="00496471">
        <w:rPr>
          <w:i/>
          <w:iCs/>
          <w:sz w:val="24"/>
          <w:szCs w:val="24"/>
        </w:rPr>
        <w:t>Magdalénu), dobro víťazí nad zlom</w:t>
      </w:r>
    </w:p>
    <w:sectPr w:rsidR="00054C29" w:rsidRPr="00496471" w:rsidSect="00AB557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>
        <v:imagedata r:id="rId1" o:title="clip_image001"/>
      </v:shape>
    </w:pict>
  </w:numPicBullet>
  <w:abstractNum w:abstractNumId="0">
    <w:nsid w:val="08497D52"/>
    <w:multiLevelType w:val="hybridMultilevel"/>
    <w:tmpl w:val="EB604D30"/>
    <w:lvl w:ilvl="0" w:tplc="041B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D6A48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12D93C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C298FA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3C0FC2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25493B4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F852A6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5AD158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6EC3D4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8B10EE8"/>
    <w:multiLevelType w:val="hybridMultilevel"/>
    <w:tmpl w:val="2E6ADFB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51812"/>
    <w:multiLevelType w:val="hybridMultilevel"/>
    <w:tmpl w:val="EB7C7EE2"/>
    <w:lvl w:ilvl="0" w:tplc="9F5E5E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661E91"/>
    <w:multiLevelType w:val="hybridMultilevel"/>
    <w:tmpl w:val="9E7EB452"/>
    <w:lvl w:ilvl="0" w:tplc="041B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934322C"/>
    <w:multiLevelType w:val="hybridMultilevel"/>
    <w:tmpl w:val="CE2888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C29"/>
    <w:rsid w:val="00004ABB"/>
    <w:rsid w:val="00054C29"/>
    <w:rsid w:val="00125D40"/>
    <w:rsid w:val="00201996"/>
    <w:rsid w:val="003F37CF"/>
    <w:rsid w:val="00417972"/>
    <w:rsid w:val="00496471"/>
    <w:rsid w:val="00734C59"/>
    <w:rsid w:val="00765F65"/>
    <w:rsid w:val="008A6C6C"/>
    <w:rsid w:val="009A59D8"/>
    <w:rsid w:val="009D5469"/>
    <w:rsid w:val="00A80CC0"/>
    <w:rsid w:val="00AB557D"/>
    <w:rsid w:val="00B750B6"/>
    <w:rsid w:val="00DD79EB"/>
    <w:rsid w:val="00F42AEE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54C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54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8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4</cp:revision>
  <cp:lastPrinted>2021-03-02T06:45:00Z</cp:lastPrinted>
  <dcterms:created xsi:type="dcterms:W3CDTF">2021-03-01T18:21:00Z</dcterms:created>
  <dcterms:modified xsi:type="dcterms:W3CDTF">2021-03-02T06:49:00Z</dcterms:modified>
</cp:coreProperties>
</file>