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E5" w:rsidRDefault="001F5DFF">
      <w:r>
        <w:t xml:space="preserve">Množina – predstavuje súbor ľubovoľných objektov, ktoré majú spoločnú vlastnosť, podľa ktorej </w:t>
      </w:r>
      <w:r w:rsidR="001C28FA">
        <w:t xml:space="preserve">vieme rozhodnúť či do množiny patria alebo nie. </w:t>
      </w:r>
    </w:p>
    <w:p w:rsidR="001C28FA" w:rsidRDefault="001C28FA">
      <w:r>
        <w:t>Prvky množiny – jednotlivé objekty množiny</w:t>
      </w:r>
    </w:p>
    <w:p w:rsidR="001C28FA" w:rsidRDefault="001C28FA">
      <w:r>
        <w:t xml:space="preserve">Množiny označujeme </w:t>
      </w:r>
      <w:r w:rsidR="00CE2E5E">
        <w:t>veľkými písmenami, a prvky malými písmenami.</w:t>
      </w:r>
    </w:p>
    <w:p w:rsidR="00CE2E5E" w:rsidRDefault="00CE2E5E">
      <w:r>
        <w:t>Množiny určujeme:</w:t>
      </w:r>
    </w:p>
    <w:p w:rsidR="00CE2E5E" w:rsidRDefault="00CE2E5E" w:rsidP="00CE2E5E">
      <w:pPr>
        <w:pStyle w:val="Odsekzoznamu"/>
        <w:numPr>
          <w:ilvl w:val="0"/>
          <w:numId w:val="1"/>
        </w:numPr>
      </w:pPr>
      <w:r>
        <w:t>Vymenovaním prvkov</w:t>
      </w:r>
      <w:r w:rsidR="00805BDD">
        <w:tab/>
      </w:r>
      <w:r w:rsidR="00805BDD">
        <w:tab/>
      </w:r>
      <m:oMath>
        <m:r>
          <w:rPr>
            <w:rFonts w:ascii="Cambria Math" w:hAnsi="Cambria Math"/>
          </w:rPr>
          <m:t>A={1, 2, 3, 4, 5}</m:t>
        </m:r>
      </m:oMath>
    </w:p>
    <w:p w:rsidR="00CE2E5E" w:rsidRDefault="00CE2E5E" w:rsidP="00CE2E5E">
      <w:pPr>
        <w:pStyle w:val="Odsekzoznamu"/>
        <w:numPr>
          <w:ilvl w:val="0"/>
          <w:numId w:val="1"/>
        </w:numPr>
      </w:pPr>
      <w:r>
        <w:t>Charakteristickou vlastnosťou</w:t>
      </w:r>
      <w:r w:rsidR="00985360">
        <w:t xml:space="preserve"> – overujeme v základnej množine, ktorá obsahuje všetky prvky</w:t>
      </w:r>
      <w:r w:rsidR="00805BDD">
        <w:t xml:space="preserve"> </w:t>
      </w:r>
      <m:oMath>
        <m:r>
          <w:rPr>
            <w:rFonts w:ascii="Cambria Math" w:hAnsi="Cambria Math"/>
          </w:rPr>
          <m:t>B={x∈R;x&gt;6}</m:t>
        </m:r>
      </m:oMath>
    </w:p>
    <w:p w:rsidR="00985360" w:rsidRDefault="00985360" w:rsidP="00985360">
      <w:pPr>
        <w:rPr>
          <w:rFonts w:eastAsiaTheme="minorEastAsia"/>
        </w:rPr>
      </w:pPr>
      <w:r>
        <w:t>Prázdna množina – je taká množina, ktorá neobsahuje ani jeden prvok. Označujeme ju</w:t>
      </w:r>
      <w:r w:rsidR="00805BDD">
        <w:t xml:space="preserve"> </w:t>
      </w:r>
      <w:r>
        <w:t xml:space="preserve"> </w:t>
      </w:r>
      <m:oMath>
        <m:r>
          <w:rPr>
            <w:rFonts w:ascii="Cambria Math" w:hAnsi="Cambria Math"/>
          </w:rPr>
          <m:t>∅,  { }</m:t>
        </m:r>
      </m:oMath>
      <w:r w:rsidR="00805BDD">
        <w:rPr>
          <w:rFonts w:eastAsiaTheme="minorEastAsia"/>
        </w:rPr>
        <w:t>.</w:t>
      </w:r>
    </w:p>
    <w:tbl>
      <w:tblPr>
        <w:tblStyle w:val="Mriekatabuky"/>
        <w:tblW w:w="9746" w:type="dxa"/>
        <w:tblLook w:val="04A0"/>
      </w:tblPr>
      <w:tblGrid>
        <w:gridCol w:w="2518"/>
        <w:gridCol w:w="3969"/>
        <w:gridCol w:w="3259"/>
      </w:tblGrid>
      <w:tr w:rsidR="008B6337" w:rsidTr="0035635A">
        <w:tc>
          <w:tcPr>
            <w:tcW w:w="2518" w:type="dxa"/>
          </w:tcPr>
          <w:p w:rsidR="008B6337" w:rsidRPr="008B6337" w:rsidRDefault="008B6337" w:rsidP="0035635A">
            <w:pPr>
              <w:jc w:val="center"/>
              <w:rPr>
                <w:rFonts w:eastAsiaTheme="minorEastAsia"/>
                <w:caps/>
              </w:rPr>
            </w:pPr>
            <w:r w:rsidRPr="008B6337">
              <w:rPr>
                <w:rFonts w:eastAsiaTheme="minorEastAsia"/>
                <w:caps/>
              </w:rPr>
              <w:t>Označenie a názov</w:t>
            </w:r>
          </w:p>
        </w:tc>
        <w:tc>
          <w:tcPr>
            <w:tcW w:w="3969" w:type="dxa"/>
          </w:tcPr>
          <w:p w:rsidR="008B6337" w:rsidRPr="008B6337" w:rsidRDefault="008B6337" w:rsidP="0035635A">
            <w:pPr>
              <w:jc w:val="center"/>
              <w:rPr>
                <w:rFonts w:eastAsiaTheme="minorEastAsia"/>
                <w:caps/>
              </w:rPr>
            </w:pPr>
            <w:r w:rsidRPr="008B6337">
              <w:rPr>
                <w:rFonts w:eastAsiaTheme="minorEastAsia"/>
                <w:caps/>
              </w:rPr>
              <w:t>Definícia</w:t>
            </w:r>
          </w:p>
        </w:tc>
        <w:tc>
          <w:tcPr>
            <w:tcW w:w="3259" w:type="dxa"/>
          </w:tcPr>
          <w:p w:rsidR="008B6337" w:rsidRPr="008B6337" w:rsidRDefault="008B6337" w:rsidP="0035635A">
            <w:pPr>
              <w:jc w:val="center"/>
              <w:rPr>
                <w:rFonts w:eastAsiaTheme="minorEastAsia"/>
                <w:caps/>
              </w:rPr>
            </w:pPr>
            <w:r w:rsidRPr="008B6337">
              <w:rPr>
                <w:rFonts w:eastAsiaTheme="minorEastAsia"/>
                <w:caps/>
              </w:rPr>
              <w:t>Vennov diagram</w:t>
            </w:r>
          </w:p>
        </w:tc>
      </w:tr>
      <w:tr w:rsidR="008B6337" w:rsidTr="0035635A">
        <w:tc>
          <w:tcPr>
            <w:tcW w:w="2518" w:type="dxa"/>
          </w:tcPr>
          <w:p w:rsidR="008B6337" w:rsidRDefault="00B502FE" w:rsidP="008B6337">
            <w:pPr>
              <w:rPr>
                <w:rFonts w:eastAsiaTheme="minorEastAsia"/>
                <w:b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A⊆B</m:t>
                </m:r>
              </m:oMath>
            </m:oMathPara>
          </w:p>
          <w:p w:rsidR="001865D7" w:rsidRPr="00B502FE" w:rsidRDefault="001865D7" w:rsidP="008B6337">
            <w:pPr>
              <w:rPr>
                <w:rFonts w:eastAsiaTheme="minorEastAsia"/>
                <w:b/>
              </w:rPr>
            </w:pPr>
          </w:p>
          <w:p w:rsidR="008B6337" w:rsidRPr="00B502FE" w:rsidRDefault="008B6337" w:rsidP="008B6337">
            <w:pPr>
              <w:jc w:val="center"/>
              <w:rPr>
                <w:rFonts w:eastAsiaTheme="minorEastAsia"/>
                <w:b/>
                <w:color w:val="C00000"/>
              </w:rPr>
            </w:pPr>
            <w:r w:rsidRPr="00B502FE">
              <w:rPr>
                <w:rFonts w:eastAsiaTheme="minorEastAsia"/>
                <w:b/>
                <w:color w:val="C00000"/>
              </w:rPr>
              <w:t>Inklúzia množín A, B</w:t>
            </w:r>
          </w:p>
        </w:tc>
        <w:tc>
          <w:tcPr>
            <w:tcW w:w="3969" w:type="dxa"/>
          </w:tcPr>
          <w:p w:rsidR="008B6337" w:rsidRPr="00330069" w:rsidRDefault="00330069" w:rsidP="00B502FE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A⊆B⟺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∀x∈M, x∈A⟹x∈B</m:t>
                    </m:r>
                  </m:e>
                </m:d>
              </m:oMath>
            </m:oMathPara>
          </w:p>
          <w:p w:rsidR="002C10B9" w:rsidRPr="002C10B9" w:rsidRDefault="002C10B9" w:rsidP="0033006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 je podmnožinou B práve vtedy, keď každý prvok množiny A je zároveň prvkom množiny B.</w:t>
            </w:r>
          </w:p>
        </w:tc>
        <w:tc>
          <w:tcPr>
            <w:tcW w:w="3259" w:type="dxa"/>
          </w:tcPr>
          <w:p w:rsidR="002C10B9" w:rsidRDefault="005A7E99" w:rsidP="00985360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sk-SK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8" type="#_x0000_t120" style="position:absolute;margin-left:89.5pt;margin-top:6.5pt;width:36.95pt;height:42.3pt;z-index:251660288;mso-position-horizontal-relative:text;mso-position-vertical-relative:text" fillcolor="#f39"/>
              </w:pict>
            </w:r>
            <w:r>
              <w:rPr>
                <w:rFonts w:eastAsiaTheme="minorEastAsia"/>
                <w:noProof/>
                <w:lang w:eastAsia="sk-SK"/>
              </w:rPr>
              <w:pict>
                <v:shape id="_x0000_s1026" type="#_x0000_t120" style="position:absolute;margin-left:6.25pt;margin-top:6.5pt;width:40.05pt;height:35.7pt;z-index:-251658240;mso-position-horizontal-relative:text;mso-position-vertical-relative:text" fillcolor="#95b3d7 [1940]"/>
              </w:pict>
            </w:r>
            <w:r w:rsidR="00330069">
              <w:rPr>
                <w:rFonts w:eastAsiaTheme="minorEastAsia"/>
              </w:rPr>
              <w:t xml:space="preserve">   B                                           A=B</w:t>
            </w:r>
          </w:p>
          <w:p w:rsidR="008B6337" w:rsidRDefault="005A7E99" w:rsidP="00985360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sk-SK"/>
              </w:rPr>
              <w:pict>
                <v:shape id="_x0000_s1027" type="#_x0000_t120" style="position:absolute;margin-left:12.5pt;margin-top:10.6pt;width:13.75pt;height:14.4pt;z-index:251659264" fillcolor="#f39"/>
              </w:pict>
            </w:r>
            <w:r w:rsidR="00330069">
              <w:rPr>
                <w:rFonts w:eastAsiaTheme="minorEastAsia"/>
              </w:rPr>
              <w:t xml:space="preserve">          A                     </w:t>
            </w:r>
          </w:p>
          <w:p w:rsidR="002C10B9" w:rsidRDefault="002C10B9" w:rsidP="009853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alebo</w:t>
            </w:r>
          </w:p>
        </w:tc>
      </w:tr>
      <w:tr w:rsidR="008B6337" w:rsidTr="0035635A">
        <w:tc>
          <w:tcPr>
            <w:tcW w:w="2518" w:type="dxa"/>
          </w:tcPr>
          <w:p w:rsidR="00212328" w:rsidRDefault="0035635A" w:rsidP="00212328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A∪B</m:t>
                </m:r>
              </m:oMath>
            </m:oMathPara>
          </w:p>
          <w:p w:rsidR="001865D7" w:rsidRPr="0035635A" w:rsidRDefault="001865D7" w:rsidP="00212328">
            <w:pPr>
              <w:rPr>
                <w:rFonts w:eastAsiaTheme="minorEastAsia"/>
                <w:b/>
              </w:rPr>
            </w:pPr>
          </w:p>
          <w:p w:rsidR="00212328" w:rsidRPr="0035635A" w:rsidRDefault="00212328" w:rsidP="0035635A">
            <w:pPr>
              <w:jc w:val="center"/>
              <w:rPr>
                <w:rFonts w:eastAsiaTheme="minorEastAsia"/>
                <w:b/>
                <w:color w:val="C00000"/>
              </w:rPr>
            </w:pPr>
            <w:r w:rsidRPr="0035635A">
              <w:rPr>
                <w:rFonts w:eastAsiaTheme="minorEastAsia"/>
                <w:b/>
                <w:color w:val="C00000"/>
              </w:rPr>
              <w:t>Zjednotenie množín A, B</w:t>
            </w:r>
          </w:p>
        </w:tc>
        <w:tc>
          <w:tcPr>
            <w:tcW w:w="3969" w:type="dxa"/>
          </w:tcPr>
          <w:p w:rsidR="008B6337" w:rsidRPr="001A44BC" w:rsidRDefault="001A44BC" w:rsidP="0035635A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A∪B=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x∈M;x∈A∨x∈B</m:t>
                    </m:r>
                  </m:e>
                </m:d>
              </m:oMath>
            </m:oMathPara>
          </w:p>
          <w:p w:rsidR="001A44BC" w:rsidRPr="001A44BC" w:rsidRDefault="001A44BC" w:rsidP="00D44CE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Zjednotením množín A, B je množina, ktorej každý prvok patrí do </w:t>
            </w:r>
            <w:r w:rsidR="00D44CEC">
              <w:rPr>
                <w:rFonts w:eastAsiaTheme="minorEastAsia"/>
              </w:rPr>
              <w:t>jednej z množín A, B.</w:t>
            </w:r>
          </w:p>
        </w:tc>
        <w:tc>
          <w:tcPr>
            <w:tcW w:w="3259" w:type="dxa"/>
          </w:tcPr>
          <w:p w:rsidR="000A3ECE" w:rsidRPr="000A3ECE" w:rsidRDefault="000A3ECE" w:rsidP="000A3ECE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noProof/>
                <w:lang w:eastAsia="sk-SK"/>
              </w:rPr>
              <w:pict>
                <v:oval id="_x0000_s1031" style="position:absolute;margin-left:26.25pt;margin-top:3.2pt;width:56.2pt;height:33.7pt;z-index:251661312;mso-position-horizontal-relative:text;mso-position-vertical-relative:text" fillcolor="#31849b [2408]"/>
              </w:pict>
            </w:r>
            <w:r>
              <w:rPr>
                <w:rFonts w:eastAsiaTheme="minorEastAsia"/>
                <w:noProof/>
                <w:lang w:eastAsia="sk-SK"/>
              </w:rPr>
              <w:pict>
                <v:oval id="_x0000_s1032" style="position:absolute;margin-left:62.65pt;margin-top:3.2pt;width:56.2pt;height:33.7pt;z-index:251662336;mso-position-horizontal-relative:text;mso-position-vertical-relative:text" fillcolor="#31849b [2408]"/>
              </w:pict>
            </w:r>
            <w:r w:rsidR="000929D9">
              <w:rPr>
                <w:rFonts w:eastAsiaTheme="minorEastAsia"/>
              </w:rPr>
              <w:t xml:space="preserve">      </w:t>
            </w:r>
          </w:p>
          <w:p w:rsidR="008B6337" w:rsidRDefault="000A3ECE" w:rsidP="0098536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A                                       B</w:t>
            </w:r>
          </w:p>
          <w:p w:rsidR="000A3ECE" w:rsidRDefault="000A3ECE" w:rsidP="00985360">
            <w:pPr>
              <w:rPr>
                <w:rFonts w:eastAsiaTheme="minorEastAsia"/>
              </w:rPr>
            </w:pPr>
          </w:p>
          <w:p w:rsidR="000929D9" w:rsidRDefault="00996A20" w:rsidP="00996A20">
            <w:pPr>
              <w:jc w:val="center"/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A∪B</m:t>
              </m:r>
            </m:oMath>
            <w:r w:rsidR="000A3ECE">
              <w:rPr>
                <w:rFonts w:eastAsiaTheme="minorEastAsia"/>
              </w:rPr>
              <w:t xml:space="preserve">        </w:t>
            </w:r>
          </w:p>
        </w:tc>
      </w:tr>
      <w:tr w:rsidR="008B6337" w:rsidTr="0035635A">
        <w:tc>
          <w:tcPr>
            <w:tcW w:w="2518" w:type="dxa"/>
          </w:tcPr>
          <w:p w:rsidR="008B6337" w:rsidRDefault="00620388" w:rsidP="00620388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A∩B</m:t>
                </m:r>
              </m:oMath>
            </m:oMathPara>
          </w:p>
          <w:p w:rsidR="00C21A0F" w:rsidRPr="00620388" w:rsidRDefault="00C21A0F" w:rsidP="00620388">
            <w:pPr>
              <w:rPr>
                <w:rFonts w:eastAsiaTheme="minorEastAsia"/>
                <w:b/>
              </w:rPr>
            </w:pPr>
          </w:p>
          <w:p w:rsidR="00620388" w:rsidRPr="00996A20" w:rsidRDefault="00620388" w:rsidP="00620388">
            <w:pPr>
              <w:jc w:val="center"/>
              <w:rPr>
                <w:rFonts w:eastAsiaTheme="minorEastAsia"/>
                <w:b/>
                <w:color w:val="C00000"/>
              </w:rPr>
            </w:pPr>
            <w:r w:rsidRPr="00996A20">
              <w:rPr>
                <w:rFonts w:eastAsiaTheme="minorEastAsia"/>
                <w:b/>
                <w:color w:val="C00000"/>
              </w:rPr>
              <w:t>Prienik množín A,B</w:t>
            </w:r>
          </w:p>
        </w:tc>
        <w:tc>
          <w:tcPr>
            <w:tcW w:w="3969" w:type="dxa"/>
          </w:tcPr>
          <w:p w:rsidR="008B6337" w:rsidRDefault="00DF39B3" w:rsidP="00620388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A∩B={x∈M;x∈A∧x∈B}</m:t>
                </m:r>
              </m:oMath>
            </m:oMathPara>
          </w:p>
          <w:p w:rsidR="00DF39B3" w:rsidRPr="00DF39B3" w:rsidRDefault="00DF39B3" w:rsidP="00DF39B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Prienikom množín A,B je množina, ktorej každý prvok patrí do množiny A aj do množiny B.</w:t>
            </w:r>
          </w:p>
        </w:tc>
        <w:tc>
          <w:tcPr>
            <w:tcW w:w="3259" w:type="dxa"/>
          </w:tcPr>
          <w:p w:rsidR="008B6337" w:rsidRDefault="008D086A" w:rsidP="00985360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noProof/>
                <w:lang w:eastAsia="sk-SK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061693" cy="564543"/>
                  <wp:effectExtent l="19050" t="0" r="5107" b="0"/>
                  <wp:wrapNone/>
                  <wp:docPr id="2" name="Obrázok 0" descr="prienik m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enik mn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693" cy="56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21DB2">
              <w:rPr>
                <w:rFonts w:eastAsiaTheme="minorEastAsia"/>
              </w:rPr>
              <w:t xml:space="preserve">           A                                  B</w:t>
            </w:r>
          </w:p>
          <w:p w:rsidR="00721DB2" w:rsidRDefault="00721DB2" w:rsidP="00985360">
            <w:pPr>
              <w:rPr>
                <w:rFonts w:eastAsiaTheme="minorEastAsia"/>
              </w:rPr>
            </w:pPr>
          </w:p>
          <w:p w:rsidR="00721DB2" w:rsidRDefault="00721DB2" w:rsidP="00985360">
            <w:pPr>
              <w:rPr>
                <w:rFonts w:eastAsiaTheme="minorEastAsia"/>
              </w:rPr>
            </w:pPr>
          </w:p>
          <w:p w:rsidR="00721DB2" w:rsidRDefault="00721DB2" w:rsidP="0098536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A∩B</m:t>
                </m:r>
              </m:oMath>
            </m:oMathPara>
          </w:p>
        </w:tc>
      </w:tr>
      <w:tr w:rsidR="008B6337" w:rsidTr="0035635A">
        <w:tc>
          <w:tcPr>
            <w:tcW w:w="2518" w:type="dxa"/>
          </w:tcPr>
          <w:p w:rsidR="008B6337" w:rsidRDefault="00C21A0F" w:rsidP="00C21A0F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A-B</m:t>
                </m:r>
              </m:oMath>
            </m:oMathPara>
          </w:p>
          <w:p w:rsidR="00996A20" w:rsidRDefault="00996A20" w:rsidP="00C21A0F">
            <w:pPr>
              <w:rPr>
                <w:rFonts w:eastAsiaTheme="minorEastAsia"/>
                <w:b/>
              </w:rPr>
            </w:pPr>
          </w:p>
          <w:p w:rsidR="00C21A0F" w:rsidRPr="00996A20" w:rsidRDefault="00C21A0F" w:rsidP="00C21A0F">
            <w:pPr>
              <w:jc w:val="center"/>
              <w:rPr>
                <w:rFonts w:eastAsiaTheme="minorEastAsia"/>
                <w:b/>
                <w:color w:val="C00000"/>
              </w:rPr>
            </w:pPr>
            <w:r w:rsidRPr="00996A20">
              <w:rPr>
                <w:rFonts w:eastAsiaTheme="minorEastAsia"/>
                <w:b/>
                <w:color w:val="C00000"/>
              </w:rPr>
              <w:t>Rozdiel množín A,B</w:t>
            </w:r>
          </w:p>
        </w:tc>
        <w:tc>
          <w:tcPr>
            <w:tcW w:w="3969" w:type="dxa"/>
          </w:tcPr>
          <w:p w:rsidR="008B6337" w:rsidRPr="00FB0579" w:rsidRDefault="00FB0579" w:rsidP="00C21A0F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A-B=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x∈M;x∈A∧x∉B</m:t>
                    </m:r>
                  </m:e>
                </m:d>
              </m:oMath>
            </m:oMathPara>
          </w:p>
          <w:p w:rsidR="00FB0579" w:rsidRPr="00FB0579" w:rsidRDefault="00FB0579" w:rsidP="0007172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Rozdielom množín A,B je množina, ktorej každý prvok patrí do množiny A a zároveň nepatrí do množina B.</w:t>
            </w:r>
          </w:p>
        </w:tc>
        <w:tc>
          <w:tcPr>
            <w:tcW w:w="3259" w:type="dxa"/>
          </w:tcPr>
          <w:p w:rsidR="008B6337" w:rsidRDefault="00981D26" w:rsidP="00985360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sk-SK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-2264</wp:posOffset>
                  </wp:positionV>
                  <wp:extent cx="1094463" cy="628153"/>
                  <wp:effectExtent l="19050" t="0" r="0" b="0"/>
                  <wp:wrapNone/>
                  <wp:docPr id="3" name="Obrázok 2" descr="rozdiel m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zdiel m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463" cy="62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/>
              </w:rPr>
              <w:t xml:space="preserve">             A                             B</w:t>
            </w:r>
          </w:p>
          <w:p w:rsidR="00981D26" w:rsidRDefault="00981D26" w:rsidP="00985360">
            <w:pPr>
              <w:rPr>
                <w:rFonts w:eastAsiaTheme="minorEastAsia"/>
              </w:rPr>
            </w:pPr>
          </w:p>
          <w:p w:rsidR="00981D26" w:rsidRDefault="00981D26" w:rsidP="00985360">
            <w:pPr>
              <w:rPr>
                <w:rFonts w:eastAsiaTheme="minorEastAsia"/>
              </w:rPr>
            </w:pPr>
          </w:p>
          <w:p w:rsidR="00981D26" w:rsidRDefault="00981D26" w:rsidP="0098536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A-B</m:t>
                </m:r>
              </m:oMath>
            </m:oMathPara>
          </w:p>
        </w:tc>
      </w:tr>
    </w:tbl>
    <w:p w:rsidR="008B6337" w:rsidRDefault="008B6337" w:rsidP="00985360">
      <w:pPr>
        <w:rPr>
          <w:rFonts w:eastAsiaTheme="minorEastAsia"/>
        </w:rPr>
      </w:pPr>
    </w:p>
    <w:p w:rsidR="00805BDD" w:rsidRDefault="00805BDD" w:rsidP="00985360"/>
    <w:sectPr w:rsidR="00805BDD" w:rsidSect="00935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C7461"/>
    <w:multiLevelType w:val="hybridMultilevel"/>
    <w:tmpl w:val="891EC2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F5DFF"/>
    <w:rsid w:val="00071721"/>
    <w:rsid w:val="000929D9"/>
    <w:rsid w:val="000A3658"/>
    <w:rsid w:val="000A3ECE"/>
    <w:rsid w:val="00163174"/>
    <w:rsid w:val="001865D7"/>
    <w:rsid w:val="001A44BC"/>
    <w:rsid w:val="001C28FA"/>
    <w:rsid w:val="001F5DFF"/>
    <w:rsid w:val="00212328"/>
    <w:rsid w:val="002C10B9"/>
    <w:rsid w:val="002C7614"/>
    <w:rsid w:val="003012B1"/>
    <w:rsid w:val="00330069"/>
    <w:rsid w:val="0034603E"/>
    <w:rsid w:val="0035635A"/>
    <w:rsid w:val="00415392"/>
    <w:rsid w:val="005A7E99"/>
    <w:rsid w:val="00620388"/>
    <w:rsid w:val="00655009"/>
    <w:rsid w:val="00721DB2"/>
    <w:rsid w:val="007C248D"/>
    <w:rsid w:val="00805BDD"/>
    <w:rsid w:val="008B6337"/>
    <w:rsid w:val="008D086A"/>
    <w:rsid w:val="00935DE5"/>
    <w:rsid w:val="00981D26"/>
    <w:rsid w:val="00985360"/>
    <w:rsid w:val="00987FBA"/>
    <w:rsid w:val="00996A20"/>
    <w:rsid w:val="009D32C4"/>
    <w:rsid w:val="00B502FE"/>
    <w:rsid w:val="00BD733F"/>
    <w:rsid w:val="00C21A0F"/>
    <w:rsid w:val="00CE2E5E"/>
    <w:rsid w:val="00D44CEC"/>
    <w:rsid w:val="00D96529"/>
    <w:rsid w:val="00DF39B3"/>
    <w:rsid w:val="00FB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39"/>
      <o:colormenu v:ext="edit" fillcolor="none [1608]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5DE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2E5E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805BD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05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05BDD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8B63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7F5CF-E86E-4E41-8B5B-72081243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Michala Hanušinová</dc:creator>
  <cp:lastModifiedBy>Michala Hanušinová</cp:lastModifiedBy>
  <cp:revision>3</cp:revision>
  <dcterms:created xsi:type="dcterms:W3CDTF">2010-10-27T10:38:00Z</dcterms:created>
  <dcterms:modified xsi:type="dcterms:W3CDTF">2010-11-07T14:48:00Z</dcterms:modified>
</cp:coreProperties>
</file>