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9A7" w:rsidRPr="004349A7" w:rsidRDefault="004349A7" w:rsidP="004349A7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Predmet </w:t>
      </w:r>
      <w:r w:rsidRPr="00FB66BC">
        <w:rPr>
          <w:rFonts w:ascii="Times New Roman" w:hAnsi="Times New Roman" w:cs="Times New Roman"/>
          <w:b/>
        </w:rPr>
        <w:t>OZD</w:t>
      </w:r>
      <w:r>
        <w:rPr>
          <w:rFonts w:ascii="Times New Roman" w:hAnsi="Times New Roman" w:cs="Times New Roman"/>
        </w:rPr>
        <w:t xml:space="preserve"> – III</w:t>
      </w:r>
      <w:r w:rsidRPr="003923B2">
        <w:rPr>
          <w:rFonts w:ascii="Times New Roman" w:hAnsi="Times New Roman" w:cs="Times New Roman"/>
        </w:rPr>
        <w:t xml:space="preserve">. K – </w:t>
      </w:r>
      <w:r>
        <w:rPr>
          <w:rFonts w:ascii="Times New Roman" w:hAnsi="Times New Roman" w:cs="Times New Roman"/>
        </w:rPr>
        <w:t>Pokračovanie v </w:t>
      </w:r>
      <w:r w:rsidRPr="00FB66BC">
        <w:rPr>
          <w:rFonts w:ascii="Times New Roman" w:hAnsi="Times New Roman" w:cs="Times New Roman"/>
          <w:b/>
          <w:i/>
          <w:u w:val="single"/>
        </w:rPr>
        <w:t>preprave za osobitných podmienok</w:t>
      </w:r>
      <w:r>
        <w:rPr>
          <w:rFonts w:ascii="Times New Roman" w:hAnsi="Times New Roman" w:cs="Times New Roman"/>
        </w:rPr>
        <w:t xml:space="preserve"> – Prosím o doplnenie nového učiva </w:t>
      </w:r>
      <w:r>
        <w:rPr>
          <w:rFonts w:ascii="Times New Roman" w:hAnsi="Times New Roman" w:cs="Times New Roman"/>
          <w:b/>
          <w:u w:val="single"/>
        </w:rPr>
        <w:t>S</w:t>
      </w:r>
      <w:r w:rsidRPr="004349A7">
        <w:rPr>
          <w:rFonts w:ascii="Times New Roman" w:hAnsi="Times New Roman" w:cs="Times New Roman"/>
          <w:b/>
          <w:u w:val="single"/>
        </w:rPr>
        <w:t>prevádzanie vozňovej zásielky sprievodcom</w:t>
      </w:r>
      <w:r w:rsidRPr="004349A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do zošita OZD,  prečítať a  naučiť sa!</w:t>
      </w:r>
      <w:r w:rsidR="009D430C">
        <w:rPr>
          <w:rFonts w:ascii="Times New Roman" w:hAnsi="Times New Roman" w:cs="Times New Roman"/>
        </w:rPr>
        <w:t xml:space="preserve"> Online výučba v Zoom 12. 4. 2021 o 9:35 hod.</w:t>
      </w:r>
      <w:bookmarkStart w:id="0" w:name="_GoBack"/>
      <w:bookmarkEnd w:id="0"/>
    </w:p>
    <w:p w:rsidR="004349A7" w:rsidRDefault="004349A7" w:rsidP="00434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Ďakujem</w:t>
      </w:r>
    </w:p>
    <w:p w:rsidR="004349A7" w:rsidRPr="004349A7" w:rsidRDefault="004349A7">
      <w:pPr>
        <w:rPr>
          <w:rFonts w:ascii="Times New Roman" w:hAnsi="Times New Roman" w:cs="Times New Roman"/>
          <w:sz w:val="24"/>
          <w:szCs w:val="24"/>
        </w:rPr>
      </w:pPr>
    </w:p>
    <w:p w:rsidR="004349A7" w:rsidRDefault="004349A7" w:rsidP="004349A7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4349A7">
        <w:rPr>
          <w:rFonts w:ascii="Times New Roman" w:hAnsi="Times New Roman" w:cs="Times New Roman"/>
          <w:b/>
          <w:u w:val="single"/>
        </w:rPr>
        <w:t>SPREVÁDZANIE VOZŇOVEJ ZÁSIELKY SPRIEVODCOM</w:t>
      </w:r>
    </w:p>
    <w:p w:rsidR="004349A7" w:rsidRPr="004349A7" w:rsidRDefault="004349A7" w:rsidP="004349A7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  <w:b/>
          <w:i/>
        </w:rPr>
        <w:t>Odosielateľ zabezpečí sprevádzanie vozňovej zásielky</w:t>
      </w:r>
      <w:r w:rsidRPr="004349A7">
        <w:rPr>
          <w:rFonts w:ascii="Times New Roman" w:hAnsi="Times New Roman" w:cs="Times New Roman"/>
        </w:rPr>
        <w:t xml:space="preserve">: </w:t>
      </w:r>
    </w:p>
    <w:p w:rsidR="004349A7" w:rsidRPr="004349A7" w:rsidRDefault="004349A7" w:rsidP="004349A7">
      <w:pPr>
        <w:pStyle w:val="Default"/>
        <w:spacing w:after="13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a) </w:t>
      </w:r>
      <w:r w:rsidRPr="004349A7">
        <w:rPr>
          <w:rFonts w:ascii="Times New Roman" w:hAnsi="Times New Roman" w:cs="Times New Roman"/>
          <w:b/>
        </w:rPr>
        <w:t>tendrov a koľajových žeriavov</w:t>
      </w:r>
      <w:r w:rsidRPr="004349A7">
        <w:rPr>
          <w:rFonts w:ascii="Times New Roman" w:hAnsi="Times New Roman" w:cs="Times New Roman"/>
        </w:rPr>
        <w:t xml:space="preserve"> a keď je to z prevádzkových dôvodov nevyhnutné, aj hnacích vozidiel, ktoré nie sú poháňané vlastnou silou, </w:t>
      </w:r>
    </w:p>
    <w:p w:rsidR="004349A7" w:rsidRPr="004349A7" w:rsidRDefault="004349A7" w:rsidP="004349A7">
      <w:pPr>
        <w:pStyle w:val="Default"/>
        <w:spacing w:after="13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b) </w:t>
      </w:r>
      <w:r w:rsidRPr="004349A7">
        <w:rPr>
          <w:rFonts w:ascii="Times New Roman" w:hAnsi="Times New Roman" w:cs="Times New Roman"/>
          <w:b/>
        </w:rPr>
        <w:t>vozňov AVV a ostatných vozňov</w:t>
      </w:r>
      <w:r w:rsidRPr="004349A7">
        <w:rPr>
          <w:rFonts w:ascii="Times New Roman" w:hAnsi="Times New Roman" w:cs="Times New Roman"/>
        </w:rPr>
        <w:t xml:space="preserve">, ak tieto vozne majú strojové zariadenia, ktoré sú v činnosti,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  <w:b/>
        </w:rPr>
      </w:pPr>
      <w:r w:rsidRPr="004349A7">
        <w:rPr>
          <w:rFonts w:ascii="Times New Roman" w:hAnsi="Times New Roman" w:cs="Times New Roman"/>
        </w:rPr>
        <w:t xml:space="preserve">c) </w:t>
      </w:r>
      <w:r w:rsidRPr="004349A7">
        <w:rPr>
          <w:rFonts w:ascii="Times New Roman" w:hAnsi="Times New Roman" w:cs="Times New Roman"/>
          <w:b/>
        </w:rPr>
        <w:t xml:space="preserve">pri ktorých sprevádzanie stanovil dopravca (napr. pri mimoriadnej zásielke).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  <w:b/>
        </w:rPr>
      </w:pP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  <w:u w:val="single"/>
        </w:rPr>
        <w:t>Ak odosielateľ nezabezpečí sprevádzanie vozňovej zásielky, dopravca odmietne prevziať vozňovú zásielku na prepravu</w:t>
      </w:r>
      <w:r w:rsidRPr="004349A7">
        <w:rPr>
          <w:rFonts w:ascii="Times New Roman" w:hAnsi="Times New Roman" w:cs="Times New Roman"/>
        </w:rPr>
        <w:t xml:space="preserve">. </w:t>
      </w:r>
    </w:p>
    <w:p w:rsidR="004349A7" w:rsidRDefault="004349A7" w:rsidP="004349A7">
      <w:pPr>
        <w:pStyle w:val="Default"/>
        <w:rPr>
          <w:rFonts w:ascii="Times New Roman" w:hAnsi="Times New Roman" w:cs="Times New Roman"/>
        </w:rPr>
      </w:pP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Odosielateľ môže zabezpečiť sprevádzanie aj inej vozňovej zásielky.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Každú vozňovú zásielku </w:t>
      </w:r>
      <w:r w:rsidRPr="004349A7">
        <w:rPr>
          <w:rFonts w:ascii="Times New Roman" w:hAnsi="Times New Roman" w:cs="Times New Roman"/>
          <w:u w:val="single"/>
        </w:rPr>
        <w:t>sprevádza jeden sprievodca</w:t>
      </w:r>
      <w:r w:rsidRPr="004349A7">
        <w:rPr>
          <w:rFonts w:ascii="Times New Roman" w:hAnsi="Times New Roman" w:cs="Times New Roman"/>
        </w:rPr>
        <w:t xml:space="preserve">. Výnimočne môžu sprevádzať jednu vozňovú zásielku viacerí sprievodcovia, ak to vyžaduje osobitná povaha zásielky.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>Odosielateľ zapíše do stĺpca 14 „</w:t>
      </w:r>
      <w:r w:rsidRPr="004349A7">
        <w:rPr>
          <w:rFonts w:ascii="Times New Roman" w:hAnsi="Times New Roman" w:cs="Times New Roman"/>
          <w:i/>
          <w:u w:val="single"/>
        </w:rPr>
        <w:t>Vyhlásenia odosielateľa“ nákladného listu meno, priezvisko, druh dokladu a číslo dokladu (len občiansky preukaz alebo pas) sprievodcu</w:t>
      </w:r>
      <w:r w:rsidRPr="004349A7">
        <w:rPr>
          <w:rFonts w:ascii="Times New Roman" w:hAnsi="Times New Roman" w:cs="Times New Roman"/>
        </w:rPr>
        <w:t xml:space="preserve">. Ak sprievodca sprevádza niekoľko vozňových zásielok, musí byť tento zápis v každom nákladnom liste.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  <w:b/>
          <w:i/>
        </w:rPr>
        <w:t xml:space="preserve">Sprievodca predloží dopravcovi v stanici odchodu </w:t>
      </w:r>
      <w:r w:rsidRPr="004349A7">
        <w:rPr>
          <w:rFonts w:ascii="Times New Roman" w:hAnsi="Times New Roman" w:cs="Times New Roman"/>
        </w:rPr>
        <w:t xml:space="preserve">na nazretie svoj </w:t>
      </w:r>
      <w:r w:rsidRPr="004349A7">
        <w:rPr>
          <w:rFonts w:ascii="Times New Roman" w:hAnsi="Times New Roman" w:cs="Times New Roman"/>
          <w:b/>
        </w:rPr>
        <w:t>preukaz totožno</w:t>
      </w:r>
      <w:r w:rsidRPr="004349A7">
        <w:rPr>
          <w:rFonts w:ascii="Times New Roman" w:hAnsi="Times New Roman" w:cs="Times New Roman"/>
        </w:rPr>
        <w:t xml:space="preserve">sti. </w:t>
      </w:r>
      <w:r w:rsidRPr="004349A7">
        <w:rPr>
          <w:rFonts w:ascii="Times New Roman" w:hAnsi="Times New Roman" w:cs="Times New Roman"/>
          <w:u w:val="single"/>
        </w:rPr>
        <w:t>Dopravca v stanici odchodu</w:t>
      </w:r>
      <w:r w:rsidRPr="004349A7">
        <w:rPr>
          <w:rFonts w:ascii="Times New Roman" w:hAnsi="Times New Roman" w:cs="Times New Roman"/>
        </w:rPr>
        <w:t xml:space="preserve"> vydá sprievodcovi "</w:t>
      </w:r>
      <w:r w:rsidRPr="004349A7">
        <w:rPr>
          <w:rFonts w:ascii="Times New Roman" w:hAnsi="Times New Roman" w:cs="Times New Roman"/>
          <w:b/>
        </w:rPr>
        <w:t>Preukaz pre sprievodcu zásielky</w:t>
      </w:r>
      <w:r w:rsidRPr="004349A7">
        <w:rPr>
          <w:rFonts w:ascii="Times New Roman" w:hAnsi="Times New Roman" w:cs="Times New Roman"/>
        </w:rPr>
        <w:t xml:space="preserve">".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Sprievodca je povinný dodržiavať pokyny uvedené v preukaze. </w:t>
      </w:r>
    </w:p>
    <w:p w:rsidR="004349A7" w:rsidRDefault="004349A7" w:rsidP="004349A7">
      <w:pPr>
        <w:pStyle w:val="Default"/>
        <w:rPr>
          <w:rFonts w:ascii="Times New Roman" w:hAnsi="Times New Roman" w:cs="Times New Roman"/>
        </w:rPr>
      </w:pP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 xml:space="preserve">Sprievodca zaujme miesto vo vozni s vozňovou zásielkou alebo na prepravovanom vozidle, ktoré sprevádza. </w:t>
      </w:r>
      <w:r w:rsidRPr="004349A7">
        <w:rPr>
          <w:rFonts w:ascii="Times New Roman" w:hAnsi="Times New Roman" w:cs="Times New Roman"/>
          <w:b/>
          <w:u w:val="single"/>
        </w:rPr>
        <w:t>Sprievodca sa vo vozni s vozňovou zásielk</w:t>
      </w:r>
      <w:r w:rsidRPr="004349A7">
        <w:rPr>
          <w:rFonts w:ascii="Times New Roman" w:hAnsi="Times New Roman" w:cs="Times New Roman"/>
        </w:rPr>
        <w:t xml:space="preserve">ou alebo na sprevádzanom vozidle prepravuje </w:t>
      </w:r>
      <w:r w:rsidRPr="004349A7">
        <w:rPr>
          <w:rFonts w:ascii="Times New Roman" w:hAnsi="Times New Roman" w:cs="Times New Roman"/>
          <w:b/>
          <w:u w:val="single"/>
        </w:rPr>
        <w:t>bezplatne</w:t>
      </w:r>
      <w:r w:rsidRPr="004349A7">
        <w:rPr>
          <w:rFonts w:ascii="Times New Roman" w:hAnsi="Times New Roman" w:cs="Times New Roman"/>
        </w:rPr>
        <w:t xml:space="preserve">. </w:t>
      </w:r>
    </w:p>
    <w:p w:rsidR="004349A7" w:rsidRPr="004349A7" w:rsidRDefault="004349A7" w:rsidP="004349A7">
      <w:pPr>
        <w:pStyle w:val="Default"/>
        <w:rPr>
          <w:rFonts w:ascii="Times New Roman" w:hAnsi="Times New Roman" w:cs="Times New Roman"/>
        </w:rPr>
      </w:pPr>
      <w:r w:rsidRPr="004349A7">
        <w:rPr>
          <w:rFonts w:ascii="Times New Roman" w:hAnsi="Times New Roman" w:cs="Times New Roman"/>
        </w:rPr>
        <w:t>Ak pre povahu tovaru alebo pre spôsob naloženia tovaru nie je možné, aby sprievodca zaujal miesto vo vozni s vozňovou zásielkou alebo na prepravovanom vozidle, odosielateľ požiada o poskytnutie samostatného vozňa pre sprievodcu v stanici odchodu objednávkou prepravy. Vozeň podá odosielateľ so samostatným nákladným listom, v ktorom na mieste pre pomenovanie tovaru zapíše: "</w:t>
      </w:r>
      <w:r w:rsidRPr="004349A7">
        <w:rPr>
          <w:rFonts w:ascii="Times New Roman" w:hAnsi="Times New Roman" w:cs="Times New Roman"/>
          <w:u w:val="single"/>
        </w:rPr>
        <w:t>Vozeň pre sprievodcu</w:t>
      </w:r>
      <w:r w:rsidRPr="004349A7">
        <w:rPr>
          <w:rFonts w:ascii="Times New Roman" w:hAnsi="Times New Roman" w:cs="Times New Roman"/>
        </w:rPr>
        <w:t xml:space="preserve">". Za prepravu vozňa pre sprievodcu účtuje dopravca dovozné podľa tarify. </w:t>
      </w:r>
    </w:p>
    <w:p w:rsidR="004349A7" w:rsidRPr="004349A7" w:rsidRDefault="004349A7" w:rsidP="004349A7">
      <w:pPr>
        <w:rPr>
          <w:rFonts w:ascii="Times New Roman" w:hAnsi="Times New Roman" w:cs="Times New Roman"/>
          <w:sz w:val="24"/>
          <w:szCs w:val="24"/>
        </w:rPr>
      </w:pPr>
      <w:r w:rsidRPr="004349A7">
        <w:rPr>
          <w:rFonts w:ascii="Times New Roman" w:hAnsi="Times New Roman" w:cs="Times New Roman"/>
          <w:i/>
          <w:sz w:val="24"/>
          <w:szCs w:val="24"/>
          <w:u w:val="single"/>
        </w:rPr>
        <w:t>Odosielateľ zodpovedá za sprievodcu a za všetky škody, ktoré sprievodca počas prepravy svojou vinou alebo neopatrnosťou spôsobí sebe, sprevádzanej vozňovej zásielke, dopravcovi a iným osobám</w:t>
      </w:r>
      <w:r w:rsidRPr="004349A7">
        <w:rPr>
          <w:rFonts w:ascii="Times New Roman" w:hAnsi="Times New Roman" w:cs="Times New Roman"/>
          <w:sz w:val="24"/>
          <w:szCs w:val="24"/>
        </w:rPr>
        <w:t>.</w:t>
      </w:r>
    </w:p>
    <w:sectPr w:rsidR="004349A7" w:rsidRPr="00434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A7"/>
    <w:rsid w:val="00211D7D"/>
    <w:rsid w:val="0034520B"/>
    <w:rsid w:val="004349A7"/>
    <w:rsid w:val="009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8C3F"/>
  <w15:docId w15:val="{02BC1A56-1B3F-463F-B3E0-E2C68E3F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349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349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Mangerova</cp:lastModifiedBy>
  <cp:revision>2</cp:revision>
  <dcterms:created xsi:type="dcterms:W3CDTF">2021-04-12T05:35:00Z</dcterms:created>
  <dcterms:modified xsi:type="dcterms:W3CDTF">2021-04-12T05:35:00Z</dcterms:modified>
</cp:coreProperties>
</file>