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2A4" w:rsidRPr="001732A4" w:rsidRDefault="001732A4" w:rsidP="001732A4">
      <w:pPr>
        <w:pStyle w:val="Odsekzoznamu"/>
        <w:numPr>
          <w:ilvl w:val="0"/>
          <w:numId w:val="2"/>
        </w:numPr>
        <w:jc w:val="both"/>
        <w:rPr>
          <w:rStyle w:val="markedcontent"/>
          <w:sz w:val="32"/>
          <w:szCs w:val="32"/>
        </w:rPr>
      </w:pPr>
      <w:r w:rsidRPr="001732A4">
        <w:rPr>
          <w:rStyle w:val="markedcontent"/>
          <w:sz w:val="32"/>
          <w:szCs w:val="32"/>
        </w:rPr>
        <w:t>V park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 xml:space="preserve"> j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 xml:space="preserve"> kv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tinov</w:t>
      </w:r>
      <w:r w:rsidRPr="001732A4">
        <w:rPr>
          <w:rStyle w:val="markedcontent"/>
          <w:sz w:val="32"/>
          <w:szCs w:val="32"/>
        </w:rPr>
        <w:t>ý</w:t>
      </w:r>
      <w:r w:rsidRPr="001732A4">
        <w:rPr>
          <w:rStyle w:val="markedcontent"/>
          <w:sz w:val="32"/>
          <w:szCs w:val="32"/>
        </w:rPr>
        <w:t xml:space="preserve"> z</w:t>
      </w:r>
      <w:r w:rsidRPr="001732A4">
        <w:rPr>
          <w:rStyle w:val="markedcontent"/>
          <w:sz w:val="32"/>
          <w:szCs w:val="32"/>
        </w:rPr>
        <w:t>á</w:t>
      </w:r>
      <w:r w:rsidRPr="001732A4">
        <w:rPr>
          <w:rStyle w:val="markedcontent"/>
          <w:sz w:val="32"/>
          <w:szCs w:val="32"/>
        </w:rPr>
        <w:t>hon, ktor</w:t>
      </w:r>
      <w:r w:rsidRPr="001732A4">
        <w:rPr>
          <w:rStyle w:val="markedcontent"/>
          <w:sz w:val="32"/>
          <w:szCs w:val="32"/>
        </w:rPr>
        <w:t>ý</w:t>
      </w:r>
      <w:r w:rsidRPr="001732A4">
        <w:rPr>
          <w:rStyle w:val="markedcontent"/>
          <w:sz w:val="32"/>
          <w:szCs w:val="32"/>
        </w:rPr>
        <w:t xml:space="preserve"> m</w:t>
      </w:r>
      <w:r w:rsidRPr="001732A4">
        <w:rPr>
          <w:rStyle w:val="markedcontent"/>
          <w:sz w:val="32"/>
          <w:szCs w:val="32"/>
        </w:rPr>
        <w:t>á</w:t>
      </w:r>
      <w:r w:rsidRPr="001732A4">
        <w:rPr>
          <w:rStyle w:val="markedcontent"/>
          <w:sz w:val="32"/>
          <w:szCs w:val="32"/>
        </w:rPr>
        <w:t xml:space="preserve"> tvar kr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>h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 xml:space="preserve"> s pri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m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rom 7 m. Koľko t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>lip</w:t>
      </w:r>
      <w:r w:rsidRPr="001732A4">
        <w:rPr>
          <w:rStyle w:val="markedcontent"/>
          <w:sz w:val="32"/>
          <w:szCs w:val="32"/>
        </w:rPr>
        <w:t>á</w:t>
      </w:r>
      <w:r w:rsidRPr="001732A4">
        <w:rPr>
          <w:rStyle w:val="markedcontent"/>
          <w:sz w:val="32"/>
          <w:szCs w:val="32"/>
        </w:rPr>
        <w:t>nov</w:t>
      </w:r>
      <w:r w:rsidRPr="001732A4">
        <w:rPr>
          <w:rStyle w:val="markedcontent"/>
          <w:sz w:val="32"/>
          <w:szCs w:val="32"/>
        </w:rPr>
        <w:t xml:space="preserve"> </w:t>
      </w:r>
      <w:r w:rsidRPr="001732A4">
        <w:rPr>
          <w:rStyle w:val="markedcontent"/>
          <w:sz w:val="32"/>
          <w:szCs w:val="32"/>
        </w:rPr>
        <w:t>j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 xml:space="preserve"> na </w:t>
      </w:r>
      <w:r w:rsidRPr="001732A4">
        <w:rPr>
          <w:rStyle w:val="markedcontent"/>
          <w:sz w:val="32"/>
          <w:szCs w:val="32"/>
        </w:rPr>
        <w:t>ň</w:t>
      </w:r>
      <w:r w:rsidRPr="001732A4">
        <w:rPr>
          <w:rStyle w:val="markedcontent"/>
          <w:sz w:val="32"/>
          <w:szCs w:val="32"/>
        </w:rPr>
        <w:t>om mo</w:t>
      </w:r>
      <w:r w:rsidRPr="001732A4">
        <w:rPr>
          <w:rStyle w:val="markedcontent"/>
          <w:sz w:val="32"/>
          <w:szCs w:val="32"/>
        </w:rPr>
        <w:t>ž</w:t>
      </w:r>
      <w:r w:rsidRPr="001732A4">
        <w:rPr>
          <w:rStyle w:val="markedcontent"/>
          <w:sz w:val="32"/>
          <w:szCs w:val="32"/>
        </w:rPr>
        <w:t>né vysadiť, ak j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d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n t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>lip</w:t>
      </w:r>
      <w:r w:rsidRPr="001732A4">
        <w:rPr>
          <w:rStyle w:val="markedcontent"/>
          <w:sz w:val="32"/>
          <w:szCs w:val="32"/>
        </w:rPr>
        <w:t>á</w:t>
      </w:r>
      <w:r w:rsidRPr="001732A4">
        <w:rPr>
          <w:rStyle w:val="markedcontent"/>
          <w:sz w:val="32"/>
          <w:szCs w:val="32"/>
        </w:rPr>
        <w:t>n potr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b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>j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 xml:space="preserve"> na rast pribli</w:t>
      </w:r>
      <w:r w:rsidRPr="001732A4">
        <w:rPr>
          <w:rStyle w:val="markedcontent"/>
          <w:sz w:val="32"/>
          <w:szCs w:val="32"/>
        </w:rPr>
        <w:t>žne</w:t>
      </w:r>
      <w:r w:rsidRPr="001732A4">
        <w:rPr>
          <w:rStyle w:val="markedcontent"/>
          <w:sz w:val="32"/>
          <w:szCs w:val="32"/>
        </w:rPr>
        <w:t xml:space="preserve"> 20 dm</w:t>
      </w:r>
      <w:r w:rsidRPr="007B49E3">
        <w:rPr>
          <w:rStyle w:val="markedcontent"/>
          <w:sz w:val="32"/>
          <w:szCs w:val="21"/>
          <w:vertAlign w:val="superscript"/>
        </w:rPr>
        <w:t>2</w:t>
      </w:r>
      <w:r w:rsidRPr="007B49E3">
        <w:rPr>
          <w:rStyle w:val="markedcontent"/>
          <w:sz w:val="32"/>
          <w:szCs w:val="21"/>
        </w:rPr>
        <w:t xml:space="preserve"> </w:t>
      </w:r>
      <w:r w:rsidRPr="001732A4">
        <w:rPr>
          <w:rStyle w:val="markedcontent"/>
          <w:sz w:val="32"/>
          <w:szCs w:val="32"/>
        </w:rPr>
        <w:t>plochy.</w:t>
      </w:r>
    </w:p>
    <w:p w:rsidR="001732A4" w:rsidRPr="001732A4" w:rsidRDefault="001732A4" w:rsidP="001732A4">
      <w:pPr>
        <w:pStyle w:val="Odsekzoznamu"/>
        <w:numPr>
          <w:ilvl w:val="0"/>
          <w:numId w:val="2"/>
        </w:numPr>
        <w:jc w:val="both"/>
        <w:rPr>
          <w:rStyle w:val="markedcontent"/>
        </w:rPr>
      </w:pPr>
      <w:r w:rsidRPr="001732A4">
        <w:rPr>
          <w:rStyle w:val="markedcontent"/>
          <w:sz w:val="32"/>
          <w:szCs w:val="32"/>
        </w:rPr>
        <w:t>Po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>li</w:t>
      </w:r>
      <w:r w:rsidRPr="001732A4">
        <w:rPr>
          <w:rStyle w:val="markedcontent"/>
          <w:sz w:val="32"/>
          <w:szCs w:val="32"/>
        </w:rPr>
        <w:t>č</w:t>
      </w:r>
      <w:r w:rsidRPr="001732A4">
        <w:rPr>
          <w:rStyle w:val="markedcontent"/>
          <w:sz w:val="32"/>
          <w:szCs w:val="32"/>
        </w:rPr>
        <w:t>n</w:t>
      </w:r>
      <w:r w:rsidRPr="001732A4">
        <w:rPr>
          <w:rStyle w:val="markedcontent"/>
          <w:sz w:val="32"/>
          <w:szCs w:val="32"/>
        </w:rPr>
        <w:t>á</w:t>
      </w:r>
      <w:r w:rsidRPr="001732A4">
        <w:rPr>
          <w:rStyle w:val="markedcontent"/>
          <w:sz w:val="32"/>
          <w:szCs w:val="32"/>
        </w:rPr>
        <w:t xml:space="preserve"> lampa osv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tľ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>j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 xml:space="preserve"> kr</w:t>
      </w:r>
      <w:r w:rsidRPr="001732A4">
        <w:rPr>
          <w:rStyle w:val="markedcontent"/>
          <w:sz w:val="32"/>
          <w:szCs w:val="32"/>
        </w:rPr>
        <w:t>u</w:t>
      </w:r>
      <w:r w:rsidRPr="001732A4">
        <w:rPr>
          <w:rStyle w:val="markedcontent"/>
          <w:sz w:val="32"/>
          <w:szCs w:val="32"/>
        </w:rPr>
        <w:t>hovú plochú s obsahom 28,26 m</w:t>
      </w:r>
      <w:r w:rsidRPr="007B49E3">
        <w:rPr>
          <w:rStyle w:val="markedcontent"/>
          <w:sz w:val="32"/>
          <w:szCs w:val="21"/>
          <w:vertAlign w:val="superscript"/>
        </w:rPr>
        <w:t>2</w:t>
      </w:r>
      <w:r w:rsidRPr="001732A4">
        <w:rPr>
          <w:rStyle w:val="markedcontent"/>
          <w:sz w:val="32"/>
          <w:szCs w:val="32"/>
        </w:rPr>
        <w:t>. Ak</w:t>
      </w:r>
      <w:r w:rsidRPr="001732A4">
        <w:rPr>
          <w:rStyle w:val="markedcontent"/>
          <w:sz w:val="32"/>
          <w:szCs w:val="32"/>
        </w:rPr>
        <w:t xml:space="preserve">ý je </w:t>
      </w:r>
      <w:r w:rsidRPr="001732A4">
        <w:rPr>
          <w:rStyle w:val="markedcontent"/>
          <w:sz w:val="32"/>
          <w:szCs w:val="32"/>
        </w:rPr>
        <w:t>pri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m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r</w:t>
      </w:r>
      <w:r w:rsidRPr="001732A4">
        <w:rPr>
          <w:rStyle w:val="markedcontent"/>
          <w:sz w:val="32"/>
          <w:szCs w:val="32"/>
        </w:rPr>
        <w:t xml:space="preserve"> </w:t>
      </w:r>
      <w:r w:rsidRPr="001732A4">
        <w:rPr>
          <w:rStyle w:val="markedcontent"/>
          <w:sz w:val="32"/>
          <w:szCs w:val="32"/>
        </w:rPr>
        <w:t>osv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tl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n</w:t>
      </w:r>
      <w:r w:rsidRPr="001732A4">
        <w:rPr>
          <w:rStyle w:val="markedcontent"/>
          <w:sz w:val="32"/>
          <w:szCs w:val="32"/>
        </w:rPr>
        <w:t>e</w:t>
      </w:r>
      <w:r w:rsidRPr="001732A4">
        <w:rPr>
          <w:rStyle w:val="markedcontent"/>
          <w:sz w:val="32"/>
          <w:szCs w:val="32"/>
        </w:rPr>
        <w:t>j plochy?</w:t>
      </w:r>
    </w:p>
    <w:p w:rsidR="001732A4" w:rsidRDefault="001732A4" w:rsidP="001732A4">
      <w:pPr>
        <w:pStyle w:val="Odsekzoznamu"/>
        <w:ind w:left="360"/>
        <w:jc w:val="both"/>
        <w:rPr>
          <w:rStyle w:val="markedcontent"/>
        </w:rPr>
      </w:pPr>
    </w:p>
    <w:p w:rsidR="001732A4" w:rsidRPr="001732A4" w:rsidRDefault="001732A4" w:rsidP="001732A4">
      <w:pPr>
        <w:pStyle w:val="Odsekzoznamu"/>
        <w:ind w:left="360"/>
        <w:jc w:val="both"/>
        <w:rPr>
          <w:rStyle w:val="markedcontent"/>
        </w:rPr>
      </w:pPr>
    </w:p>
    <w:p w:rsidR="007B49E3" w:rsidRPr="007B49E3" w:rsidRDefault="001732A4" w:rsidP="001732A4">
      <w:pPr>
        <w:pStyle w:val="Odsekzoznamu"/>
        <w:numPr>
          <w:ilvl w:val="0"/>
          <w:numId w:val="2"/>
        </w:numPr>
        <w:jc w:val="both"/>
        <w:rPr>
          <w:rStyle w:val="markedcontent"/>
        </w:rPr>
      </w:pPr>
      <w:r>
        <w:rPr>
          <w:rStyle w:val="markedcontent"/>
          <w:sz w:val="32"/>
          <w:szCs w:val="32"/>
        </w:rPr>
        <w:t>Zisti, ktoré tvrd</w:t>
      </w:r>
      <w:r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nia sú pravdivé. N</w:t>
      </w:r>
      <w:r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pravdivé tvrd</w:t>
      </w:r>
      <w:r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nia oprav.</w:t>
      </w:r>
      <w:r>
        <w:br/>
      </w:r>
    </w:p>
    <w:p w:rsidR="007B49E3" w:rsidRPr="007B49E3" w:rsidRDefault="001732A4" w:rsidP="007B49E3">
      <w:pPr>
        <w:pStyle w:val="Odsekzoznamu"/>
        <w:ind w:left="360"/>
        <w:jc w:val="both"/>
        <w:rPr>
          <w:rStyle w:val="markedcontent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a) </w:t>
      </w:r>
      <w:r>
        <w:rPr>
          <w:rStyle w:val="markedcontent"/>
          <w:sz w:val="32"/>
          <w:szCs w:val="32"/>
        </w:rPr>
        <w:t>Ak j</w:t>
      </w:r>
      <w:r w:rsidR="007B49E3">
        <w:rPr>
          <w:rStyle w:val="markedcontent"/>
          <w:sz w:val="32"/>
          <w:szCs w:val="32"/>
        </w:rPr>
        <w:t xml:space="preserve">e </w:t>
      </w:r>
      <w:r>
        <w:rPr>
          <w:rStyle w:val="markedcontent"/>
          <w:sz w:val="32"/>
          <w:szCs w:val="32"/>
        </w:rPr>
        <w:t>vzdial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nosť priamky od str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d</w:t>
      </w:r>
      <w:r w:rsidR="007B49E3">
        <w:rPr>
          <w:rStyle w:val="markedcontent"/>
          <w:sz w:val="32"/>
          <w:szCs w:val="32"/>
        </w:rPr>
        <w:t>u</w:t>
      </w:r>
      <w:r>
        <w:rPr>
          <w:rStyle w:val="markedcontent"/>
          <w:sz w:val="32"/>
          <w:szCs w:val="32"/>
        </w:rPr>
        <w:t xml:space="preserve"> kr</w:t>
      </w:r>
      <w:r w:rsidR="007B49E3">
        <w:rPr>
          <w:rStyle w:val="markedcontent"/>
          <w:sz w:val="32"/>
          <w:szCs w:val="32"/>
        </w:rPr>
        <w:t>už</w:t>
      </w:r>
      <w:r>
        <w:rPr>
          <w:rStyle w:val="markedcontent"/>
          <w:sz w:val="32"/>
          <w:szCs w:val="32"/>
        </w:rPr>
        <w:t>nic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 xml:space="preserve"> m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n</w:t>
      </w:r>
      <w:r w:rsidR="007B49E3">
        <w:rPr>
          <w:rStyle w:val="markedcontent"/>
          <w:sz w:val="32"/>
          <w:szCs w:val="32"/>
        </w:rPr>
        <w:t>š</w:t>
      </w:r>
      <w:r>
        <w:rPr>
          <w:rStyle w:val="markedcontent"/>
          <w:sz w:val="32"/>
          <w:szCs w:val="32"/>
        </w:rPr>
        <w:t>ia ako polom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r kr</w:t>
      </w:r>
      <w:r w:rsidR="007B49E3">
        <w:rPr>
          <w:rStyle w:val="markedcontent"/>
          <w:sz w:val="32"/>
          <w:szCs w:val="32"/>
        </w:rPr>
        <w:t>už</w:t>
      </w:r>
      <w:r>
        <w:rPr>
          <w:rStyle w:val="markedcontent"/>
          <w:sz w:val="32"/>
          <w:szCs w:val="32"/>
        </w:rPr>
        <w:t>nic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,</w:t>
      </w:r>
      <w:r w:rsidR="007B49E3">
        <w:rPr>
          <w:rStyle w:val="markedcontent"/>
          <w:sz w:val="32"/>
          <w:szCs w:val="32"/>
        </w:rPr>
        <w:t xml:space="preserve"> </w:t>
      </w:r>
      <w:r>
        <w:rPr>
          <w:rStyle w:val="markedcontent"/>
          <w:sz w:val="32"/>
          <w:szCs w:val="32"/>
        </w:rPr>
        <w:t>priamka j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 xml:space="preserve"> s</w:t>
      </w:r>
      <w:r w:rsidR="007B49E3">
        <w:rPr>
          <w:rStyle w:val="markedcontent"/>
          <w:sz w:val="32"/>
          <w:szCs w:val="32"/>
        </w:rPr>
        <w:t>eč</w:t>
      </w:r>
      <w:r>
        <w:rPr>
          <w:rStyle w:val="markedcontent"/>
          <w:sz w:val="32"/>
          <w:szCs w:val="32"/>
        </w:rPr>
        <w:t>nico</w:t>
      </w:r>
      <w:r w:rsidR="007B49E3">
        <w:rPr>
          <w:rStyle w:val="markedcontent"/>
          <w:sz w:val="32"/>
          <w:szCs w:val="32"/>
        </w:rPr>
        <w:t>u</w:t>
      </w:r>
      <w:r>
        <w:rPr>
          <w:rStyle w:val="markedcontent"/>
          <w:sz w:val="32"/>
          <w:szCs w:val="32"/>
        </w:rPr>
        <w:t xml:space="preserve"> kr</w:t>
      </w:r>
      <w:r w:rsidR="007B49E3">
        <w:rPr>
          <w:rStyle w:val="markedcontent"/>
          <w:sz w:val="32"/>
          <w:szCs w:val="32"/>
        </w:rPr>
        <w:t>už</w:t>
      </w:r>
      <w:r>
        <w:rPr>
          <w:rStyle w:val="markedcontent"/>
          <w:sz w:val="32"/>
          <w:szCs w:val="32"/>
        </w:rPr>
        <w:t>nic</w:t>
      </w:r>
      <w:r w:rsidR="007B49E3">
        <w:rPr>
          <w:rStyle w:val="markedcontent"/>
          <w:sz w:val="32"/>
          <w:szCs w:val="32"/>
        </w:rPr>
        <w:t>e</w:t>
      </w:r>
    </w:p>
    <w:p w:rsidR="001732A4" w:rsidRDefault="001732A4" w:rsidP="007B49E3">
      <w:pPr>
        <w:pStyle w:val="Odsekzoznamu"/>
        <w:ind w:left="360"/>
        <w:jc w:val="both"/>
        <w:rPr>
          <w:rStyle w:val="markedcontent"/>
          <w:sz w:val="32"/>
          <w:szCs w:val="32"/>
        </w:rPr>
      </w:pPr>
      <w:r>
        <w:br/>
      </w:r>
      <w:r>
        <w:rPr>
          <w:rStyle w:val="markedcontent"/>
          <w:rFonts w:ascii="Arial" w:hAnsi="Arial" w:cs="Arial"/>
          <w:sz w:val="32"/>
          <w:szCs w:val="32"/>
        </w:rPr>
        <w:t xml:space="preserve">b) </w:t>
      </w:r>
      <w:r>
        <w:rPr>
          <w:rStyle w:val="markedcontent"/>
          <w:sz w:val="32"/>
          <w:szCs w:val="32"/>
        </w:rPr>
        <w:t>Sústr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 xml:space="preserve">dné </w:t>
      </w:r>
      <w:r w:rsidR="007B49E3">
        <w:rPr>
          <w:rStyle w:val="markedcontent"/>
          <w:sz w:val="32"/>
          <w:szCs w:val="32"/>
        </w:rPr>
        <w:t>kružnice</w:t>
      </w:r>
      <w:r>
        <w:rPr>
          <w:rStyle w:val="markedcontent"/>
          <w:sz w:val="32"/>
          <w:szCs w:val="32"/>
        </w:rPr>
        <w:t xml:space="preserve"> n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majú spolo</w:t>
      </w:r>
      <w:r w:rsidR="007B49E3">
        <w:rPr>
          <w:rStyle w:val="markedcontent"/>
          <w:sz w:val="32"/>
          <w:szCs w:val="32"/>
        </w:rPr>
        <w:t>č</w:t>
      </w:r>
      <w:r>
        <w:rPr>
          <w:rStyle w:val="markedcontent"/>
          <w:sz w:val="32"/>
          <w:szCs w:val="32"/>
        </w:rPr>
        <w:t>n</w:t>
      </w:r>
      <w:r w:rsidR="007B49E3">
        <w:rPr>
          <w:rStyle w:val="markedcontent"/>
          <w:sz w:val="32"/>
          <w:szCs w:val="32"/>
        </w:rPr>
        <w:t xml:space="preserve">ý </w:t>
      </w:r>
      <w:r>
        <w:rPr>
          <w:rStyle w:val="markedcontent"/>
          <w:sz w:val="32"/>
          <w:szCs w:val="32"/>
        </w:rPr>
        <w:t>str</w:t>
      </w:r>
      <w:r w:rsidR="007B49E3"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d</w:t>
      </w:r>
    </w:p>
    <w:p w:rsidR="007B49E3" w:rsidRDefault="007B49E3" w:rsidP="007B49E3">
      <w:pPr>
        <w:pStyle w:val="Odsekzoznamu"/>
        <w:ind w:left="360"/>
        <w:jc w:val="both"/>
      </w:pPr>
    </w:p>
    <w:p w:rsidR="007B49E3" w:rsidRDefault="007B49E3" w:rsidP="007B49E3">
      <w:pPr>
        <w:pStyle w:val="Odsekzoznamu"/>
        <w:ind w:left="360"/>
        <w:jc w:val="both"/>
        <w:rPr>
          <w:rStyle w:val="markedcontent"/>
          <w:sz w:val="32"/>
          <w:szCs w:val="32"/>
        </w:rPr>
      </w:pPr>
      <w:r w:rsidRPr="007B49E3">
        <w:rPr>
          <w:rStyle w:val="markedcontent"/>
          <w:rFonts w:ascii="Arial" w:hAnsi="Arial" w:cs="Arial"/>
          <w:sz w:val="32"/>
          <w:szCs w:val="32"/>
        </w:rPr>
        <w:t>c)</w:t>
      </w:r>
      <w:r>
        <w:t xml:space="preserve"> </w:t>
      </w:r>
      <w:r>
        <w:rPr>
          <w:rStyle w:val="markedcontent"/>
          <w:sz w:val="32"/>
          <w:szCs w:val="32"/>
        </w:rPr>
        <w:t>S</w:t>
      </w:r>
      <w:r>
        <w:rPr>
          <w:rStyle w:val="markedcontent"/>
          <w:sz w:val="32"/>
          <w:szCs w:val="32"/>
        </w:rPr>
        <w:t>eč</w:t>
      </w:r>
      <w:r>
        <w:rPr>
          <w:rStyle w:val="markedcontent"/>
          <w:sz w:val="32"/>
          <w:szCs w:val="32"/>
        </w:rPr>
        <w:t>nica n</w:t>
      </w:r>
      <w:r>
        <w:rPr>
          <w:rStyle w:val="markedcontent"/>
          <w:sz w:val="32"/>
          <w:szCs w:val="32"/>
        </w:rPr>
        <w:t>e</w:t>
      </w:r>
      <w:r>
        <w:rPr>
          <w:rStyle w:val="markedcontent"/>
          <w:sz w:val="32"/>
          <w:szCs w:val="32"/>
        </w:rPr>
        <w:t>m</w:t>
      </w:r>
      <w:r>
        <w:rPr>
          <w:rStyle w:val="markedcontent"/>
          <w:sz w:val="32"/>
          <w:szCs w:val="32"/>
        </w:rPr>
        <w:t xml:space="preserve">á </w:t>
      </w:r>
      <w:r>
        <w:rPr>
          <w:rStyle w:val="markedcontent"/>
          <w:sz w:val="32"/>
          <w:szCs w:val="32"/>
        </w:rPr>
        <w:t>s kr</w:t>
      </w:r>
      <w:r>
        <w:rPr>
          <w:rStyle w:val="markedcontent"/>
          <w:sz w:val="32"/>
          <w:szCs w:val="32"/>
        </w:rPr>
        <w:t>už</w:t>
      </w:r>
      <w:r>
        <w:rPr>
          <w:rStyle w:val="markedcontent"/>
          <w:sz w:val="32"/>
          <w:szCs w:val="32"/>
        </w:rPr>
        <w:t>nico</w:t>
      </w:r>
      <w:r>
        <w:rPr>
          <w:rStyle w:val="markedcontent"/>
          <w:sz w:val="32"/>
          <w:szCs w:val="32"/>
        </w:rPr>
        <w:t>u</w:t>
      </w:r>
      <w:r>
        <w:rPr>
          <w:rStyle w:val="markedcontent"/>
          <w:sz w:val="32"/>
          <w:szCs w:val="32"/>
        </w:rPr>
        <w:t xml:space="preserve"> spolo</w:t>
      </w:r>
      <w:r>
        <w:rPr>
          <w:rStyle w:val="markedcontent"/>
          <w:sz w:val="32"/>
          <w:szCs w:val="32"/>
        </w:rPr>
        <w:t>č</w:t>
      </w:r>
      <w:r>
        <w:rPr>
          <w:rStyle w:val="markedcontent"/>
          <w:sz w:val="32"/>
          <w:szCs w:val="32"/>
        </w:rPr>
        <w:t>n</w:t>
      </w:r>
      <w:r>
        <w:rPr>
          <w:rStyle w:val="markedcontent"/>
          <w:sz w:val="32"/>
          <w:szCs w:val="32"/>
        </w:rPr>
        <w:t>ý</w:t>
      </w:r>
      <w:r>
        <w:rPr>
          <w:rStyle w:val="markedcontent"/>
          <w:sz w:val="32"/>
          <w:szCs w:val="32"/>
        </w:rPr>
        <w:t xml:space="preserve"> bod</w:t>
      </w:r>
    </w:p>
    <w:p w:rsidR="007B49E3" w:rsidRDefault="007B49E3" w:rsidP="007B49E3">
      <w:pPr>
        <w:pStyle w:val="Odsekzoznamu"/>
        <w:ind w:left="360"/>
        <w:jc w:val="both"/>
      </w:pPr>
    </w:p>
    <w:p w:rsidR="007B49E3" w:rsidRPr="007B49E3" w:rsidRDefault="007B49E3" w:rsidP="007B49E3">
      <w:pPr>
        <w:pStyle w:val="Odsekzoznamu"/>
        <w:numPr>
          <w:ilvl w:val="0"/>
          <w:numId w:val="2"/>
        </w:numPr>
        <w:jc w:val="both"/>
        <w:rPr>
          <w:rStyle w:val="markedcontent"/>
        </w:rPr>
      </w:pPr>
      <w:r>
        <w:rPr>
          <w:rStyle w:val="markedcontent"/>
          <w:sz w:val="30"/>
          <w:szCs w:val="30"/>
        </w:rPr>
        <w:t>Vypočítaj hodnotu výrazu</w:t>
      </w:r>
      <w:r>
        <w:rPr>
          <w:rStyle w:val="markedcontent"/>
          <w:sz w:val="30"/>
          <w:szCs w:val="30"/>
        </w:rPr>
        <w:t>:</w:t>
      </w:r>
    </w:p>
    <w:p w:rsidR="007B49E3" w:rsidRDefault="007B49E3" w:rsidP="007B49E3">
      <w:pPr>
        <w:pStyle w:val="Odsekzoznamu"/>
        <w:ind w:left="360"/>
        <w:jc w:val="both"/>
        <w:rPr>
          <w:rStyle w:val="markedcontent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a) </w:t>
      </w:r>
      <w:r>
        <w:rPr>
          <w:rStyle w:val="markedcontent"/>
          <w:sz w:val="30"/>
          <w:szCs w:val="30"/>
        </w:rPr>
        <w:t>7a – 8b + 2(– a + b) =</w:t>
      </w:r>
      <w:r>
        <w:rPr>
          <w:rStyle w:val="markedcontent"/>
          <w:sz w:val="30"/>
          <w:szCs w:val="30"/>
        </w:rPr>
        <w:tab/>
      </w:r>
      <w:r>
        <w:rPr>
          <w:rStyle w:val="markedcontent"/>
          <w:sz w:val="30"/>
          <w:szCs w:val="30"/>
        </w:rPr>
        <w:tab/>
      </w:r>
      <w:r>
        <w:rPr>
          <w:rStyle w:val="markedcontent"/>
          <w:sz w:val="30"/>
          <w:szCs w:val="30"/>
        </w:rPr>
        <w:tab/>
      </w:r>
      <w:r>
        <w:rPr>
          <w:rStyle w:val="markedcontent"/>
          <w:sz w:val="30"/>
          <w:szCs w:val="30"/>
        </w:rPr>
        <w:tab/>
      </w:r>
      <w:r>
        <w:rPr>
          <w:rStyle w:val="markedcontent"/>
          <w:sz w:val="30"/>
          <w:szCs w:val="30"/>
        </w:rPr>
        <w:tab/>
      </w:r>
      <w:r>
        <w:rPr>
          <w:rStyle w:val="markedcontent"/>
          <w:sz w:val="30"/>
          <w:szCs w:val="30"/>
        </w:rPr>
        <w:t xml:space="preserve"> [a = – 5; b = 8]</w:t>
      </w:r>
    </w:p>
    <w:p w:rsidR="007B49E3" w:rsidRDefault="007B49E3" w:rsidP="007B49E3">
      <w:pPr>
        <w:pStyle w:val="Odsekzoznamu"/>
        <w:ind w:left="360"/>
        <w:jc w:val="both"/>
        <w:rPr>
          <w:rStyle w:val="markedcontent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b) </w:t>
      </w:r>
      <w:r>
        <w:rPr>
          <w:rStyle w:val="markedcontent"/>
          <w:sz w:val="30"/>
          <w:szCs w:val="30"/>
        </w:rPr>
        <w:t xml:space="preserve">11 </w:t>
      </w:r>
      <w:r>
        <w:rPr>
          <w:rStyle w:val="markedcontent"/>
          <w:rFonts w:ascii="Cambria Math" w:hAnsi="Cambria Math" w:cs="Cambria Math"/>
          <w:sz w:val="30"/>
          <w:szCs w:val="30"/>
        </w:rPr>
        <w:t>⋅</w:t>
      </w:r>
      <w:r>
        <w:rPr>
          <w:rStyle w:val="markedcontent"/>
          <w:sz w:val="30"/>
          <w:szCs w:val="30"/>
        </w:rPr>
        <w:t xml:space="preserve"> (3 – 2 </w:t>
      </w:r>
      <w:r>
        <w:rPr>
          <w:rStyle w:val="markedcontent"/>
          <w:rFonts w:ascii="Cambria Math" w:hAnsi="Cambria Math" w:cs="Cambria Math"/>
          <w:sz w:val="30"/>
          <w:szCs w:val="30"/>
        </w:rPr>
        <w:t>⋅</w:t>
      </w:r>
      <w:r>
        <w:rPr>
          <w:rStyle w:val="markedcontent"/>
          <w:sz w:val="30"/>
          <w:szCs w:val="30"/>
        </w:rPr>
        <w:t xml:space="preserve"> 4) – 10 </w:t>
      </w:r>
      <w:r>
        <w:rPr>
          <w:rStyle w:val="markedcontent"/>
          <w:rFonts w:ascii="Cambria Math" w:hAnsi="Cambria Math" w:cs="Cambria Math"/>
          <w:sz w:val="30"/>
          <w:szCs w:val="30"/>
        </w:rPr>
        <w:t>⋅</w:t>
      </w:r>
      <w:r>
        <w:rPr>
          <w:rStyle w:val="markedcontent"/>
          <w:sz w:val="30"/>
          <w:szCs w:val="30"/>
        </w:rPr>
        <w:t xml:space="preserve"> (– 2 + 7 </w:t>
      </w:r>
      <w:r>
        <w:rPr>
          <w:rStyle w:val="markedcontent"/>
          <w:rFonts w:ascii="Cambria Math" w:hAnsi="Cambria Math" w:cs="Cambria Math"/>
          <w:sz w:val="30"/>
          <w:szCs w:val="30"/>
        </w:rPr>
        <w:t>⋅</w:t>
      </w:r>
      <w:r>
        <w:rPr>
          <w:rStyle w:val="markedcontent"/>
          <w:sz w:val="30"/>
          <w:szCs w:val="30"/>
        </w:rPr>
        <w:t xml:space="preserve"> 3) =</w:t>
      </w:r>
    </w:p>
    <w:p w:rsidR="007B49E3" w:rsidRDefault="007B49E3" w:rsidP="007B49E3">
      <w:pPr>
        <w:pStyle w:val="Odsekzoznamu"/>
        <w:ind w:left="360"/>
        <w:jc w:val="both"/>
      </w:pPr>
    </w:p>
    <w:p w:rsidR="007B49E3" w:rsidRPr="007B49E3" w:rsidRDefault="007B49E3" w:rsidP="007B49E3">
      <w:pPr>
        <w:pStyle w:val="Odsekzoznamu"/>
        <w:numPr>
          <w:ilvl w:val="0"/>
          <w:numId w:val="2"/>
        </w:numPr>
        <w:jc w:val="both"/>
        <w:rPr>
          <w:rStyle w:val="markedcontent"/>
        </w:rPr>
      </w:pPr>
      <w:r>
        <w:rPr>
          <w:rStyle w:val="markedcontent"/>
          <w:sz w:val="30"/>
          <w:szCs w:val="30"/>
        </w:rPr>
        <w:t>Zjednoduš výrazy:</w:t>
      </w:r>
    </w:p>
    <w:p w:rsidR="007B49E3" w:rsidRDefault="007B49E3" w:rsidP="007B49E3">
      <w:pPr>
        <w:pStyle w:val="Odsekzoznamu"/>
        <w:ind w:left="360"/>
        <w:jc w:val="both"/>
        <w:rPr>
          <w:rStyle w:val="markedcontent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a) </w:t>
      </w:r>
      <w:r>
        <w:rPr>
          <w:rStyle w:val="markedcontent"/>
          <w:sz w:val="30"/>
          <w:szCs w:val="30"/>
        </w:rPr>
        <w:t>5(x – 4) – 2(3x – 1) + (2x – 3) =</w:t>
      </w:r>
    </w:p>
    <w:p w:rsidR="007B49E3" w:rsidRDefault="007B49E3" w:rsidP="007B49E3">
      <w:pPr>
        <w:pStyle w:val="Odsekzoznamu"/>
        <w:ind w:left="360"/>
        <w:jc w:val="both"/>
        <w:rPr>
          <w:rStyle w:val="markedcontent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b) </w:t>
      </w:r>
      <w:r>
        <w:rPr>
          <w:rStyle w:val="markedcontent"/>
          <w:sz w:val="30"/>
          <w:szCs w:val="30"/>
        </w:rPr>
        <w:t>– 3(4x – 3) + 2(5x – 7) – (3x + 2) =</w:t>
      </w:r>
    </w:p>
    <w:p w:rsidR="007B49E3" w:rsidRDefault="007B49E3" w:rsidP="007B49E3">
      <w:pPr>
        <w:pStyle w:val="Odsekzoznamu"/>
        <w:ind w:left="360"/>
        <w:jc w:val="both"/>
      </w:pPr>
    </w:p>
    <w:p w:rsidR="007B49E3" w:rsidRPr="007B49E3" w:rsidRDefault="007B49E3" w:rsidP="007B49E3">
      <w:pPr>
        <w:pStyle w:val="Odsekzoznamu"/>
        <w:numPr>
          <w:ilvl w:val="0"/>
          <w:numId w:val="2"/>
        </w:numPr>
        <w:jc w:val="both"/>
        <w:rPr>
          <w:rStyle w:val="markedcontent"/>
        </w:rPr>
      </w:pPr>
      <w:r w:rsidRPr="007B49E3">
        <w:rPr>
          <w:rStyle w:val="markedcontent"/>
          <w:sz w:val="32"/>
          <w:szCs w:val="32"/>
        </w:rPr>
        <w:t>Za tri dni prešli žiaci na výlete 23 km. Prvý deň prešli 2-krát menej ako druhý deň,</w:t>
      </w:r>
      <w:r w:rsidRPr="007B49E3">
        <w:rPr>
          <w:rStyle w:val="markedcontent"/>
          <w:sz w:val="32"/>
          <w:szCs w:val="32"/>
        </w:rPr>
        <w:t xml:space="preserve"> </w:t>
      </w:r>
      <w:r w:rsidRPr="007B49E3">
        <w:rPr>
          <w:rStyle w:val="markedcontent"/>
          <w:sz w:val="32"/>
          <w:szCs w:val="32"/>
        </w:rPr>
        <w:t xml:space="preserve">tretí deň prešli o 3 km viac ako prvý deň. Koľko km </w:t>
      </w:r>
    </w:p>
    <w:p w:rsidR="007B49E3" w:rsidRDefault="007B49E3" w:rsidP="007B49E3">
      <w:pPr>
        <w:pStyle w:val="Odsekzoznamu"/>
        <w:ind w:left="360"/>
        <w:jc w:val="both"/>
        <w:rPr>
          <w:rStyle w:val="markedcontent"/>
          <w:sz w:val="32"/>
          <w:szCs w:val="32"/>
        </w:rPr>
      </w:pPr>
      <w:r w:rsidRPr="007B49E3">
        <w:rPr>
          <w:rStyle w:val="markedcontent"/>
          <w:sz w:val="32"/>
          <w:szCs w:val="32"/>
        </w:rPr>
        <w:t>prešli počas túry v</w:t>
      </w:r>
      <w:r>
        <w:rPr>
          <w:rStyle w:val="markedcontent"/>
          <w:sz w:val="32"/>
          <w:szCs w:val="32"/>
        </w:rPr>
        <w:t> </w:t>
      </w:r>
      <w:r w:rsidRPr="007B49E3">
        <w:rPr>
          <w:rStyle w:val="markedcontent"/>
          <w:sz w:val="32"/>
          <w:szCs w:val="32"/>
        </w:rPr>
        <w:t>jednotlivých</w:t>
      </w:r>
      <w:r>
        <w:rPr>
          <w:rStyle w:val="markedcontent"/>
          <w:sz w:val="32"/>
          <w:szCs w:val="32"/>
        </w:rPr>
        <w:t xml:space="preserve"> </w:t>
      </w:r>
      <w:r w:rsidRPr="007B49E3">
        <w:rPr>
          <w:rStyle w:val="markedcontent"/>
          <w:sz w:val="32"/>
          <w:szCs w:val="32"/>
        </w:rPr>
        <w:t>dňoch</w:t>
      </w:r>
      <w:r w:rsidRPr="007B49E3">
        <w:rPr>
          <w:rStyle w:val="markedcontent"/>
          <w:sz w:val="32"/>
          <w:szCs w:val="32"/>
        </w:rPr>
        <w:t>?</w:t>
      </w:r>
    </w:p>
    <w:p w:rsidR="007B49E3" w:rsidRPr="007B49E3" w:rsidRDefault="007B49E3" w:rsidP="00166E12">
      <w:pPr>
        <w:pStyle w:val="Odsekzoznamu"/>
        <w:numPr>
          <w:ilvl w:val="0"/>
          <w:numId w:val="2"/>
        </w:numPr>
        <w:jc w:val="both"/>
        <w:rPr>
          <w:rStyle w:val="markedcontent"/>
        </w:rPr>
      </w:pPr>
    </w:p>
    <w:p w:rsidR="007B49E3" w:rsidRPr="001732A4" w:rsidRDefault="007B49E3" w:rsidP="00166E12">
      <w:pPr>
        <w:ind w:left="-993"/>
        <w:jc w:val="both"/>
      </w:pPr>
      <w:r>
        <w:rPr>
          <w:noProof/>
        </w:rPr>
        <w:drawing>
          <wp:inline distT="0" distB="0" distL="0" distR="0" wp14:anchorId="14500E9D" wp14:editId="62517F5B">
            <wp:extent cx="7254240" cy="2559685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6058" t="40211" r="20503" b="27808"/>
                    <a:stretch/>
                  </pic:blipFill>
                  <pic:spPr bwMode="auto">
                    <a:xfrm>
                      <a:off x="0" y="0"/>
                      <a:ext cx="7512188" cy="265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9E3" w:rsidRPr="001732A4" w:rsidSect="007B49E3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D5DC5"/>
    <w:multiLevelType w:val="hybridMultilevel"/>
    <w:tmpl w:val="EF4E122C"/>
    <w:lvl w:ilvl="0" w:tplc="93D6EB5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C1002"/>
    <w:multiLevelType w:val="hybridMultilevel"/>
    <w:tmpl w:val="4DB21ED0"/>
    <w:lvl w:ilvl="0" w:tplc="48263FC2">
      <w:start w:val="1"/>
      <w:numFmt w:val="decimal"/>
      <w:lvlText w:val="%1)"/>
      <w:lvlJc w:val="left"/>
      <w:pPr>
        <w:ind w:left="1776" w:hanging="360"/>
      </w:pPr>
      <w:rPr>
        <w:rFonts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A4"/>
    <w:rsid w:val="00166E12"/>
    <w:rsid w:val="001732A4"/>
    <w:rsid w:val="00213292"/>
    <w:rsid w:val="007B49E3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B70C"/>
  <w15:chartTrackingRefBased/>
  <w15:docId w15:val="{50504472-E1FF-47B6-8085-896D44DF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1732A4"/>
  </w:style>
  <w:style w:type="paragraph" w:styleId="Odsekzoznamu">
    <w:name w:val="List Paragraph"/>
    <w:basedOn w:val="Normlny"/>
    <w:uiPriority w:val="34"/>
    <w:qFormat/>
    <w:rsid w:val="0017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2022-09-19T17:54:00Z</dcterms:created>
  <dcterms:modified xsi:type="dcterms:W3CDTF">2022-09-19T18:24:00Z</dcterms:modified>
</cp:coreProperties>
</file>