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C89" w:rsidRDefault="00B40465">
      <w:pPr>
        <w:rPr>
          <w:rStyle w:val="Zvraznenie"/>
          <w:rFonts w:ascii="Tahoma" w:hAnsi="Tahoma" w:cs="Tahoma"/>
          <w:color w:val="000000"/>
          <w:sz w:val="11"/>
          <w:szCs w:val="11"/>
        </w:rPr>
      </w:pPr>
      <w:r>
        <w:rPr>
          <w:rStyle w:val="Siln"/>
          <w:rFonts w:ascii="Tahoma" w:hAnsi="Tahoma" w:cs="Tahoma"/>
          <w:color w:val="000000"/>
          <w:sz w:val="11"/>
          <w:szCs w:val="11"/>
          <w:u w:val="single"/>
        </w:rPr>
        <w:t>PEDOSFÉRA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je časť FGS, pôdny obal Zeme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je samostatný prírodný útvar vzniknutý premenou vrchnej časti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litosféry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pôsobením organizmov, slnečnej radiácie, vzduchu a vody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>Pôda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-  je trojrozmerný výrez z 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pedosféry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od je povrchu až po podložnú materskú horninu /substrát)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Pôdotvorné</w:t>
      </w:r>
      <w:proofErr w:type="spellEnd"/>
      <w:r>
        <w:rPr>
          <w:rStyle w:val="Siln"/>
          <w:rFonts w:ascii="Tahoma" w:hAnsi="Tahoma" w:cs="Tahoma"/>
          <w:color w:val="000000"/>
          <w:sz w:val="11"/>
          <w:szCs w:val="11"/>
        </w:rPr>
        <w:t xml:space="preserve"> faktory (činitele):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horniny, klimatické podmienky (teplota, zrážky...),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georeliéf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rastliny a živočíchy, voda (podzemná a povodňová), vplyv človeka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Pôdotvorný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proces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proces utvárania pôdy, súhrn fyzikálnych, chemických a biologických  javov, ktoré prebiehajú v pôdnej hmote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>Pôdne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horizonty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farebne rozlíšené vrstvy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pôdotvorného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substrátu, ktoré je možné pozorovať v pôdnom profile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>horizont 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- vrchný, väčšinou s vysokým obsahom humusu,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tmavosfarbený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prebiehajú v ňom základné biologické procesy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 xml:space="preserve">horizont B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–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iluviálny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obohatený o látky vyplavené z horizontu A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 xml:space="preserve">horizont C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–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pôdotvorný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substrát a nezvetraná materská hornina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>Pedológia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náuka o pôde,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tzv.pôdoznalectvo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Pedogeografia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veda skúmajúca pôdy z geografického hľadiska (rozmiestnenie pôd)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>Zloženie pôdy: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Pôda sa skladá z týchto pôdnych zložiek: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Siln"/>
          <w:rFonts w:ascii="Tahoma" w:hAnsi="Tahoma" w:cs="Tahoma"/>
          <w:color w:val="000000"/>
          <w:sz w:val="11"/>
          <w:szCs w:val="11"/>
        </w:rPr>
        <w:t xml:space="preserve">Neživá zložka  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A/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>anorganická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pevná ( úlomky nerastov a hornín)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  - kvapalná (pôdna vlaha)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   - plynná (pôdny vzduch)  nachádzajú sa v pôdnych póroch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B/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 xml:space="preserve">organická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- humus – zvyšky odumretých tiel R a Ž, tvorí ho najmä C a N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Živá zložka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pôdny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edafón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fytoedafón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 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zooedafón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)– pôdne organizmy a korene rastlín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Pevný podiel pôdy je zložený z rôzne veľkých častíc, pôdnych zŕn a podľa toho sa rozdeľujú do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zrnitostných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kategórií: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do 2 mm – </w:t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jemnozem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nad 2 mm  -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skelet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>Vlastnosti pôdy: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 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zrnitosť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(textúru) pôdy udáva pomerné zastúpenie jednotlivých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zrnitostných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kategórií  a zároveň určuje tzv. </w:t>
      </w:r>
      <w:r>
        <w:rPr>
          <w:rStyle w:val="Siln"/>
          <w:rFonts w:ascii="Tahoma" w:hAnsi="Tahoma" w:cs="Tahoma"/>
          <w:color w:val="000000"/>
          <w:sz w:val="11"/>
          <w:szCs w:val="11"/>
        </w:rPr>
        <w:t xml:space="preserve">pôdne druhy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(3 základné)</w:t>
      </w:r>
      <w:r>
        <w:rPr>
          <w:rStyle w:val="Siln"/>
          <w:rFonts w:ascii="Tahoma" w:hAnsi="Tahoma" w:cs="Tahoma"/>
          <w:color w:val="000000"/>
          <w:sz w:val="11"/>
          <w:szCs w:val="11"/>
        </w:rPr>
        <w:t>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>pôdy ťažké (ílovité)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>pôdy stredne ťažké (hlinité)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Zvraznenie"/>
          <w:rFonts w:ascii="Tahoma" w:hAnsi="Tahoma" w:cs="Tahoma"/>
          <w:color w:val="000000"/>
          <w:sz w:val="11"/>
          <w:szCs w:val="11"/>
        </w:rPr>
        <w:t>pôdy ľahké (piesočnaté)</w:t>
      </w:r>
    </w:p>
    <w:p w:rsidR="00B40465" w:rsidRDefault="00B40465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 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Štruktúra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fyzikálna vlastnosť, schopnosť pôdnej hmoty zhlukovať alebo rozpadávať sa na štruktúrne agregáty, najcennejšia je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drobnohrudková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 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Reakcia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–ukazovateľ chemického stavu pôdy, chemická vlastnosť, ktorú určuje aktivita voľných iónov H+ a OH- v roztoku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Reakcia môže byť neutrálna (pH =7), kyslá (pH pod 7) a zásaditá (pH nad 7)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sorpčný (</w:t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pútací</w:t>
      </w:r>
      <w:proofErr w:type="spellEnd"/>
      <w:r>
        <w:rPr>
          <w:rStyle w:val="Siln"/>
          <w:rFonts w:ascii="Tahoma" w:hAnsi="Tahoma" w:cs="Tahoma"/>
          <w:color w:val="000000"/>
          <w:sz w:val="11"/>
          <w:szCs w:val="11"/>
        </w:rPr>
        <w:t>) komplex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tvoria ho koloidné častice (tzv.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mycely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), chráni rastlinné živiny pre vyplavením ( najvýznamnejšie sú N,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Mg, K, P, S)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</w:t>
      </w:r>
      <w:r>
        <w:rPr>
          <w:rStyle w:val="Siln"/>
          <w:rFonts w:ascii="Tahoma" w:hAnsi="Tahoma" w:cs="Tahoma"/>
          <w:color w:val="000000"/>
          <w:sz w:val="11"/>
          <w:szCs w:val="11"/>
        </w:rPr>
        <w:t>úrodnosť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schopnosť pôdy poskytovať rastlinám také životné podmienky, ktoré by uspokojili ich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požiadavky na vodu, živiny a vzduch počas celého vegetačného obdobia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Úrodnosť rozlišujeme: - prirodzenú  (bez zásahu človeka) a kultúrnu(dotváranie úrodnosti)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>Pôdny typ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je základná jednotka triedenia pôd, je to veľká skupina pôd, ktoré vznikli pôsobením približne rovnakej kombinácie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pôdotvorných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činiteľov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Rozšírenie pôd na Zemi: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- riadi sa na väčších plochách zákonitosťami zemepisnej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zonálnosti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 xml:space="preserve">Horizontálna </w:t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zonálnosť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 vodorovná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pásmovitosť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 – je to zákonité rozrôznenie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pedosféry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na pásma (zóny), podmienené zmenou makroklimatických podmienok (teplota, zrážky) v súvislosti so zmenou geografickej šírky alebo dĺžky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</w:rPr>
        <w:t xml:space="preserve">Vertikálna </w:t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zonálnosť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 výšková stupňovitosť) – v hornatých krajinách, v súvislosti so zmenami s narastajúcou nadmorskou výškou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Siln"/>
          <w:rFonts w:ascii="Tahoma" w:hAnsi="Tahoma" w:cs="Tahoma"/>
          <w:color w:val="000000"/>
          <w:sz w:val="11"/>
          <w:szCs w:val="11"/>
        </w:rPr>
        <w:t>Azonálnosť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vzniká v dôsledku rôznorodosti geologicko-geomorfologických pomerov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Siln"/>
          <w:rFonts w:ascii="Tahoma" w:hAnsi="Tahoma" w:cs="Tahoma"/>
          <w:color w:val="000000"/>
          <w:sz w:val="11"/>
          <w:szCs w:val="11"/>
          <w:u w:val="single"/>
        </w:rPr>
        <w:t>Hlavné pôdne typy Zeme (smerom od pólov k rovníku)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Tundrové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sever Eurázie a Severnej Ameriky, horizont C tvorí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permafrost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rozmrźajúci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len v čase polárneho leta, prebieha glejový proces, výskyt rašelinového humusu, neúrodné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Podzolové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oblasť tajgy (Rusko, Škandinávia, Kanada), prebieha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podzolizačný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proces, t.j. rozklad nerastov pôsobením silných organických kyselín, ktoré sa uvoľňujú pri rozklade opadaného ihličia, šedé sfarbenie, mramorovanie, kyslé neúrodné pôdy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Černozeme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oblasť stepí a lesostepí mierneho pásma, prebieha černozemný proces – dlhodobé hromadenie humusu, vysoký obsah humusu, tmavé sfarbenie, kvalitné úrodné pôdy – obilnice sveta (Ukrajina, Rusko, Kanada, USA...)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Gaštanové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oblasť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nízkotrávnatých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stepí, plytší humusový horizont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Žltozeme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 xml:space="preserve"> a 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červenozeme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vlhké subtrópy , JV USA JV Čína, sfarbenie horizontu B červenožlté, červené alebo žlté – obohatené o oxidy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(proces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feritizácie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oželeznenia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), kyslé, chudobné na živiny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Polopúštne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 xml:space="preserve"> a púštne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vznikajú v oblastiach so suchou klímou, málo humusu, hospodársky málo využívané, vzlínaním vody sa na povrchu hromadia soli – soľná kôra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Červené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výskyt v horúcom savanovom podnebí (striedanie období sucha a dažďov), v období dažďa prebiehajú procesy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feritizácie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 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feralitizácia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 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), v období sucha sa oxidy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vyzražávajú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na povrchu – zafarbenie pôd, sú pomerne úrodné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Červenožlté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vlhké tropické lesy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Amazónia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Konžská panva), prebieha intenzívny biologický proces (rýchly rozklad a uvoľňovanie živín), prebieha proces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feralitizácie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lateritizácie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), výrub lesov je príčinou erózie tejto pôdy</w:t>
      </w:r>
    </w:p>
    <w:p w:rsidR="00381211" w:rsidRDefault="00381211">
      <w:r>
        <w:rPr>
          <w:rStyle w:val="Siln"/>
          <w:rFonts w:ascii="Tahoma" w:hAnsi="Tahoma" w:cs="Tahoma"/>
          <w:color w:val="000000"/>
          <w:sz w:val="11"/>
          <w:szCs w:val="11"/>
          <w:u w:val="single"/>
        </w:rPr>
        <w:t>Hlavné pôdne typy strednej  Európy a Slovenska: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Černozeme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najúrodnejšie, v suchých a teplých oblastiach nížin, úrodné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Hnedozeme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lemujú černozeme, pôdy mierne teplého a vlhkého podnebia, prebieha proces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ilimerizácie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mechanický presun ílovitých častíc presakujúcich vodou z hornej časti pôdy do spodnej, kde sa hromadia, sú úrodné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Ilimerizované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 xml:space="preserve"> pôdy (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luvizeme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lemujú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hnedozeme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vo vyšších a vlhkejších oblastiach, intenzívny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ilimerizačný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proces, menej úrodné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Pseudogleje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 xml:space="preserve"> (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oglejené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 xml:space="preserve"> pôdy)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v najvlhkejších častiach nížin a kotlín, presakujúca zrážková voda presahuje do spodného horizontu, horná časť je tým periodicky zamokrená, málo úrodné pôdy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Hnedé lesné pôdy (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kambizeme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typické pôdy vrchovín, sú prevládajúcim pôdnym typom strednej Európy, v lesnatých oblastiach, chemické zvetrávanie primárnych minerálov uvoľňuje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ktorého zlúčeniny sfarbujú pôdu do hneda, vhodné pre lesné hospodárstvo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Rendziny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horské pôdy na vápenatých horninách, hromadenie humusu,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skeletnaté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,  neúrodné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Podzolové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podzolizačný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proces, oblasť kosodreviny, neúrodné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Nivné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  (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fluvizeme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) a lužné pôdy (</w:t>
      </w:r>
      <w:proofErr w:type="spellStart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čiernice</w:t>
      </w:r>
      <w:proofErr w:type="spellEnd"/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)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pôdy okolia riek a potokov,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čiernice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patria medzi najúrodnejšie, sú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azonálne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Zvraznenie"/>
          <w:rFonts w:ascii="Tahoma" w:hAnsi="Tahoma" w:cs="Tahoma"/>
          <w:b/>
          <w:bCs/>
          <w:color w:val="000000"/>
          <w:sz w:val="11"/>
          <w:szCs w:val="11"/>
        </w:rPr>
        <w:t>Glejové pôdy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– lokálny výskyt v miestach blízko ležiacej podzemnej vody, vrchná časť je mokrá alebo vlhká, poľnohospodársky ich možno využiť len po odvodnení</w:t>
      </w:r>
    </w:p>
    <w:sectPr w:rsidR="00381211" w:rsidSect="00102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B40465"/>
    <w:rsid w:val="00102C89"/>
    <w:rsid w:val="00381211"/>
    <w:rsid w:val="00B019DC"/>
    <w:rsid w:val="00B4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2C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B40465"/>
    <w:rPr>
      <w:b/>
      <w:bCs/>
    </w:rPr>
  </w:style>
  <w:style w:type="character" w:styleId="Zvraznenie">
    <w:name w:val="Emphasis"/>
    <w:basedOn w:val="Predvolenpsmoodseku"/>
    <w:uiPriority w:val="20"/>
    <w:qFormat/>
    <w:rsid w:val="00B404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Obec Prakovce</dc:creator>
  <cp:lastModifiedBy>Obec Prakovce</cp:lastModifiedBy>
  <cp:revision>4</cp:revision>
  <dcterms:created xsi:type="dcterms:W3CDTF">2020-05-25T09:36:00Z</dcterms:created>
  <dcterms:modified xsi:type="dcterms:W3CDTF">2020-05-25T09:38:00Z</dcterms:modified>
</cp:coreProperties>
</file>