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574E26" w:rsidRDefault="00574E26" w:rsidP="00574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Pracovný list</w:t>
      </w:r>
    </w:p>
    <w:p w:rsidR="00475008" w:rsidRPr="00A6656D" w:rsidRDefault="008526BA" w:rsidP="00574E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AFRIKA</w:t>
      </w:r>
    </w:p>
    <w:p w:rsidR="0037083E" w:rsidRDefault="0037083E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zapamätanie (do zošita si nakresli a popíš vekové pyramídy)</w:t>
      </w:r>
      <w:r w:rsidR="00A6656D">
        <w:rPr>
          <w:rFonts w:ascii="Times New Roman" w:hAnsi="Times New Roman" w:cs="Times New Roman"/>
          <w:sz w:val="24"/>
          <w:szCs w:val="24"/>
        </w:rPr>
        <w:t>:</w:t>
      </w:r>
    </w:p>
    <w:p w:rsidR="00A6656D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Typy vekových pyramíd:</w:t>
      </w:r>
    </w:p>
    <w:p w:rsidR="0037083E" w:rsidRDefault="00184504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18.3pt;margin-top:19.65pt;width:95.35pt;height:30.55pt;z-index:251661312">
            <v:textbox>
              <w:txbxContent>
                <w:p w:rsidR="0037083E" w:rsidRDefault="0037083E" w:rsidP="0037083E">
                  <w:r>
                    <w:t>Nad 60 rokov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217.15pt;margin-top:19.65pt;width:81.7pt;height:30.55pt;z-index:251660288">
            <v:textbox>
              <w:txbxContent>
                <w:p w:rsidR="0037083E" w:rsidRDefault="0037083E" w:rsidP="0037083E">
                  <w:r>
                    <w:t>15-60 rokov</w:t>
                  </w:r>
                </w:p>
              </w:txbxContent>
            </v:textbox>
          </v:shape>
        </w:pict>
      </w:r>
      <w:r w:rsidRPr="00184504">
        <w:rPr>
          <w:noProof/>
        </w:rPr>
        <w:pict>
          <v:shape id="_x0000_s1027" type="#_x0000_t202" style="position:absolute;left:0;text-align:left;margin-left:158.25pt;margin-top:12.85pt;width:46.9pt;height:37.35pt;z-index:251659264">
            <v:textbox>
              <w:txbxContent>
                <w:p w:rsidR="0037083E" w:rsidRDefault="0037083E">
                  <w:r>
                    <w:t>0-14 rokov</w:t>
                  </w:r>
                </w:p>
              </w:txbxContent>
            </v:textbox>
          </v:shape>
        </w:pict>
      </w:r>
    </w:p>
    <w:p w:rsidR="00A6656D" w:rsidRDefault="00184504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504">
        <w:rPr>
          <w:noProof/>
        </w:rPr>
        <w:pict>
          <v:shape id="_x0000_s1032" type="#_x0000_t202" style="position:absolute;left:0;text-align:left;margin-left:334.15pt;margin-top:124.85pt;width:74.55pt;height:20.35pt;z-index:251664384">
            <v:textbox>
              <w:txbxContent>
                <w:p w:rsidR="00C76B86" w:rsidRDefault="00C76B86" w:rsidP="00C76B86">
                  <w:r>
                    <w:t>regresívna</w:t>
                  </w:r>
                </w:p>
              </w:txbxContent>
            </v:textbox>
          </v:shape>
        </w:pict>
      </w:r>
      <w:r w:rsidRPr="00184504">
        <w:rPr>
          <w:noProof/>
        </w:rPr>
        <w:pict>
          <v:shape id="_x0000_s1031" type="#_x0000_t202" style="position:absolute;left:0;text-align:left;margin-left:237pt;margin-top:124.85pt;width:74.55pt;height:20.35pt;z-index:251663360">
            <v:textbox>
              <w:txbxContent>
                <w:p w:rsidR="00C76B86" w:rsidRDefault="00C76B86" w:rsidP="00C76B86">
                  <w:r>
                    <w:t>stacionárna</w:t>
                  </w:r>
                </w:p>
              </w:txbxContent>
            </v:textbox>
          </v:shape>
        </w:pict>
      </w:r>
      <w:r w:rsidRPr="00184504">
        <w:rPr>
          <w:noProof/>
        </w:rPr>
        <w:pict>
          <v:shape id="_x0000_s1030" type="#_x0000_t202" style="position:absolute;left:0;text-align:left;margin-left:136.05pt;margin-top:124.85pt;width:74.55pt;height:20.35pt;z-index:251662336">
            <v:textbox>
              <w:txbxContent>
                <w:p w:rsidR="00C76B86" w:rsidRDefault="00C76B86" w:rsidP="00C76B86">
                  <w:r>
                    <w:t>progresívna</w:t>
                  </w:r>
                </w:p>
              </w:txbxContent>
            </v:textbox>
          </v:shape>
        </w:pict>
      </w:r>
      <w:r w:rsidR="00A6656D">
        <w:rPr>
          <w:noProof/>
        </w:rPr>
        <w:drawing>
          <wp:inline distT="0" distB="0" distL="0" distR="0">
            <wp:extent cx="4009486" cy="1780706"/>
            <wp:effectExtent l="19050" t="0" r="0" b="0"/>
            <wp:docPr id="1" name="Obrázok 1" descr="Věková pyramida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ěková pyramida – Wikiped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86" cy="177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AF" w:rsidRPr="009547AF" w:rsidRDefault="009547AF" w:rsidP="009547AF">
      <w:pPr>
        <w:rPr>
          <w:rFonts w:ascii="Times New Roman" w:hAnsi="Times New Roman" w:cs="Times New Roman"/>
          <w:b/>
          <w:sz w:val="24"/>
          <w:szCs w:val="24"/>
        </w:rPr>
      </w:pPr>
      <w:r w:rsidRPr="009547AF">
        <w:rPr>
          <w:rFonts w:ascii="Times New Roman" w:hAnsi="Times New Roman" w:cs="Times New Roman"/>
          <w:b/>
          <w:sz w:val="24"/>
          <w:szCs w:val="24"/>
        </w:rPr>
        <w:t>1.Ktorý typ vekovej pyramídy má:</w:t>
      </w:r>
    </w:p>
    <w:p w:rsidR="009547AF" w:rsidRDefault="009547AF" w:rsidP="0095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a.)najviac detí?</w:t>
      </w:r>
    </w:p>
    <w:p w:rsidR="009547AF" w:rsidRDefault="009547AF" w:rsidP="00954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b.)najviac starých ľudí (vo veku nad 60 rokov?)</w:t>
      </w:r>
    </w:p>
    <w:p w:rsidR="009547AF" w:rsidRDefault="009547AF" w:rsidP="00A6656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26BA" w:rsidRPr="00B30E62" w:rsidRDefault="009547AF" w:rsidP="008526BA">
      <w:pPr>
        <w:rPr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5B706B" w:rsidRPr="005B706B">
        <w:rPr>
          <w:rFonts w:ascii="Times New Roman" w:hAnsi="Times New Roman" w:cs="Times New Roman"/>
          <w:b/>
          <w:sz w:val="24"/>
          <w:szCs w:val="24"/>
        </w:rPr>
        <w:t>.</w:t>
      </w:r>
      <w:r w:rsidR="008526B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526BA" w:rsidRPr="00B30E62">
        <w:rPr>
          <w:b/>
          <w:color w:val="FF0000"/>
          <w:sz w:val="28"/>
          <w:szCs w:val="28"/>
          <w:u w:val="single"/>
        </w:rPr>
        <w:t>ABECEDA</w:t>
      </w:r>
      <w:r w:rsidR="008526BA" w:rsidRPr="00B30E62">
        <w:rPr>
          <w:b/>
          <w:color w:val="FF0000"/>
          <w:sz w:val="28"/>
          <w:szCs w:val="28"/>
        </w:rPr>
        <w:t xml:space="preserve"> – A</w:t>
      </w:r>
      <w:r w:rsidR="008526BA">
        <w:rPr>
          <w:b/>
          <w:color w:val="FF0000"/>
          <w:sz w:val="28"/>
          <w:szCs w:val="28"/>
        </w:rPr>
        <w:t>frika</w:t>
      </w:r>
    </w:p>
    <w:tbl>
      <w:tblPr>
        <w:tblStyle w:val="Mriekatabuky"/>
        <w:tblW w:w="0" w:type="auto"/>
        <w:tblLook w:val="04A0"/>
      </w:tblPr>
      <w:tblGrid>
        <w:gridCol w:w="817"/>
        <w:gridCol w:w="2552"/>
        <w:gridCol w:w="7087"/>
      </w:tblGrid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A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pohorie na severe Afriky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B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typický strom na savane (tvar fľaša)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Č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jazero na Sahare, ktoré neustále zmenšuje svoju rozlohu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D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nerastná surovina, ktorá sa ťaží najmä v južnej Afrike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E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 xml:space="preserve">štát východnej Afriky známy pestovaním kávy a rýchlymi bežcami, hlavné mesto </w:t>
            </w:r>
            <w:proofErr w:type="spellStart"/>
            <w:r>
              <w:t>Adis</w:t>
            </w:r>
            <w:proofErr w:type="spellEnd"/>
            <w:r>
              <w:t xml:space="preserve"> Abeba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F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pyramídy v Egypte slúžili ako hrobky ...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G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spája Stredozemné more a Atlantický oceán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H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známe egyptské letovisko pri Červenom mori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I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oceán, ktorý obmýva Afriku z východu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J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najmladší štát sveta (vznikol v júli 2011)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K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najvyššie africké pohorie (</w:t>
            </w:r>
            <w:proofErr w:type="spellStart"/>
            <w:r>
              <w:t>Kibo</w:t>
            </w:r>
            <w:proofErr w:type="spellEnd"/>
            <w:r>
              <w:t xml:space="preserve"> 5895 m </w:t>
            </w:r>
            <w:proofErr w:type="spellStart"/>
            <w:r>
              <w:t>n.m</w:t>
            </w:r>
            <w:proofErr w:type="spellEnd"/>
            <w:r>
              <w:t>.)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M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najväčší africký ostrov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N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najdlhšia rieka sveta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O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rovnobežka prechádzajúca cez Saharu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P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najväčším nebezpečenstvom pre slony a nosorožce (kly) sú ...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R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nerastná surovina, ktorá sa ťaží najmä v štátoch severnej Afriky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S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spája Červené a Stredozemné more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lastRenderedPageBreak/>
              <w:t>T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najhlbšie africké jazero (1470 m)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Ť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koráb púšte- typické zviera na púšti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U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Viktóriino jazero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4D2756">
              <w:rPr>
                <w:b/>
                <w:color w:val="FF0000"/>
                <w:sz w:val="32"/>
                <w:szCs w:val="32"/>
              </w:rPr>
              <w:t>V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občasné rieky na Sahare</w:t>
            </w:r>
          </w:p>
        </w:tc>
      </w:tr>
      <w:tr w:rsidR="008526BA" w:rsidTr="002C078D">
        <w:tc>
          <w:tcPr>
            <w:tcW w:w="817" w:type="dxa"/>
          </w:tcPr>
          <w:p w:rsidR="008526BA" w:rsidRPr="004D2756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Z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 xml:space="preserve">rieka v južnej Afrike s prekrásnymi </w:t>
            </w:r>
            <w:proofErr w:type="spellStart"/>
            <w:r>
              <w:t>Viktóriinimi</w:t>
            </w:r>
            <w:proofErr w:type="spellEnd"/>
            <w:r>
              <w:t xml:space="preserve"> vodopádmi</w:t>
            </w:r>
          </w:p>
        </w:tc>
      </w:tr>
      <w:tr w:rsidR="008526BA" w:rsidTr="002C078D">
        <w:tc>
          <w:tcPr>
            <w:tcW w:w="817" w:type="dxa"/>
          </w:tcPr>
          <w:p w:rsidR="008526BA" w:rsidRDefault="008526BA" w:rsidP="002C078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Ž</w:t>
            </w:r>
          </w:p>
        </w:tc>
        <w:tc>
          <w:tcPr>
            <w:tcW w:w="2552" w:type="dxa"/>
          </w:tcPr>
          <w:p w:rsidR="008526BA" w:rsidRDefault="008526BA" w:rsidP="002C078D"/>
        </w:tc>
        <w:tc>
          <w:tcPr>
            <w:tcW w:w="7087" w:type="dxa"/>
          </w:tcPr>
          <w:p w:rsidR="008526BA" w:rsidRDefault="008526BA" w:rsidP="002C078D">
            <w:r>
              <w:t>Typické zviera savany</w:t>
            </w:r>
          </w:p>
        </w:tc>
      </w:tr>
    </w:tbl>
    <w:p w:rsidR="00F40636" w:rsidRDefault="00F4063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4E26" w:rsidRDefault="009547AF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574E26" w:rsidRPr="00574E26">
        <w:rPr>
          <w:rFonts w:ascii="Times New Roman" w:hAnsi="Times New Roman" w:cs="Times New Roman"/>
          <w:b/>
          <w:i/>
          <w:sz w:val="24"/>
          <w:szCs w:val="24"/>
        </w:rPr>
        <w:t>.Otvor si stránku populationpyramid.net</w:t>
      </w:r>
    </w:p>
    <w:p w:rsidR="005D7BED" w:rsidRPr="005D7BED" w:rsidRDefault="005D7BED" w:rsidP="00574E26">
      <w:pPr>
        <w:rPr>
          <w:rFonts w:ascii="Times New Roman" w:hAnsi="Times New Roman" w:cs="Times New Roman"/>
          <w:i/>
          <w:sz w:val="24"/>
          <w:szCs w:val="24"/>
        </w:rPr>
      </w:pPr>
      <w:r w:rsidRPr="005D7BED">
        <w:rPr>
          <w:rFonts w:ascii="Times New Roman" w:hAnsi="Times New Roman" w:cs="Times New Roman"/>
          <w:i/>
          <w:sz w:val="24"/>
          <w:szCs w:val="24"/>
        </w:rPr>
        <w:t>a.)zisti celkový počet obyvateľov sveta + aký typ vekovej pyramídy je typický pre obyv. sveta dnes?</w:t>
      </w:r>
    </w:p>
    <w:p w:rsidR="005D7BED" w:rsidRPr="005D7BED" w:rsidRDefault="005D7BED" w:rsidP="00574E26">
      <w:pPr>
        <w:rPr>
          <w:rFonts w:ascii="Times New Roman" w:hAnsi="Times New Roman" w:cs="Times New Roman"/>
          <w:i/>
          <w:sz w:val="24"/>
          <w:szCs w:val="24"/>
        </w:rPr>
      </w:pPr>
      <w:r w:rsidRPr="005D7BED">
        <w:rPr>
          <w:rFonts w:ascii="Times New Roman" w:hAnsi="Times New Roman" w:cs="Times New Roman"/>
          <w:i/>
          <w:sz w:val="24"/>
          <w:szCs w:val="24"/>
        </w:rPr>
        <w:t>b.)aká je prognóza týkajúca sa vývoja počtu obyvateľov do budúcnosti:</w:t>
      </w:r>
    </w:p>
    <w:p w:rsidR="005B706B" w:rsidRPr="00574E26" w:rsidRDefault="005B706B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9596C" w:rsidRDefault="009547AF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19596C">
        <w:rPr>
          <w:rFonts w:ascii="Times New Roman" w:hAnsi="Times New Roman" w:cs="Times New Roman"/>
          <w:b/>
          <w:i/>
          <w:sz w:val="24"/>
          <w:szCs w:val="24"/>
        </w:rPr>
        <w:t>.Vyhľadaj:</w:t>
      </w:r>
    </w:p>
    <w:p w:rsidR="0019596C" w:rsidRPr="00574E26" w:rsidRDefault="0019596C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1742380" cy="1130061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8776" r="73746" b="60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380" cy="1130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26" w:rsidRDefault="008526BA" w:rsidP="00574E2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Egypt</w:t>
      </w:r>
      <w:r w:rsidR="005B706B">
        <w:rPr>
          <w:rFonts w:ascii="Times New Roman" w:hAnsi="Times New Roman" w:cs="Times New Roman"/>
          <w:sz w:val="24"/>
          <w:szCs w:val="24"/>
        </w:rPr>
        <w:t>, zisti jeho súčasný počet obyv., napíš aký typ vekovej pyramídy je pre túto krajinu typický</w:t>
      </w:r>
      <w:r w:rsidR="00574E26" w:rsidRPr="005B706B">
        <w:rPr>
          <w:rFonts w:ascii="Times New Roman" w:hAnsi="Times New Roman" w:cs="Times New Roman"/>
          <w:sz w:val="24"/>
          <w:szCs w:val="24"/>
        </w:rPr>
        <w:t xml:space="preserve"> + podľa grafu vývoja analyzuj samotný vývoj populácie do budúcna)</w:t>
      </w:r>
    </w:p>
    <w:p w:rsidR="005B706B" w:rsidRDefault="005B706B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574E26" w:rsidP="005B706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706B">
        <w:rPr>
          <w:rFonts w:ascii="Times New Roman" w:hAnsi="Times New Roman" w:cs="Times New Roman"/>
          <w:sz w:val="24"/>
          <w:szCs w:val="24"/>
        </w:rPr>
        <w:t xml:space="preserve"> </w:t>
      </w:r>
      <w:r w:rsidR="008526BA">
        <w:rPr>
          <w:rFonts w:ascii="Times New Roman" w:hAnsi="Times New Roman" w:cs="Times New Roman"/>
          <w:sz w:val="24"/>
          <w:szCs w:val="24"/>
        </w:rPr>
        <w:t>Somálsko (=</w:t>
      </w:r>
      <w:proofErr w:type="spellStart"/>
      <w:r w:rsidR="008526BA">
        <w:rPr>
          <w:rFonts w:ascii="Times New Roman" w:hAnsi="Times New Roman" w:cs="Times New Roman"/>
          <w:sz w:val="24"/>
          <w:szCs w:val="24"/>
        </w:rPr>
        <w:t>Somália</w:t>
      </w:r>
      <w:proofErr w:type="spellEnd"/>
      <w:r w:rsidR="008526BA">
        <w:rPr>
          <w:rFonts w:ascii="Times New Roman" w:hAnsi="Times New Roman" w:cs="Times New Roman"/>
          <w:sz w:val="24"/>
          <w:szCs w:val="24"/>
        </w:rPr>
        <w:t>)</w:t>
      </w:r>
      <w:r w:rsidR="005B706B" w:rsidRPr="005B706B">
        <w:rPr>
          <w:rFonts w:ascii="Times New Roman" w:hAnsi="Times New Roman" w:cs="Times New Roman"/>
          <w:sz w:val="24"/>
          <w:szCs w:val="24"/>
        </w:rPr>
        <w:t>, zisti jeho súčasný počet obyv., napíš aký typ vekovej pyramídy je pre túto krajinu typický + podľa grafu vývoja analyzuj samotný vývoj populácie do budúcna)</w:t>
      </w:r>
    </w:p>
    <w:p w:rsidR="003819D3" w:rsidRPr="005B706B" w:rsidRDefault="003819D3" w:rsidP="005B706B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5B706B" w:rsidRDefault="008526BA" w:rsidP="005B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5B706B">
        <w:rPr>
          <w:rFonts w:ascii="Times New Roman" w:hAnsi="Times New Roman" w:cs="Times New Roman"/>
          <w:sz w:val="24"/>
          <w:szCs w:val="24"/>
        </w:rPr>
        <w:t xml:space="preserve">.)Porovnaj vekovú pyramídu kontinentov – Afrika </w:t>
      </w:r>
      <w:proofErr w:type="spellStart"/>
      <w:r w:rsidR="005B706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5B706B">
        <w:rPr>
          <w:rFonts w:ascii="Times New Roman" w:hAnsi="Times New Roman" w:cs="Times New Roman"/>
          <w:sz w:val="24"/>
          <w:szCs w:val="24"/>
        </w:rPr>
        <w:t xml:space="preserve">. Európa (napíš, aký typ vekovej pyramídy </w:t>
      </w:r>
    </w:p>
    <w:p w:rsidR="00574E26" w:rsidRDefault="005B706B" w:rsidP="005B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majú? ) + vysvetli prečo</w:t>
      </w:r>
      <w:r w:rsidR="003819D3">
        <w:rPr>
          <w:rFonts w:ascii="Times New Roman" w:hAnsi="Times New Roman" w:cs="Times New Roman"/>
          <w:sz w:val="24"/>
          <w:szCs w:val="24"/>
        </w:rPr>
        <w:t xml:space="preserve"> asi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E4F9F" w:rsidRDefault="004E4F9F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P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sectPr w:rsidR="00574E26" w:rsidRPr="00574E26" w:rsidSect="00920B0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C4AB6"/>
    <w:multiLevelType w:val="hybridMultilevel"/>
    <w:tmpl w:val="E51AA088"/>
    <w:lvl w:ilvl="0" w:tplc="619CF76E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74E26"/>
    <w:rsid w:val="00184504"/>
    <w:rsid w:val="0019596C"/>
    <w:rsid w:val="00274D51"/>
    <w:rsid w:val="00323AA1"/>
    <w:rsid w:val="0037083E"/>
    <w:rsid w:val="003819D3"/>
    <w:rsid w:val="00475008"/>
    <w:rsid w:val="004E4F9F"/>
    <w:rsid w:val="00524B86"/>
    <w:rsid w:val="00544AD1"/>
    <w:rsid w:val="00574E26"/>
    <w:rsid w:val="005B706B"/>
    <w:rsid w:val="005D7BED"/>
    <w:rsid w:val="008526BA"/>
    <w:rsid w:val="00920B0F"/>
    <w:rsid w:val="009547AF"/>
    <w:rsid w:val="00A6656D"/>
    <w:rsid w:val="00B76AD8"/>
    <w:rsid w:val="00C76B86"/>
    <w:rsid w:val="00CD01D2"/>
    <w:rsid w:val="00F4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50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656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B706B"/>
    <w:pPr>
      <w:ind w:left="720"/>
      <w:contextualSpacing/>
    </w:pPr>
  </w:style>
  <w:style w:type="table" w:styleId="Mriekatabuky">
    <w:name w:val="Table Grid"/>
    <w:basedOn w:val="Normlnatabuka"/>
    <w:uiPriority w:val="59"/>
    <w:rsid w:val="008526B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295</Words>
  <Characters>1682</Characters>
  <Application>Microsoft Office Word</Application>
  <DocSecurity>0</DocSecurity>
  <Lines>14</Lines>
  <Paragraphs>3</Paragraphs>
  <ScaleCrop>false</ScaleCrop>
  <Company>Hewlett-Packard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2021-01-13T08:20:00Z</dcterms:created>
  <dcterms:modified xsi:type="dcterms:W3CDTF">2021-01-26T05:34:00Z</dcterms:modified>
</cp:coreProperties>
</file>