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755" w:rsidRDefault="002A5C50" w:rsidP="00A24755">
      <w:pPr>
        <w:rPr>
          <w:b/>
          <w:sz w:val="20"/>
        </w:rPr>
      </w:pPr>
      <w:r>
        <w:rPr>
          <w:b/>
          <w:noProof/>
          <w:sz w:val="32"/>
          <w:lang w:eastAsia="sk-SK"/>
        </w:rPr>
        <w:pict>
          <v:roundrect id="_x0000_s1029" style="position:absolute;margin-left:-7.3pt;margin-top:-4.75pt;width:289.3pt;height:31.3pt;z-index:251661311" arcsize="10923f">
            <v:textbox>
              <w:txbxContent>
                <w:p w:rsidR="002A5C50" w:rsidRDefault="002A5C50">
                  <w:r w:rsidRPr="002A5C50">
                    <w:rPr>
                      <w:b/>
                      <w:sz w:val="32"/>
                    </w:rPr>
                    <w:t>Pracovný list</w:t>
                  </w:r>
                  <w:bookmarkStart w:id="0" w:name="_GoBack"/>
                  <w:bookmarkEnd w:id="0"/>
                  <w:r w:rsidRPr="002A5C50">
                    <w:rPr>
                      <w:b/>
                      <w:sz w:val="32"/>
                    </w:rPr>
                    <w:t xml:space="preserve"> s laboratórny protokolom</w:t>
                  </w:r>
                </w:p>
              </w:txbxContent>
            </v:textbox>
          </v:roundrect>
        </w:pict>
      </w:r>
      <w:r>
        <w:rPr>
          <w:b/>
          <w:sz w:val="32"/>
        </w:rPr>
        <w:t xml:space="preserve">                                                                        </w:t>
      </w:r>
      <w:r w:rsidR="0006275E" w:rsidRPr="002A5C50">
        <w:rPr>
          <w:b/>
          <w:sz w:val="32"/>
        </w:rPr>
        <w:t xml:space="preserve"> </w:t>
      </w:r>
      <w:r>
        <w:rPr>
          <w:b/>
        </w:rPr>
        <w:t xml:space="preserve">           </w:t>
      </w:r>
      <w:r w:rsidR="0006275E" w:rsidRPr="002A5C50">
        <w:rPr>
          <w:b/>
          <w:sz w:val="20"/>
        </w:rPr>
        <w:t>Meno a priezvisko:________________</w:t>
      </w:r>
      <w:r>
        <w:rPr>
          <w:b/>
          <w:sz w:val="20"/>
        </w:rPr>
        <w:t>______________</w:t>
      </w:r>
    </w:p>
    <w:p w:rsidR="002A5C50" w:rsidRPr="002A5C50" w:rsidRDefault="00246CA4" w:rsidP="00A24755">
      <w:pPr>
        <w:rPr>
          <w:b/>
          <w:sz w:val="2"/>
        </w:rPr>
      </w:pPr>
      <w:r>
        <w:rPr>
          <w:b/>
          <w:sz w:val="20"/>
        </w:rPr>
        <w:t xml:space="preserve">                                                                                                                                                                    ______________________________</w:t>
      </w:r>
    </w:p>
    <w:p w:rsidR="00A24755" w:rsidRPr="0011554F" w:rsidRDefault="00A24755" w:rsidP="00A24755">
      <w:pPr>
        <w:rPr>
          <w:b/>
          <w:i/>
          <w:sz w:val="28"/>
        </w:rPr>
      </w:pPr>
      <w:r w:rsidRPr="000B0B08">
        <w:rPr>
          <w:b/>
        </w:rPr>
        <w:t xml:space="preserve">Názov: </w:t>
      </w:r>
      <w:r>
        <w:rPr>
          <w:b/>
        </w:rPr>
        <w:t xml:space="preserve"> </w:t>
      </w:r>
      <w:r w:rsidR="00877E02" w:rsidRPr="00877E02">
        <w:rPr>
          <w:i/>
          <w:sz w:val="28"/>
        </w:rPr>
        <w:t>Meranie a hodnotenie vitálnych funkcií</w:t>
      </w:r>
      <w:r w:rsidR="00952CDB">
        <w:rPr>
          <w:i/>
          <w:sz w:val="28"/>
        </w:rPr>
        <w:t>/</w:t>
      </w:r>
      <w:r w:rsidR="00877E02" w:rsidRPr="00877E02">
        <w:rPr>
          <w:i/>
          <w:sz w:val="28"/>
        </w:rPr>
        <w:t>prejavov srdcovej činnosti</w:t>
      </w:r>
      <w:r w:rsidR="00877E02" w:rsidRPr="00877E02">
        <w:rPr>
          <w:b/>
          <w:sz w:val="28"/>
        </w:rPr>
        <w:t xml:space="preserve">  </w:t>
      </w:r>
    </w:p>
    <w:p w:rsidR="0006275E" w:rsidRPr="002D5828" w:rsidRDefault="0006275E" w:rsidP="0006275E">
      <w:pPr>
        <w:pStyle w:val="Zadanielohy"/>
        <w:spacing w:before="120"/>
        <w:rPr>
          <w:rFonts w:ascii="Times New Roman" w:hAnsi="Times New Roman" w:cs="Times New Roman"/>
          <w:b/>
        </w:rPr>
      </w:pPr>
      <w:r>
        <w:rPr>
          <w:rFonts w:ascii="Times New Roman" w:hAnsi="Times New Roman" w:cs="Times New Roman"/>
        </w:rPr>
        <w:t>Počúvanie zvukových prejavov srdca.</w:t>
      </w:r>
    </w:p>
    <w:p w:rsidR="00A24755" w:rsidRDefault="00A24755" w:rsidP="00A24755">
      <w:pPr>
        <w:jc w:val="both"/>
      </w:pPr>
      <w:r w:rsidRPr="002A5C50">
        <w:rPr>
          <w:b/>
          <w:u w:val="single"/>
        </w:rPr>
        <w:t>Princíp:</w:t>
      </w:r>
      <w:r>
        <w:t xml:space="preserve"> Srdcové ozvy sú vonkajším prejavom činnosti srdca. Táto činnosť sa navonok prejavuje aj tepom, úderom hrotu srdca, akčnými potenciálmi. Každá činnosť sa prejavuje dvoma ozvami. Je to pravidelný dvojfázový rytmus zvukov, po ktorých nastáva krátka prestávka. Ozva nastáva po spätnom náraze krvi na chlopne. Prvá (</w:t>
      </w:r>
      <w:proofErr w:type="spellStart"/>
      <w:r>
        <w:t>systolická</w:t>
      </w:r>
      <w:proofErr w:type="spellEnd"/>
      <w:r>
        <w:t xml:space="preserve">) ozva vzniká na začiatku </w:t>
      </w:r>
      <w:proofErr w:type="spellStart"/>
      <w:r>
        <w:t>systoly</w:t>
      </w:r>
      <w:proofErr w:type="spellEnd"/>
      <w:r>
        <w:t xml:space="preserve"> komôr pri uzavretí </w:t>
      </w:r>
      <w:proofErr w:type="spellStart"/>
      <w:r>
        <w:t>cípovitých</w:t>
      </w:r>
      <w:proofErr w:type="spellEnd"/>
      <w:r>
        <w:t xml:space="preserve"> chlopní. Druhá (diastolická) ozva sprevádza uzavretie polmesiačikovitých chlopní na začiatku diastoly komôr.  </w:t>
      </w:r>
    </w:p>
    <w:p w:rsidR="00A24755" w:rsidRDefault="00A24755" w:rsidP="00A24755">
      <w:r w:rsidRPr="000B0B08">
        <w:rPr>
          <w:b/>
        </w:rPr>
        <w:t xml:space="preserve">Materiál a pomôcky: </w:t>
      </w:r>
      <w:r w:rsidR="00A077B1">
        <w:rPr>
          <w:b/>
        </w:rPr>
        <w:t xml:space="preserve"> </w:t>
      </w:r>
      <w:r>
        <w:t>fonendoskop</w:t>
      </w:r>
    </w:p>
    <w:p w:rsidR="0006275E" w:rsidRDefault="00A24755" w:rsidP="002A5C50">
      <w:r w:rsidRPr="000B0B08">
        <w:rPr>
          <w:b/>
        </w:rPr>
        <w:t xml:space="preserve">Postup: </w:t>
      </w:r>
      <w:r w:rsidR="002A5C50">
        <w:rPr>
          <w:b/>
        </w:rPr>
        <w:t xml:space="preserve"> </w:t>
      </w:r>
      <w:r w:rsidR="002A5C50" w:rsidRPr="002A5C50">
        <w:t>1.</w:t>
      </w:r>
      <w:r w:rsidR="002A5C50">
        <w:rPr>
          <w:b/>
        </w:rPr>
        <w:t xml:space="preserve"> </w:t>
      </w:r>
      <w:r>
        <w:t>Fonendoskop priložte na úroveň hrotu srdca, ktorý je približne medzi piatym a </w:t>
      </w:r>
      <w:r w:rsidR="0006275E">
        <w:t>šiestym rebrom od hrudnej kosti a p</w:t>
      </w:r>
      <w:r>
        <w:t>očúvajte srdcové ozvy.</w:t>
      </w:r>
    </w:p>
    <w:p w:rsidR="002A5C50" w:rsidRDefault="002A5C50" w:rsidP="002A5C50">
      <w:r>
        <w:t>Postrehy:</w:t>
      </w:r>
    </w:p>
    <w:p w:rsidR="002A5C50" w:rsidRDefault="002A5C50" w:rsidP="002A5C50"/>
    <w:p w:rsidR="0006275E" w:rsidRPr="002D5828" w:rsidRDefault="0006275E" w:rsidP="0006275E">
      <w:pPr>
        <w:pStyle w:val="Zadanielohy"/>
        <w:spacing w:before="120"/>
        <w:rPr>
          <w:rFonts w:ascii="Times New Roman" w:hAnsi="Times New Roman" w:cs="Times New Roman"/>
          <w:b/>
        </w:rPr>
      </w:pPr>
      <w:r>
        <w:rPr>
          <w:rFonts w:ascii="Times New Roman" w:hAnsi="Times New Roman" w:cs="Times New Roman"/>
        </w:rPr>
        <w:t xml:space="preserve">Meranie telesnej teploty v podpazuší. </w:t>
      </w:r>
    </w:p>
    <w:tbl>
      <w:tblPr>
        <w:tblStyle w:val="Mriekatabuky"/>
        <w:tblW w:w="0" w:type="auto"/>
        <w:jc w:val="center"/>
        <w:tblLook w:val="04A0"/>
      </w:tblPr>
      <w:tblGrid>
        <w:gridCol w:w="2562"/>
        <w:gridCol w:w="2563"/>
      </w:tblGrid>
      <w:tr w:rsidR="00A077B1" w:rsidTr="00A077B1">
        <w:trPr>
          <w:trHeight w:val="347"/>
          <w:jc w:val="center"/>
        </w:trPr>
        <w:tc>
          <w:tcPr>
            <w:tcW w:w="2562" w:type="dxa"/>
          </w:tcPr>
          <w:p w:rsidR="00A077B1" w:rsidRDefault="00A077B1" w:rsidP="00A24755"/>
        </w:tc>
        <w:tc>
          <w:tcPr>
            <w:tcW w:w="2563" w:type="dxa"/>
          </w:tcPr>
          <w:p w:rsidR="00A077B1" w:rsidRDefault="00A077B1" w:rsidP="00A24755">
            <w:r>
              <w:t xml:space="preserve">Nameraná hodnota  </w:t>
            </w:r>
            <w:r w:rsidR="00952CDB">
              <w:t>[</w:t>
            </w:r>
            <w:r>
              <w:t>˚C</w:t>
            </w:r>
            <w:r w:rsidR="00952CDB">
              <w:t>]</w:t>
            </w:r>
          </w:p>
        </w:tc>
      </w:tr>
      <w:tr w:rsidR="00A077B1" w:rsidTr="00A077B1">
        <w:trPr>
          <w:trHeight w:val="347"/>
          <w:jc w:val="center"/>
        </w:trPr>
        <w:tc>
          <w:tcPr>
            <w:tcW w:w="2562" w:type="dxa"/>
          </w:tcPr>
          <w:p w:rsidR="00A077B1" w:rsidRDefault="00A077B1" w:rsidP="00A077B1">
            <w:r>
              <w:t>Digitálny teplomer</w:t>
            </w:r>
          </w:p>
        </w:tc>
        <w:tc>
          <w:tcPr>
            <w:tcW w:w="2563" w:type="dxa"/>
          </w:tcPr>
          <w:p w:rsidR="00A077B1" w:rsidRDefault="00A077B1" w:rsidP="00A24755"/>
        </w:tc>
      </w:tr>
      <w:tr w:rsidR="00A077B1" w:rsidTr="00A077B1">
        <w:trPr>
          <w:trHeight w:val="362"/>
          <w:jc w:val="center"/>
        </w:trPr>
        <w:tc>
          <w:tcPr>
            <w:tcW w:w="2562" w:type="dxa"/>
          </w:tcPr>
          <w:p w:rsidR="00A077B1" w:rsidRDefault="00A077B1" w:rsidP="00A077B1">
            <w:r>
              <w:t>Ortuťový teplomer</w:t>
            </w:r>
          </w:p>
        </w:tc>
        <w:tc>
          <w:tcPr>
            <w:tcW w:w="2563" w:type="dxa"/>
          </w:tcPr>
          <w:p w:rsidR="00A077B1" w:rsidRDefault="00A077B1" w:rsidP="00A24755"/>
        </w:tc>
      </w:tr>
    </w:tbl>
    <w:p w:rsidR="00A077B1" w:rsidRDefault="00A077B1" w:rsidP="00A24755"/>
    <w:p w:rsidR="0006275E" w:rsidRDefault="0023304D" w:rsidP="00A24755">
      <w:r>
        <w:t xml:space="preserve">? </w:t>
      </w:r>
      <w:r>
        <w:sym w:font="Wingdings" w:char="F04A"/>
      </w:r>
      <w:r>
        <w:t xml:space="preserve"> ? </w:t>
      </w:r>
      <w:r w:rsidR="0006275E">
        <w:t xml:space="preserve">Akú </w:t>
      </w:r>
      <w:r w:rsidR="00991D9D">
        <w:t xml:space="preserve">telesnú </w:t>
      </w:r>
      <w:r w:rsidR="0006275E">
        <w:t xml:space="preserve">teplotu v porovnaní s nameranou </w:t>
      </w:r>
      <w:r w:rsidR="002A5C50">
        <w:t xml:space="preserve">hodnotou </w:t>
      </w:r>
      <w:r w:rsidR="0006275E">
        <w:t xml:space="preserve">by ste </w:t>
      </w:r>
      <w:r w:rsidR="002A5C50">
        <w:t xml:space="preserve">presne </w:t>
      </w:r>
      <w:r w:rsidR="0006275E">
        <w:t>v tom okamihu predpokladali  v konečníku?</w:t>
      </w:r>
      <w:r w:rsidR="00246CA4">
        <w:t xml:space="preserve"> </w:t>
      </w:r>
      <w:r w:rsidR="0006275E">
        <w:t>_____</w:t>
      </w:r>
      <w:r w:rsidR="00991D9D">
        <w:t>___˚C  Odôvodnenie:_____________________________________________________________</w:t>
      </w:r>
    </w:p>
    <w:p w:rsidR="0006275E" w:rsidRPr="002D5828" w:rsidRDefault="002A5C50" w:rsidP="0006275E">
      <w:pPr>
        <w:pStyle w:val="Zadanielohy"/>
        <w:spacing w:before="120"/>
        <w:rPr>
          <w:rFonts w:ascii="Times New Roman" w:hAnsi="Times New Roman" w:cs="Times New Roman"/>
          <w:b/>
        </w:rPr>
      </w:pPr>
      <w:r>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5688330</wp:posOffset>
            </wp:positionH>
            <wp:positionV relativeFrom="paragraph">
              <wp:posOffset>236220</wp:posOffset>
            </wp:positionV>
            <wp:extent cx="964565" cy="1799590"/>
            <wp:effectExtent l="38100" t="19050" r="26035" b="10160"/>
            <wp:wrapNone/>
            <wp:docPr id="5" name="Obrázok 10" descr="Výsledok vyh&amp;lcaron;adávania obrázkov pre dopyt telo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ýsledok vyh&amp;lcaron;adávania obrázkov pre dopyt telo clipart"/>
                    <pic:cNvPicPr>
                      <a:picLocks noChangeAspect="1" noChangeArrowheads="1"/>
                    </pic:cNvPicPr>
                  </pic:nvPicPr>
                  <pic:blipFill>
                    <a:blip r:embed="rId5" cstate="print"/>
                    <a:srcRect r="75190"/>
                    <a:stretch>
                      <a:fillRect/>
                    </a:stretch>
                  </pic:blipFill>
                  <pic:spPr bwMode="auto">
                    <a:xfrm>
                      <a:off x="0" y="0"/>
                      <a:ext cx="964565" cy="1799590"/>
                    </a:xfrm>
                    <a:prstGeom prst="rect">
                      <a:avLst/>
                    </a:prstGeom>
                    <a:noFill/>
                    <a:ln w="9525">
                      <a:solidFill>
                        <a:schemeClr val="accent1"/>
                      </a:solidFill>
                      <a:miter lim="800000"/>
                      <a:headEnd/>
                      <a:tailEnd/>
                    </a:ln>
                  </pic:spPr>
                </pic:pic>
              </a:graphicData>
            </a:graphic>
          </wp:anchor>
        </w:drawing>
      </w:r>
      <w:r w:rsidR="0006275E">
        <w:rPr>
          <w:rFonts w:ascii="Times New Roman" w:hAnsi="Times New Roman" w:cs="Times New Roman"/>
        </w:rPr>
        <w:t xml:space="preserve">Meranie tepu pred a po záťaži – zisťovanie zdatnosti organizmu pomocou </w:t>
      </w:r>
      <w:proofErr w:type="spellStart"/>
      <w:r w:rsidR="0006275E">
        <w:rPr>
          <w:rFonts w:ascii="Times New Roman" w:hAnsi="Times New Roman" w:cs="Times New Roman"/>
        </w:rPr>
        <w:t>Ruffierovho</w:t>
      </w:r>
      <w:proofErr w:type="spellEnd"/>
      <w:r w:rsidR="0006275E">
        <w:rPr>
          <w:rFonts w:ascii="Times New Roman" w:hAnsi="Times New Roman" w:cs="Times New Roman"/>
        </w:rPr>
        <w:t xml:space="preserve"> testu.</w:t>
      </w:r>
    </w:p>
    <w:p w:rsidR="00A35ACD" w:rsidRDefault="00A35ACD" w:rsidP="00246CA4">
      <w:pPr>
        <w:spacing w:line="240" w:lineRule="auto"/>
      </w:pPr>
      <w:r>
        <w:t xml:space="preserve">Sformulujte hypotézu s využitím ponúknutých nosných slov tak, aby ste získali odpoveď na otázku, </w:t>
      </w:r>
    </w:p>
    <w:p w:rsidR="00A35ACD" w:rsidRDefault="00A35ACD" w:rsidP="00246CA4">
      <w:pPr>
        <w:spacing w:line="240" w:lineRule="auto"/>
      </w:pPr>
      <w:r>
        <w:t xml:space="preserve">prečo sa napríklad pri behu zadýchame. </w:t>
      </w:r>
    </w:p>
    <w:p w:rsidR="00A35ACD" w:rsidRDefault="00A35ACD" w:rsidP="00246CA4">
      <w:pPr>
        <w:spacing w:line="240" w:lineRule="auto"/>
      </w:pPr>
      <w:r w:rsidRPr="00A35ACD">
        <w:t>svalová činnosť,</w:t>
      </w:r>
      <w:r>
        <w:t xml:space="preserve"> spotreba kyslíka, dychová frekvencia,  zvyšuje sa, znižuje sa</w:t>
      </w:r>
    </w:p>
    <w:p w:rsidR="00A35ACD" w:rsidRDefault="00A35ACD" w:rsidP="00246CA4">
      <w:pPr>
        <w:spacing w:line="240" w:lineRule="auto"/>
      </w:pPr>
      <w:r>
        <w:t>________________________________________________________________________________</w:t>
      </w:r>
    </w:p>
    <w:p w:rsidR="00246CA4" w:rsidRDefault="00A35ACD" w:rsidP="00246CA4">
      <w:pPr>
        <w:spacing w:line="240" w:lineRule="auto"/>
      </w:pPr>
      <w:r>
        <w:t xml:space="preserve">? </w:t>
      </w:r>
      <w:r>
        <w:sym w:font="Wingdings" w:char="F04A"/>
      </w:r>
      <w:r>
        <w:t xml:space="preserve"> ? </w:t>
      </w:r>
      <w:r w:rsidR="00246CA4">
        <w:t>Poh</w:t>
      </w:r>
      <w:r w:rsidR="00952CDB">
        <w:t>matom zistite čo najviac miest n</w:t>
      </w:r>
      <w:r w:rsidR="000B7B6A">
        <w:t xml:space="preserve">a </w:t>
      </w:r>
      <w:r w:rsidR="00AC4F9E">
        <w:t xml:space="preserve">svojom </w:t>
      </w:r>
      <w:r w:rsidR="000B7B6A">
        <w:t xml:space="preserve">tele, kde </w:t>
      </w:r>
      <w:r w:rsidR="00246CA4">
        <w:t xml:space="preserve">by bolo </w:t>
      </w:r>
      <w:r w:rsidR="000B7B6A">
        <w:t xml:space="preserve">možné zmerať tep a </w:t>
      </w:r>
      <w:r w:rsidR="00246CA4">
        <w:t>zaz</w:t>
      </w:r>
      <w:r w:rsidR="000B7B6A">
        <w:t xml:space="preserve">načte </w:t>
      </w:r>
    </w:p>
    <w:p w:rsidR="000B7B6A" w:rsidRDefault="00246CA4" w:rsidP="00246CA4">
      <w:pPr>
        <w:spacing w:line="240" w:lineRule="auto"/>
      </w:pPr>
      <w:r>
        <w:t>ich lokalizáciu do obrázka.</w:t>
      </w:r>
      <w:r w:rsidR="000B7B6A" w:rsidRPr="000B7B6A">
        <w:rPr>
          <w:noProof/>
          <w:lang w:eastAsia="sk-SK"/>
        </w:rPr>
        <w:t xml:space="preserve"> </w:t>
      </w:r>
    </w:p>
    <w:p w:rsidR="00952CDB" w:rsidRDefault="00246CA4" w:rsidP="00A24755">
      <w:r>
        <w:rPr>
          <w:noProof/>
          <w:lang w:eastAsia="sk-SK"/>
        </w:rPr>
        <w:drawing>
          <wp:anchor distT="0" distB="0" distL="114300" distR="114300" simplePos="0" relativeHeight="251664384" behindDoc="0" locked="0" layoutInCell="1" allowOverlap="1">
            <wp:simplePos x="0" y="0"/>
            <wp:positionH relativeFrom="column">
              <wp:posOffset>5693590</wp:posOffset>
            </wp:positionH>
            <wp:positionV relativeFrom="paragraph">
              <wp:posOffset>95775</wp:posOffset>
            </wp:positionV>
            <wp:extent cx="422468" cy="495272"/>
            <wp:effectExtent l="38100" t="19050" r="15682" b="19078"/>
            <wp:wrapNone/>
            <wp:docPr id="6" name="Obrázok 1" descr="Výsledok vyh&amp;lcaron;adávania obrázkov pre dopyt clovek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amp;lcaron;adávania obrázkov pre dopyt clovek clipart"/>
                    <pic:cNvPicPr>
                      <a:picLocks noChangeAspect="1" noChangeArrowheads="1"/>
                    </pic:cNvPicPr>
                  </pic:nvPicPr>
                  <pic:blipFill>
                    <a:blip r:embed="rId6" cstate="print"/>
                    <a:srcRect/>
                    <a:stretch>
                      <a:fillRect/>
                    </a:stretch>
                  </pic:blipFill>
                  <pic:spPr bwMode="auto">
                    <a:xfrm>
                      <a:off x="0" y="0"/>
                      <a:ext cx="422468" cy="495272"/>
                    </a:xfrm>
                    <a:prstGeom prst="rect">
                      <a:avLst/>
                    </a:prstGeom>
                    <a:noFill/>
                    <a:ln w="9525">
                      <a:solidFill>
                        <a:schemeClr val="accent1"/>
                      </a:solidFill>
                      <a:miter lim="800000"/>
                      <a:headEnd/>
                      <a:tailEnd/>
                    </a:ln>
                  </pic:spPr>
                </pic:pic>
              </a:graphicData>
            </a:graphic>
          </wp:anchor>
        </w:drawing>
      </w:r>
      <w:r>
        <w:rPr>
          <w:noProof/>
          <w:lang w:eastAsia="sk-SK"/>
        </w:rPr>
        <w:drawing>
          <wp:inline distT="0" distB="0" distL="0" distR="0">
            <wp:extent cx="515337" cy="1169704"/>
            <wp:effectExtent l="19050" t="0" r="0" b="0"/>
            <wp:docPr id="8" name="Obrázok 4" descr="Výsledok vyh&amp;lcaron;adávania obrázkov pre dopyt clovek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ýsledok vyh&amp;lcaron;adávania obrázkov pre dopyt clovek clipart"/>
                    <pic:cNvPicPr>
                      <a:picLocks noChangeAspect="1" noChangeArrowheads="1"/>
                    </pic:cNvPicPr>
                  </pic:nvPicPr>
                  <pic:blipFill>
                    <a:blip r:embed="rId7" cstate="print"/>
                    <a:srcRect/>
                    <a:stretch>
                      <a:fillRect/>
                    </a:stretch>
                  </pic:blipFill>
                  <pic:spPr bwMode="auto">
                    <a:xfrm>
                      <a:off x="0" y="0"/>
                      <a:ext cx="519582" cy="1179340"/>
                    </a:xfrm>
                    <a:prstGeom prst="rect">
                      <a:avLst/>
                    </a:prstGeom>
                    <a:noFill/>
                    <a:ln w="9525">
                      <a:noFill/>
                      <a:miter lim="800000"/>
                      <a:headEnd/>
                      <a:tailEnd/>
                    </a:ln>
                  </pic:spPr>
                </pic:pic>
              </a:graphicData>
            </a:graphic>
          </wp:inline>
        </w:drawing>
      </w:r>
    </w:p>
    <w:p w:rsidR="00952CDB" w:rsidRDefault="002B7E50" w:rsidP="00A24755">
      <w:hyperlink r:id="rId8" w:anchor="imgrc=5Vh7qKNQG0In4M" w:history="1">
        <w:r w:rsidR="00952CDB" w:rsidRPr="006C03D9">
          <w:rPr>
            <w:rStyle w:val="Hypertextovprepojenie"/>
          </w:rPr>
          <w:t>https://www.google.com/search?tbm=isch&amp;sa=1&amp;ei=lMVVW-7hOdDUwQLLnYW4BQ&amp;q=clovek+clipart&amp;oq=clovek+clipart&amp;gs_l=img.3...227894.245270.0.246150.20.18.2.0.0.0.440.4824.0j5j4j7j1.17.0....0...1c.1.64.img..1.12.3954...0j0i67k1j0i30k1j0i5i30k1j0i8i30k1j0i24k1.0.yeP2UUcibaE#imgrc=5Vh7qKNQG0In4M</w:t>
        </w:r>
      </w:hyperlink>
      <w:r w:rsidR="00952CDB" w:rsidRPr="00952CDB">
        <w:t>:</w:t>
      </w:r>
    </w:p>
    <w:p w:rsidR="00952CDB" w:rsidRDefault="00952CDB" w:rsidP="00A24755"/>
    <w:p w:rsidR="00952CDB" w:rsidRDefault="002B7E50" w:rsidP="00A24755">
      <w:hyperlink r:id="rId9" w:anchor="imgrc=R93dhmRLx9E4wM" w:history="1">
        <w:r w:rsidR="00952CDB" w:rsidRPr="006C03D9">
          <w:rPr>
            <w:rStyle w:val="Hypertextovprepojenie"/>
          </w:rPr>
          <w:t>https://www.google.com/search?tbm=isch&amp;sa=1&amp;ei=lMVVW-7hOdDUwQLLnYW4BQ&amp;q=clovek+clipart&amp;oq=clovek+clipart&amp;gs_l=img.3...227894.245270.0.246150.20.18.2.0.0.0.440.4824.0j5j4j7j1.17.0....0...1c.1.64.img..1.12.3954...0j0i67k1j0i30k1j0i5i30k1j0i8i30k1j0i24k1.0.yeP2UUcibaE#imgrc=R93dhmRLx9E4wM</w:t>
        </w:r>
      </w:hyperlink>
      <w:r w:rsidR="00952CDB" w:rsidRPr="00952CDB">
        <w:t>:</w:t>
      </w:r>
    </w:p>
    <w:p w:rsidR="00952CDB" w:rsidRDefault="00952CDB" w:rsidP="00A24755">
      <w:r>
        <w:rPr>
          <w:noProof/>
          <w:lang w:eastAsia="sk-SK"/>
        </w:rPr>
        <w:drawing>
          <wp:inline distT="0" distB="0" distL="0" distR="0">
            <wp:extent cx="1633960" cy="1232452"/>
            <wp:effectExtent l="19050" t="0" r="4340" b="0"/>
            <wp:docPr id="7" name="Obrázok 7" descr="Výsledok vyh&amp;lcaron;adávania obrázkov pre dopyt clovek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ýsledok vyh&amp;lcaron;adávania obrázkov pre dopyt clovek clipart"/>
                    <pic:cNvPicPr>
                      <a:picLocks noChangeAspect="1" noChangeArrowheads="1"/>
                    </pic:cNvPicPr>
                  </pic:nvPicPr>
                  <pic:blipFill>
                    <a:blip r:embed="rId10" cstate="print"/>
                    <a:srcRect/>
                    <a:stretch>
                      <a:fillRect/>
                    </a:stretch>
                  </pic:blipFill>
                  <pic:spPr bwMode="auto">
                    <a:xfrm>
                      <a:off x="0" y="0"/>
                      <a:ext cx="1633855" cy="1232373"/>
                    </a:xfrm>
                    <a:prstGeom prst="rect">
                      <a:avLst/>
                    </a:prstGeom>
                    <a:noFill/>
                    <a:ln w="9525">
                      <a:noFill/>
                      <a:miter lim="800000"/>
                      <a:headEnd/>
                      <a:tailEnd/>
                    </a:ln>
                  </pic:spPr>
                </pic:pic>
              </a:graphicData>
            </a:graphic>
          </wp:inline>
        </w:drawing>
      </w:r>
    </w:p>
    <w:p w:rsidR="00A24755" w:rsidRPr="000B7B6A" w:rsidRDefault="00A24755" w:rsidP="000B7B6A">
      <w:r w:rsidRPr="00952CDB">
        <w:rPr>
          <w:highlight w:val="yellow"/>
        </w:rPr>
        <w:t xml:space="preserve">Pri svalovej činnosti stúpa spotreba kyslíka a zároveň sa zvyšuje dychová frekvencia. </w:t>
      </w:r>
    </w:p>
    <w:p w:rsidR="00A24755" w:rsidRDefault="00A24755" w:rsidP="00A24755">
      <w:r>
        <w:rPr>
          <w:b/>
        </w:rPr>
        <w:t>Správny p</w:t>
      </w:r>
      <w:r w:rsidRPr="00A24755">
        <w:rPr>
          <w:b/>
        </w:rPr>
        <w:t>ostup</w:t>
      </w:r>
      <w:r>
        <w:rPr>
          <w:b/>
        </w:rPr>
        <w:t xml:space="preserve"> merania tepu</w:t>
      </w:r>
      <w:r w:rsidRPr="00A24755">
        <w:rPr>
          <w:b/>
        </w:rPr>
        <w:t>:</w:t>
      </w:r>
      <w:r>
        <w:t xml:space="preserve"> </w:t>
      </w:r>
    </w:p>
    <w:p w:rsidR="00A24755" w:rsidRDefault="00A24755" w:rsidP="00A24755">
      <w:pPr>
        <w:pStyle w:val="Odsekzoznamu"/>
        <w:numPr>
          <w:ilvl w:val="0"/>
          <w:numId w:val="3"/>
        </w:numPr>
      </w:pPr>
      <w:r>
        <w:t xml:space="preserve">Brušká </w:t>
      </w:r>
      <w:r w:rsidRPr="00A24755">
        <w:rPr>
          <w:b/>
          <w:i/>
          <w:u w:val="single"/>
        </w:rPr>
        <w:t>troch</w:t>
      </w:r>
      <w:r>
        <w:t xml:space="preserve"> prstov položte na vretennú tepnu na zápästí v smere palca.</w:t>
      </w:r>
    </w:p>
    <w:p w:rsidR="00A24755" w:rsidRDefault="00A24755" w:rsidP="00A24755">
      <w:pPr>
        <w:pStyle w:val="Odsekzoznamu"/>
        <w:numPr>
          <w:ilvl w:val="0"/>
          <w:numId w:val="3"/>
        </w:numPr>
      </w:pPr>
      <w:r>
        <w:t>Nahmatajte pravidelný tep a počítajte počet tepov za jednotku času 30 alebo 60 sekúnd.</w:t>
      </w:r>
    </w:p>
    <w:p w:rsidR="00952CDB" w:rsidRDefault="00952CDB" w:rsidP="00A24755">
      <w:pPr>
        <w:pStyle w:val="Odsekzoznamu"/>
        <w:numPr>
          <w:ilvl w:val="0"/>
          <w:numId w:val="3"/>
        </w:numPr>
      </w:pPr>
      <w:r>
        <w:t>Zistené hodnoty zapíšte do tabuľky.</w:t>
      </w:r>
    </w:p>
    <w:p w:rsidR="00A24755" w:rsidRDefault="00A24755" w:rsidP="00A24755">
      <w:r w:rsidRPr="000B0B08">
        <w:rPr>
          <w:b/>
        </w:rPr>
        <w:t>Materiál a pomôcky:</w:t>
      </w:r>
      <w:r w:rsidR="002A5C50">
        <w:rPr>
          <w:b/>
        </w:rPr>
        <w:t xml:space="preserve">  </w:t>
      </w:r>
      <w:r>
        <w:t>Stopky alebo hodinky, písacie potreby</w:t>
      </w:r>
    </w:p>
    <w:p w:rsidR="00A24755" w:rsidRPr="000B0B08" w:rsidRDefault="00A24755" w:rsidP="00A24755">
      <w:pPr>
        <w:rPr>
          <w:b/>
        </w:rPr>
      </w:pPr>
      <w:r w:rsidRPr="000B0B08">
        <w:rPr>
          <w:b/>
        </w:rPr>
        <w:t>Postup:</w:t>
      </w:r>
    </w:p>
    <w:tbl>
      <w:tblPr>
        <w:tblStyle w:val="Mriekatabuky"/>
        <w:tblpPr w:leftFromText="141" w:rightFromText="141" w:vertAnchor="text" w:horzAnchor="margin" w:tblpY="150"/>
        <w:tblW w:w="0" w:type="auto"/>
        <w:tblLook w:val="04A0"/>
      </w:tblPr>
      <w:tblGrid>
        <w:gridCol w:w="2305"/>
        <w:gridCol w:w="2305"/>
        <w:gridCol w:w="2305"/>
      </w:tblGrid>
      <w:tr w:rsidR="00104BDA" w:rsidTr="00104BDA">
        <w:trPr>
          <w:trHeight w:val="361"/>
        </w:trPr>
        <w:tc>
          <w:tcPr>
            <w:tcW w:w="2305" w:type="dxa"/>
          </w:tcPr>
          <w:p w:rsidR="00104BDA" w:rsidRDefault="00104BDA" w:rsidP="00104BDA"/>
        </w:tc>
        <w:tc>
          <w:tcPr>
            <w:tcW w:w="2305" w:type="dxa"/>
          </w:tcPr>
          <w:p w:rsidR="00104BDA" w:rsidRDefault="00104BDA" w:rsidP="00104BDA"/>
        </w:tc>
        <w:tc>
          <w:tcPr>
            <w:tcW w:w="2305" w:type="dxa"/>
          </w:tcPr>
          <w:p w:rsidR="00104BDA" w:rsidRDefault="00104BDA" w:rsidP="00104BDA"/>
        </w:tc>
      </w:tr>
      <w:tr w:rsidR="00104BDA" w:rsidTr="00104BDA">
        <w:trPr>
          <w:trHeight w:val="361"/>
        </w:trPr>
        <w:tc>
          <w:tcPr>
            <w:tcW w:w="2305" w:type="dxa"/>
          </w:tcPr>
          <w:p w:rsidR="00104BDA" w:rsidRDefault="00104BDA" w:rsidP="00104BDA"/>
        </w:tc>
        <w:tc>
          <w:tcPr>
            <w:tcW w:w="2305" w:type="dxa"/>
          </w:tcPr>
          <w:p w:rsidR="00104BDA" w:rsidRDefault="00104BDA" w:rsidP="00104BDA"/>
        </w:tc>
        <w:tc>
          <w:tcPr>
            <w:tcW w:w="2305" w:type="dxa"/>
          </w:tcPr>
          <w:p w:rsidR="00104BDA" w:rsidRDefault="00104BDA" w:rsidP="00104BDA"/>
        </w:tc>
      </w:tr>
      <w:tr w:rsidR="00104BDA" w:rsidTr="00104BDA">
        <w:trPr>
          <w:trHeight w:val="376"/>
        </w:trPr>
        <w:tc>
          <w:tcPr>
            <w:tcW w:w="2305" w:type="dxa"/>
          </w:tcPr>
          <w:p w:rsidR="00104BDA" w:rsidRDefault="00104BDA" w:rsidP="00104BDA"/>
        </w:tc>
        <w:tc>
          <w:tcPr>
            <w:tcW w:w="2305" w:type="dxa"/>
          </w:tcPr>
          <w:p w:rsidR="00104BDA" w:rsidRDefault="00104BDA" w:rsidP="00104BDA"/>
        </w:tc>
        <w:tc>
          <w:tcPr>
            <w:tcW w:w="2305" w:type="dxa"/>
          </w:tcPr>
          <w:p w:rsidR="00104BDA" w:rsidRDefault="00104BDA" w:rsidP="00104BDA"/>
        </w:tc>
      </w:tr>
    </w:tbl>
    <w:p w:rsidR="00104BDA" w:rsidRDefault="00104BDA" w:rsidP="00A24755"/>
    <w:p w:rsidR="00104BDA" w:rsidRDefault="00104BDA" w:rsidP="00A24755"/>
    <w:p w:rsidR="00104BDA" w:rsidRDefault="00104BDA" w:rsidP="00A24755"/>
    <w:p w:rsidR="00A24755" w:rsidRDefault="00A24755" w:rsidP="00A24755">
      <w:r>
        <w:t>Použite hodnoty nameraných tepov z predchádzajúcej úlohy.</w:t>
      </w:r>
    </w:p>
    <w:p w:rsidR="00A24755" w:rsidRDefault="00A24755" w:rsidP="00A24755"/>
    <w:p w:rsidR="00A24755" w:rsidRDefault="00A24755" w:rsidP="00A24755">
      <w:r>
        <w:t>pf1=</w:t>
      </w:r>
      <w:r w:rsidR="00991D9D" w:rsidRPr="00991D9D">
        <w:t xml:space="preserve"> </w:t>
      </w:r>
      <w:r w:rsidR="00991D9D">
        <w:t>východisková pulzová frekvencia – počet tepov za 1 minútu v pokoji</w:t>
      </w:r>
    </w:p>
    <w:p w:rsidR="00A24755" w:rsidRDefault="00A24755" w:rsidP="00A24755">
      <w:r>
        <w:t>pf2 =</w:t>
      </w:r>
      <w:r w:rsidR="00991D9D" w:rsidRPr="00991D9D">
        <w:t xml:space="preserve"> </w:t>
      </w:r>
      <w:r w:rsidR="00991D9D">
        <w:t>pulzová frekvencia</w:t>
      </w:r>
      <w:r w:rsidR="00991D9D" w:rsidRPr="00991D9D">
        <w:t xml:space="preserve"> </w:t>
      </w:r>
      <w:r w:rsidR="00991D9D">
        <w:t>po vykonaní 30 drepov za cca 45 sekúnd</w:t>
      </w:r>
    </w:p>
    <w:p w:rsidR="00A24755" w:rsidRPr="000B0B08" w:rsidRDefault="00A24755" w:rsidP="00A24755">
      <w:pPr>
        <w:rPr>
          <w:u w:val="single"/>
        </w:rPr>
      </w:pPr>
      <w:r w:rsidRPr="000B0B08">
        <w:rPr>
          <w:u w:val="single"/>
        </w:rPr>
        <w:t>pf3 =</w:t>
      </w:r>
      <w:r w:rsidR="00991D9D" w:rsidRPr="00991D9D">
        <w:t xml:space="preserve"> </w:t>
      </w:r>
      <w:r w:rsidR="00991D9D">
        <w:t>pulzovú frekvencia po 1 minúte po vykonaní drepov</w:t>
      </w:r>
    </w:p>
    <w:p w:rsidR="00991D9D" w:rsidRDefault="00991D9D" w:rsidP="00991D9D">
      <w:r>
        <w:rPr>
          <w:noProof/>
          <w:lang w:eastAsia="sk-SK"/>
        </w:rPr>
        <w:pict>
          <v:rect id="_x0000_s1027" style="position:absolute;margin-left:21.1pt;margin-top:19.6pt;width:209.65pt;height:61.05pt;z-index:251662336" fillcolor="#ffc000" strokecolor="#c00000" strokeweight="5pt">
            <v:textbox style="mso-next-textbox:#_x0000_s1027">
              <w:txbxContent>
                <w:p w:rsidR="00A24755" w:rsidRPr="0011554F" w:rsidRDefault="00A24755" w:rsidP="00A24755">
                  <w:pPr>
                    <w:jc w:val="center"/>
                    <w:rPr>
                      <w:b/>
                      <w:sz w:val="28"/>
                      <w:u w:val="single"/>
                    </w:rPr>
                  </w:pPr>
                  <w:r w:rsidRPr="0011554F">
                    <w:rPr>
                      <w:b/>
                      <w:sz w:val="28"/>
                    </w:rPr>
                    <w:t xml:space="preserve">I = </w:t>
                  </w:r>
                  <w:r w:rsidRPr="0011554F">
                    <w:rPr>
                      <w:b/>
                      <w:sz w:val="28"/>
                      <w:u w:val="single"/>
                    </w:rPr>
                    <w:t>pf1 +  pf2  +  pf3 – 200</w:t>
                  </w:r>
                </w:p>
                <w:p w:rsidR="00A24755" w:rsidRPr="0011554F" w:rsidRDefault="00A24755" w:rsidP="00A24755">
                  <w:pPr>
                    <w:jc w:val="center"/>
                    <w:rPr>
                      <w:b/>
                      <w:sz w:val="28"/>
                    </w:rPr>
                  </w:pPr>
                  <w:r w:rsidRPr="0011554F">
                    <w:rPr>
                      <w:b/>
                      <w:sz w:val="28"/>
                    </w:rPr>
                    <w:t>10</w:t>
                  </w:r>
                </w:p>
                <w:p w:rsidR="00A24755" w:rsidRDefault="00A24755" w:rsidP="00A24755">
                  <w:pPr>
                    <w:jc w:val="center"/>
                  </w:pPr>
                </w:p>
              </w:txbxContent>
            </v:textbox>
          </v:rect>
        </w:pict>
      </w:r>
      <w:r>
        <w:t>Hodnoty dosaďte do vzorca, vypočítajte index zdatnosti a podľa tabuľky zistite svoju úroveň zdatnosti.</w:t>
      </w:r>
    </w:p>
    <w:p w:rsidR="00A24755" w:rsidRDefault="00991D9D" w:rsidP="00A24755">
      <w:r>
        <w:t xml:space="preserve">                                                                                                    </w:t>
      </w:r>
      <w:r w:rsidR="00A24755">
        <w:t xml:space="preserve">I = </w:t>
      </w:r>
    </w:p>
    <w:p w:rsidR="00991D9D" w:rsidRDefault="00991D9D" w:rsidP="00A24755"/>
    <w:p w:rsidR="00991D9D" w:rsidRDefault="00991D9D" w:rsidP="00A24755"/>
    <w:tbl>
      <w:tblPr>
        <w:tblStyle w:val="Mriekatabuky"/>
        <w:tblW w:w="0" w:type="auto"/>
        <w:jc w:val="center"/>
        <w:tblLook w:val="04A0"/>
      </w:tblPr>
      <w:tblGrid>
        <w:gridCol w:w="2082"/>
        <w:gridCol w:w="2082"/>
      </w:tblGrid>
      <w:tr w:rsidR="00A24755" w:rsidTr="00145150">
        <w:trPr>
          <w:trHeight w:val="247"/>
          <w:jc w:val="center"/>
        </w:trPr>
        <w:tc>
          <w:tcPr>
            <w:tcW w:w="2082" w:type="dxa"/>
          </w:tcPr>
          <w:p w:rsidR="00A24755" w:rsidRPr="0011554F" w:rsidRDefault="00A24755" w:rsidP="00145150">
            <w:pPr>
              <w:jc w:val="center"/>
              <w:rPr>
                <w:b/>
              </w:rPr>
            </w:pPr>
            <w:r w:rsidRPr="0011554F">
              <w:rPr>
                <w:b/>
              </w:rPr>
              <w:t>Index zdatnosti</w:t>
            </w:r>
          </w:p>
        </w:tc>
        <w:tc>
          <w:tcPr>
            <w:tcW w:w="2082" w:type="dxa"/>
          </w:tcPr>
          <w:p w:rsidR="00A24755" w:rsidRPr="0011554F" w:rsidRDefault="00A24755" w:rsidP="00145150">
            <w:pPr>
              <w:jc w:val="center"/>
              <w:rPr>
                <w:b/>
              </w:rPr>
            </w:pPr>
            <w:r w:rsidRPr="0011554F">
              <w:rPr>
                <w:b/>
              </w:rPr>
              <w:t>zdatnosť</w:t>
            </w:r>
          </w:p>
        </w:tc>
      </w:tr>
      <w:tr w:rsidR="00A24755" w:rsidTr="00145150">
        <w:trPr>
          <w:trHeight w:val="247"/>
          <w:jc w:val="center"/>
        </w:trPr>
        <w:tc>
          <w:tcPr>
            <w:tcW w:w="2082" w:type="dxa"/>
          </w:tcPr>
          <w:p w:rsidR="00A24755" w:rsidRDefault="00A24755" w:rsidP="00145150">
            <w:pPr>
              <w:jc w:val="center"/>
            </w:pPr>
            <w:r>
              <w:t>0</w:t>
            </w:r>
          </w:p>
        </w:tc>
        <w:tc>
          <w:tcPr>
            <w:tcW w:w="2082" w:type="dxa"/>
          </w:tcPr>
          <w:p w:rsidR="00A24755" w:rsidRDefault="00A24755" w:rsidP="00145150">
            <w:pPr>
              <w:jc w:val="center"/>
            </w:pPr>
            <w:r>
              <w:t>výborná</w:t>
            </w:r>
          </w:p>
        </w:tc>
      </w:tr>
      <w:tr w:rsidR="00A24755" w:rsidTr="00145150">
        <w:trPr>
          <w:trHeight w:val="257"/>
          <w:jc w:val="center"/>
        </w:trPr>
        <w:tc>
          <w:tcPr>
            <w:tcW w:w="2082" w:type="dxa"/>
          </w:tcPr>
          <w:p w:rsidR="00A24755" w:rsidRDefault="00A24755" w:rsidP="00145150">
            <w:pPr>
              <w:jc w:val="center"/>
            </w:pPr>
            <w:r>
              <w:t>0-5</w:t>
            </w:r>
          </w:p>
        </w:tc>
        <w:tc>
          <w:tcPr>
            <w:tcW w:w="2082" w:type="dxa"/>
          </w:tcPr>
          <w:p w:rsidR="00A24755" w:rsidRDefault="00A24755" w:rsidP="00145150">
            <w:pPr>
              <w:jc w:val="center"/>
            </w:pPr>
            <w:r>
              <w:t>dobrá</w:t>
            </w:r>
          </w:p>
        </w:tc>
      </w:tr>
      <w:tr w:rsidR="00A24755" w:rsidTr="00145150">
        <w:trPr>
          <w:trHeight w:val="257"/>
          <w:jc w:val="center"/>
        </w:trPr>
        <w:tc>
          <w:tcPr>
            <w:tcW w:w="2082" w:type="dxa"/>
          </w:tcPr>
          <w:p w:rsidR="00A24755" w:rsidRDefault="00A24755" w:rsidP="00145150">
            <w:pPr>
              <w:jc w:val="center"/>
            </w:pPr>
            <w:r>
              <w:t>5-10</w:t>
            </w:r>
          </w:p>
        </w:tc>
        <w:tc>
          <w:tcPr>
            <w:tcW w:w="2082" w:type="dxa"/>
          </w:tcPr>
          <w:p w:rsidR="00A24755" w:rsidRDefault="00A24755" w:rsidP="00145150">
            <w:pPr>
              <w:jc w:val="center"/>
            </w:pPr>
            <w:r>
              <w:t>priemerná</w:t>
            </w:r>
          </w:p>
        </w:tc>
      </w:tr>
      <w:tr w:rsidR="00A24755" w:rsidTr="00145150">
        <w:trPr>
          <w:trHeight w:val="257"/>
          <w:jc w:val="center"/>
        </w:trPr>
        <w:tc>
          <w:tcPr>
            <w:tcW w:w="2082" w:type="dxa"/>
          </w:tcPr>
          <w:p w:rsidR="00A24755" w:rsidRDefault="00A24755" w:rsidP="00145150">
            <w:pPr>
              <w:jc w:val="center"/>
            </w:pPr>
            <w:r>
              <w:t>10-15</w:t>
            </w:r>
          </w:p>
        </w:tc>
        <w:tc>
          <w:tcPr>
            <w:tcW w:w="2082" w:type="dxa"/>
          </w:tcPr>
          <w:p w:rsidR="00A24755" w:rsidRDefault="00A24755" w:rsidP="00145150">
            <w:pPr>
              <w:jc w:val="center"/>
            </w:pPr>
            <w:r>
              <w:t>slabá</w:t>
            </w:r>
          </w:p>
        </w:tc>
      </w:tr>
      <w:tr w:rsidR="00A24755" w:rsidTr="00145150">
        <w:trPr>
          <w:trHeight w:val="319"/>
          <w:jc w:val="center"/>
        </w:trPr>
        <w:tc>
          <w:tcPr>
            <w:tcW w:w="2082" w:type="dxa"/>
          </w:tcPr>
          <w:p w:rsidR="00A24755" w:rsidRDefault="00A24755" w:rsidP="00145150">
            <w:pPr>
              <w:spacing w:line="360" w:lineRule="auto"/>
              <w:jc w:val="center"/>
            </w:pPr>
            <w:r>
              <w:t>nad 15</w:t>
            </w:r>
          </w:p>
        </w:tc>
        <w:tc>
          <w:tcPr>
            <w:tcW w:w="2082" w:type="dxa"/>
          </w:tcPr>
          <w:p w:rsidR="00A24755" w:rsidRDefault="00A24755" w:rsidP="00145150">
            <w:pPr>
              <w:jc w:val="center"/>
            </w:pPr>
            <w:r>
              <w:t>nedostatočná</w:t>
            </w:r>
          </w:p>
        </w:tc>
      </w:tr>
    </w:tbl>
    <w:p w:rsidR="00991D9D" w:rsidRDefault="00991D9D" w:rsidP="00A24755"/>
    <w:p w:rsidR="00A24755" w:rsidRDefault="00A24755" w:rsidP="00A24755">
      <w:r>
        <w:t>Záver:</w:t>
      </w:r>
    </w:p>
    <w:p w:rsidR="00991D9D" w:rsidRDefault="00991D9D" w:rsidP="00991D9D">
      <w:pPr>
        <w:pStyle w:val="Odsekzoznamu"/>
        <w:ind w:right="1984"/>
      </w:pPr>
    </w:p>
    <w:p w:rsidR="00991D9D" w:rsidRDefault="00991D9D" w:rsidP="00991D9D">
      <w:pPr>
        <w:pStyle w:val="Odsekzoznamu"/>
        <w:ind w:right="1984"/>
      </w:pPr>
    </w:p>
    <w:p w:rsidR="00991D9D" w:rsidRPr="00A35ACD" w:rsidRDefault="00991D9D" w:rsidP="00991D9D">
      <w:pPr>
        <w:pStyle w:val="Odsekzoznamu"/>
        <w:ind w:left="0" w:right="1984"/>
        <w:rPr>
          <w:b/>
        </w:rPr>
      </w:pPr>
      <w:r w:rsidRPr="00A35ACD">
        <w:rPr>
          <w:b/>
        </w:rPr>
        <w:t xml:space="preserve">? </w:t>
      </w:r>
      <w:r w:rsidRPr="00A35ACD">
        <w:rPr>
          <w:b/>
        </w:rPr>
        <w:sym w:font="Wingdings" w:char="F04A"/>
      </w:r>
      <w:r w:rsidRPr="00A35ACD">
        <w:rPr>
          <w:b/>
        </w:rPr>
        <w:t xml:space="preserve"> ? Z uvedených faktorov podčiarknite tie, ktoré podľa vás ovplyvňujú počet tepov srdca:</w:t>
      </w:r>
    </w:p>
    <w:p w:rsidR="00991D9D" w:rsidRDefault="00991D9D" w:rsidP="00991D9D">
      <w:pPr>
        <w:pStyle w:val="Odsekzoznamu"/>
        <w:ind w:left="0" w:right="1984"/>
      </w:pPr>
      <w:r w:rsidRPr="00991D9D">
        <w:t xml:space="preserve"> svalová činnosť, </w:t>
      </w:r>
      <w:r>
        <w:t xml:space="preserve"> </w:t>
      </w:r>
      <w:r w:rsidRPr="00991D9D">
        <w:t xml:space="preserve">pohlavie, </w:t>
      </w:r>
      <w:r>
        <w:t xml:space="preserve"> </w:t>
      </w:r>
      <w:r w:rsidRPr="00991D9D">
        <w:t xml:space="preserve">teplota prostredia, </w:t>
      </w:r>
      <w:r>
        <w:t xml:space="preserve"> </w:t>
      </w:r>
      <w:r w:rsidRPr="00991D9D">
        <w:t xml:space="preserve">trávenie, </w:t>
      </w:r>
      <w:r>
        <w:t xml:space="preserve"> </w:t>
      </w:r>
      <w:r w:rsidRPr="00991D9D">
        <w:t>záťaž</w:t>
      </w:r>
      <w:r>
        <w:t xml:space="preserve">, </w:t>
      </w:r>
      <w:r w:rsidRPr="00991D9D">
        <w:t xml:space="preserve"> chorobné stavy</w:t>
      </w:r>
      <w:r>
        <w:t>, denná doba</w:t>
      </w:r>
    </w:p>
    <w:p w:rsidR="00991D9D" w:rsidRDefault="00991D9D" w:rsidP="00A24755"/>
    <w:p w:rsidR="002A5C50" w:rsidRPr="002D5828" w:rsidRDefault="002A5C50" w:rsidP="002A5C50">
      <w:pPr>
        <w:pStyle w:val="Zadanielohy"/>
        <w:spacing w:before="120"/>
        <w:rPr>
          <w:rFonts w:ascii="Times New Roman" w:hAnsi="Times New Roman" w:cs="Times New Roman"/>
          <w:b/>
        </w:rPr>
      </w:pPr>
      <w:r>
        <w:rPr>
          <w:rFonts w:ascii="Times New Roman" w:hAnsi="Times New Roman" w:cs="Times New Roman"/>
        </w:rPr>
        <w:t>Meranie krvného tlaku.</w:t>
      </w:r>
    </w:p>
    <w:tbl>
      <w:tblPr>
        <w:tblStyle w:val="Mriekatabuky"/>
        <w:tblW w:w="0" w:type="auto"/>
        <w:tblLook w:val="04A0"/>
      </w:tblPr>
      <w:tblGrid>
        <w:gridCol w:w="3227"/>
        <w:gridCol w:w="3228"/>
      </w:tblGrid>
      <w:tr w:rsidR="00104BDA" w:rsidTr="0023304D">
        <w:trPr>
          <w:trHeight w:val="251"/>
        </w:trPr>
        <w:tc>
          <w:tcPr>
            <w:tcW w:w="3227" w:type="dxa"/>
          </w:tcPr>
          <w:p w:rsidR="00104BDA" w:rsidRDefault="00A077B1" w:rsidP="00A24755">
            <w:pPr>
              <w:rPr>
                <w:b/>
              </w:rPr>
            </w:pPr>
            <w:r>
              <w:rPr>
                <w:b/>
              </w:rPr>
              <w:t>Meranie</w:t>
            </w:r>
          </w:p>
        </w:tc>
        <w:tc>
          <w:tcPr>
            <w:tcW w:w="3228" w:type="dxa"/>
          </w:tcPr>
          <w:p w:rsidR="00104BDA" w:rsidRDefault="00104BDA" w:rsidP="00A24755">
            <w:pPr>
              <w:rPr>
                <w:b/>
              </w:rPr>
            </w:pPr>
            <w:r>
              <w:rPr>
                <w:b/>
              </w:rPr>
              <w:t>Nameraná hodnota mm/</w:t>
            </w:r>
            <w:proofErr w:type="spellStart"/>
            <w:r>
              <w:rPr>
                <w:b/>
              </w:rPr>
              <w:t>Hg</w:t>
            </w:r>
            <w:proofErr w:type="spellEnd"/>
          </w:p>
        </w:tc>
      </w:tr>
      <w:tr w:rsidR="00104BDA" w:rsidTr="0023304D">
        <w:trPr>
          <w:trHeight w:val="481"/>
        </w:trPr>
        <w:tc>
          <w:tcPr>
            <w:tcW w:w="3227" w:type="dxa"/>
          </w:tcPr>
          <w:p w:rsidR="00104BDA" w:rsidRDefault="00A077B1" w:rsidP="00A077B1">
            <w:pPr>
              <w:rPr>
                <w:b/>
              </w:rPr>
            </w:pPr>
            <w:r>
              <w:rPr>
                <w:b/>
              </w:rPr>
              <w:t>Normálna hodnota krvného tlaku</w:t>
            </w:r>
          </w:p>
        </w:tc>
        <w:tc>
          <w:tcPr>
            <w:tcW w:w="3228" w:type="dxa"/>
          </w:tcPr>
          <w:p w:rsidR="00104BDA" w:rsidRDefault="00104BDA" w:rsidP="00A24755">
            <w:pPr>
              <w:rPr>
                <w:b/>
              </w:rPr>
            </w:pPr>
          </w:p>
        </w:tc>
      </w:tr>
      <w:tr w:rsidR="00A077B1" w:rsidTr="0023304D">
        <w:trPr>
          <w:trHeight w:val="492"/>
        </w:trPr>
        <w:tc>
          <w:tcPr>
            <w:tcW w:w="3227" w:type="dxa"/>
          </w:tcPr>
          <w:p w:rsidR="00A077B1" w:rsidRDefault="00A077B1" w:rsidP="0023304D">
            <w:pPr>
              <w:rPr>
                <w:b/>
              </w:rPr>
            </w:pPr>
            <w:r>
              <w:rPr>
                <w:b/>
              </w:rPr>
              <w:t xml:space="preserve">pomocou ortuťového tlakomeru </w:t>
            </w:r>
          </w:p>
        </w:tc>
        <w:tc>
          <w:tcPr>
            <w:tcW w:w="3228" w:type="dxa"/>
          </w:tcPr>
          <w:p w:rsidR="00A077B1" w:rsidRDefault="00A077B1" w:rsidP="00A24755">
            <w:pPr>
              <w:rPr>
                <w:b/>
              </w:rPr>
            </w:pPr>
          </w:p>
        </w:tc>
      </w:tr>
      <w:tr w:rsidR="00104BDA" w:rsidTr="0023304D">
        <w:trPr>
          <w:trHeight w:val="251"/>
        </w:trPr>
        <w:tc>
          <w:tcPr>
            <w:tcW w:w="3227" w:type="dxa"/>
          </w:tcPr>
          <w:p w:rsidR="00104BDA" w:rsidRDefault="00104BDA" w:rsidP="00A24755">
            <w:pPr>
              <w:rPr>
                <w:b/>
              </w:rPr>
            </w:pPr>
            <w:r>
              <w:rPr>
                <w:b/>
              </w:rPr>
              <w:t>Digitálnym tlakomerom</w:t>
            </w:r>
          </w:p>
        </w:tc>
        <w:tc>
          <w:tcPr>
            <w:tcW w:w="3228" w:type="dxa"/>
          </w:tcPr>
          <w:p w:rsidR="00104BDA" w:rsidRDefault="00104BDA" w:rsidP="00A24755">
            <w:pPr>
              <w:rPr>
                <w:b/>
              </w:rPr>
            </w:pPr>
          </w:p>
        </w:tc>
      </w:tr>
      <w:tr w:rsidR="00104BDA" w:rsidTr="0023304D">
        <w:trPr>
          <w:trHeight w:val="481"/>
        </w:trPr>
        <w:tc>
          <w:tcPr>
            <w:tcW w:w="3227" w:type="dxa"/>
          </w:tcPr>
          <w:p w:rsidR="00104BDA" w:rsidRDefault="00104BDA" w:rsidP="00A24755">
            <w:pPr>
              <w:rPr>
                <w:b/>
              </w:rPr>
            </w:pPr>
            <w:r>
              <w:rPr>
                <w:b/>
              </w:rPr>
              <w:t xml:space="preserve">Zariadením </w:t>
            </w:r>
            <w:proofErr w:type="spellStart"/>
            <w:r>
              <w:rPr>
                <w:b/>
              </w:rPr>
              <w:t>Vernier</w:t>
            </w:r>
            <w:proofErr w:type="spellEnd"/>
            <w:r>
              <w:rPr>
                <w:b/>
              </w:rPr>
              <w:t xml:space="preserve"> so senzorom pre krvný tlak</w:t>
            </w:r>
          </w:p>
        </w:tc>
        <w:tc>
          <w:tcPr>
            <w:tcW w:w="3228" w:type="dxa"/>
          </w:tcPr>
          <w:p w:rsidR="00104BDA" w:rsidRDefault="00104BDA" w:rsidP="00A24755">
            <w:pPr>
              <w:rPr>
                <w:b/>
              </w:rPr>
            </w:pPr>
          </w:p>
        </w:tc>
      </w:tr>
      <w:tr w:rsidR="00A077B1" w:rsidTr="0023304D">
        <w:trPr>
          <w:trHeight w:val="251"/>
        </w:trPr>
        <w:tc>
          <w:tcPr>
            <w:tcW w:w="3227" w:type="dxa"/>
          </w:tcPr>
          <w:p w:rsidR="00A077B1" w:rsidRDefault="00A077B1" w:rsidP="00A24755">
            <w:pPr>
              <w:rPr>
                <w:b/>
              </w:rPr>
            </w:pPr>
          </w:p>
        </w:tc>
        <w:tc>
          <w:tcPr>
            <w:tcW w:w="3228" w:type="dxa"/>
          </w:tcPr>
          <w:p w:rsidR="00A077B1" w:rsidRDefault="00A077B1" w:rsidP="00A24755">
            <w:pPr>
              <w:rPr>
                <w:b/>
              </w:rPr>
            </w:pPr>
          </w:p>
        </w:tc>
      </w:tr>
    </w:tbl>
    <w:p w:rsidR="00104BDA" w:rsidRDefault="00A077B1" w:rsidP="00A24755">
      <w:pPr>
        <w:rPr>
          <w:b/>
        </w:rPr>
      </w:pPr>
      <w:r>
        <w:rPr>
          <w:b/>
        </w:rPr>
        <w:t>Pozorovanie a vysvetlenie:</w:t>
      </w:r>
    </w:p>
    <w:p w:rsidR="002A5C50" w:rsidRPr="002D5828" w:rsidRDefault="002A5C50" w:rsidP="002A5C50">
      <w:pPr>
        <w:pStyle w:val="Zadanielohy"/>
        <w:spacing w:before="120"/>
        <w:rPr>
          <w:rFonts w:ascii="Times New Roman" w:hAnsi="Times New Roman" w:cs="Times New Roman"/>
          <w:b/>
        </w:rPr>
      </w:pPr>
      <w:r>
        <w:rPr>
          <w:rFonts w:ascii="Times New Roman" w:hAnsi="Times New Roman" w:cs="Times New Roman"/>
        </w:rPr>
        <w:t>Určenie EKG.</w:t>
      </w:r>
    </w:p>
    <w:p w:rsidR="00A24755" w:rsidRDefault="00A24755" w:rsidP="00A24755">
      <w:pPr>
        <w:jc w:val="both"/>
        <w:rPr>
          <w:b/>
        </w:rPr>
      </w:pPr>
      <w:r>
        <w:rPr>
          <w:b/>
        </w:rPr>
        <w:t>Princíp:</w:t>
      </w:r>
    </w:p>
    <w:p w:rsidR="00A24755" w:rsidRDefault="00A24755" w:rsidP="00A24755">
      <w:pPr>
        <w:jc w:val="both"/>
      </w:pPr>
      <w:r w:rsidRPr="00C02BB9">
        <w:rPr>
          <w:i/>
        </w:rPr>
        <w:t>Elektrokardiogram</w:t>
      </w:r>
      <w:r>
        <w:t xml:space="preserve"> (EKG) je záznam časovej zme</w:t>
      </w:r>
      <w:r w:rsidRPr="005871B0">
        <w:t xml:space="preserve">ny elektrického potenciálu </w:t>
      </w:r>
      <w:r>
        <w:t>s</w:t>
      </w:r>
      <w:r w:rsidRPr="005871B0">
        <w:t>p</w:t>
      </w:r>
      <w:r>
        <w:t>ôsobeného</w:t>
      </w:r>
      <w:r w:rsidRPr="005871B0">
        <w:t xml:space="preserve"> aktivitou</w:t>
      </w:r>
      <w:r>
        <w:t xml:space="preserve"> srdca</w:t>
      </w:r>
      <w:r w:rsidRPr="005871B0">
        <w:t xml:space="preserve">. Tento záznam </w:t>
      </w:r>
      <w:r>
        <w:t>zaznamenáva elektrokardiograf.</w:t>
      </w:r>
    </w:p>
    <w:p w:rsidR="00A24755" w:rsidRDefault="00A24755" w:rsidP="00A24755">
      <w:pPr>
        <w:rPr>
          <w:snapToGrid w:val="0"/>
          <w:color w:val="000000"/>
          <w:w w:val="0"/>
          <w:sz w:val="0"/>
          <w:szCs w:val="0"/>
          <w:u w:color="000000"/>
          <w:bdr w:val="none" w:sz="0" w:space="0" w:color="000000"/>
          <w:shd w:val="clear" w:color="000000" w:fill="000000"/>
        </w:rPr>
      </w:pPr>
      <w:r>
        <w:t xml:space="preserve">Pomôcky: </w:t>
      </w:r>
      <w:proofErr w:type="spellStart"/>
      <w:r>
        <w:t>LabQuest</w:t>
      </w:r>
      <w:proofErr w:type="spellEnd"/>
      <w:r>
        <w:t>, EKG senzor EKG-BTA.</w:t>
      </w:r>
      <w:r w:rsidRPr="00673004">
        <w:rPr>
          <w:snapToGrid w:val="0"/>
          <w:color w:val="000000"/>
          <w:w w:val="0"/>
          <w:sz w:val="0"/>
          <w:szCs w:val="0"/>
          <w:u w:color="000000"/>
          <w:bdr w:val="none" w:sz="0" w:space="0" w:color="000000"/>
          <w:shd w:val="clear" w:color="000000" w:fill="000000"/>
        </w:rPr>
        <w:t xml:space="preserve"> </w:t>
      </w:r>
    </w:p>
    <w:p w:rsidR="00A24755" w:rsidRPr="00B55AA0" w:rsidRDefault="002A5C50" w:rsidP="00A24755">
      <w:pPr>
        <w:rPr>
          <w:b/>
        </w:rPr>
      </w:pPr>
      <w:r>
        <w:rPr>
          <w:b/>
          <w:noProof/>
          <w:lang w:eastAsia="sk-SK"/>
        </w:rPr>
        <w:drawing>
          <wp:anchor distT="0" distB="0" distL="114300" distR="114300" simplePos="0" relativeHeight="251665408" behindDoc="0" locked="0" layoutInCell="1" allowOverlap="1">
            <wp:simplePos x="0" y="0"/>
            <wp:positionH relativeFrom="column">
              <wp:posOffset>3804175</wp:posOffset>
            </wp:positionH>
            <wp:positionV relativeFrom="paragraph">
              <wp:posOffset>270648</wp:posOffset>
            </wp:positionV>
            <wp:extent cx="2843419" cy="2456953"/>
            <wp:effectExtent l="1905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843419" cy="2456953"/>
                    </a:xfrm>
                    <a:prstGeom prst="rect">
                      <a:avLst/>
                    </a:prstGeom>
                    <a:noFill/>
                    <a:ln w="9525">
                      <a:noFill/>
                      <a:miter lim="800000"/>
                      <a:headEnd/>
                      <a:tailEnd/>
                    </a:ln>
                  </pic:spPr>
                </pic:pic>
              </a:graphicData>
            </a:graphic>
          </wp:anchor>
        </w:drawing>
      </w:r>
      <w:r w:rsidR="00A24755">
        <w:rPr>
          <w:b/>
        </w:rPr>
        <w:t>Postup:</w:t>
      </w:r>
      <w:r>
        <w:rPr>
          <w:b/>
        </w:rPr>
        <w:t xml:space="preserve">                                                                                                                         Schéma:</w:t>
      </w:r>
    </w:p>
    <w:p w:rsidR="00A24755" w:rsidRPr="000F726A" w:rsidRDefault="00A24755" w:rsidP="002A5C50">
      <w:pPr>
        <w:numPr>
          <w:ilvl w:val="0"/>
          <w:numId w:val="2"/>
        </w:numPr>
        <w:spacing w:after="0" w:line="240" w:lineRule="auto"/>
        <w:ind w:left="426" w:right="4393"/>
        <w:jc w:val="both"/>
      </w:pPr>
      <w:r>
        <w:t xml:space="preserve">Do vstupov CH 1 </w:t>
      </w:r>
      <w:proofErr w:type="spellStart"/>
      <w:r>
        <w:t>LabQuestu</w:t>
      </w:r>
      <w:proofErr w:type="spellEnd"/>
      <w:r>
        <w:t xml:space="preserve"> </w:t>
      </w:r>
      <w:r>
        <w:rPr>
          <w:b/>
        </w:rPr>
        <w:t>pr</w:t>
      </w:r>
      <w:r w:rsidRPr="00A92AEB">
        <w:rPr>
          <w:b/>
        </w:rPr>
        <w:t>ipoj</w:t>
      </w:r>
      <w:r>
        <w:rPr>
          <w:b/>
        </w:rPr>
        <w:t>te</w:t>
      </w:r>
      <w:r>
        <w:t xml:space="preserve"> EKG senzor EKG-BTA. </w:t>
      </w:r>
    </w:p>
    <w:p w:rsidR="00A24755" w:rsidRDefault="00A24755" w:rsidP="002A5C50">
      <w:pPr>
        <w:numPr>
          <w:ilvl w:val="0"/>
          <w:numId w:val="2"/>
        </w:numPr>
        <w:spacing w:after="0" w:line="240" w:lineRule="auto"/>
        <w:ind w:left="426" w:right="4819"/>
        <w:jc w:val="both"/>
      </w:pPr>
      <w:r>
        <w:t>Na vnútornú stranu pravého zápästia, na vnútornú stranu pravého lakťa a na vnútornú stranu ľavého lakť</w:t>
      </w:r>
      <w:r w:rsidR="00104BDA">
        <w:t>a</w:t>
      </w:r>
      <w:r>
        <w:t xml:space="preserve"> po odmastení a usušení kože </w:t>
      </w:r>
      <w:r w:rsidRPr="002E0547">
        <w:rPr>
          <w:b/>
        </w:rPr>
        <w:t>nalep</w:t>
      </w:r>
      <w:r>
        <w:rPr>
          <w:b/>
        </w:rPr>
        <w:t>te</w:t>
      </w:r>
      <w:r>
        <w:t xml:space="preserve"> tri kusy samolepiacich </w:t>
      </w:r>
      <w:r w:rsidRPr="002E0547">
        <w:rPr>
          <w:b/>
        </w:rPr>
        <w:t>elektr</w:t>
      </w:r>
      <w:r>
        <w:rPr>
          <w:b/>
        </w:rPr>
        <w:t>ód</w:t>
      </w:r>
      <w:r>
        <w:t xml:space="preserve"> (podľa schémy na obrázku). Pripojte tri vodiče z EKG senzora </w:t>
      </w:r>
      <w:proofErr w:type="spellStart"/>
      <w:r>
        <w:t>podľe</w:t>
      </w:r>
      <w:proofErr w:type="spellEnd"/>
      <w:r>
        <w:t xml:space="preserve"> schémy.</w:t>
      </w:r>
    </w:p>
    <w:p w:rsidR="00A24755" w:rsidRDefault="00A24755" w:rsidP="002A5C50">
      <w:pPr>
        <w:numPr>
          <w:ilvl w:val="0"/>
          <w:numId w:val="2"/>
        </w:numPr>
        <w:spacing w:after="0" w:line="240" w:lineRule="auto"/>
        <w:ind w:left="426" w:right="4819"/>
        <w:jc w:val="both"/>
      </w:pPr>
      <w:r w:rsidRPr="00A92AEB">
        <w:rPr>
          <w:b/>
        </w:rPr>
        <w:t>Zapn</w:t>
      </w:r>
      <w:r>
        <w:rPr>
          <w:b/>
        </w:rPr>
        <w:t>ite</w:t>
      </w:r>
      <w:r>
        <w:t xml:space="preserve"> </w:t>
      </w:r>
      <w:proofErr w:type="spellStart"/>
      <w:r>
        <w:t>LabQuest</w:t>
      </w:r>
      <w:proofErr w:type="spellEnd"/>
      <w:r>
        <w:t xml:space="preserve"> a </w:t>
      </w:r>
      <w:r w:rsidRPr="00A92AEB">
        <w:rPr>
          <w:b/>
        </w:rPr>
        <w:t>nastav</w:t>
      </w:r>
      <w:r>
        <w:rPr>
          <w:b/>
        </w:rPr>
        <w:t>t</w:t>
      </w:r>
      <w:r w:rsidRPr="00A92AEB">
        <w:rPr>
          <w:b/>
        </w:rPr>
        <w:t>e</w:t>
      </w:r>
      <w:r>
        <w:t xml:space="preserve"> v menu Senzory – Záznam dát: Trvanie: </w:t>
      </w:r>
      <w:r>
        <w:rPr>
          <w:b/>
        </w:rPr>
        <w:t xml:space="preserve">3 </w:t>
      </w:r>
      <w:r w:rsidRPr="00A92AEB">
        <w:rPr>
          <w:b/>
        </w:rPr>
        <w:t>s</w:t>
      </w:r>
      <w:r>
        <w:t xml:space="preserve">, Frekvencia: </w:t>
      </w:r>
      <w:r>
        <w:rPr>
          <w:b/>
        </w:rPr>
        <w:t>100</w:t>
      </w:r>
      <w:r w:rsidRPr="00A92AEB">
        <w:rPr>
          <w:b/>
        </w:rPr>
        <w:t xml:space="preserve"> </w:t>
      </w:r>
      <w:r>
        <w:rPr>
          <w:b/>
        </w:rPr>
        <w:t>/</w:t>
      </w:r>
      <w:r>
        <w:t xml:space="preserve">s. Ďalej </w:t>
      </w:r>
      <w:r w:rsidRPr="003A5277">
        <w:rPr>
          <w:b/>
        </w:rPr>
        <w:t>zvo</w:t>
      </w:r>
      <w:r>
        <w:rPr>
          <w:b/>
        </w:rPr>
        <w:t>ľte</w:t>
      </w:r>
      <w:r>
        <w:t xml:space="preserve"> zobrazenie grafu. </w:t>
      </w:r>
    </w:p>
    <w:p w:rsidR="00A24755" w:rsidRPr="008125A0" w:rsidRDefault="00A24755" w:rsidP="002A5C50">
      <w:pPr>
        <w:numPr>
          <w:ilvl w:val="0"/>
          <w:numId w:val="2"/>
        </w:numPr>
        <w:spacing w:after="0" w:line="240" w:lineRule="auto"/>
        <w:ind w:left="426" w:right="4819"/>
        <w:jc w:val="both"/>
      </w:pPr>
      <w:r w:rsidRPr="003A5277">
        <w:rPr>
          <w:b/>
        </w:rPr>
        <w:t>Posa</w:t>
      </w:r>
      <w:r>
        <w:rPr>
          <w:b/>
        </w:rPr>
        <w:t>ďte</w:t>
      </w:r>
      <w:r>
        <w:t xml:space="preserve"> pokusnú osobu uvoľnene</w:t>
      </w:r>
      <w:r w:rsidR="00104BDA">
        <w:t>, upozornite ju na plynulé d</w:t>
      </w:r>
      <w:r>
        <w:t xml:space="preserve">ýchanie. </w:t>
      </w:r>
    </w:p>
    <w:p w:rsidR="00A24755" w:rsidRDefault="00A24755" w:rsidP="002A5C50">
      <w:pPr>
        <w:numPr>
          <w:ilvl w:val="0"/>
          <w:numId w:val="2"/>
        </w:numPr>
        <w:spacing w:after="0" w:line="240" w:lineRule="auto"/>
        <w:ind w:left="426" w:right="4819"/>
        <w:jc w:val="both"/>
      </w:pPr>
      <w:r w:rsidRPr="00A92AEB">
        <w:rPr>
          <w:b/>
        </w:rPr>
        <w:t>St</w:t>
      </w:r>
      <w:r w:rsidR="00104BDA">
        <w:rPr>
          <w:b/>
        </w:rPr>
        <w:t>lačte</w:t>
      </w:r>
      <w:r>
        <w:t xml:space="preserve"> </w:t>
      </w:r>
      <w:proofErr w:type="spellStart"/>
      <w:r>
        <w:t>tlačítko</w:t>
      </w:r>
      <w:proofErr w:type="spellEnd"/>
      <w:r>
        <w:t xml:space="preserve"> ŠTART (merania) na </w:t>
      </w:r>
      <w:proofErr w:type="spellStart"/>
      <w:r>
        <w:t>LabQueste</w:t>
      </w:r>
      <w:proofErr w:type="spellEnd"/>
      <w:r>
        <w:t xml:space="preserve">. Meranie </w:t>
      </w:r>
      <w:r w:rsidRPr="003A5277">
        <w:rPr>
          <w:b/>
        </w:rPr>
        <w:t>ulož</w:t>
      </w:r>
      <w:r>
        <w:rPr>
          <w:b/>
        </w:rPr>
        <w:t>te</w:t>
      </w:r>
      <w:r>
        <w:t xml:space="preserve">. Zvoľte </w:t>
      </w:r>
      <w:r w:rsidRPr="003A5277">
        <w:rPr>
          <w:b/>
        </w:rPr>
        <w:t>nové</w:t>
      </w:r>
      <w:r>
        <w:t xml:space="preserve"> – menu Súbor – Nový.</w:t>
      </w:r>
    </w:p>
    <w:p w:rsidR="00A24755" w:rsidRDefault="00104BDA" w:rsidP="002A5C50">
      <w:pPr>
        <w:numPr>
          <w:ilvl w:val="0"/>
          <w:numId w:val="2"/>
        </w:numPr>
        <w:spacing w:after="0" w:line="240" w:lineRule="auto"/>
        <w:ind w:left="426" w:right="4393"/>
        <w:jc w:val="both"/>
      </w:pPr>
      <w:r>
        <w:t>P</w:t>
      </w:r>
      <w:r w:rsidR="00A24755">
        <w:t xml:space="preserve">orovnajte </w:t>
      </w:r>
      <w:r>
        <w:t xml:space="preserve">svoje meranie </w:t>
      </w:r>
      <w:r w:rsidR="00A24755">
        <w:t>so vzorom na obrázku.</w:t>
      </w:r>
    </w:p>
    <w:p w:rsidR="00A24755" w:rsidRDefault="00A24755" w:rsidP="00A24755">
      <w:pPr>
        <w:spacing w:after="0" w:line="240" w:lineRule="auto"/>
        <w:ind w:left="426"/>
        <w:jc w:val="both"/>
      </w:pPr>
    </w:p>
    <w:p w:rsidR="00A24755" w:rsidRDefault="00A24755" w:rsidP="00104BDA">
      <w:pPr>
        <w:spacing w:after="0" w:line="240" w:lineRule="auto"/>
      </w:pPr>
      <w:r>
        <w:rPr>
          <w:noProof/>
          <w:lang w:eastAsia="sk-SK"/>
        </w:rPr>
        <w:drawing>
          <wp:inline distT="0" distB="0" distL="0" distR="0">
            <wp:extent cx="3678306" cy="1215952"/>
            <wp:effectExtent l="1905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683175" cy="1217562"/>
                    </a:xfrm>
                    <a:prstGeom prst="rect">
                      <a:avLst/>
                    </a:prstGeom>
                    <a:noFill/>
                    <a:ln w="9525">
                      <a:noFill/>
                      <a:miter lim="800000"/>
                      <a:headEnd/>
                      <a:tailEnd/>
                    </a:ln>
                  </pic:spPr>
                </pic:pic>
              </a:graphicData>
            </a:graphic>
          </wp:inline>
        </w:drawing>
      </w:r>
    </w:p>
    <w:p w:rsidR="00A24755" w:rsidRDefault="00104BDA" w:rsidP="00104BDA">
      <w:pPr>
        <w:spacing w:after="0" w:line="240" w:lineRule="auto"/>
      </w:pPr>
      <w:r>
        <w:t xml:space="preserve">Obr. </w:t>
      </w:r>
    </w:p>
    <w:p w:rsidR="00A24755" w:rsidRDefault="00104BDA" w:rsidP="00A24755">
      <w:pPr>
        <w:spacing w:after="0" w:line="240" w:lineRule="auto"/>
      </w:pPr>
      <w:r>
        <w:t>Výsledok EKG:</w:t>
      </w:r>
    </w:p>
    <w:p w:rsidR="00A24755" w:rsidRDefault="00A24755" w:rsidP="00A24755">
      <w:pPr>
        <w:spacing w:after="0" w:line="240" w:lineRule="auto"/>
      </w:pPr>
    </w:p>
    <w:p w:rsidR="00A24755" w:rsidRDefault="00A24755" w:rsidP="00A24755">
      <w:pPr>
        <w:spacing w:after="0" w:line="240" w:lineRule="auto"/>
        <w:jc w:val="center"/>
      </w:pPr>
    </w:p>
    <w:p w:rsidR="00A24755" w:rsidRDefault="00A24755" w:rsidP="00A24755">
      <w:pPr>
        <w:spacing w:after="0" w:line="240" w:lineRule="auto"/>
        <w:jc w:val="center"/>
      </w:pPr>
    </w:p>
    <w:p w:rsidR="00A24755" w:rsidRDefault="00A24755" w:rsidP="00A24755">
      <w:pPr>
        <w:spacing w:after="0" w:line="240" w:lineRule="auto"/>
        <w:jc w:val="center"/>
      </w:pPr>
    </w:p>
    <w:p w:rsidR="0023304D" w:rsidRDefault="0023304D" w:rsidP="0023304D">
      <w:pPr>
        <w:rPr>
          <w:b/>
        </w:rPr>
      </w:pPr>
      <w:r>
        <w:rPr>
          <w:b/>
        </w:rPr>
        <w:t>Rozšírenie</w:t>
      </w:r>
    </w:p>
    <w:p w:rsidR="0023304D" w:rsidRDefault="0023304D" w:rsidP="0023304D">
      <w:pPr>
        <w:rPr>
          <w:b/>
        </w:rPr>
      </w:pPr>
      <w:r>
        <w:rPr>
          <w:b/>
        </w:rPr>
        <w:lastRenderedPageBreak/>
        <w:t xml:space="preserve">Ak by ste v </w:t>
      </w:r>
    </w:p>
    <w:p w:rsidR="0023304D" w:rsidRPr="007705C3" w:rsidRDefault="0023304D" w:rsidP="0023304D">
      <w:pPr>
        <w:pStyle w:val="Normlnywebov"/>
        <w:jc w:val="both"/>
        <w:rPr>
          <w:rStyle w:val="st"/>
        </w:rPr>
      </w:pPr>
      <w:r w:rsidRPr="007705C3">
        <w:rPr>
          <w:rStyle w:val="st"/>
        </w:rPr>
        <w:t xml:space="preserve">Keď obrátite dlaň dohora, </w:t>
      </w:r>
    </w:p>
    <w:p w:rsidR="0023304D" w:rsidRDefault="0023304D" w:rsidP="0023304D">
      <w:pPr>
        <w:pStyle w:val="Normlnywebov"/>
        <w:jc w:val="both"/>
      </w:pPr>
      <w:r>
        <w:t xml:space="preserve">Periférny pulz – pohmatom – </w:t>
      </w:r>
      <w:proofErr w:type="spellStart"/>
      <w:r>
        <w:t>palpačne</w:t>
      </w:r>
      <w:proofErr w:type="spellEnd"/>
      <w:r>
        <w:t xml:space="preserve">, bruškami troch prstov (ukazovák, prostredník, </w:t>
      </w:r>
      <w:proofErr w:type="spellStart"/>
      <w:r>
        <w:t>prsteník</w:t>
      </w:r>
      <w:proofErr w:type="spellEnd"/>
      <w:r>
        <w:t>), vyhmatáme tep a sledujeme počet úderov za minútu, pol alebo štvrť a násobíme. Prikladáme tri prsty nie len jeden! - meriame tak vlastný tep!</w:t>
      </w:r>
      <w:r>
        <w:br/>
      </w:r>
      <w:proofErr w:type="spellStart"/>
      <w:r>
        <w:t>Apikálny</w:t>
      </w:r>
      <w:proofErr w:type="spellEnd"/>
      <w:r>
        <w:t xml:space="preserve">  pulz – počúvaním - </w:t>
      </w:r>
      <w:proofErr w:type="spellStart"/>
      <w:r>
        <w:t>auskulatčne</w:t>
      </w:r>
      <w:proofErr w:type="spellEnd"/>
      <w:r>
        <w:t>  – stetoskopom</w:t>
      </w:r>
    </w:p>
    <w:p w:rsidR="0023304D" w:rsidRDefault="0023304D" w:rsidP="0023304D">
      <w:pPr>
        <w:rPr>
          <w:b/>
        </w:rPr>
      </w:pPr>
    </w:p>
    <w:p w:rsidR="0023304D" w:rsidRDefault="0023304D" w:rsidP="0023304D">
      <w:pPr>
        <w:rPr>
          <w:b/>
        </w:rPr>
      </w:pPr>
      <w:r>
        <w:rPr>
          <w:b/>
        </w:rPr>
        <w:t>Aký význam má pre zvýšená teplota/horúčka?</w:t>
      </w:r>
    </w:p>
    <w:p w:rsidR="0023304D" w:rsidRPr="00F123F7" w:rsidRDefault="0023304D" w:rsidP="0023304D">
      <w:pPr>
        <w:spacing w:after="0" w:line="240" w:lineRule="auto"/>
        <w:rPr>
          <w:rFonts w:ascii="Arial" w:eastAsia="Times New Roman" w:hAnsi="Arial" w:cs="Arial"/>
          <w:szCs w:val="45"/>
          <w:lang w:eastAsia="sk-SK"/>
        </w:rPr>
      </w:pPr>
      <w:r w:rsidRPr="00F123F7">
        <w:rPr>
          <w:rFonts w:ascii="Arial" w:eastAsia="Times New Roman" w:hAnsi="Arial" w:cs="Arial"/>
          <w:szCs w:val="45"/>
          <w:lang w:eastAsia="sk-SK"/>
        </w:rPr>
        <w:t>Zmysel horúčky</w:t>
      </w:r>
    </w:p>
    <w:p w:rsidR="0023304D" w:rsidRPr="00F123F7" w:rsidRDefault="0023304D" w:rsidP="0023304D">
      <w:pPr>
        <w:spacing w:after="0" w:line="240" w:lineRule="auto"/>
        <w:rPr>
          <w:rFonts w:ascii="Arial" w:eastAsia="Times New Roman" w:hAnsi="Arial" w:cs="Arial"/>
          <w:szCs w:val="45"/>
          <w:lang w:eastAsia="sk-SK"/>
        </w:rPr>
      </w:pPr>
      <w:r w:rsidRPr="00F123F7">
        <w:rPr>
          <w:rFonts w:ascii="Arial" w:eastAsia="Times New Roman" w:hAnsi="Arial" w:cs="Arial"/>
          <w:szCs w:val="45"/>
          <w:lang w:eastAsia="sk-SK"/>
        </w:rPr>
        <w:t xml:space="preserve">Choroboplodné zárodky sa pri zvýšenej teplote nemôžu množiť </w:t>
      </w:r>
      <w:r w:rsidRPr="00F123F7">
        <w:rPr>
          <w:rFonts w:ascii="Arial" w:eastAsia="Times New Roman" w:hAnsi="Arial" w:cs="Arial"/>
          <w:sz w:val="16"/>
          <w:szCs w:val="36"/>
          <w:lang w:eastAsia="sk-SK"/>
        </w:rPr>
        <w:sym w:font="Symbol" w:char="F0A1"/>
      </w:r>
      <w:r w:rsidRPr="00F123F7">
        <w:rPr>
          <w:rFonts w:ascii="Arial" w:eastAsia="Times New Roman" w:hAnsi="Arial" w:cs="Arial"/>
          <w:szCs w:val="45"/>
          <w:lang w:eastAsia="sk-SK"/>
        </w:rPr>
        <w:t>Dochádza k lepšiemu prekrveniu orgánov a tkanív, čo uľahčuje prenášať obranné bunky k zápalovému ložisku</w:t>
      </w:r>
    </w:p>
    <w:p w:rsidR="00104BDA" w:rsidRDefault="0023304D" w:rsidP="0023304D">
      <w:pPr>
        <w:rPr>
          <w:b/>
        </w:rPr>
      </w:pPr>
      <w:hyperlink r:id="rId13" w:history="1">
        <w:r w:rsidRPr="00D04A7A">
          <w:rPr>
            <w:rStyle w:val="Hypertextovprepojenie"/>
          </w:rPr>
          <w:t>http://www.unipo.sk/public/media/17246/Meranie%20a%20z%C3%A1znam%20fyziologick%C3%A9%20funkci%C3%AD.pdf</w:t>
        </w:r>
      </w:hyperlink>
    </w:p>
    <w:p w:rsidR="00104BDA" w:rsidRDefault="00104BDA">
      <w:pPr>
        <w:rPr>
          <w:b/>
        </w:rPr>
      </w:pPr>
    </w:p>
    <w:tbl>
      <w:tblPr>
        <w:tblW w:w="10173" w:type="dxa"/>
        <w:tblCellMar>
          <w:left w:w="0" w:type="dxa"/>
          <w:right w:w="0" w:type="dxa"/>
        </w:tblCellMar>
        <w:tblLook w:val="04A0"/>
      </w:tblPr>
      <w:tblGrid>
        <w:gridCol w:w="3227"/>
        <w:gridCol w:w="964"/>
        <w:gridCol w:w="5982"/>
      </w:tblGrid>
      <w:tr w:rsidR="00A24755" w:rsidRPr="00F634D4" w:rsidTr="00145150">
        <w:trPr>
          <w:trHeight w:val="647"/>
        </w:trPr>
        <w:tc>
          <w:tcPr>
            <w:tcW w:w="4191" w:type="dxa"/>
            <w:gridSpan w:val="2"/>
            <w:tcBorders>
              <w:top w:val="single" w:sz="8" w:space="0" w:color="5B9BD5"/>
              <w:left w:val="single" w:sz="8" w:space="0" w:color="5B9BD5"/>
              <w:bottom w:val="single" w:sz="8" w:space="0" w:color="5B9BD5"/>
              <w:right w:val="nil"/>
            </w:tcBorders>
            <w:shd w:val="clear" w:color="auto" w:fill="auto"/>
            <w:tcMar>
              <w:top w:w="15" w:type="dxa"/>
              <w:left w:w="108" w:type="dxa"/>
              <w:bottom w:w="0" w:type="dxa"/>
              <w:right w:w="108" w:type="dxa"/>
            </w:tcMar>
            <w:hideMark/>
          </w:tcPr>
          <w:p w:rsidR="00A24755" w:rsidRPr="00F634D4" w:rsidRDefault="00A24755" w:rsidP="00A077B1">
            <w:pPr>
              <w:pStyle w:val="Bentext"/>
              <w:ind w:firstLine="0"/>
              <w:rPr>
                <w:b/>
                <w:i/>
              </w:rPr>
            </w:pPr>
            <w:r w:rsidRPr="00F634D4">
              <w:rPr>
                <w:b/>
                <w:i/>
              </w:rPr>
              <w:t xml:space="preserve">Napíš na základe výučby z vyučovacej hodiny: </w:t>
            </w:r>
          </w:p>
        </w:tc>
        <w:tc>
          <w:tcPr>
            <w:tcW w:w="5982" w:type="dxa"/>
            <w:tcBorders>
              <w:top w:val="single" w:sz="8" w:space="0" w:color="5B9BD5"/>
              <w:left w:val="nil"/>
              <w:bottom w:val="single" w:sz="8" w:space="0" w:color="5B9BD5"/>
              <w:right w:val="single" w:sz="8" w:space="0" w:color="5B9BD5"/>
            </w:tcBorders>
            <w:shd w:val="clear" w:color="auto" w:fill="auto"/>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 </w:t>
            </w:r>
          </w:p>
        </w:tc>
      </w:tr>
      <w:tr w:rsidR="00A24755" w:rsidRPr="00F634D4" w:rsidTr="00145150">
        <w:trPr>
          <w:trHeight w:val="631"/>
        </w:trPr>
        <w:tc>
          <w:tcPr>
            <w:tcW w:w="3227" w:type="dxa"/>
            <w:vMerge w:val="restart"/>
            <w:tcBorders>
              <w:top w:val="single" w:sz="8" w:space="0" w:color="5B9BD5"/>
              <w:left w:val="single" w:sz="8" w:space="0" w:color="5B9BD5"/>
              <w:bottom w:val="nil"/>
              <w:right w:val="nil"/>
            </w:tcBorders>
            <w:shd w:val="clear" w:color="auto" w:fill="EAEFF7"/>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3 Veci, ktoré som sa dnes naučil. </w:t>
            </w:r>
          </w:p>
        </w:tc>
        <w:tc>
          <w:tcPr>
            <w:tcW w:w="6946" w:type="dxa"/>
            <w:gridSpan w:val="2"/>
            <w:tcBorders>
              <w:top w:val="single" w:sz="8" w:space="0" w:color="5B9BD5"/>
              <w:left w:val="nil"/>
              <w:bottom w:val="nil"/>
              <w:right w:val="single" w:sz="8" w:space="0" w:color="5B9BD5"/>
            </w:tcBorders>
            <w:shd w:val="clear" w:color="auto" w:fill="EAEFF7"/>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  </w:t>
            </w:r>
          </w:p>
        </w:tc>
      </w:tr>
      <w:tr w:rsidR="00A24755" w:rsidRPr="00F634D4" w:rsidTr="00145150">
        <w:trPr>
          <w:trHeight w:val="631"/>
        </w:trPr>
        <w:tc>
          <w:tcPr>
            <w:tcW w:w="3227" w:type="dxa"/>
            <w:vMerge/>
            <w:tcBorders>
              <w:top w:val="single" w:sz="8" w:space="0" w:color="5B9BD5"/>
              <w:left w:val="single" w:sz="8" w:space="0" w:color="5B9BD5"/>
              <w:bottom w:val="nil"/>
              <w:right w:val="nil"/>
            </w:tcBorders>
            <w:vAlign w:val="center"/>
            <w:hideMark/>
          </w:tcPr>
          <w:p w:rsidR="00A24755" w:rsidRPr="00F634D4" w:rsidRDefault="00A24755" w:rsidP="00145150">
            <w:pPr>
              <w:pStyle w:val="Bentext"/>
              <w:rPr>
                <w:b/>
                <w:i/>
              </w:rPr>
            </w:pPr>
          </w:p>
        </w:tc>
        <w:tc>
          <w:tcPr>
            <w:tcW w:w="6946" w:type="dxa"/>
            <w:gridSpan w:val="2"/>
            <w:tcBorders>
              <w:top w:val="nil"/>
              <w:left w:val="nil"/>
              <w:bottom w:val="nil"/>
              <w:right w:val="single" w:sz="8" w:space="0" w:color="5B9BD5"/>
            </w:tcBorders>
            <w:shd w:val="clear" w:color="auto" w:fill="auto"/>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  </w:t>
            </w:r>
          </w:p>
        </w:tc>
      </w:tr>
      <w:tr w:rsidR="00A24755" w:rsidRPr="00F634D4" w:rsidTr="00145150">
        <w:trPr>
          <w:trHeight w:val="631"/>
        </w:trPr>
        <w:tc>
          <w:tcPr>
            <w:tcW w:w="3227" w:type="dxa"/>
            <w:vMerge/>
            <w:tcBorders>
              <w:top w:val="single" w:sz="8" w:space="0" w:color="5B9BD5"/>
              <w:left w:val="single" w:sz="8" w:space="0" w:color="5B9BD5"/>
              <w:bottom w:val="nil"/>
              <w:right w:val="nil"/>
            </w:tcBorders>
            <w:vAlign w:val="center"/>
            <w:hideMark/>
          </w:tcPr>
          <w:p w:rsidR="00A24755" w:rsidRPr="00F634D4" w:rsidRDefault="00A24755" w:rsidP="00145150">
            <w:pPr>
              <w:pStyle w:val="Bentext"/>
              <w:rPr>
                <w:b/>
                <w:i/>
              </w:rPr>
            </w:pPr>
          </w:p>
        </w:tc>
        <w:tc>
          <w:tcPr>
            <w:tcW w:w="6946" w:type="dxa"/>
            <w:gridSpan w:val="2"/>
            <w:tcBorders>
              <w:top w:val="nil"/>
              <w:left w:val="nil"/>
              <w:bottom w:val="nil"/>
              <w:right w:val="single" w:sz="8" w:space="0" w:color="5B9BD5"/>
            </w:tcBorders>
            <w:shd w:val="clear" w:color="auto" w:fill="EAEFF7"/>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  </w:t>
            </w:r>
          </w:p>
        </w:tc>
      </w:tr>
      <w:tr w:rsidR="00A24755" w:rsidRPr="00F634D4" w:rsidTr="00145150">
        <w:trPr>
          <w:trHeight w:val="688"/>
        </w:trPr>
        <w:tc>
          <w:tcPr>
            <w:tcW w:w="3227" w:type="dxa"/>
            <w:vMerge w:val="restart"/>
            <w:tcBorders>
              <w:top w:val="nil"/>
              <w:left w:val="single" w:sz="8" w:space="0" w:color="5B9BD5"/>
              <w:bottom w:val="nil"/>
              <w:right w:val="nil"/>
            </w:tcBorders>
            <w:shd w:val="clear" w:color="auto" w:fill="EAEFF7"/>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2 Veci, ktoré boli zaujímavé. </w:t>
            </w:r>
          </w:p>
        </w:tc>
        <w:tc>
          <w:tcPr>
            <w:tcW w:w="6946" w:type="dxa"/>
            <w:gridSpan w:val="2"/>
            <w:tcBorders>
              <w:top w:val="nil"/>
              <w:left w:val="nil"/>
              <w:bottom w:val="nil"/>
              <w:right w:val="single" w:sz="8" w:space="0" w:color="5B9BD5"/>
            </w:tcBorders>
            <w:shd w:val="clear" w:color="auto" w:fill="auto"/>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  </w:t>
            </w:r>
          </w:p>
        </w:tc>
      </w:tr>
      <w:tr w:rsidR="00A24755" w:rsidRPr="00F634D4" w:rsidTr="00145150">
        <w:trPr>
          <w:trHeight w:val="686"/>
        </w:trPr>
        <w:tc>
          <w:tcPr>
            <w:tcW w:w="3227" w:type="dxa"/>
            <w:vMerge/>
            <w:tcBorders>
              <w:top w:val="nil"/>
              <w:left w:val="single" w:sz="8" w:space="0" w:color="5B9BD5"/>
              <w:bottom w:val="nil"/>
              <w:right w:val="nil"/>
            </w:tcBorders>
            <w:vAlign w:val="center"/>
            <w:hideMark/>
          </w:tcPr>
          <w:p w:rsidR="00A24755" w:rsidRPr="00F634D4" w:rsidRDefault="00A24755" w:rsidP="00145150">
            <w:pPr>
              <w:pStyle w:val="Bentext"/>
              <w:rPr>
                <w:b/>
                <w:i/>
              </w:rPr>
            </w:pPr>
          </w:p>
        </w:tc>
        <w:tc>
          <w:tcPr>
            <w:tcW w:w="6946" w:type="dxa"/>
            <w:gridSpan w:val="2"/>
            <w:tcBorders>
              <w:top w:val="nil"/>
              <w:left w:val="nil"/>
              <w:bottom w:val="nil"/>
              <w:right w:val="single" w:sz="8" w:space="0" w:color="5B9BD5"/>
            </w:tcBorders>
            <w:shd w:val="clear" w:color="auto" w:fill="EAEFF7"/>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  </w:t>
            </w:r>
          </w:p>
        </w:tc>
      </w:tr>
      <w:tr w:rsidR="00A24755" w:rsidRPr="00F634D4" w:rsidTr="00145150">
        <w:trPr>
          <w:trHeight w:val="772"/>
        </w:trPr>
        <w:tc>
          <w:tcPr>
            <w:tcW w:w="3227" w:type="dxa"/>
            <w:tcBorders>
              <w:top w:val="nil"/>
              <w:left w:val="single" w:sz="8" w:space="0" w:color="5B9BD5"/>
              <w:bottom w:val="single" w:sz="8" w:space="0" w:color="5B9BD5"/>
              <w:right w:val="nil"/>
            </w:tcBorders>
            <w:shd w:val="clear" w:color="auto" w:fill="EAEFF7"/>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1 Otázku, ktorú stále mám. </w:t>
            </w:r>
          </w:p>
        </w:tc>
        <w:tc>
          <w:tcPr>
            <w:tcW w:w="6946" w:type="dxa"/>
            <w:gridSpan w:val="2"/>
            <w:tcBorders>
              <w:top w:val="nil"/>
              <w:left w:val="nil"/>
              <w:bottom w:val="single" w:sz="8" w:space="0" w:color="5B9BD5"/>
              <w:right w:val="single" w:sz="8" w:space="0" w:color="5B9BD5"/>
            </w:tcBorders>
            <w:shd w:val="clear" w:color="auto" w:fill="auto"/>
            <w:tcMar>
              <w:top w:w="15" w:type="dxa"/>
              <w:left w:w="108" w:type="dxa"/>
              <w:bottom w:w="0" w:type="dxa"/>
              <w:right w:w="108" w:type="dxa"/>
            </w:tcMar>
            <w:hideMark/>
          </w:tcPr>
          <w:p w:rsidR="00A24755" w:rsidRPr="00F634D4" w:rsidRDefault="00A24755" w:rsidP="00145150">
            <w:pPr>
              <w:pStyle w:val="Bentext"/>
              <w:rPr>
                <w:b/>
                <w:i/>
              </w:rPr>
            </w:pPr>
            <w:r w:rsidRPr="00F634D4">
              <w:rPr>
                <w:b/>
                <w:i/>
              </w:rPr>
              <w:t xml:space="preserve">  </w:t>
            </w:r>
          </w:p>
        </w:tc>
      </w:tr>
    </w:tbl>
    <w:p w:rsidR="00A24755" w:rsidRDefault="00A24755">
      <w:pPr>
        <w:rPr>
          <w:b/>
        </w:rPr>
      </w:pPr>
    </w:p>
    <w:p w:rsidR="00AC4F9E" w:rsidRDefault="00AC4F9E">
      <w:pPr>
        <w:rPr>
          <w:b/>
        </w:rPr>
      </w:pPr>
    </w:p>
    <w:p w:rsidR="00AC4F9E" w:rsidRDefault="00AC4F9E">
      <w:pPr>
        <w:rPr>
          <w:b/>
        </w:rPr>
      </w:pPr>
    </w:p>
    <w:p w:rsidR="00AC4F9E" w:rsidRDefault="00AC4F9E">
      <w:pPr>
        <w:rPr>
          <w:b/>
        </w:rPr>
      </w:pPr>
    </w:p>
    <w:p w:rsidR="00AC4F9E" w:rsidRPr="00A24755" w:rsidRDefault="00AC4F9E" w:rsidP="00AC4F9E">
      <w:pPr>
        <w:rPr>
          <w:b/>
        </w:rPr>
      </w:pPr>
    </w:p>
    <w:sectPr w:rsidR="00AC4F9E" w:rsidRPr="00A24755" w:rsidSect="002A5C50">
      <w:pgSz w:w="11906" w:h="16838"/>
      <w:pgMar w:top="709" w:right="566" w:bottom="142" w:left="851"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108C2"/>
    <w:multiLevelType w:val="hybridMultilevel"/>
    <w:tmpl w:val="4300D92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615A0867"/>
    <w:multiLevelType w:val="hybridMultilevel"/>
    <w:tmpl w:val="DE3E8A6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6BF268A4"/>
    <w:multiLevelType w:val="hybridMultilevel"/>
    <w:tmpl w:val="6688EB9C"/>
    <w:lvl w:ilvl="0" w:tplc="7D886FF6">
      <w:start w:val="1"/>
      <w:numFmt w:val="decimal"/>
      <w:pStyle w:val="Zadanielohy"/>
      <w:lvlText w:val="Úloha %1."/>
      <w:lvlJc w:val="left"/>
      <w:pPr>
        <w:ind w:left="360" w:hanging="360"/>
      </w:pPr>
      <w:rPr>
        <w:rFonts w:hint="default"/>
        <w:b/>
        <w:i/>
        <w:sz w:val="20"/>
        <w:u w:val="none"/>
      </w:rPr>
    </w:lvl>
    <w:lvl w:ilvl="1" w:tplc="041B0019" w:tentative="1">
      <w:start w:val="1"/>
      <w:numFmt w:val="lowerLetter"/>
      <w:lvlText w:val="%2."/>
      <w:lvlJc w:val="left"/>
      <w:pPr>
        <w:ind w:left="1364" w:hanging="360"/>
      </w:pPr>
    </w:lvl>
    <w:lvl w:ilvl="2" w:tplc="041B001B" w:tentative="1">
      <w:start w:val="1"/>
      <w:numFmt w:val="lowerRoman"/>
      <w:lvlText w:val="%3."/>
      <w:lvlJc w:val="right"/>
      <w:pPr>
        <w:ind w:left="2084" w:hanging="180"/>
      </w:pPr>
    </w:lvl>
    <w:lvl w:ilvl="3" w:tplc="041B000F" w:tentative="1">
      <w:start w:val="1"/>
      <w:numFmt w:val="decimal"/>
      <w:lvlText w:val="%4."/>
      <w:lvlJc w:val="left"/>
      <w:pPr>
        <w:ind w:left="2804" w:hanging="360"/>
      </w:pPr>
    </w:lvl>
    <w:lvl w:ilvl="4" w:tplc="041B0019" w:tentative="1">
      <w:start w:val="1"/>
      <w:numFmt w:val="lowerLetter"/>
      <w:lvlText w:val="%5."/>
      <w:lvlJc w:val="left"/>
      <w:pPr>
        <w:ind w:left="3524" w:hanging="360"/>
      </w:pPr>
    </w:lvl>
    <w:lvl w:ilvl="5" w:tplc="041B001B" w:tentative="1">
      <w:start w:val="1"/>
      <w:numFmt w:val="lowerRoman"/>
      <w:lvlText w:val="%6."/>
      <w:lvlJc w:val="right"/>
      <w:pPr>
        <w:ind w:left="4244" w:hanging="180"/>
      </w:pPr>
    </w:lvl>
    <w:lvl w:ilvl="6" w:tplc="041B000F" w:tentative="1">
      <w:start w:val="1"/>
      <w:numFmt w:val="decimal"/>
      <w:lvlText w:val="%7."/>
      <w:lvlJc w:val="left"/>
      <w:pPr>
        <w:ind w:left="4964" w:hanging="360"/>
      </w:pPr>
    </w:lvl>
    <w:lvl w:ilvl="7" w:tplc="041B0019" w:tentative="1">
      <w:start w:val="1"/>
      <w:numFmt w:val="lowerLetter"/>
      <w:lvlText w:val="%8."/>
      <w:lvlJc w:val="left"/>
      <w:pPr>
        <w:ind w:left="5684" w:hanging="360"/>
      </w:pPr>
    </w:lvl>
    <w:lvl w:ilvl="8" w:tplc="041B001B" w:tentative="1">
      <w:start w:val="1"/>
      <w:numFmt w:val="lowerRoman"/>
      <w:lvlText w:val="%9."/>
      <w:lvlJc w:val="right"/>
      <w:pPr>
        <w:ind w:left="6404" w:hanging="180"/>
      </w:pPr>
    </w:lvl>
  </w:abstractNum>
  <w:abstractNum w:abstractNumId="3">
    <w:nsid w:val="700E0BF6"/>
    <w:multiLevelType w:val="hybridMultilevel"/>
    <w:tmpl w:val="A36E1B5A"/>
    <w:lvl w:ilvl="0" w:tplc="98FEC9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24755"/>
    <w:rsid w:val="0006275E"/>
    <w:rsid w:val="000B7B6A"/>
    <w:rsid w:val="00104BDA"/>
    <w:rsid w:val="00160B2E"/>
    <w:rsid w:val="001B0B7F"/>
    <w:rsid w:val="0023304D"/>
    <w:rsid w:val="00246CA4"/>
    <w:rsid w:val="002A5C50"/>
    <w:rsid w:val="002B7E50"/>
    <w:rsid w:val="004A0756"/>
    <w:rsid w:val="0062182F"/>
    <w:rsid w:val="006E5E92"/>
    <w:rsid w:val="00877E02"/>
    <w:rsid w:val="00952CDB"/>
    <w:rsid w:val="00991D9D"/>
    <w:rsid w:val="009D76C6"/>
    <w:rsid w:val="00A077B1"/>
    <w:rsid w:val="00A24755"/>
    <w:rsid w:val="00A35ACD"/>
    <w:rsid w:val="00AC4F9E"/>
    <w:rsid w:val="00E57268"/>
    <w:rsid w:val="00F673E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2475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24755"/>
    <w:pPr>
      <w:ind w:left="720"/>
      <w:contextualSpacing/>
    </w:pPr>
  </w:style>
  <w:style w:type="table" w:styleId="Mriekatabuky">
    <w:name w:val="Table Grid"/>
    <w:basedOn w:val="Normlnatabuka"/>
    <w:uiPriority w:val="59"/>
    <w:rsid w:val="00A247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A24755"/>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A24755"/>
    <w:rPr>
      <w:rFonts w:ascii="Tahoma" w:hAnsi="Tahoma" w:cs="Tahoma"/>
      <w:sz w:val="16"/>
      <w:szCs w:val="16"/>
    </w:rPr>
  </w:style>
  <w:style w:type="paragraph" w:customStyle="1" w:styleId="Bentext">
    <w:name w:val="Bežný text"/>
    <w:basedOn w:val="Normlny"/>
    <w:qFormat/>
    <w:rsid w:val="00A24755"/>
    <w:pPr>
      <w:tabs>
        <w:tab w:val="left" w:pos="709"/>
      </w:tabs>
      <w:autoSpaceDE w:val="0"/>
      <w:autoSpaceDN w:val="0"/>
      <w:spacing w:before="60" w:after="0"/>
      <w:ind w:firstLine="284"/>
      <w:jc w:val="both"/>
    </w:pPr>
    <w:rPr>
      <w:rFonts w:ascii="Calibri" w:eastAsia="Times New Roman" w:hAnsi="Calibri" w:cs="Tahoma"/>
      <w:bCs/>
      <w:sz w:val="20"/>
      <w:szCs w:val="20"/>
      <w:lang w:eastAsia="sk-SK"/>
    </w:rPr>
  </w:style>
  <w:style w:type="character" w:styleId="Hypertextovprepojenie">
    <w:name w:val="Hyperlink"/>
    <w:basedOn w:val="Predvolenpsmoodseku"/>
    <w:uiPriority w:val="99"/>
    <w:unhideWhenUsed/>
    <w:rsid w:val="00952CDB"/>
    <w:rPr>
      <w:color w:val="0000FF" w:themeColor="hyperlink"/>
      <w:u w:val="single"/>
    </w:rPr>
  </w:style>
  <w:style w:type="paragraph" w:customStyle="1" w:styleId="Zadanielohy">
    <w:name w:val="Zadanie úlohy"/>
    <w:basedOn w:val="Normlny"/>
    <w:qFormat/>
    <w:rsid w:val="0006275E"/>
    <w:pPr>
      <w:numPr>
        <w:numId w:val="4"/>
      </w:numPr>
      <w:pBdr>
        <w:top w:val="single" w:sz="12" w:space="1" w:color="FFFFFF" w:themeColor="background1"/>
      </w:pBdr>
      <w:shd w:val="clear" w:color="auto" w:fill="C6D9F1" w:themeFill="text2" w:themeFillTint="33"/>
      <w:tabs>
        <w:tab w:val="left" w:pos="851"/>
      </w:tabs>
      <w:autoSpaceDE w:val="0"/>
      <w:autoSpaceDN w:val="0"/>
      <w:spacing w:before="240" w:after="120"/>
      <w:ind w:left="851" w:hanging="851"/>
      <w:jc w:val="both"/>
    </w:pPr>
    <w:rPr>
      <w:rFonts w:ascii="Calibri" w:eastAsia="Times New Roman" w:hAnsi="Calibri" w:cs="Tahoma"/>
      <w:bCs/>
      <w:i/>
      <w:sz w:val="20"/>
      <w:szCs w:val="20"/>
      <w:lang w:eastAsia="sk-SK"/>
    </w:rPr>
  </w:style>
  <w:style w:type="paragraph" w:styleId="Normlnywebov">
    <w:name w:val="Normal (Web)"/>
    <w:basedOn w:val="Normlny"/>
    <w:uiPriority w:val="99"/>
    <w:semiHidden/>
    <w:unhideWhenUsed/>
    <w:rsid w:val="0023304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st">
    <w:name w:val="st"/>
    <w:basedOn w:val="Predvolenpsmoodseku"/>
    <w:rsid w:val="002330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tbm=isch&amp;sa=1&amp;ei=lMVVW-7hOdDUwQLLnYW4BQ&amp;q=clovek+clipart&amp;oq=clovek+clipart&amp;gs_l=img.3...227894.245270.0.246150.20.18.2.0.0.0.440.4824.0j5j4j7j1.17.0....0...1c.1.64.img..1.12.3954...0j0i67k1j0i30k1j0i5i30k1j0i8i30k1j0i24k1.0.yeP2UUcibaE" TargetMode="External"/><Relationship Id="rId13" Type="http://schemas.openxmlformats.org/officeDocument/2006/relationships/hyperlink" Target="http://www.unipo.sk/public/media/17246/Meranie%20a%20z%C3%A1znam%20fyziologick%C3%A9%20funkci%C3%AD.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google.com/search?tbm=isch&amp;sa=1&amp;ei=lMVVW-7hOdDUwQLLnYW4BQ&amp;q=clovek+clipart&amp;oq=clovek+clipart&amp;gs_l=img.3...227894.245270.0.246150.20.18.2.0.0.0.440.4824.0j5j4j7j1.17.0....0...1c.1.64.img..1.12.3954...0j0i67k1j0i30k1j0i5i30k1j0i8i30k1j0i24k1.0.yeP2UUcibaE" TargetMode="Externa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970</Words>
  <Characters>5533</Characters>
  <Application>Microsoft Office Word</Application>
  <DocSecurity>0</DocSecurity>
  <Lines>46</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Gymgl</dc:creator>
  <cp:keywords/>
  <dc:description/>
  <cp:lastModifiedBy>Gymgl</cp:lastModifiedBy>
  <cp:revision>7</cp:revision>
  <dcterms:created xsi:type="dcterms:W3CDTF">2018-07-10T19:23:00Z</dcterms:created>
  <dcterms:modified xsi:type="dcterms:W3CDTF">2018-07-24T16:14:00Z</dcterms:modified>
</cp:coreProperties>
</file>