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Cs w:val="24"/>
        </w:rPr>
      </w:pPr>
    </w:p>
    <w:p>
      <w:pPr>
        <w:rPr>
          <w:b/>
          <w:szCs w:val="24"/>
        </w:rPr>
      </w:pPr>
      <w:proofErr w:type="spellStart"/>
      <w:r>
        <w:rPr>
          <w:b/>
          <w:szCs w:val="24"/>
        </w:rPr>
        <w:t>Podracký</w:t>
      </w:r>
      <w:proofErr w:type="spellEnd"/>
      <w:r>
        <w:rPr>
          <w:b/>
          <w:szCs w:val="24"/>
        </w:rPr>
        <w:t xml:space="preserve"> František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 xml:space="preserve">Stredné odborné učilište Prakovce </w:t>
      </w:r>
      <w:proofErr w:type="spellStart"/>
      <w:r>
        <w:rPr>
          <w:szCs w:val="24"/>
        </w:rPr>
        <w:t>Prakovce</w:t>
      </w:r>
      <w:proofErr w:type="spellEnd"/>
      <w:r>
        <w:rPr>
          <w:szCs w:val="24"/>
        </w:rPr>
        <w:tab/>
        <w:t>017050511</w:t>
      </w:r>
      <w:r>
        <w:rPr>
          <w:szCs w:val="24"/>
        </w:rPr>
        <w:tab/>
        <w:t xml:space="preserve">2433201 - obrábač </w:t>
      </w:r>
      <w:proofErr w:type="spellStart"/>
      <w:r>
        <w:rPr>
          <w:szCs w:val="24"/>
        </w:rPr>
        <w:t>kovov-univerzálne</w:t>
      </w:r>
      <w:proofErr w:type="spellEnd"/>
      <w:r>
        <w:rPr>
          <w:szCs w:val="24"/>
        </w:rPr>
        <w:t xml:space="preserve"> obrábanie</w:t>
      </w:r>
      <w:r>
        <w:rPr>
          <w:szCs w:val="24"/>
        </w:rPr>
        <w:tab/>
        <w:t>3 - denné stredoškolské</w:t>
      </w:r>
      <w:r>
        <w:rPr>
          <w:szCs w:val="24"/>
        </w:rPr>
        <w:tab/>
        <w:t>01.09.1982</w:t>
      </w:r>
      <w:r>
        <w:rPr>
          <w:szCs w:val="24"/>
        </w:rPr>
        <w:tab/>
        <w:t>17.12.1985</w:t>
      </w:r>
      <w:r>
        <w:rPr>
          <w:szCs w:val="24"/>
        </w:rPr>
        <w:tab/>
        <w:t>13 - Stredné odborné vzdelanie</w:t>
      </w:r>
      <w:r>
        <w:rPr>
          <w:szCs w:val="24"/>
        </w:rPr>
        <w:tab/>
        <w:t>114 - záverečná/učňovská skúška</w:t>
      </w:r>
      <w:r>
        <w:rPr>
          <w:szCs w:val="24"/>
        </w:rPr>
        <w:tab/>
      </w:r>
      <w:r>
        <w:rPr>
          <w:szCs w:val="24"/>
        </w:rPr>
        <w:tab/>
        <w:t>Sídlisko Breziny 282, Prakovce, 05562</w:t>
      </w:r>
      <w:r>
        <w:rPr>
          <w:szCs w:val="24"/>
        </w:rPr>
        <w:tab/>
        <w:t>nie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b/>
          <w:szCs w:val="24"/>
        </w:rPr>
      </w:pPr>
      <w:r>
        <w:rPr>
          <w:b/>
          <w:szCs w:val="24"/>
        </w:rPr>
        <w:t>PZ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KOVO Stropkov, a.s. v konkurze</w:t>
      </w:r>
      <w:r>
        <w:rPr>
          <w:szCs w:val="24"/>
        </w:rPr>
        <w:tab/>
        <w:t>31724680</w:t>
      </w:r>
      <w:r>
        <w:rPr>
          <w:szCs w:val="24"/>
        </w:rPr>
        <w:tab/>
        <w:t>Hviezdoslavova 27, Stropkov, 09113</w:t>
      </w:r>
      <w:r>
        <w:rPr>
          <w:szCs w:val="24"/>
        </w:rPr>
        <w:tab/>
        <w:t>01.11.1995</w:t>
      </w:r>
      <w:r>
        <w:rPr>
          <w:szCs w:val="24"/>
        </w:rPr>
        <w:tab/>
        <w:t>30.04.1997</w:t>
      </w:r>
      <w:r>
        <w:rPr>
          <w:szCs w:val="24"/>
        </w:rPr>
        <w:tab/>
      </w:r>
      <w:r>
        <w:rPr>
          <w:szCs w:val="24"/>
        </w:rPr>
        <w:tab/>
        <w:t>7223999 - Nastavovač a obsluha kovoobrábacích strojov inde neuvedený</w:t>
      </w:r>
      <w:r>
        <w:rPr>
          <w:szCs w:val="24"/>
        </w:rPr>
        <w:tab/>
        <w:t>722601 - sústružník kovov, nastavovač a obsluha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2121 - výpoveďou zo strany zamestnávateľa</w:t>
      </w:r>
      <w:r>
        <w:rPr>
          <w:szCs w:val="24"/>
        </w:rPr>
        <w:tab/>
        <w:t xml:space="preserve">212 - nadbytočnosť zamestnanca - </w:t>
      </w:r>
      <w:proofErr w:type="spellStart"/>
      <w:r>
        <w:rPr>
          <w:szCs w:val="24"/>
        </w:rPr>
        <w:t>org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dôv</w:t>
      </w:r>
      <w:proofErr w:type="spellEnd"/>
      <w:r>
        <w:rPr>
          <w:szCs w:val="24"/>
        </w:rPr>
        <w:t>.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KOVO Stropkov, a.s. v konkurze</w:t>
      </w:r>
      <w:r>
        <w:rPr>
          <w:szCs w:val="24"/>
        </w:rPr>
        <w:tab/>
        <w:t>31724680</w:t>
      </w:r>
      <w:r>
        <w:rPr>
          <w:szCs w:val="24"/>
        </w:rPr>
        <w:tab/>
        <w:t>Hviezdoslavova 27, Stropkov, 09113</w:t>
      </w:r>
      <w:r>
        <w:rPr>
          <w:szCs w:val="24"/>
        </w:rPr>
        <w:tab/>
        <w:t>17.11.1997</w:t>
      </w:r>
      <w:r>
        <w:rPr>
          <w:szCs w:val="24"/>
        </w:rPr>
        <w:tab/>
        <w:t>31.12.1997</w:t>
      </w:r>
      <w:r>
        <w:rPr>
          <w:szCs w:val="24"/>
        </w:rPr>
        <w:tab/>
      </w:r>
      <w:r>
        <w:rPr>
          <w:szCs w:val="24"/>
        </w:rPr>
        <w:tab/>
        <w:t>8182000 - Operátor parného stroja a kotla (kurič)</w:t>
      </w:r>
      <w:r>
        <w:rPr>
          <w:szCs w:val="24"/>
        </w:rPr>
        <w:tab/>
        <w:t>816201 - kurič, obsluha vykurovacích a ohrievacích zariadení a výmenníkov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2121 - výpoveďou zo strany zamestnávateľa</w:t>
      </w:r>
      <w:r>
        <w:rPr>
          <w:szCs w:val="24"/>
        </w:rPr>
        <w:tab/>
        <w:t xml:space="preserve">212 - nadbytočnosť zamestnanca - </w:t>
      </w:r>
      <w:proofErr w:type="spellStart"/>
      <w:r>
        <w:rPr>
          <w:szCs w:val="24"/>
        </w:rPr>
        <w:t>org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dôv</w:t>
      </w:r>
      <w:proofErr w:type="spellEnd"/>
      <w:r>
        <w:rPr>
          <w:szCs w:val="24"/>
        </w:rPr>
        <w:t>.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KOVO Stropkov, a.s. v konkurze</w:t>
      </w:r>
      <w:r>
        <w:rPr>
          <w:szCs w:val="24"/>
        </w:rPr>
        <w:tab/>
        <w:t>31724680</w:t>
      </w:r>
      <w:r>
        <w:rPr>
          <w:szCs w:val="24"/>
        </w:rPr>
        <w:tab/>
        <w:t>Hviezdoslavova 27, Stropkov, 09113</w:t>
      </w:r>
      <w:r>
        <w:rPr>
          <w:szCs w:val="24"/>
        </w:rPr>
        <w:tab/>
        <w:t>01.01.1998</w:t>
      </w:r>
      <w:r>
        <w:rPr>
          <w:szCs w:val="24"/>
        </w:rPr>
        <w:tab/>
        <w:t>30.04.1998</w:t>
      </w:r>
      <w:r>
        <w:rPr>
          <w:szCs w:val="24"/>
        </w:rPr>
        <w:tab/>
      </w:r>
      <w:r>
        <w:rPr>
          <w:szCs w:val="24"/>
        </w:rPr>
        <w:tab/>
        <w:t>9629999 - Iný pomocný pracovník inde neuvedený</w:t>
      </w:r>
      <w:r>
        <w:rPr>
          <w:szCs w:val="24"/>
        </w:rPr>
        <w:tab/>
        <w:t>9152 - Vrátnici, strážnici, uvádzači a šatniarky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215 - uplynutím doby určitej</w:t>
      </w:r>
      <w:r>
        <w:rPr>
          <w:szCs w:val="24"/>
        </w:rPr>
        <w:tab/>
        <w:t>214 - ostatné dôvody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SETA, spoločnosť s ručením obmedzeným</w:t>
      </w:r>
      <w:r>
        <w:rPr>
          <w:szCs w:val="24"/>
        </w:rPr>
        <w:tab/>
        <w:t>31693067</w:t>
      </w:r>
      <w:r>
        <w:rPr>
          <w:szCs w:val="24"/>
        </w:rPr>
        <w:tab/>
        <w:t>Prakovce č. 13, 05562</w:t>
      </w:r>
      <w:r>
        <w:rPr>
          <w:szCs w:val="24"/>
        </w:rPr>
        <w:tab/>
        <w:t>04.01.1999</w:t>
      </w:r>
      <w:r>
        <w:rPr>
          <w:szCs w:val="24"/>
        </w:rPr>
        <w:tab/>
        <w:t>28.02.1999</w:t>
      </w:r>
      <w:r>
        <w:rPr>
          <w:szCs w:val="24"/>
        </w:rPr>
        <w:tab/>
      </w:r>
      <w:r>
        <w:rPr>
          <w:szCs w:val="24"/>
        </w:rPr>
        <w:tab/>
        <w:t>8182000 - Operátor parného stroja a kotla (kurič)</w:t>
      </w:r>
      <w:r>
        <w:rPr>
          <w:szCs w:val="24"/>
        </w:rPr>
        <w:tab/>
        <w:t>816201 - kurič, obsluha vykurovacích a ohrievacích zariadení a výmenníkov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215 - uplynutím doby určitej</w:t>
      </w:r>
      <w:r>
        <w:rPr>
          <w:szCs w:val="24"/>
        </w:rPr>
        <w:tab/>
        <w:t>214 - ostatné dôvody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Obec Kojšov</w:t>
      </w:r>
      <w:r>
        <w:rPr>
          <w:szCs w:val="24"/>
        </w:rPr>
        <w:tab/>
        <w:t>00329258</w:t>
      </w:r>
      <w:r>
        <w:rPr>
          <w:szCs w:val="24"/>
        </w:rPr>
        <w:tab/>
        <w:t>Kojšov 3, , 05552</w:t>
      </w:r>
      <w:r>
        <w:rPr>
          <w:szCs w:val="24"/>
        </w:rPr>
        <w:tab/>
        <w:t>04.08.2000</w:t>
      </w:r>
      <w:r>
        <w:rPr>
          <w:szCs w:val="24"/>
        </w:rPr>
        <w:tab/>
        <w:t>31.12.2000</w:t>
      </w:r>
      <w:r>
        <w:rPr>
          <w:szCs w:val="24"/>
        </w:rPr>
        <w:tab/>
      </w:r>
      <w:r>
        <w:rPr>
          <w:szCs w:val="24"/>
        </w:rPr>
        <w:tab/>
        <w:t>9629999 - Iný pomocný pracovník inde neuvedený</w:t>
      </w:r>
      <w:r>
        <w:rPr>
          <w:szCs w:val="24"/>
        </w:rPr>
        <w:tab/>
        <w:t>9311 - Pomocní a nekvalifikovaní robotníci v baniach a lomoch a v príbuzných odboroch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215 - uplynutím doby určitej</w:t>
      </w:r>
      <w:r>
        <w:rPr>
          <w:szCs w:val="24"/>
        </w:rPr>
        <w:tab/>
        <w:t>214 - ostatné dôvody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 xml:space="preserve">PRZ </w:t>
      </w:r>
      <w:proofErr w:type="spellStart"/>
      <w:r>
        <w:rPr>
          <w:szCs w:val="24"/>
        </w:rPr>
        <w:t>Engineering</w:t>
      </w:r>
      <w:proofErr w:type="spellEnd"/>
      <w:r>
        <w:rPr>
          <w:szCs w:val="24"/>
        </w:rPr>
        <w:t>, s.r.o.</w:t>
      </w:r>
      <w:r>
        <w:rPr>
          <w:szCs w:val="24"/>
        </w:rPr>
        <w:tab/>
        <w:t>31660746</w:t>
      </w:r>
      <w:r>
        <w:rPr>
          <w:szCs w:val="24"/>
        </w:rPr>
        <w:tab/>
        <w:t>Hlavná 157, Gelnica, 05601</w:t>
      </w:r>
      <w:r>
        <w:rPr>
          <w:szCs w:val="24"/>
        </w:rPr>
        <w:tab/>
        <w:t>22.10.2001</w:t>
      </w:r>
      <w:r>
        <w:rPr>
          <w:szCs w:val="24"/>
        </w:rPr>
        <w:tab/>
        <w:t>21.01.2002</w:t>
      </w:r>
      <w:r>
        <w:rPr>
          <w:szCs w:val="24"/>
        </w:rPr>
        <w:tab/>
      </w:r>
      <w:r>
        <w:rPr>
          <w:szCs w:val="24"/>
        </w:rPr>
        <w:tab/>
        <w:t>7223999 - Nastavovač a obsluha kovoobrábacích strojov inde neuvedený</w:t>
      </w:r>
      <w:r>
        <w:rPr>
          <w:szCs w:val="24"/>
        </w:rPr>
        <w:tab/>
        <w:t>722601 - sústružník kovov, nastavovač a obsluha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224 - v skúšobnej dobe</w:t>
      </w:r>
      <w:r>
        <w:rPr>
          <w:szCs w:val="24"/>
        </w:rPr>
        <w:tab/>
        <w:t>214 - ostatné dôvody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 xml:space="preserve">Ing. Ľuboš </w:t>
      </w:r>
      <w:proofErr w:type="spellStart"/>
      <w:r>
        <w:rPr>
          <w:szCs w:val="24"/>
        </w:rPr>
        <w:t>Schramko</w:t>
      </w:r>
      <w:proofErr w:type="spellEnd"/>
      <w:r>
        <w:rPr>
          <w:szCs w:val="24"/>
        </w:rPr>
        <w:tab/>
        <w:t>11800810</w:t>
      </w:r>
      <w:r>
        <w:rPr>
          <w:szCs w:val="24"/>
        </w:rPr>
        <w:tab/>
        <w:t>Bratislavská 55, Senec, 90301</w:t>
      </w:r>
      <w:r>
        <w:rPr>
          <w:szCs w:val="24"/>
        </w:rPr>
        <w:tab/>
        <w:t>04.11.2002</w:t>
      </w:r>
      <w:r>
        <w:rPr>
          <w:szCs w:val="24"/>
        </w:rPr>
        <w:tab/>
        <w:t>15.01.2003</w:t>
      </w:r>
      <w:r>
        <w:rPr>
          <w:szCs w:val="24"/>
        </w:rPr>
        <w:tab/>
      </w:r>
      <w:r>
        <w:rPr>
          <w:szCs w:val="24"/>
        </w:rPr>
        <w:tab/>
        <w:t>9333999 - Manipulačný pracovník inde neuvedený</w:t>
      </w:r>
      <w:r>
        <w:rPr>
          <w:szCs w:val="24"/>
        </w:rPr>
        <w:tab/>
        <w:t>933910 - pomocný robotník, i. n.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224 - v skúšobnej dobe</w:t>
      </w:r>
      <w:r>
        <w:rPr>
          <w:szCs w:val="24"/>
        </w:rPr>
        <w:tab/>
        <w:t>214 - ostatné dôvody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TOPREZ s.r.o.</w:t>
      </w:r>
      <w:r>
        <w:rPr>
          <w:szCs w:val="24"/>
        </w:rPr>
        <w:tab/>
        <w:t>36570966</w:t>
      </w:r>
      <w:r>
        <w:rPr>
          <w:szCs w:val="24"/>
        </w:rPr>
        <w:tab/>
        <w:t>Výstavby 4, Košice 11, 04011</w:t>
      </w:r>
      <w:r>
        <w:rPr>
          <w:szCs w:val="24"/>
        </w:rPr>
        <w:tab/>
        <w:t>01.08.2003</w:t>
      </w:r>
      <w:r>
        <w:rPr>
          <w:szCs w:val="24"/>
        </w:rPr>
        <w:tab/>
        <w:t>31.12.2003</w:t>
      </w:r>
      <w:r>
        <w:rPr>
          <w:szCs w:val="24"/>
        </w:rPr>
        <w:tab/>
      </w:r>
      <w:r>
        <w:rPr>
          <w:szCs w:val="24"/>
        </w:rPr>
        <w:tab/>
        <w:t xml:space="preserve">8172006 - Operátor stroja na </w:t>
      </w:r>
      <w:r>
        <w:rPr>
          <w:szCs w:val="24"/>
        </w:rPr>
        <w:lastRenderedPageBreak/>
        <w:t>rezanie dreva</w:t>
      </w:r>
      <w:r>
        <w:rPr>
          <w:szCs w:val="24"/>
        </w:rPr>
        <w:tab/>
        <w:t>814102 - strojník píly na drevo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215 - uplynutím doby určitej</w:t>
      </w:r>
      <w:r>
        <w:rPr>
          <w:szCs w:val="24"/>
        </w:rPr>
        <w:tab/>
        <w:t>214 - ostatné dôvody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32 - obsadenie miesta pracovným vzťahom</w:t>
      </w:r>
      <w:r>
        <w:rPr>
          <w:szCs w:val="24"/>
        </w:rPr>
        <w:tab/>
        <w:t>Obec Kojšov</w:t>
      </w:r>
      <w:r>
        <w:rPr>
          <w:szCs w:val="24"/>
        </w:rPr>
        <w:tab/>
        <w:t>00329258</w:t>
      </w:r>
      <w:r>
        <w:rPr>
          <w:szCs w:val="24"/>
        </w:rPr>
        <w:tab/>
        <w:t>Kojšov 3, Kojšov, 05552</w:t>
      </w:r>
      <w:r>
        <w:rPr>
          <w:szCs w:val="24"/>
        </w:rPr>
        <w:tab/>
        <w:t>01.02.2011</w:t>
      </w:r>
      <w:r>
        <w:rPr>
          <w:szCs w:val="24"/>
        </w:rPr>
        <w:tab/>
        <w:t>31.07.2011</w:t>
      </w:r>
      <w:r>
        <w:rPr>
          <w:szCs w:val="24"/>
        </w:rPr>
        <w:tab/>
      </w:r>
      <w:r>
        <w:rPr>
          <w:szCs w:val="24"/>
        </w:rPr>
        <w:tab/>
        <w:t>9333999 - Manipulačný pracovník inde neuvedený</w:t>
      </w:r>
      <w:r>
        <w:rPr>
          <w:szCs w:val="24"/>
        </w:rPr>
        <w:tab/>
        <w:t>933910 - pomocný robotník, i. n.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215 - uplynutím doby určitej</w:t>
      </w:r>
      <w:r>
        <w:rPr>
          <w:szCs w:val="24"/>
        </w:rPr>
        <w:tab/>
        <w:t>214 - ostatné dôvody</w:t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Požadované PM</w:t>
      </w:r>
    </w:p>
    <w:p>
      <w:pPr>
        <w:rPr>
          <w:b/>
          <w:szCs w:val="24"/>
          <w:u w:val="single"/>
        </w:rPr>
      </w:pPr>
    </w:p>
    <w:p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8172999 - Operátor zariadenia na spracovanie dreva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4321001 - Pracovník v sklade (skladník)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9333999 - Manipulačný pracovník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8172999 - Operátor zariadenia na spracovanie dreva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4321001 - Pracovník v sklade (skladník)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9333999 - Manipulačný pracovník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Roly klienta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17.01.2019</w:t>
      </w:r>
      <w:r>
        <w:rPr>
          <w:szCs w:val="24"/>
        </w:rPr>
        <w:tab/>
        <w:t>20.03.2019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P54O - §54 Objednávky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Občan s </w:t>
      </w:r>
      <w:proofErr w:type="spellStart"/>
      <w:r>
        <w:rPr>
          <w:szCs w:val="24"/>
        </w:rPr>
        <w:t>PvHN</w:t>
      </w:r>
      <w:proofErr w:type="spellEnd"/>
      <w:r>
        <w:rPr>
          <w:szCs w:val="24"/>
        </w:rPr>
        <w:tab/>
        <w:t>01.01.2018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  <w:t>2042763</w:t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25.10.2017</w:t>
      </w:r>
      <w:r>
        <w:rPr>
          <w:szCs w:val="24"/>
        </w:rPr>
        <w:tab/>
        <w:t>10.11.2017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b/>
          <w:szCs w:val="24"/>
          <w:u w:val="single"/>
        </w:rPr>
        <w:t>Uchádzač o zamestnanie</w:t>
      </w:r>
      <w:r>
        <w:rPr>
          <w:b/>
          <w:szCs w:val="24"/>
          <w:u w:val="single"/>
        </w:rPr>
        <w:tab/>
        <w:t>20.10.2017</w:t>
      </w:r>
      <w:r>
        <w:rPr>
          <w:b/>
          <w:szCs w:val="24"/>
          <w:u w:val="single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štátom poistená osoba</w:t>
      </w:r>
      <w:r>
        <w:rPr>
          <w:szCs w:val="24"/>
        </w:rPr>
        <w:tab/>
        <w:t>01.02.2017</w:t>
      </w:r>
      <w:r>
        <w:rPr>
          <w:szCs w:val="24"/>
        </w:rPr>
        <w:tab/>
        <w:t>18.10.2017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01.04.2015</w:t>
      </w:r>
      <w:r>
        <w:rPr>
          <w:szCs w:val="24"/>
        </w:rPr>
        <w:tab/>
        <w:t>30.09.2015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01.10.2014</w:t>
      </w:r>
      <w:r>
        <w:rPr>
          <w:szCs w:val="24"/>
        </w:rPr>
        <w:tab/>
        <w:t>31.03.2015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lastRenderedPageBreak/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03.04.2014</w:t>
      </w:r>
      <w:r>
        <w:rPr>
          <w:szCs w:val="24"/>
        </w:rPr>
        <w:tab/>
        <w:t>30.09.2014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Občan s </w:t>
      </w:r>
      <w:proofErr w:type="spellStart"/>
      <w:r>
        <w:rPr>
          <w:szCs w:val="24"/>
        </w:rPr>
        <w:t>PvHN</w:t>
      </w:r>
      <w:proofErr w:type="spellEnd"/>
      <w:r>
        <w:rPr>
          <w:szCs w:val="24"/>
        </w:rPr>
        <w:tab/>
        <w:t>01.09.2011</w:t>
      </w:r>
      <w:r>
        <w:rPr>
          <w:szCs w:val="24"/>
        </w:rPr>
        <w:tab/>
        <w:t>31.03.2017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  <w:t>610370687399137</w:t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01.08.2011</w:t>
      </w:r>
      <w:r>
        <w:rPr>
          <w:szCs w:val="24"/>
        </w:rPr>
        <w:tab/>
        <w:t>25.04.2017</w:t>
      </w:r>
      <w:r>
        <w:rPr>
          <w:szCs w:val="24"/>
        </w:rPr>
        <w:tab/>
        <w:t>26.04.2017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01.08.2011</w:t>
      </w:r>
      <w:r>
        <w:rPr>
          <w:szCs w:val="24"/>
        </w:rPr>
        <w:tab/>
        <w:t>22.08.2011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podporovaný v regióne úradu</w:t>
      </w:r>
      <w:r>
        <w:rPr>
          <w:szCs w:val="24"/>
        </w:rPr>
        <w:tab/>
        <w:t>01.02.2011</w:t>
      </w:r>
      <w:r>
        <w:rPr>
          <w:szCs w:val="24"/>
        </w:rPr>
        <w:tab/>
        <w:t>31.07.2011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áno</w:t>
      </w:r>
      <w:r>
        <w:rPr>
          <w:szCs w:val="24"/>
        </w:rPr>
        <w:tab/>
        <w:t>111 - bežná - úrad</w:t>
      </w:r>
      <w:r>
        <w:rPr>
          <w:szCs w:val="24"/>
        </w:rPr>
        <w:tab/>
        <w:t>P50J - §50j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01.02.2011</w:t>
      </w:r>
      <w:r>
        <w:rPr>
          <w:szCs w:val="24"/>
        </w:rPr>
        <w:tab/>
        <w:t>31.07.2011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01.04.2010</w:t>
      </w:r>
      <w:r>
        <w:rPr>
          <w:szCs w:val="24"/>
        </w:rPr>
        <w:tab/>
        <w:t>30.09.2010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25.11.2008</w:t>
      </w:r>
      <w:r>
        <w:rPr>
          <w:szCs w:val="24"/>
        </w:rPr>
        <w:tab/>
        <w:t>30.04.2009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26.05.2008</w:t>
      </w:r>
      <w:r>
        <w:rPr>
          <w:szCs w:val="24"/>
        </w:rPr>
        <w:tab/>
        <w:t>31.10.2008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14.01.2008</w:t>
      </w:r>
      <w:r>
        <w:rPr>
          <w:szCs w:val="24"/>
        </w:rPr>
        <w:tab/>
        <w:t>30.04.2008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15.01.2007</w:t>
      </w:r>
      <w:r>
        <w:rPr>
          <w:szCs w:val="24"/>
        </w:rPr>
        <w:tab/>
        <w:t>31.12.2007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03.04.2006</w:t>
      </w:r>
      <w:r>
        <w:rPr>
          <w:szCs w:val="24"/>
        </w:rPr>
        <w:tab/>
        <w:t>31.12.2006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16.01.2006</w:t>
      </w:r>
      <w:r>
        <w:rPr>
          <w:szCs w:val="24"/>
        </w:rPr>
        <w:tab/>
        <w:t>31.03.2006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02.05.2005</w:t>
      </w:r>
      <w:r>
        <w:rPr>
          <w:szCs w:val="24"/>
        </w:rPr>
        <w:tab/>
        <w:t>31.12.2005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15.10.2004</w:t>
      </w:r>
      <w:r>
        <w:rPr>
          <w:szCs w:val="24"/>
        </w:rPr>
        <w:tab/>
        <w:t>30.04.2005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14.05.2004</w:t>
      </w:r>
      <w:r>
        <w:rPr>
          <w:szCs w:val="24"/>
        </w:rPr>
        <w:tab/>
        <w:t>30.09.2004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12.03.2004</w:t>
      </w:r>
      <w:r>
        <w:rPr>
          <w:szCs w:val="24"/>
        </w:rPr>
        <w:tab/>
        <w:t>31.03.2004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P052 - §52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01.01.2004</w:t>
      </w:r>
      <w:r>
        <w:rPr>
          <w:szCs w:val="24"/>
        </w:rPr>
        <w:tab/>
        <w:t>31.01.2011</w:t>
      </w:r>
      <w:r>
        <w:rPr>
          <w:szCs w:val="24"/>
        </w:rPr>
        <w:tab/>
        <w:t>01.02.2011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01.01.2004</w:t>
      </w:r>
      <w:r>
        <w:rPr>
          <w:szCs w:val="24"/>
        </w:rPr>
        <w:tab/>
      </w:r>
      <w:proofErr w:type="spellStart"/>
      <w:r>
        <w:rPr>
          <w:szCs w:val="24"/>
        </w:rPr>
        <w:t>01.01.2004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lastRenderedPageBreak/>
        <w:t>zamestnanec - pracovný vzťah</w:t>
      </w:r>
      <w:r>
        <w:rPr>
          <w:szCs w:val="24"/>
        </w:rPr>
        <w:tab/>
        <w:t>01.08.2003</w:t>
      </w:r>
      <w:r>
        <w:rPr>
          <w:szCs w:val="24"/>
        </w:rPr>
        <w:tab/>
        <w:t>31.12.2003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samostatne zabezpečená osoba</w:t>
      </w:r>
      <w:r>
        <w:rPr>
          <w:szCs w:val="24"/>
        </w:rPr>
        <w:tab/>
        <w:t>18.03.2003</w:t>
      </w:r>
      <w:r>
        <w:rPr>
          <w:szCs w:val="24"/>
        </w:rPr>
        <w:tab/>
        <w:t>31.07.2003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16.01.2003</w:t>
      </w:r>
      <w:r>
        <w:rPr>
          <w:szCs w:val="24"/>
        </w:rPr>
        <w:tab/>
        <w:t>17.03.2003</w:t>
      </w:r>
      <w:r>
        <w:rPr>
          <w:szCs w:val="24"/>
        </w:rPr>
        <w:tab/>
        <w:t>18.03.2003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16.01.2003</w:t>
      </w:r>
      <w:r>
        <w:rPr>
          <w:szCs w:val="24"/>
        </w:rPr>
        <w:tab/>
      </w:r>
      <w:proofErr w:type="spellStart"/>
      <w:r>
        <w:rPr>
          <w:szCs w:val="24"/>
        </w:rPr>
        <w:t>16.01.2003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04.11.2002</w:t>
      </w:r>
      <w:r>
        <w:rPr>
          <w:szCs w:val="24"/>
        </w:rPr>
        <w:tab/>
        <w:t>15.01.2003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22.01.2002</w:t>
      </w:r>
      <w:r>
        <w:rPr>
          <w:szCs w:val="24"/>
        </w:rPr>
        <w:tab/>
        <w:t>03.11.2002</w:t>
      </w:r>
      <w:r>
        <w:rPr>
          <w:szCs w:val="24"/>
        </w:rPr>
        <w:tab/>
        <w:t>04.11.2002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22.01.2002</w:t>
      </w:r>
      <w:r>
        <w:rPr>
          <w:szCs w:val="24"/>
        </w:rPr>
        <w:tab/>
      </w:r>
      <w:proofErr w:type="spellStart"/>
      <w:r>
        <w:rPr>
          <w:szCs w:val="24"/>
        </w:rPr>
        <w:t>22.01.2002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22.10.2001</w:t>
      </w:r>
      <w:r>
        <w:rPr>
          <w:szCs w:val="24"/>
        </w:rPr>
        <w:tab/>
        <w:t>21.01.2002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01.01.2001</w:t>
      </w:r>
      <w:r>
        <w:rPr>
          <w:szCs w:val="24"/>
        </w:rPr>
        <w:tab/>
        <w:t>21.10.2001</w:t>
      </w:r>
      <w:r>
        <w:rPr>
          <w:szCs w:val="24"/>
        </w:rPr>
        <w:tab/>
        <w:t>22.10.2001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01.01.2001</w:t>
      </w:r>
      <w:r>
        <w:rPr>
          <w:szCs w:val="24"/>
        </w:rPr>
        <w:tab/>
      </w:r>
      <w:proofErr w:type="spellStart"/>
      <w:r>
        <w:rPr>
          <w:szCs w:val="24"/>
        </w:rPr>
        <w:t>01.01.2001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podporovaný v regióne úradu</w:t>
      </w:r>
      <w:r>
        <w:rPr>
          <w:szCs w:val="24"/>
        </w:rPr>
        <w:tab/>
        <w:t>04.08.2000</w:t>
      </w:r>
      <w:r>
        <w:rPr>
          <w:szCs w:val="24"/>
        </w:rPr>
        <w:tab/>
        <w:t>31.12.2000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áno</w:t>
      </w:r>
      <w:r>
        <w:rPr>
          <w:szCs w:val="24"/>
        </w:rPr>
        <w:tab/>
        <w:t>111 - bežná - úrad</w:t>
      </w:r>
      <w:r>
        <w:rPr>
          <w:szCs w:val="24"/>
        </w:rPr>
        <w:tab/>
        <w:t>H91A - APTP-91A Poskytnutie služieb zamestnanosti - historické APTP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04.08.2000</w:t>
      </w:r>
      <w:r>
        <w:rPr>
          <w:szCs w:val="24"/>
        </w:rPr>
        <w:tab/>
        <w:t>31.12.2000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01.03.1999</w:t>
      </w:r>
      <w:r>
        <w:rPr>
          <w:szCs w:val="24"/>
        </w:rPr>
        <w:tab/>
        <w:t>03.08.2000</w:t>
      </w:r>
      <w:r>
        <w:rPr>
          <w:szCs w:val="24"/>
        </w:rPr>
        <w:tab/>
        <w:t>04.08.2000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01.03.1999</w:t>
      </w:r>
      <w:r>
        <w:rPr>
          <w:szCs w:val="24"/>
        </w:rPr>
        <w:tab/>
      </w:r>
      <w:proofErr w:type="spellStart"/>
      <w:r>
        <w:rPr>
          <w:szCs w:val="24"/>
        </w:rPr>
        <w:t>01.03.1999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04.01.1999</w:t>
      </w:r>
      <w:r>
        <w:rPr>
          <w:szCs w:val="24"/>
        </w:rPr>
        <w:tab/>
        <w:t>28.02.1999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01.05.1998</w:t>
      </w:r>
      <w:r>
        <w:rPr>
          <w:szCs w:val="24"/>
        </w:rPr>
        <w:tab/>
        <w:t>03.01.1999</w:t>
      </w:r>
      <w:r>
        <w:rPr>
          <w:szCs w:val="24"/>
        </w:rPr>
        <w:tab/>
        <w:t>04.01.1999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01.05.1998</w:t>
      </w:r>
      <w:r>
        <w:rPr>
          <w:szCs w:val="24"/>
        </w:rPr>
        <w:tab/>
      </w:r>
      <w:proofErr w:type="spellStart"/>
      <w:r>
        <w:rPr>
          <w:szCs w:val="24"/>
        </w:rPr>
        <w:t>01.05.1998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01.01.1998</w:t>
      </w:r>
      <w:r>
        <w:rPr>
          <w:szCs w:val="24"/>
        </w:rPr>
        <w:tab/>
        <w:t>30.04.1998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17.11.1997</w:t>
      </w:r>
      <w:r>
        <w:rPr>
          <w:szCs w:val="24"/>
        </w:rPr>
        <w:tab/>
        <w:t>31.12.1997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podporovaný v regióne úradu</w:t>
      </w:r>
      <w:r>
        <w:rPr>
          <w:szCs w:val="24"/>
        </w:rPr>
        <w:tab/>
        <w:t>25.08.1997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áno</w:t>
      </w:r>
      <w:r>
        <w:rPr>
          <w:szCs w:val="24"/>
        </w:rPr>
        <w:tab/>
        <w:t>111 - bežná - úrad</w:t>
      </w:r>
      <w:r>
        <w:rPr>
          <w:szCs w:val="24"/>
        </w:rPr>
        <w:tab/>
        <w:t>H082 - APTP-82 Poskytnutie služieb zamestnanosti - historické APTP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01.05.1997</w:t>
      </w:r>
      <w:r>
        <w:rPr>
          <w:szCs w:val="24"/>
        </w:rPr>
        <w:tab/>
        <w:t>29.09.1997</w:t>
      </w:r>
      <w:r>
        <w:rPr>
          <w:szCs w:val="24"/>
        </w:rPr>
        <w:tab/>
        <w:t>30.09.1997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01.05.1997</w:t>
      </w:r>
      <w:r>
        <w:rPr>
          <w:szCs w:val="24"/>
        </w:rPr>
        <w:tab/>
      </w:r>
      <w:proofErr w:type="spellStart"/>
      <w:r>
        <w:rPr>
          <w:szCs w:val="24"/>
        </w:rPr>
        <w:t>01.05.1997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zamestnanec - pracovný vzťah</w:t>
      </w:r>
      <w:r>
        <w:rPr>
          <w:szCs w:val="24"/>
        </w:rPr>
        <w:tab/>
        <w:t>01.11.1995</w:t>
      </w:r>
      <w:r>
        <w:rPr>
          <w:szCs w:val="24"/>
        </w:rPr>
        <w:tab/>
        <w:t>30.04.1997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01.05.1993</w:t>
      </w:r>
      <w:r>
        <w:rPr>
          <w:szCs w:val="24"/>
        </w:rPr>
        <w:tab/>
        <w:t>04.10.1993</w:t>
      </w:r>
      <w:r>
        <w:rPr>
          <w:szCs w:val="24"/>
        </w:rPr>
        <w:tab/>
        <w:t>05.10.1993</w:t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lastRenderedPageBreak/>
        <w:t>Čakateľ</w:t>
      </w:r>
      <w:r>
        <w:rPr>
          <w:szCs w:val="24"/>
        </w:rPr>
        <w:tab/>
        <w:t>01.05.1993</w:t>
      </w:r>
      <w:r>
        <w:rPr>
          <w:szCs w:val="24"/>
        </w:rPr>
        <w:tab/>
      </w:r>
      <w:proofErr w:type="spellStart"/>
      <w:r>
        <w:rPr>
          <w:szCs w:val="24"/>
        </w:rPr>
        <w:t>01.05.1993</w:t>
      </w:r>
      <w:proofErr w:type="spellEnd"/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študent/žiak</w:t>
      </w:r>
      <w:r>
        <w:rPr>
          <w:szCs w:val="24"/>
        </w:rPr>
        <w:tab/>
        <w:t>01.09.1982</w:t>
      </w:r>
      <w:r>
        <w:rPr>
          <w:szCs w:val="24"/>
        </w:rPr>
        <w:tab/>
        <w:t>17.12.1985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Osoba</w:t>
      </w:r>
      <w:r>
        <w:rPr>
          <w:szCs w:val="24"/>
        </w:rPr>
        <w:tab/>
        <w:t>10.09.1967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231 - globálna - životná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Ciele BK</w:t>
      </w:r>
      <w:r>
        <w:rPr>
          <w:b/>
          <w:szCs w:val="24"/>
          <w:u w:val="single"/>
        </w:rPr>
        <w:tab/>
      </w:r>
      <w:r>
        <w:rPr>
          <w:b/>
          <w:szCs w:val="24"/>
          <w:u w:val="single"/>
        </w:rPr>
        <w:tab/>
      </w:r>
    </w:p>
    <w:p>
      <w:pPr>
        <w:rPr>
          <w:b/>
          <w:szCs w:val="24"/>
          <w:u w:val="single"/>
        </w:rPr>
      </w:pPr>
    </w:p>
    <w:p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Identifikovať profesijné hodnoty  </w:t>
      </w:r>
    </w:p>
    <w:p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Vytvoriť si svoje kritéria pre vhodné povolanie – </w:t>
      </w:r>
      <w:proofErr w:type="spellStart"/>
      <w:r>
        <w:rPr>
          <w:szCs w:val="24"/>
        </w:rPr>
        <w:t>karierne</w:t>
      </w:r>
      <w:proofErr w:type="spellEnd"/>
      <w:r>
        <w:rPr>
          <w:szCs w:val="24"/>
        </w:rPr>
        <w:t xml:space="preserve"> ciele</w:t>
      </w:r>
    </w:p>
    <w:p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>Orientovať sa na trhu práce – vedieť čítať požiadavky zamestnávateľov</w:t>
      </w:r>
    </w:p>
    <w:p>
      <w:pPr>
        <w:pStyle w:val="Odsekzoznamu"/>
        <w:numPr>
          <w:ilvl w:val="0"/>
          <w:numId w:val="1"/>
        </w:numPr>
        <w:rPr>
          <w:szCs w:val="24"/>
        </w:rPr>
      </w:pPr>
      <w:proofErr w:type="spellStart"/>
      <w:r>
        <w:rPr>
          <w:szCs w:val="24"/>
        </w:rPr>
        <w:t>Objaviť-pomenovať</w:t>
      </w:r>
      <w:proofErr w:type="spellEnd"/>
      <w:r>
        <w:rPr>
          <w:szCs w:val="24"/>
        </w:rPr>
        <w:t xml:space="preserve"> osobné zručnosti</w:t>
      </w:r>
    </w:p>
    <w:p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>Identifikovať potreby ďalšieho osobného rozvoja</w:t>
      </w:r>
    </w:p>
    <w:p>
      <w:pPr>
        <w:pStyle w:val="Odsekzoznamu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Zlepšiť </w:t>
      </w:r>
      <w:proofErr w:type="spellStart"/>
      <w:r>
        <w:rPr>
          <w:szCs w:val="24"/>
        </w:rPr>
        <w:t>sebaprezentáciu</w:t>
      </w:r>
      <w:proofErr w:type="spellEnd"/>
      <w:r>
        <w:rPr>
          <w:szCs w:val="24"/>
        </w:rPr>
        <w:t xml:space="preserve"> pri uchádzaní sa o zamestnanie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 xml:space="preserve">Testy: </w:t>
      </w:r>
      <w:proofErr w:type="spellStart"/>
      <w:r>
        <w:rPr>
          <w:szCs w:val="24"/>
        </w:rPr>
        <w:t>Knowdel</w:t>
      </w:r>
      <w:proofErr w:type="spellEnd"/>
      <w:r>
        <w:rPr>
          <w:szCs w:val="24"/>
        </w:rPr>
        <w:t>, Profesijné hodnoty – kartičky, MBTI test, test štýlov učenia, test Temperamentu, osobnostné predpoklady – ISTP, Môj profesijný typ</w:t>
      </w:r>
    </w:p>
    <w:p>
      <w:pPr>
        <w:rPr>
          <w:szCs w:val="24"/>
        </w:rPr>
      </w:pPr>
      <w:bookmarkStart w:id="0" w:name="_GoBack"/>
      <w:bookmarkEnd w:id="0"/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82982"/>
    <w:multiLevelType w:val="hybridMultilevel"/>
    <w:tmpl w:val="AAB44CCC"/>
    <w:lvl w:ilvl="0" w:tplc="F27E89D8">
      <w:start w:val="2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CL</cp:lastModifiedBy>
  <cp:revision>1</cp:revision>
  <dcterms:created xsi:type="dcterms:W3CDTF">2019-01-21T09:32:00Z</dcterms:created>
  <dcterms:modified xsi:type="dcterms:W3CDTF">2019-01-21T09:54:00Z</dcterms:modified>
</cp:coreProperties>
</file>