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C65" w:rsidRPr="0022060A" w:rsidRDefault="000B3B9B" w:rsidP="0022060A">
      <w:pPr>
        <w:jc w:val="center"/>
        <w:rPr>
          <w:rFonts w:ascii="Times New Roman" w:hAnsi="Times New Roman" w:cs="Times New Roman"/>
          <w:color w:val="E973AE"/>
          <w:sz w:val="36"/>
          <w:szCs w:val="36"/>
        </w:rPr>
      </w:pPr>
      <w:r w:rsidRPr="0022060A">
        <w:rPr>
          <w:rFonts w:ascii="Times New Roman" w:hAnsi="Times New Roman" w:cs="Times New Roman"/>
          <w:color w:val="E973AE"/>
          <w:sz w:val="36"/>
          <w:szCs w:val="36"/>
        </w:rPr>
        <w:t>Pohybová sústava</w:t>
      </w:r>
    </w:p>
    <w:p w:rsidR="000B3B9B" w:rsidRDefault="000B3B9B" w:rsidP="000B3B9B"/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rStyle w:val="Siln"/>
          <w:color w:val="D81AA6"/>
        </w:rPr>
        <w:t>Svalová sústava</w:t>
      </w:r>
      <w:r w:rsidRPr="0022060A">
        <w:rPr>
          <w:rStyle w:val="apple-converted-space"/>
          <w:color w:val="343131"/>
        </w:rPr>
        <w:t> </w:t>
      </w:r>
      <w:r w:rsidRPr="0022060A">
        <w:rPr>
          <w:color w:val="343131"/>
        </w:rPr>
        <w:t>je funkčne spojená s kostrou a tvorí aktívny pohybový aparát -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sval (musculus)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– funkčná jednotka, spojená s obehovou a nervovou sústavou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- v tele človeka – 600 svalov, z nich je väčšina párová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- u mužov tvorí 36% a u žien 32% z celkovej hmotnosti tela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- svalové tkanivo sa vyznačuje dráždivosťou, kontraktilitou a pružnosťou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- reakciou svalu je sťah (kontrakcia) alebo zmena napätia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- každý sval v pokoji sa nazýva svalový tonus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-</w:t>
      </w:r>
      <w:r w:rsidRPr="0022060A">
        <w:rPr>
          <w:rStyle w:val="apple-converted-space"/>
          <w:b/>
          <w:bCs/>
          <w:color w:val="343131"/>
        </w:rPr>
        <w:t> </w:t>
      </w:r>
      <w:r w:rsidRPr="0022060A">
        <w:rPr>
          <w:rStyle w:val="Siln"/>
          <w:color w:val="17D351"/>
        </w:rPr>
        <w:t>podľa tvaru delíme svaly</w:t>
      </w:r>
      <w:r w:rsidRPr="0022060A">
        <w:rPr>
          <w:rStyle w:val="apple-converted-space"/>
          <w:color w:val="343131"/>
        </w:rPr>
        <w:t> </w:t>
      </w:r>
      <w:r w:rsidRPr="0022060A">
        <w:rPr>
          <w:color w:val="343131"/>
        </w:rPr>
        <w:t>na dlhé, krátke, ploché, kruhové, vretenovité, pierkovité a zbiehavé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-</w:t>
      </w:r>
      <w:r w:rsidRPr="0022060A">
        <w:rPr>
          <w:rStyle w:val="apple-converted-space"/>
          <w:b/>
          <w:bCs/>
          <w:color w:val="343131"/>
        </w:rPr>
        <w:t> </w:t>
      </w:r>
      <w:r w:rsidRPr="0022060A">
        <w:rPr>
          <w:rStyle w:val="Siln"/>
          <w:color w:val="111BED"/>
        </w:rPr>
        <w:t>na svale morfologicky rozlišujeme:</w:t>
      </w:r>
      <w:r w:rsidRPr="0022060A">
        <w:rPr>
          <w:rStyle w:val="apple-converted-space"/>
          <w:color w:val="343131"/>
        </w:rPr>
        <w:t> </w:t>
      </w:r>
      <w:r w:rsidRPr="0022060A">
        <w:rPr>
          <w:color w:val="343131"/>
        </w:rPr>
        <w:t>hlavu, bruško a chvost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-</w:t>
      </w:r>
      <w:r w:rsidRPr="0022060A">
        <w:rPr>
          <w:rStyle w:val="apple-converted-space"/>
          <w:color w:val="343131"/>
        </w:rPr>
        <w:t> </w:t>
      </w:r>
      <w:r w:rsidRPr="0022060A">
        <w:rPr>
          <w:rStyle w:val="Siln"/>
          <w:color w:val="E36C0A" w:themeColor="accent6" w:themeShade="BF"/>
        </w:rPr>
        <w:t>poznáme svaly</w:t>
      </w:r>
      <w:r w:rsidRPr="0022060A">
        <w:rPr>
          <w:rStyle w:val="Siln"/>
          <w:color w:val="343131"/>
        </w:rPr>
        <w:t>:</w:t>
      </w:r>
      <w:r w:rsidRPr="0022060A">
        <w:rPr>
          <w:rStyle w:val="apple-converted-space"/>
          <w:color w:val="343131"/>
        </w:rPr>
        <w:t> </w:t>
      </w:r>
      <w:r w:rsidRPr="0022060A">
        <w:rPr>
          <w:color w:val="343131"/>
        </w:rPr>
        <w:t>dvojhlavé, trojhlavé a štvorhlavé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-</w:t>
      </w:r>
      <w:r w:rsidRPr="0022060A">
        <w:rPr>
          <w:rStyle w:val="apple-converted-space"/>
          <w:color w:val="343131"/>
        </w:rPr>
        <w:t> </w:t>
      </w:r>
      <w:r w:rsidRPr="0022060A">
        <w:rPr>
          <w:rStyle w:val="Siln"/>
          <w:color w:val="DAEE1A"/>
        </w:rPr>
        <w:t>podľa funkcie rozlišujeme tieto druhy svalov: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· ohýbače (flexores)· Vystierače (extensores) · priťahovače (adductores) · odťahovače (abductores) · stlačovače (depressores) · napínače (tensores) · zvierače (sphincteres)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17D351"/>
        </w:rPr>
      </w:pPr>
      <w:r w:rsidRPr="0022060A">
        <w:rPr>
          <w:rStyle w:val="Siln"/>
          <w:color w:val="343131"/>
        </w:rPr>
        <w:t xml:space="preserve">- </w:t>
      </w:r>
      <w:r w:rsidRPr="0022060A">
        <w:rPr>
          <w:rStyle w:val="Siln"/>
          <w:color w:val="17D351"/>
        </w:rPr>
        <w:t>v organizme sú tri druhy svalov: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1) hladké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2) srdcový sval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3) kostrové (priečne pruhované)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D81AA6"/>
        </w:rPr>
      </w:pPr>
      <w:r w:rsidRPr="0022060A">
        <w:rPr>
          <w:rStyle w:val="Siln"/>
          <w:color w:val="D81AA6"/>
        </w:rPr>
        <w:t>- stavba kostrového svalu: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- základnou jednotkou je mnohojadrové svalové vlákno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- na povrchu je obal (sarcolemma)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- svalové vlákna sú dlhé 1-40 mm (max. 12-30 cm)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- sú spojené riedkym väzivom do makroskopicky viditeľných snopčekov, kde je 10-100 svalových vlákien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- v snopčekoch sa spájajú do snopcov, povrch svalu kryje väzivový obal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- priečne pruhovanie je spôsobené tým, že myofibrily sa skladajú zo svetlejších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– aktínových a tmavších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– myozínových úsekov, pravidelne sa striedajúcich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- svalové skupiny pôsobia antagonisticky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– keď jedna skupina vykonáva ťah,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F21A58"/>
        </w:rPr>
      </w:pPr>
      <w:r w:rsidRPr="0022060A">
        <w:rPr>
          <w:rStyle w:val="Siln"/>
          <w:color w:val="F21A58"/>
        </w:rPr>
        <w:t>druhá relaxuje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- synergisty – svaly spolupracujúce na jednom pohybe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-</w:t>
      </w:r>
      <w:r w:rsidRPr="0022060A">
        <w:rPr>
          <w:rStyle w:val="apple-converted-space"/>
          <w:color w:val="343131"/>
        </w:rPr>
        <w:t> </w:t>
      </w:r>
      <w:r w:rsidRPr="0022060A">
        <w:rPr>
          <w:rStyle w:val="Siln"/>
          <w:color w:val="E973AE"/>
        </w:rPr>
        <w:t>kostrové svaly sa delia na svaly</w:t>
      </w:r>
      <w:r w:rsidRPr="0022060A">
        <w:rPr>
          <w:rStyle w:val="Siln"/>
          <w:color w:val="343131"/>
        </w:rPr>
        <w:t>:</w:t>
      </w:r>
      <w:r w:rsidRPr="0022060A">
        <w:rPr>
          <w:rStyle w:val="apple-converted-space"/>
          <w:color w:val="343131"/>
        </w:rPr>
        <w:t> </w:t>
      </w:r>
      <w:r w:rsidRPr="0022060A">
        <w:rPr>
          <w:color w:val="343131"/>
        </w:rPr>
        <w:t>· hlavy · krku · trupu · končatín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-</w:t>
      </w:r>
      <w:r w:rsidRPr="0022060A">
        <w:rPr>
          <w:rStyle w:val="apple-converted-space"/>
          <w:color w:val="343131"/>
        </w:rPr>
        <w:t> </w:t>
      </w:r>
      <w:r w:rsidRPr="0022060A">
        <w:rPr>
          <w:rStyle w:val="Siln"/>
          <w:color w:val="111BED"/>
        </w:rPr>
        <w:t>Svaly hlavy - Mimické svaly</w:t>
      </w:r>
      <w:r w:rsidRPr="0022060A">
        <w:rPr>
          <w:rStyle w:val="apple-converted-space"/>
          <w:color w:val="343131"/>
        </w:rPr>
        <w:t> </w:t>
      </w:r>
      <w:r w:rsidRPr="0022060A">
        <w:rPr>
          <w:color w:val="343131"/>
        </w:rPr>
        <w:t>– uložené pod kožou, začínajú sa väčšinou na kostiach a upínajú sa do kože hlavy a tváre. </w:t>
      </w:r>
      <w:r w:rsidRPr="0022060A">
        <w:rPr>
          <w:color w:val="343131"/>
        </w:rPr>
        <w:br/>
        <w:t>Motoricky ovládajú otvory okolo zmyslových orgánov a začiatku tráviacich a dýchacích ciest.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5B0B11"/>
        </w:rPr>
      </w:pPr>
      <w:r w:rsidRPr="0022060A">
        <w:rPr>
          <w:rStyle w:val="Siln"/>
          <w:color w:val="5B0B11"/>
        </w:rPr>
        <w:t>Patria medzi ne napríklad: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- očný kruhový sval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- obkružuje vchod do očnice, zatvára mihalnice pevne(pri spánku či žmurkaní)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- ústny kruhový sval- otvára a zatvára ústa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- zvrašťovač obočia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- nosový sval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- rozširuje nozdry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- smiechový sval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- hýbe perami a kútikmi(pri smiechu)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lastRenderedPageBreak/>
        <w:t>- záhlavnočelový sval- je upnutý v koži čela a na záhlavnej kosti.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548DD4" w:themeColor="text2" w:themeTint="99"/>
        </w:rPr>
      </w:pPr>
      <w:r w:rsidRPr="0022060A">
        <w:rPr>
          <w:rStyle w:val="Siln"/>
          <w:color w:val="548DD4" w:themeColor="text2" w:themeTint="99"/>
        </w:rPr>
        <w:t>Zdvíha obočie a pohybuje kožou na lebkovej klenbe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- stláčač ústneho kútika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- zdvíhač hornej pery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- väčší jarmový sval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-ťahá ústne kútiky hore a dobokov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- bradový sval- podmieňuje jamky na brade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- trubačský sval- plochý, upnutý na čelustí a sánke, umožnuje cicať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8064A2" w:themeColor="accent4"/>
        </w:rPr>
      </w:pPr>
      <w:r w:rsidRPr="0022060A">
        <w:rPr>
          <w:rStyle w:val="Siln"/>
          <w:color w:val="8064A2" w:themeColor="accent4"/>
        </w:rPr>
        <w:t>Žuvacie svaly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– uložené v okolí sánkového kĺbu a ich hlavnou funkciou je priťahovanie sánky a jej pohyby pri žuvaní.</w:t>
      </w:r>
      <w:r w:rsidRPr="0022060A">
        <w:rPr>
          <w:rStyle w:val="apple-converted-space"/>
          <w:color w:val="343131"/>
        </w:rPr>
        <w:t> </w:t>
      </w:r>
      <w:r w:rsidRPr="0022060A">
        <w:rPr>
          <w:color w:val="343131"/>
        </w:rPr>
        <w:br/>
      </w:r>
      <w:r w:rsidRPr="0022060A">
        <w:rPr>
          <w:rStyle w:val="Siln"/>
          <w:color w:val="4BACC6" w:themeColor="accent5"/>
        </w:rPr>
        <w:t>Patria medzi ne napríklad: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žuvací sval,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spánkový sval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1F497D" w:themeColor="text2"/>
        </w:rPr>
      </w:pPr>
      <w:r w:rsidRPr="0022060A">
        <w:rPr>
          <w:rStyle w:val="Siln"/>
          <w:color w:val="1F497D" w:themeColor="text2"/>
        </w:rPr>
        <w:t>Svaly krku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- kožný krčný sval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– tvorí povrchovú vrstvu svalov, u človeka je redukovaný - nadjazylkové a podjazylkové svaly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– pohyby jazyka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- šikmé svaly – ich činnosťou sa skláňa krčná chrbtica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- kývač hlavy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C0504D" w:themeColor="accent2"/>
        </w:rPr>
      </w:pPr>
      <w:r w:rsidRPr="0022060A">
        <w:rPr>
          <w:rStyle w:val="Siln"/>
          <w:color w:val="C0504D" w:themeColor="accent2"/>
        </w:rPr>
        <w:t>Svaly trupu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1) svaly chrbta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2) svaly hrudníka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3) svaly brucha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4) svaly panvového dna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1849B" w:themeColor="accent5" w:themeShade="BF"/>
        </w:rPr>
      </w:pPr>
      <w:r w:rsidRPr="0022060A">
        <w:rPr>
          <w:rStyle w:val="Siln"/>
          <w:color w:val="31849B" w:themeColor="accent5" w:themeShade="BF"/>
        </w:rPr>
        <w:t>Svaly chrbta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- lichobežníkový sval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– zasahuje do krčnej oblasti.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C00000"/>
        </w:rPr>
      </w:pPr>
      <w:r w:rsidRPr="0022060A">
        <w:rPr>
          <w:rStyle w:val="Siln"/>
          <w:color w:val="C00000"/>
        </w:rPr>
        <w:t>Umožňuje otáčanie krku a horné končatiny (= trapezius)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- najširší sval chrbta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– zabezpečuje otáčanie chrbta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- nadlopatkové a podlopatkové svaly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– dvíhanie ramien - remenný sval hlavy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- zdvíhač lopatky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548DD4" w:themeColor="text2" w:themeTint="99"/>
        </w:rPr>
      </w:pPr>
      <w:r w:rsidRPr="0022060A">
        <w:rPr>
          <w:rStyle w:val="Siln"/>
          <w:color w:val="548DD4" w:themeColor="text2" w:themeTint="99"/>
        </w:rPr>
        <w:t>Svaly hrudníka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- bránica – plochý sval, má pohyb hore a dole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- najväčší prsný sval – párový, pohyb hornej končatiny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- najmenší prsný sval – pod najväčším prsným svalom, najbližšie pri rebrách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- vonkajšie medzirebrové svaly – nádych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- vnútorné medzirebrové svaly – výdych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00B050"/>
        </w:rPr>
      </w:pPr>
      <w:r w:rsidRPr="0022060A">
        <w:rPr>
          <w:rStyle w:val="Siln"/>
          <w:color w:val="00B050"/>
        </w:rPr>
        <w:t>Svaly brucha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- povrchové – napomáhajú otáčaniu trupu a sú priame, šikmé a priečne (pílovité)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- hĺbkové – umožňujú vykonávať bruš. lis, ktorý je nevyhnutný pri reflexných činnostiach, napr. vytláčanie stolice alebo pôrod.</w:t>
      </w:r>
      <w:r w:rsidRPr="0022060A">
        <w:rPr>
          <w:color w:val="343131"/>
        </w:rPr>
        <w:br/>
      </w:r>
      <w:r w:rsidRPr="0022060A">
        <w:rPr>
          <w:rStyle w:val="Siln"/>
          <w:color w:val="002060"/>
        </w:rPr>
        <w:t>Svaly panvového dna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- kryjú oblasť panvy a lonovej kosti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- panvová uzávierka, močopohlavná uzávierka, vonkajší análny zvierač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– napomáhajú vytláčaniu mikcií z močového mechúra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00B0F0"/>
        </w:rPr>
      </w:pPr>
      <w:r w:rsidRPr="0022060A">
        <w:rPr>
          <w:rStyle w:val="Siln"/>
          <w:color w:val="00B0F0"/>
        </w:rPr>
        <w:t>Svaly hornej končatiny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lastRenderedPageBreak/>
        <w:t>1) svaly pletenca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2) svaly ramena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3) svaly predlaktia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4) svaly ruky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rStyle w:val="Siln"/>
          <w:color w:val="92D050"/>
        </w:rPr>
        <w:t>Svaly pletenca</w:t>
      </w:r>
      <w:r w:rsidRPr="0022060A">
        <w:rPr>
          <w:rStyle w:val="apple-converted-space"/>
          <w:color w:val="343131"/>
        </w:rPr>
        <w:t> </w:t>
      </w:r>
      <w:r w:rsidRPr="0022060A">
        <w:rPr>
          <w:color w:val="343131"/>
        </w:rPr>
        <w:t>- umožňujú akýkoľvek pohyb (v rámci možností)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- deltový sval – kryje ramenný kĺb, dáva deltovej oblasti oblý vzhľad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- podkľúčny sval – fixovanie pletenca - nadtŕňové a podtŕňové svaly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– na lopatke - podlopatkový sval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rStyle w:val="Siln"/>
          <w:color w:val="343131"/>
        </w:rPr>
        <w:t>Svaly ramena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- dvojhlavý sval – biceps (flexor)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- ramenný sval – leží priamo pod dvojhlavým s a ohýba končatinu v lakti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- zobákovoramenný sval – ohýba a priťahuje hornú končatinu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- trojhlavý sval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– triceps (extensor)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7030A0"/>
        </w:rPr>
      </w:pPr>
      <w:r w:rsidRPr="0022060A">
        <w:rPr>
          <w:rStyle w:val="Siln"/>
          <w:color w:val="7030A0"/>
        </w:rPr>
        <w:t>Svaly predlaktia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- umožňujú vystieranie a ohýbanie v lakťovom kĺbe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- lakťový sval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- vretenné svaly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- lakťový ohýbač zápästia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- vretenný ohýbač zápästia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- dlhý dlaňový sval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- dlhý ohýbač palca.</w:t>
      </w:r>
      <w:r w:rsidRPr="0022060A">
        <w:rPr>
          <w:color w:val="343131"/>
        </w:rPr>
        <w:br/>
      </w:r>
      <w:r w:rsidRPr="0022060A">
        <w:rPr>
          <w:rStyle w:val="Siln"/>
          <w:color w:val="984806" w:themeColor="accent6" w:themeShade="80"/>
        </w:rPr>
        <w:t>Svaly ruky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- dlaňový sval – najväčší sval ruky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- drobné ohýbače a vystierače prstov (napr. krátky odťahovač palca, odťahovač malíčka, červovité svaly, spakručné medzikostné svaly)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FF0000"/>
        </w:rPr>
      </w:pPr>
      <w:r w:rsidRPr="0022060A">
        <w:rPr>
          <w:rStyle w:val="Siln"/>
          <w:color w:val="FF0000"/>
        </w:rPr>
        <w:t>Svaly dolnej končatiny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1) bedrové svaly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2) svaly stehna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3) svaly predkolenia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 xml:space="preserve">4) svaly nohy Bedrové svaly - otáčanie, predkláňanie, zakláňanie, úklon,... v bedrovom kĺbe - najväčší sedací sval - stredný sedací sval - najmenší sedací sval - bedrovodriekové svaly </w:t>
      </w:r>
      <w:proofErr w:type="spellStart"/>
      <w:r w:rsidRPr="0022060A">
        <w:rPr>
          <w:color w:val="343131"/>
        </w:rPr>
        <w:t>Svaly</w:t>
      </w:r>
      <w:proofErr w:type="spellEnd"/>
      <w:r w:rsidRPr="0022060A">
        <w:rPr>
          <w:color w:val="343131"/>
        </w:rPr>
        <w:t xml:space="preserve"> stehna - štvorhlavý sval stehna – quadriceps – ohyb v kolennom kĺbe - krajčírsky sval – najdlhší sval v našom tele - slabinové svaly - obrí sval stehna - hrebeňový sval - priamy sval stehna - štíhly sval - dvojhlavý sval stehna – biceps – umožňuje ohyb v kolennom kĺbe - poloblanitý sval - pološľachovitý sval Svaly predkolenia - dlhý ihlicový sval - predný píšťalový sval – pomáha pri krútení dolnej končatiny - dlhý vystierač prstov nôh - jazykovitý sval - lýtkový sval – trojhlavý - stupajový sval – niekedy chýba.</w:t>
      </w:r>
      <w:r w:rsidRPr="0022060A">
        <w:rPr>
          <w:color w:val="343131"/>
        </w:rPr>
        <w:br/>
      </w:r>
      <w:r w:rsidRPr="0022060A">
        <w:rPr>
          <w:rStyle w:val="Siln"/>
          <w:color w:val="F79646" w:themeColor="accent6"/>
        </w:rPr>
        <w:t>Svaly nohy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- malé svaly, ktoré sa upínajú na členkovú kosť, priečne a pozdĺžne na predpriehlavkové kosti a vytvárajú klenbu nohy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- prstové svaly</w:t>
      </w:r>
    </w:p>
    <w:p w:rsidR="000B3B9B" w:rsidRPr="0022060A" w:rsidRDefault="000B3B9B" w:rsidP="0022060A">
      <w:pPr>
        <w:pStyle w:val="Normlnywebov"/>
        <w:spacing w:before="0" w:beforeAutospacing="0" w:after="0" w:afterAutospacing="0" w:line="254" w:lineRule="atLeast"/>
        <w:rPr>
          <w:color w:val="343131"/>
        </w:rPr>
      </w:pPr>
      <w:r w:rsidRPr="0022060A">
        <w:rPr>
          <w:color w:val="343131"/>
        </w:rPr>
        <w:t>- ohýbače a vystierače prstov</w:t>
      </w:r>
    </w:p>
    <w:p w:rsidR="000B3B9B" w:rsidRDefault="000B3B9B" w:rsidP="0022060A">
      <w:pPr>
        <w:spacing w:after="0"/>
      </w:pPr>
    </w:p>
    <w:sectPr w:rsidR="000B3B9B" w:rsidSect="005E6C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B3B9B"/>
    <w:rsid w:val="000B3B9B"/>
    <w:rsid w:val="0022060A"/>
    <w:rsid w:val="00545D37"/>
    <w:rsid w:val="005E6C65"/>
    <w:rsid w:val="00B04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E6C6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0B3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0B3B9B"/>
    <w:rPr>
      <w:b/>
      <w:bCs/>
    </w:rPr>
  </w:style>
  <w:style w:type="character" w:customStyle="1" w:styleId="apple-converted-space">
    <w:name w:val="apple-converted-space"/>
    <w:basedOn w:val="Predvolenpsmoodseku"/>
    <w:rsid w:val="000B3B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1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Miroslav</dc:creator>
  <cp:lastModifiedBy>Miroslav</cp:lastModifiedBy>
  <cp:revision>1</cp:revision>
  <dcterms:created xsi:type="dcterms:W3CDTF">2020-12-03T15:39:00Z</dcterms:created>
  <dcterms:modified xsi:type="dcterms:W3CDTF">2020-12-03T15:58:00Z</dcterms:modified>
</cp:coreProperties>
</file>