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93" w:rsidRPr="00FB1789" w:rsidRDefault="00FB1789">
      <w:pPr>
        <w:rPr>
          <w:rFonts w:ascii="Times New Roman" w:hAnsi="Times New Roman" w:cs="Times New Roman"/>
          <w:sz w:val="28"/>
        </w:rPr>
      </w:pPr>
      <w:r w:rsidRPr="00FB1789">
        <w:rPr>
          <w:rFonts w:ascii="Times New Roman" w:hAnsi="Times New Roman" w:cs="Times New Roman"/>
          <w:sz w:val="28"/>
        </w:rPr>
        <w:t>Pr.1</w:t>
      </w:r>
    </w:p>
    <w:p w:rsidR="00FB1789" w:rsidRDefault="00F5358A">
      <w:pPr>
        <w:rPr>
          <w:rFonts w:ascii="Times New Roman" w:hAnsi="Times New Roman" w:cs="Times New Roman"/>
          <w:sz w:val="24"/>
        </w:rPr>
      </w:pPr>
      <w:r w:rsidRPr="00F5358A">
        <w:rPr>
          <w:rFonts w:ascii="Times New Roman" w:hAnsi="Times New Roman" w:cs="Times New Roman"/>
          <w:sz w:val="24"/>
        </w:rPr>
        <w:t>Vypočítaj obvod rovinného útvaru zloženého z 2 obdĺžnikov, jedného štvorca a jedného trojuholníka. Usporiadanie útvarov v rovine a rozmery sú znázornené na obrázku. Aký je obsah obrazca bez trojuholníka?</w:t>
      </w:r>
    </w:p>
    <w:p w:rsidR="00F5358A" w:rsidRDefault="00F5358A" w:rsidP="00421F8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0B450E27" wp14:editId="45741D74">
            <wp:extent cx="4543425" cy="1555541"/>
            <wp:effectExtent l="0" t="0" r="0" b="6985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353" cy="15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A" w:rsidRDefault="00F535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= </w:t>
      </w:r>
      <w:r w:rsidRPr="00F5358A">
        <w:rPr>
          <w:rFonts w:ascii="Times New Roman" w:hAnsi="Times New Roman" w:cs="Times New Roman"/>
          <w:sz w:val="24"/>
        </w:rPr>
        <w:t>5 + 4,5 + 8 + 4,5 + 8 + 3,8 + 3,8 + 5 + 4,5 = 47,1</w:t>
      </w:r>
      <w:r>
        <w:rPr>
          <w:rFonts w:ascii="Times New Roman" w:hAnsi="Times New Roman" w:cs="Times New Roman"/>
          <w:sz w:val="24"/>
        </w:rPr>
        <w:t xml:space="preserve"> cm</w:t>
      </w:r>
    </w:p>
    <w:p w:rsidR="00F5358A" w:rsidRDefault="00F5358A">
      <w:pPr>
        <w:rPr>
          <w:rFonts w:ascii="Times New Roman" w:hAnsi="Times New Roman" w:cs="Times New Roman"/>
          <w:sz w:val="24"/>
        </w:rPr>
      </w:pPr>
      <w:r w:rsidRPr="00F5358A">
        <w:rPr>
          <w:rFonts w:ascii="Times New Roman" w:hAnsi="Times New Roman" w:cs="Times New Roman"/>
          <w:sz w:val="24"/>
        </w:rPr>
        <w:t>S = 5∙ 4,5 + 4,5∙ 4,5 + 8∙ 4,5 = 78,75 cm²</w:t>
      </w:r>
    </w:p>
    <w:p w:rsidR="00F5358A" w:rsidRDefault="00F5358A">
      <w:pPr>
        <w:rPr>
          <w:rFonts w:ascii="Times New Roman" w:hAnsi="Times New Roman" w:cs="Times New Roman"/>
          <w:sz w:val="24"/>
        </w:rPr>
      </w:pPr>
    </w:p>
    <w:p w:rsidR="00F5358A" w:rsidRDefault="00F535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Pr.2</w:t>
      </w:r>
    </w:p>
    <w:p w:rsidR="00421F84" w:rsidRPr="00421F84" w:rsidRDefault="00421F84" w:rsidP="00421F84">
      <w:pPr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 xml:space="preserve">Dedko pomohol </w:t>
      </w:r>
      <w:r>
        <w:rPr>
          <w:rFonts w:ascii="Times New Roman" w:hAnsi="Times New Roman" w:cs="Times New Roman"/>
          <w:sz w:val="24"/>
        </w:rPr>
        <w:t xml:space="preserve">Marekovi </w:t>
      </w:r>
      <w:r w:rsidRPr="00421F84">
        <w:rPr>
          <w:rFonts w:ascii="Times New Roman" w:hAnsi="Times New Roman" w:cs="Times New Roman"/>
          <w:sz w:val="24"/>
        </w:rPr>
        <w:t>zmontovať búdu pre psa. Rozmery búdy sú na obrázku. Ferko ju chce ešte natrieť zvonku, vrátane striešky zvrchu, ochranným náterom. Bude stačiť Ferkovi kúpiť 1 litrovú fľašu náteru, ak 1 liter vystačí na 10 m²? (veľkosť hrán môžeme zanedbať).</w:t>
      </w:r>
    </w:p>
    <w:p w:rsidR="00F5358A" w:rsidRDefault="00421F84" w:rsidP="00421F84">
      <w:pPr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>Búda pre psa. Obsah trojuholníkovej časti pod strieškou je 2000 cm².</w:t>
      </w:r>
    </w:p>
    <w:p w:rsidR="00421F84" w:rsidRDefault="00421F84" w:rsidP="00421F8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28C3A447">
            <wp:extent cx="2199447" cy="1634103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25" cy="1650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F84" w:rsidRP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Marek</w:t>
      </w:r>
      <w:r w:rsidRPr="00421F84">
        <w:rPr>
          <w:rFonts w:ascii="Times New Roman" w:hAnsi="Times New Roman" w:cs="Times New Roman"/>
          <w:sz w:val="24"/>
        </w:rPr>
        <w:t xml:space="preserve"> bude maľovať</w:t>
      </w:r>
    </w:p>
    <w:p w:rsidR="00421F84" w:rsidRP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>strechu - zloženú z 2 obdĺžnikov a rozmermi 14O cm x 55 cm = 1, 4 m x 0,55 m</w:t>
      </w:r>
    </w:p>
    <w:p w:rsidR="00421F84" w:rsidRP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 xml:space="preserve"> bočné steny – dva obdĺžniky 1,2 m x 1 m </w:t>
      </w:r>
    </w:p>
    <w:p w:rsidR="00421F84" w:rsidRP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 xml:space="preserve"> prednú stenu, ktorá je „zložená“ z trojuholníka s rozlohou 2000 cm</w:t>
      </w:r>
      <w:r w:rsidRPr="008271C7">
        <w:rPr>
          <w:rFonts w:ascii="Times New Roman" w:hAnsi="Times New Roman" w:cs="Times New Roman"/>
          <w:sz w:val="24"/>
          <w:vertAlign w:val="superscript"/>
        </w:rPr>
        <w:t>2</w:t>
      </w:r>
      <w:r w:rsidRPr="00421F84">
        <w:rPr>
          <w:rFonts w:ascii="Times New Roman" w:hAnsi="Times New Roman" w:cs="Times New Roman"/>
          <w:sz w:val="24"/>
        </w:rPr>
        <w:t> , teda 0,2 m</w:t>
      </w:r>
      <w:r w:rsidRPr="008271C7">
        <w:rPr>
          <w:rFonts w:ascii="Times New Roman" w:hAnsi="Times New Roman" w:cs="Times New Roman"/>
          <w:sz w:val="24"/>
          <w:vertAlign w:val="superscript"/>
        </w:rPr>
        <w:t>2</w:t>
      </w:r>
      <w:r w:rsidRPr="00421F84">
        <w:rPr>
          <w:rFonts w:ascii="Times New Roman" w:hAnsi="Times New Roman" w:cs="Times New Roman"/>
          <w:sz w:val="24"/>
        </w:rPr>
        <w:t>, a obdĺžnika 0,8 m x 1 m, do ktorého je vyrezaný otvor tvaru obdĺžnika 0,4 m x 0,95 m</w:t>
      </w:r>
    </w:p>
    <w:p w:rsid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>zadnú stenu - ktorá je „zložená“ z trojuholníka s rozlohou 0,2 m</w:t>
      </w:r>
      <w:r w:rsidRPr="008271C7">
        <w:rPr>
          <w:rFonts w:ascii="Times New Roman" w:hAnsi="Times New Roman" w:cs="Times New Roman"/>
          <w:sz w:val="24"/>
          <w:vertAlign w:val="superscript"/>
        </w:rPr>
        <w:t>2</w:t>
      </w:r>
      <w:r w:rsidRPr="00421F84">
        <w:rPr>
          <w:rFonts w:ascii="Times New Roman" w:hAnsi="Times New Roman" w:cs="Times New Roman"/>
          <w:sz w:val="24"/>
        </w:rPr>
        <w:t> a obdĺžnika 0,8 m x 1 m</w:t>
      </w:r>
    </w:p>
    <w:p w:rsidR="00421F84" w:rsidRP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>Teda veľkosť plochy na maľovanie vypočítame:</w:t>
      </w:r>
    </w:p>
    <w:p w:rsidR="00421F84" w:rsidRPr="00421F84" w:rsidRDefault="00421F84" w:rsidP="006E21B6">
      <w:pPr>
        <w:spacing w:after="0"/>
        <w:rPr>
          <w:rFonts w:ascii="Times New Roman" w:hAnsi="Times New Roman" w:cs="Times New Roman"/>
          <w:sz w:val="24"/>
        </w:rPr>
      </w:pPr>
      <w:r w:rsidRPr="00421F84">
        <w:rPr>
          <w:rFonts w:ascii="Times New Roman" w:hAnsi="Times New Roman" w:cs="Times New Roman"/>
          <w:sz w:val="24"/>
        </w:rPr>
        <w:t>S = 2 . (1,4 x 0,55) + 2 . (1,2 x 1) + 2 . 0,2 + 2 . (0,8 x 1) – (0,4 . 0,95)</w:t>
      </w:r>
    </w:p>
    <w:p w:rsidR="00421F84" w:rsidRPr="00421F84" w:rsidRDefault="00421F84" w:rsidP="00421F84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S = 5,56 m</w:t>
      </w:r>
      <w:r>
        <w:rPr>
          <w:rFonts w:ascii="Times New Roman" w:hAnsi="Times New Roman" w:cs="Times New Roman"/>
          <w:sz w:val="24"/>
          <w:vertAlign w:val="superscript"/>
        </w:rPr>
        <w:t>2</w:t>
      </w:r>
    </w:p>
    <w:p w:rsidR="00421F84" w:rsidRDefault="00421F84" w:rsidP="00421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Marekovi</w:t>
      </w:r>
      <w:r w:rsidRPr="00421F84">
        <w:rPr>
          <w:rFonts w:ascii="Times New Roman" w:hAnsi="Times New Roman" w:cs="Times New Roman"/>
          <w:sz w:val="24"/>
        </w:rPr>
        <w:t xml:space="preserve"> na natretie búdy pre psa bude stačiť jedna litrová fľaša ochranného náteru.</w:t>
      </w:r>
    </w:p>
    <w:p w:rsidR="008271C7" w:rsidRDefault="008271C7" w:rsidP="00421F84">
      <w:pPr>
        <w:rPr>
          <w:rFonts w:ascii="Times New Roman" w:hAnsi="Times New Roman" w:cs="Times New Roman"/>
          <w:sz w:val="24"/>
        </w:rPr>
      </w:pPr>
    </w:p>
    <w:p w:rsidR="008271C7" w:rsidRDefault="008271C7" w:rsidP="00421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Pr.3</w:t>
      </w:r>
    </w:p>
    <w:p w:rsidR="008271C7" w:rsidRDefault="008271C7" w:rsidP="00421F84">
      <w:pPr>
        <w:rPr>
          <w:rFonts w:ascii="Times New Roman" w:hAnsi="Times New Roman" w:cs="Times New Roman"/>
          <w:noProof/>
          <w:sz w:val="24"/>
          <w:lang w:eastAsia="sk-SK"/>
        </w:rPr>
      </w:pPr>
      <w:r w:rsidRPr="008271C7">
        <w:rPr>
          <w:rFonts w:ascii="Times New Roman" w:hAnsi="Times New Roman" w:cs="Times New Roman"/>
          <w:sz w:val="24"/>
        </w:rPr>
        <w:t>V obdĺžnikovej miestnosti rozmerov 4 m x 6 m je štvorcový koberec šírky 3 m. Aká plocha podlahy je nepokrytá?</w:t>
      </w:r>
    </w:p>
    <w:p w:rsidR="008271C7" w:rsidRDefault="008271C7" w:rsidP="008271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7677E2F1">
            <wp:extent cx="2905125" cy="1863777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987" cy="1876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8D5" w:rsidRPr="008271C7" w:rsidRDefault="009A66D9" w:rsidP="006E21B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271C7">
        <w:rPr>
          <w:rFonts w:ascii="Times New Roman" w:hAnsi="Times New Roman" w:cs="Times New Roman"/>
          <w:sz w:val="24"/>
        </w:rPr>
        <w:t>Ideme počítať obsah bielej (nepokrytej) plochy - S, čo vypočítame ako rozdiel výmery celej izby S</w:t>
      </w:r>
      <w:r w:rsidRPr="008271C7">
        <w:rPr>
          <w:rFonts w:ascii="Times New Roman" w:hAnsi="Times New Roman" w:cs="Times New Roman"/>
          <w:sz w:val="24"/>
          <w:vertAlign w:val="subscript"/>
        </w:rPr>
        <w:t xml:space="preserve">i </w:t>
      </w:r>
      <w:r w:rsidRPr="008271C7">
        <w:rPr>
          <w:rFonts w:ascii="Times New Roman" w:hAnsi="Times New Roman" w:cs="Times New Roman"/>
          <w:sz w:val="24"/>
        </w:rPr>
        <w:t>a obsahu koberca S</w:t>
      </w:r>
      <w:r w:rsidRPr="008271C7">
        <w:rPr>
          <w:rFonts w:ascii="Times New Roman" w:hAnsi="Times New Roman" w:cs="Times New Roman"/>
          <w:sz w:val="24"/>
          <w:vertAlign w:val="subscript"/>
        </w:rPr>
        <w:t>k</w:t>
      </w:r>
      <w:r w:rsidRPr="008271C7">
        <w:rPr>
          <w:rFonts w:ascii="Times New Roman" w:hAnsi="Times New Roman" w:cs="Times New Roman"/>
          <w:sz w:val="24"/>
        </w:rPr>
        <w:t> :</w:t>
      </w:r>
    </w:p>
    <w:p w:rsidR="000538D5" w:rsidRPr="008271C7" w:rsidRDefault="00BB50EC" w:rsidP="006E21B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r w:rsidR="009A66D9" w:rsidRPr="008271C7">
        <w:rPr>
          <w:rFonts w:ascii="Times New Roman" w:hAnsi="Times New Roman" w:cs="Times New Roman"/>
          <w:sz w:val="24"/>
        </w:rPr>
        <w:t>S = S</w:t>
      </w:r>
      <w:r w:rsidR="009A66D9" w:rsidRPr="008271C7">
        <w:rPr>
          <w:rFonts w:ascii="Times New Roman" w:hAnsi="Times New Roman" w:cs="Times New Roman"/>
          <w:sz w:val="24"/>
          <w:vertAlign w:val="subscript"/>
        </w:rPr>
        <w:t>i</w:t>
      </w:r>
      <w:r w:rsidR="009A66D9" w:rsidRPr="008271C7">
        <w:rPr>
          <w:rFonts w:ascii="Times New Roman" w:hAnsi="Times New Roman" w:cs="Times New Roman"/>
          <w:sz w:val="24"/>
        </w:rPr>
        <w:t> -S</w:t>
      </w:r>
      <w:r w:rsidR="009A66D9" w:rsidRPr="008271C7">
        <w:rPr>
          <w:rFonts w:ascii="Times New Roman" w:hAnsi="Times New Roman" w:cs="Times New Roman"/>
          <w:sz w:val="24"/>
          <w:vertAlign w:val="subscript"/>
        </w:rPr>
        <w:t>k</w:t>
      </w:r>
    </w:p>
    <w:p w:rsidR="000538D5" w:rsidRPr="008271C7" w:rsidRDefault="009A66D9" w:rsidP="006E21B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271C7">
        <w:rPr>
          <w:rFonts w:ascii="Times New Roman" w:hAnsi="Times New Roman" w:cs="Times New Roman"/>
          <w:sz w:val="24"/>
        </w:rPr>
        <w:t>S = (6 . 4) – (3 . 3)</w:t>
      </w:r>
    </w:p>
    <w:p w:rsidR="000538D5" w:rsidRPr="008271C7" w:rsidRDefault="009A66D9" w:rsidP="006E21B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271C7">
        <w:rPr>
          <w:rFonts w:ascii="Times New Roman" w:hAnsi="Times New Roman" w:cs="Times New Roman"/>
          <w:sz w:val="24"/>
        </w:rPr>
        <w:t>S = 24 – 9</w:t>
      </w:r>
    </w:p>
    <w:p w:rsidR="000538D5" w:rsidRPr="008271C7" w:rsidRDefault="009A66D9" w:rsidP="006E21B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271C7">
        <w:rPr>
          <w:rFonts w:ascii="Times New Roman" w:hAnsi="Times New Roman" w:cs="Times New Roman"/>
          <w:sz w:val="24"/>
        </w:rPr>
        <w:t>S = 15 m</w:t>
      </w:r>
      <w:r w:rsidRPr="008271C7">
        <w:rPr>
          <w:rFonts w:ascii="Times New Roman" w:hAnsi="Times New Roman" w:cs="Times New Roman"/>
          <w:sz w:val="24"/>
          <w:vertAlign w:val="superscript"/>
        </w:rPr>
        <w:t>2</w:t>
      </w:r>
    </w:p>
    <w:p w:rsidR="000538D5" w:rsidRDefault="009A66D9" w:rsidP="006E21B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271C7">
        <w:rPr>
          <w:rFonts w:ascii="Times New Roman" w:hAnsi="Times New Roman" w:cs="Times New Roman"/>
          <w:sz w:val="24"/>
        </w:rPr>
        <w:t>V izbe nie je kobercom pokrytých 15 m</w:t>
      </w:r>
      <w:r w:rsidRPr="008271C7">
        <w:rPr>
          <w:rFonts w:ascii="Times New Roman" w:hAnsi="Times New Roman" w:cs="Times New Roman"/>
          <w:sz w:val="24"/>
          <w:vertAlign w:val="superscript"/>
        </w:rPr>
        <w:t>2</w:t>
      </w:r>
      <w:r w:rsidRPr="008271C7">
        <w:rPr>
          <w:rFonts w:ascii="Times New Roman" w:hAnsi="Times New Roman" w:cs="Times New Roman"/>
          <w:sz w:val="24"/>
        </w:rPr>
        <w:t> podlahy.</w:t>
      </w:r>
    </w:p>
    <w:p w:rsidR="006E21B6" w:rsidRDefault="006E21B6" w:rsidP="006E21B6">
      <w:pPr>
        <w:spacing w:after="0"/>
        <w:rPr>
          <w:rFonts w:ascii="Times New Roman" w:hAnsi="Times New Roman" w:cs="Times New Roman"/>
          <w:sz w:val="24"/>
        </w:rPr>
      </w:pPr>
    </w:p>
    <w:p w:rsidR="006E21B6" w:rsidRDefault="006E21B6" w:rsidP="006E21B6">
      <w:pPr>
        <w:spacing w:after="0"/>
        <w:rPr>
          <w:rFonts w:ascii="Times New Roman" w:hAnsi="Times New Roman" w:cs="Times New Roman"/>
          <w:sz w:val="24"/>
        </w:rPr>
      </w:pPr>
    </w:p>
    <w:p w:rsidR="006E21B6" w:rsidRDefault="006E21B6" w:rsidP="006E21B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Pr.4</w:t>
      </w:r>
    </w:p>
    <w:p w:rsidR="006E21B6" w:rsidRDefault="006E21B6" w:rsidP="006E21B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Určite obvod a obsah kruhu s polomerom 6 cm.</w:t>
      </w:r>
    </w:p>
    <w:p w:rsidR="000538D5" w:rsidRPr="00A44D7E" w:rsidRDefault="009A66D9" w:rsidP="006E21B6">
      <w:pPr>
        <w:spacing w:after="0"/>
        <w:rPr>
          <w:rFonts w:ascii="Times New Roman" w:eastAsiaTheme="minorEastAsia" w:hAnsi="Times New Roman" w:cs="Times New Roman"/>
          <w:sz w:val="24"/>
          <w:vertAlign w:val="superscript"/>
        </w:rPr>
      </w:pPr>
      <w:r w:rsidRPr="00A44D7E">
        <w:rPr>
          <w:rFonts w:ascii="Times New Roman" w:hAnsi="Times New Roman" w:cs="Times New Roman"/>
          <w:sz w:val="24"/>
        </w:rPr>
        <w:t xml:space="preserve">O = </w:t>
      </w:r>
      <w:r w:rsidR="006E21B6" w:rsidRPr="00A44D7E">
        <w:rPr>
          <w:rFonts w:ascii="Times New Roman" w:hAnsi="Times New Roman" w:cs="Times New Roman"/>
          <w:sz w:val="24"/>
        </w:rPr>
        <w:t xml:space="preserve"> 2</w:t>
      </w:r>
      <m:oMath>
        <m:r>
          <w:rPr>
            <w:rFonts w:ascii="Cambria Math" w:hAnsi="Cambria Math" w:cs="Times New Roman"/>
            <w:sz w:val="24"/>
          </w:rPr>
          <m:t>∙</m:t>
        </m:r>
      </m:oMath>
      <w:r w:rsidR="006E21B6" w:rsidRPr="00A44D7E">
        <w:rPr>
          <w:rFonts w:ascii="Times New Roman" w:eastAsiaTheme="minorEastAsia" w:hAnsi="Times New Roman" w:cs="Times New Roman"/>
          <w:sz w:val="24"/>
        </w:rPr>
        <w:t>π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="006E21B6" w:rsidRPr="00A44D7E">
        <w:rPr>
          <w:rFonts w:ascii="Times New Roman" w:eastAsiaTheme="minorEastAsia" w:hAnsi="Times New Roman" w:cs="Times New Roman"/>
          <w:sz w:val="24"/>
        </w:rPr>
        <w:t xml:space="preserve">r                               S = </w:t>
      </w:r>
      <w:r w:rsidR="00A44D7E" w:rsidRPr="00A44D7E">
        <w:rPr>
          <w:rFonts w:ascii="Times New Roman" w:eastAsiaTheme="minorEastAsia" w:hAnsi="Times New Roman" w:cs="Times New Roman"/>
          <w:sz w:val="24"/>
        </w:rPr>
        <w:t>π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="00A44D7E" w:rsidRPr="00A44D7E">
        <w:rPr>
          <w:rFonts w:ascii="Times New Roman" w:eastAsiaTheme="minorEastAsia" w:hAnsi="Times New Roman" w:cs="Times New Roman"/>
          <w:sz w:val="24"/>
        </w:rPr>
        <w:t>r</w:t>
      </w:r>
      <w:r w:rsidR="00A44D7E" w:rsidRPr="00A44D7E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6E21B6" w:rsidRPr="00A44D7E" w:rsidRDefault="006E21B6" w:rsidP="006E21B6">
      <w:pPr>
        <w:spacing w:after="0"/>
        <w:rPr>
          <w:rFonts w:ascii="Times New Roman" w:eastAsiaTheme="minorEastAsia" w:hAnsi="Times New Roman" w:cs="Times New Roman"/>
          <w:sz w:val="24"/>
          <w:vertAlign w:val="superscript"/>
        </w:rPr>
      </w:pPr>
      <w:r w:rsidRPr="00A44D7E">
        <w:rPr>
          <w:rFonts w:ascii="Times New Roman" w:eastAsiaTheme="minorEastAsia" w:hAnsi="Times New Roman" w:cs="Times New Roman"/>
          <w:sz w:val="24"/>
        </w:rPr>
        <w:t>O = 2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∙</m:t>
        </m:r>
      </m:oMath>
      <w:r w:rsidRPr="00A44D7E">
        <w:rPr>
          <w:rFonts w:ascii="Times New Roman" w:eastAsiaTheme="minorEastAsia" w:hAnsi="Times New Roman" w:cs="Times New Roman"/>
          <w:sz w:val="24"/>
        </w:rPr>
        <w:t>3,14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Pr="00A44D7E">
        <w:rPr>
          <w:rFonts w:ascii="Times New Roman" w:eastAsiaTheme="minorEastAsia" w:hAnsi="Times New Roman" w:cs="Times New Roman"/>
          <w:sz w:val="24"/>
        </w:rPr>
        <w:t xml:space="preserve"> 6</w:t>
      </w:r>
      <w:r w:rsidR="00A44D7E" w:rsidRPr="00A44D7E">
        <w:rPr>
          <w:rFonts w:ascii="Times New Roman" w:eastAsiaTheme="minorEastAsia" w:hAnsi="Times New Roman" w:cs="Times New Roman"/>
          <w:sz w:val="24"/>
        </w:rPr>
        <w:t xml:space="preserve">                        S = 3,14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="00A44D7E" w:rsidRPr="00A44D7E">
        <w:rPr>
          <w:rFonts w:ascii="Times New Roman" w:eastAsiaTheme="minorEastAsia" w:hAnsi="Times New Roman" w:cs="Times New Roman"/>
          <w:sz w:val="24"/>
        </w:rPr>
        <w:t>6</w:t>
      </w:r>
      <w:r w:rsidR="00A44D7E" w:rsidRPr="00A44D7E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6E21B6" w:rsidRPr="00A44D7E" w:rsidRDefault="006E21B6" w:rsidP="006E21B6">
      <w:pPr>
        <w:spacing w:after="0"/>
        <w:rPr>
          <w:rFonts w:ascii="Times New Roman" w:hAnsi="Times New Roman" w:cs="Times New Roman"/>
          <w:sz w:val="24"/>
          <w:vertAlign w:val="superscript"/>
        </w:rPr>
      </w:pPr>
      <w:r w:rsidRPr="00A44D7E">
        <w:rPr>
          <w:rFonts w:ascii="Times New Roman" w:eastAsiaTheme="minorEastAsia" w:hAnsi="Times New Roman" w:cs="Times New Roman"/>
          <w:sz w:val="24"/>
        </w:rPr>
        <w:t>O = 37, 68 cm</w:t>
      </w:r>
      <w:r w:rsidR="00A44D7E" w:rsidRPr="00A44D7E">
        <w:rPr>
          <w:rFonts w:ascii="Times New Roman" w:eastAsiaTheme="minorEastAsia" w:hAnsi="Times New Roman" w:cs="Times New Roman"/>
          <w:sz w:val="24"/>
        </w:rPr>
        <w:t xml:space="preserve">                       S = 113, 04 cm</w:t>
      </w:r>
      <w:r w:rsidR="00A44D7E" w:rsidRPr="00A44D7E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6E21B6" w:rsidRDefault="006E21B6" w:rsidP="006E21B6">
      <w:pPr>
        <w:spacing w:after="0"/>
        <w:rPr>
          <w:rFonts w:ascii="Times New Roman" w:hAnsi="Times New Roman" w:cs="Times New Roman"/>
          <w:sz w:val="24"/>
        </w:rPr>
      </w:pPr>
    </w:p>
    <w:p w:rsidR="00A44D7E" w:rsidRDefault="00A44D7E" w:rsidP="006E21B6">
      <w:pPr>
        <w:spacing w:after="0"/>
        <w:rPr>
          <w:rFonts w:ascii="Times New Roman" w:hAnsi="Times New Roman" w:cs="Times New Roman"/>
          <w:sz w:val="24"/>
        </w:rPr>
      </w:pPr>
    </w:p>
    <w:p w:rsidR="00A44D7E" w:rsidRDefault="00A44D7E" w:rsidP="006E21B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Pr.5</w:t>
      </w:r>
    </w:p>
    <w:p w:rsidR="00BB50EC" w:rsidRDefault="00BB50EC" w:rsidP="008271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Vypočítajte obsah trojuholníka ABC, ktorého strana b= 7,5 cm a výška v</w:t>
      </w:r>
      <w:r w:rsidRPr="00BB50EC"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= 4,6 cm.</w:t>
      </w:r>
    </w:p>
    <w:p w:rsidR="008271C7" w:rsidRPr="00BB50EC" w:rsidRDefault="00BB50EC" w:rsidP="008271C7">
      <w:pPr>
        <w:rPr>
          <w:rFonts w:ascii="Times New Roman" w:eastAsiaTheme="minorEastAsia" w:hAnsi="Times New Roman" w:cs="Times New Roman"/>
          <w:sz w:val="24"/>
          <w:vertAlign w:val="subscript"/>
        </w:rPr>
      </w:pPr>
      <w:r w:rsidRPr="00BB50EC">
        <w:rPr>
          <w:rFonts w:ascii="Times New Roman" w:hAnsi="Times New Roman" w:cs="Times New Roman"/>
          <w:sz w:val="24"/>
        </w:rPr>
        <w:t>S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Pr="00BB50EC">
        <w:rPr>
          <w:rFonts w:ascii="Times New Roman" w:hAnsi="Times New Roman" w:cs="Times New Roman"/>
          <w:sz w:val="24"/>
        </w:rPr>
        <w:t xml:space="preserve">   </w:t>
      </w:r>
      <m:oMath>
        <m:r>
          <w:rPr>
            <w:rFonts w:ascii="Cambria Math" w:hAnsi="Cambria Math" w:cs="Times New Roman"/>
            <w:sz w:val="24"/>
          </w:rPr>
          <m:t>∙</m:t>
        </m:r>
      </m:oMath>
      <w:r w:rsidRPr="00BB50EC">
        <w:rPr>
          <w:rFonts w:ascii="Times New Roman" w:eastAsiaTheme="minorEastAsia" w:hAnsi="Times New Roman" w:cs="Times New Roman"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Pr="00BB50EC">
        <w:rPr>
          <w:rFonts w:ascii="Times New Roman" w:eastAsiaTheme="minorEastAsia" w:hAnsi="Times New Roman" w:cs="Times New Roman"/>
          <w:sz w:val="24"/>
        </w:rPr>
        <w:t>v</w:t>
      </w:r>
      <w:r w:rsidRPr="00BB50EC">
        <w:rPr>
          <w:rFonts w:ascii="Times New Roman" w:eastAsiaTheme="minorEastAsia" w:hAnsi="Times New Roman" w:cs="Times New Roman"/>
          <w:sz w:val="24"/>
          <w:vertAlign w:val="subscript"/>
        </w:rPr>
        <w:t>b</w:t>
      </w:r>
    </w:p>
    <w:p w:rsidR="00BB50EC" w:rsidRP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  <w:r w:rsidRPr="00BB50EC">
        <w:rPr>
          <w:rFonts w:ascii="Times New Roman" w:eastAsiaTheme="minorEastAsia" w:hAnsi="Times New Roman" w:cs="Times New Roman"/>
          <w:sz w:val="24"/>
        </w:rPr>
        <w:t>S=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B50E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Pr="00BB50EC">
        <w:rPr>
          <w:rFonts w:ascii="Times New Roman" w:eastAsiaTheme="minorEastAsia" w:hAnsi="Times New Roman" w:cs="Times New Roman"/>
          <w:sz w:val="24"/>
        </w:rPr>
        <w:t xml:space="preserve"> 7,5</w:t>
      </w:r>
      <m:oMath>
        <m:r>
          <w:rPr>
            <w:rFonts w:ascii="Cambria Math" w:eastAsiaTheme="minorEastAsia" w:hAnsi="Cambria Math" w:cs="Times New Roman"/>
            <w:sz w:val="24"/>
          </w:rPr>
          <m:t>∙</m:t>
        </m:r>
      </m:oMath>
      <w:r w:rsidRPr="00BB50EC">
        <w:rPr>
          <w:rFonts w:ascii="Times New Roman" w:eastAsiaTheme="minorEastAsia" w:hAnsi="Times New Roman" w:cs="Times New Roman"/>
          <w:sz w:val="24"/>
        </w:rPr>
        <w:t xml:space="preserve"> 4,6</w:t>
      </w:r>
    </w:p>
    <w:p w:rsid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  <w:r w:rsidRPr="00BB50EC">
        <w:rPr>
          <w:rFonts w:ascii="Times New Roman" w:hAnsi="Times New Roman" w:cs="Times New Roman"/>
          <w:sz w:val="24"/>
        </w:rPr>
        <w:t>S=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34, 5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:rsid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S= 17,25cm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Obsah trojuholník ABC je 17, 25 cm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.   </w:t>
      </w:r>
    </w:p>
    <w:p w:rsid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</w:p>
    <w:p w:rsid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</w:p>
    <w:p w:rsidR="00BB50EC" w:rsidRDefault="00BB50EC" w:rsidP="008271C7">
      <w:pPr>
        <w:rPr>
          <w:rFonts w:ascii="Times New Roman" w:eastAsiaTheme="minorEastAsia" w:hAnsi="Times New Roman" w:cs="Times New Roman"/>
          <w:sz w:val="24"/>
        </w:rPr>
      </w:pPr>
    </w:p>
    <w:p w:rsidR="00BB50EC" w:rsidRDefault="00BB50EC" w:rsidP="008271C7">
      <w:pPr>
        <w:rPr>
          <w:rFonts w:ascii="Times New Roman" w:eastAsiaTheme="minorEastAsia" w:hAnsi="Times New Roman" w:cs="Times New Roman"/>
          <w:b/>
          <w:sz w:val="24"/>
        </w:rPr>
      </w:pPr>
      <w:r w:rsidRPr="00BB50EC">
        <w:rPr>
          <w:rFonts w:ascii="Times New Roman" w:eastAsiaTheme="minorEastAsia" w:hAnsi="Times New Roman" w:cs="Times New Roman"/>
          <w:b/>
          <w:sz w:val="24"/>
        </w:rPr>
        <w:lastRenderedPageBreak/>
        <w:t>Obvody a obsahy rovinných útvarov</w:t>
      </w:r>
    </w:p>
    <w:p w:rsidR="00BB50EC" w:rsidRPr="00B72ABB" w:rsidRDefault="00B72ABB" w:rsidP="008271C7">
      <w:pPr>
        <w:rPr>
          <w:rFonts w:ascii="Times New Roman" w:eastAsiaTheme="minorEastAsia" w:hAnsi="Times New Roman" w:cs="Times New Roman"/>
          <w:sz w:val="24"/>
        </w:rPr>
      </w:pPr>
      <w:r w:rsidRPr="00B72ABB">
        <w:rPr>
          <w:rFonts w:ascii="Times New Roman" w:eastAsiaTheme="minorEastAsia" w:hAnsi="Times New Roman" w:cs="Times New Roman"/>
          <w:sz w:val="24"/>
        </w:rPr>
        <w:t>O=</w:t>
      </w:r>
      <w:r>
        <w:rPr>
          <w:rFonts w:ascii="Times New Roman" w:eastAsiaTheme="minorEastAsia" w:hAnsi="Times New Roman" w:cs="Times New Roman"/>
          <w:sz w:val="24"/>
        </w:rPr>
        <w:t xml:space="preserve"> a + b + c</w:t>
      </w:r>
    </w:p>
    <w:p w:rsidR="003E2704" w:rsidRDefault="003E2704" w:rsidP="008271C7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6179BECF" wp14:editId="4DEC6807">
            <wp:extent cx="2066925" cy="683233"/>
            <wp:effectExtent l="0" t="0" r="0" b="3175"/>
            <wp:docPr id="2" name="Obrázok 2" descr="https://scontent.fbts3-1.fna.fbcdn.net/v/t1.15752-9/123610883_2767501283504109_6902433272049361143_n.jpg?_nc_cat=111&amp;ccb=2&amp;_nc_sid=ae9488&amp;_nc_ohc=2lA0R1CVwp4AX9TmJpZ&amp;_nc_ht=scontent.fbts3-1.fna&amp;oh=36e905824af8fcf7b54f88f45011cb55&amp;oe=5FC6D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bts3-1.fna.fbcdn.net/v/t1.15752-9/123610883_2767501283504109_6902433272049361143_n.jpg?_nc_cat=111&amp;ccb=2&amp;_nc_sid=ae9488&amp;_nc_ohc=2lA0R1CVwp4AX9TmJpZ&amp;_nc_ht=scontent.fbts3-1.fna&amp;oh=36e905824af8fcf7b54f88f45011cb55&amp;oe=5FC6D7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26" cy="69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EC" w:rsidRDefault="003E2704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234350E3">
            <wp:extent cx="1009650" cy="99941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55" cy="1012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2704" w:rsidRDefault="003E2704" w:rsidP="008271C7">
      <w:pPr>
        <w:rPr>
          <w:rFonts w:ascii="Times New Roman" w:eastAsiaTheme="minorEastAsia" w:hAnsi="Times New Roman" w:cs="Times New Roman"/>
          <w:sz w:val="24"/>
        </w:rPr>
      </w:pPr>
    </w:p>
    <w:p w:rsidR="003E2704" w:rsidRDefault="003E2704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 = 4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∙ </m:t>
        </m:r>
      </m:oMath>
      <w:r>
        <w:rPr>
          <w:rFonts w:ascii="Times New Roman" w:eastAsiaTheme="minorEastAsia" w:hAnsi="Times New Roman" w:cs="Times New Roman"/>
          <w:sz w:val="24"/>
        </w:rPr>
        <w:t xml:space="preserve">a                           </w:t>
      </w:r>
    </w:p>
    <w:p w:rsidR="003E2704" w:rsidRPr="003E2704" w:rsidRDefault="003E2704" w:rsidP="008271C7">
      <w:pPr>
        <w:rPr>
          <w:rFonts w:ascii="Times New Roman" w:eastAsiaTheme="minorEastAsia" w:hAnsi="Times New Roman" w:cs="Times New Roman"/>
          <w:sz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</w:rPr>
        <w:t>S= a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:rsidR="003E2704" w:rsidRDefault="003E2704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183BDF91" wp14:editId="4BFC7A24">
            <wp:extent cx="1314450" cy="1416348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367" cy="1421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2704" w:rsidRDefault="003E2704" w:rsidP="008271C7">
      <w:pPr>
        <w:rPr>
          <w:rFonts w:ascii="Times New Roman" w:eastAsiaTheme="minorEastAsia" w:hAnsi="Times New Roman" w:cs="Times New Roman"/>
          <w:sz w:val="24"/>
        </w:rPr>
      </w:pPr>
    </w:p>
    <w:p w:rsidR="003E2704" w:rsidRPr="003E2704" w:rsidRDefault="003E2704" w:rsidP="008271C7">
      <w:pPr>
        <w:rPr>
          <w:rFonts w:ascii="Times New Roman" w:eastAsiaTheme="minorEastAsia" w:hAnsi="Times New Roman" w:cs="Times New Roman"/>
          <w:sz w:val="24"/>
        </w:rPr>
      </w:pPr>
      <w:r w:rsidRPr="003E2704">
        <w:rPr>
          <w:rFonts w:ascii="Times New Roman" w:eastAsiaTheme="minorEastAsia" w:hAnsi="Times New Roman" w:cs="Times New Roman"/>
          <w:sz w:val="24"/>
        </w:rPr>
        <w:t xml:space="preserve">O = 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∙</m:t>
        </m:r>
      </m:oMath>
      <w:r w:rsidRPr="003E2704">
        <w:rPr>
          <w:rFonts w:ascii="Times New Roman" w:eastAsiaTheme="minorEastAsia" w:hAnsi="Times New Roman" w:cs="Times New Roman"/>
          <w:sz w:val="24"/>
        </w:rPr>
        <w:t>(a+b)</w:t>
      </w:r>
    </w:p>
    <w:p w:rsidR="003E2704" w:rsidRDefault="003E2704" w:rsidP="008271C7">
      <w:pPr>
        <w:rPr>
          <w:rFonts w:ascii="Times New Roman" w:eastAsiaTheme="minorEastAsia" w:hAnsi="Times New Roman" w:cs="Times New Roman"/>
          <w:sz w:val="24"/>
        </w:rPr>
      </w:pPr>
      <w:r w:rsidRPr="003E2704">
        <w:rPr>
          <w:rFonts w:ascii="Times New Roman" w:eastAsiaTheme="minorEastAsia" w:hAnsi="Times New Roman" w:cs="Times New Roman"/>
          <w:sz w:val="24"/>
        </w:rPr>
        <w:t xml:space="preserve">S = 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∙b</m:t>
        </m:r>
      </m:oMath>
    </w:p>
    <w:p w:rsidR="003E2704" w:rsidRDefault="00992F7B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18AD3D2C">
            <wp:extent cx="1762125" cy="65063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15" cy="66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F7B" w:rsidRDefault="00992F7B" w:rsidP="008271C7">
      <w:pPr>
        <w:rPr>
          <w:rFonts w:ascii="Times New Roman" w:eastAsiaTheme="minorEastAsia" w:hAnsi="Times New Roman" w:cs="Times New Roman"/>
          <w:sz w:val="24"/>
        </w:rPr>
      </w:pPr>
    </w:p>
    <w:p w:rsidR="00992F7B" w:rsidRDefault="00992F7B" w:rsidP="008271C7">
      <w:pPr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019D5939" wp14:editId="6C98E244">
            <wp:extent cx="3274912" cy="1628775"/>
            <wp:effectExtent l="0" t="0" r="1905" b="0"/>
            <wp:docPr id="8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5979"/>
                    <a:stretch/>
                  </pic:blipFill>
                  <pic:spPr bwMode="auto">
                    <a:xfrm>
                      <a:off x="0" y="0"/>
                      <a:ext cx="3297933" cy="164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0EC" w:rsidRPr="00BB50EC" w:rsidRDefault="00BB50EC" w:rsidP="008271C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B50EC" w:rsidRPr="00BB5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3AF8"/>
    <w:multiLevelType w:val="hybridMultilevel"/>
    <w:tmpl w:val="1A4091EE"/>
    <w:lvl w:ilvl="0" w:tplc="CED67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CB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60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81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CD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A03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21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81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462996"/>
    <w:multiLevelType w:val="hybridMultilevel"/>
    <w:tmpl w:val="3920E8F0"/>
    <w:lvl w:ilvl="0" w:tplc="C512FD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0C2F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8C96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E2D6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36F5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529B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89D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7CEB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30FD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E5E2B5E"/>
    <w:multiLevelType w:val="hybridMultilevel"/>
    <w:tmpl w:val="D24AF2E2"/>
    <w:lvl w:ilvl="0" w:tplc="8B50E6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5EE7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42BD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DE94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DCA8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0C78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82F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CE0A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8C7C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52"/>
    <w:rsid w:val="000538D5"/>
    <w:rsid w:val="003E2704"/>
    <w:rsid w:val="00421F84"/>
    <w:rsid w:val="00471652"/>
    <w:rsid w:val="006E21B6"/>
    <w:rsid w:val="008271C7"/>
    <w:rsid w:val="00992F7B"/>
    <w:rsid w:val="009A66D9"/>
    <w:rsid w:val="00A44D7E"/>
    <w:rsid w:val="00B72ABB"/>
    <w:rsid w:val="00BB50EC"/>
    <w:rsid w:val="00D64A93"/>
    <w:rsid w:val="00F5358A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CF20"/>
  <w15:chartTrackingRefBased/>
  <w15:docId w15:val="{5C130AA1-FED7-4355-9B88-93C4D057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E21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1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1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2</cp:revision>
  <dcterms:created xsi:type="dcterms:W3CDTF">2020-11-03T15:33:00Z</dcterms:created>
  <dcterms:modified xsi:type="dcterms:W3CDTF">2020-11-03T15:33:00Z</dcterms:modified>
</cp:coreProperties>
</file>