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2F1" w:rsidRP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Meno vyučujúceho: </w:t>
      </w:r>
      <w:r>
        <w:rPr>
          <w:rFonts w:ascii="Times New Roman" w:hAnsi="Times New Roman" w:cs="Times New Roman"/>
          <w:sz w:val="24"/>
          <w:szCs w:val="24"/>
        </w:rPr>
        <w:t>Bc. Rebeka Segečová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Škola:</w:t>
      </w:r>
      <w:r>
        <w:rPr>
          <w:rFonts w:ascii="Times New Roman" w:hAnsi="Times New Roman" w:cs="Times New Roman"/>
          <w:sz w:val="24"/>
          <w:szCs w:val="24"/>
        </w:rPr>
        <w:t xml:space="preserve"> Gymnázium  SNP 1, Gelnica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Vyučujúci 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ročník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Dátum: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FC606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.11.2021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Hodina základného typu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Vzdelávacia oblasť: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 xml:space="preserve">Človek a spoločnosť </w:t>
      </w:r>
      <w:r w:rsidR="00D90B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22F1" w:rsidRPr="00751DD9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Tematický celok: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>Človek a spoločnosť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Trestné právo II.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Kľúčové pojmy učiva:</w:t>
      </w:r>
      <w:r w:rsidR="00D90B2E">
        <w:rPr>
          <w:rFonts w:ascii="Times New Roman" w:hAnsi="Times New Roman" w:cs="Times New Roman"/>
          <w:sz w:val="24"/>
          <w:szCs w:val="24"/>
        </w:rPr>
        <w:t xml:space="preserve"> </w:t>
      </w:r>
      <w:r w:rsidR="00E4733E">
        <w:rPr>
          <w:rFonts w:ascii="Times New Roman" w:hAnsi="Times New Roman" w:cs="Times New Roman"/>
          <w:sz w:val="24"/>
          <w:szCs w:val="24"/>
        </w:rPr>
        <w:t>trestné konanie, orgány činné v trestnom konaní, podozrivý, obvinený, obžalovaný, odsúdený, rozsudok, odvolanie.</w:t>
      </w:r>
    </w:p>
    <w:p w:rsidR="009822F1" w:rsidRPr="00190704" w:rsidRDefault="009822F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Ciele: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Kognitívne</w:t>
      </w:r>
      <w:r w:rsidR="00190704" w:rsidRPr="00190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Vymenovať </w:t>
      </w:r>
      <w:r w:rsidR="00FC6065">
        <w:rPr>
          <w:rFonts w:ascii="Times New Roman" w:hAnsi="Times New Roman" w:cs="Times New Roman"/>
          <w:sz w:val="24"/>
          <w:szCs w:val="24"/>
        </w:rPr>
        <w:t>okolnosti vylučujúce trestnú zodpovednosť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Vedieť </w:t>
      </w:r>
      <w:r w:rsidR="00FC6065">
        <w:rPr>
          <w:rFonts w:ascii="Times New Roman" w:hAnsi="Times New Roman" w:cs="Times New Roman"/>
          <w:sz w:val="24"/>
          <w:szCs w:val="24"/>
        </w:rPr>
        <w:t>uviesť rozdiel medzi prečinom a zločinom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P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Zdôvodniť dôležitosť </w:t>
      </w:r>
      <w:r w:rsidR="00FC6065">
        <w:rPr>
          <w:rFonts w:ascii="Times New Roman" w:hAnsi="Times New Roman" w:cs="Times New Roman"/>
          <w:sz w:val="24"/>
          <w:szCs w:val="24"/>
        </w:rPr>
        <w:t>trestného zákonníka</w:t>
      </w:r>
      <w:r w:rsidR="00246DC1">
        <w:rPr>
          <w:rFonts w:ascii="Times New Roman" w:hAnsi="Times New Roman" w:cs="Times New Roman"/>
          <w:sz w:val="24"/>
          <w:szCs w:val="24"/>
        </w:rPr>
        <w:t xml:space="preserve"> (hodnotenie)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Afektívne:</w:t>
      </w:r>
    </w:p>
    <w:p w:rsidR="00D90B2E" w:rsidRDefault="00D90B2E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</w:t>
      </w:r>
      <w:r w:rsidR="00190704">
        <w:rPr>
          <w:rFonts w:ascii="Times New Roman" w:hAnsi="Times New Roman" w:cs="Times New Roman"/>
          <w:sz w:val="24"/>
          <w:szCs w:val="24"/>
        </w:rPr>
        <w:t>: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pravidlá slušnej komunikácie (aplikácia)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Vypočuť si názor spolužiakov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Povzbudiť spolužiaka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Default="005137D0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Uvedomiť si dôležitosť </w:t>
      </w:r>
      <w:r w:rsidR="009D50E3">
        <w:rPr>
          <w:rFonts w:ascii="Times New Roman" w:hAnsi="Times New Roman" w:cs="Times New Roman"/>
          <w:sz w:val="24"/>
          <w:szCs w:val="24"/>
        </w:rPr>
        <w:t>trestného zákona</w:t>
      </w:r>
      <w:r>
        <w:rPr>
          <w:rFonts w:ascii="Times New Roman" w:hAnsi="Times New Roman" w:cs="Times New Roman"/>
          <w:sz w:val="24"/>
          <w:szCs w:val="24"/>
        </w:rPr>
        <w:t xml:space="preserve">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246DC1" w:rsidRDefault="00190704" w:rsidP="00FC6065">
      <w:pPr>
        <w:jc w:val="both"/>
        <w:rPr>
          <w:rFonts w:ascii="Times New Roman" w:hAnsi="Times New Roman" w:cs="Times New Roman"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Psychomotorické</w:t>
      </w:r>
      <w:r w:rsidR="005E47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5E476B" w:rsidRDefault="005E476B" w:rsidP="00FC60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E476B" w:rsidRPr="005E476B" w:rsidRDefault="005E476B" w:rsidP="005E476B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Inscenovať súdny proces metódou štruktúrovaná </w:t>
      </w:r>
      <w:r w:rsidR="00144795">
        <w:rPr>
          <w:rFonts w:ascii="Times New Roman" w:hAnsi="Times New Roman" w:cs="Times New Roman"/>
          <w:sz w:val="24"/>
          <w:szCs w:val="24"/>
        </w:rPr>
        <w:t xml:space="preserve">inscenácia </w:t>
      </w:r>
      <w:r>
        <w:rPr>
          <w:rFonts w:ascii="Times New Roman" w:hAnsi="Times New Roman" w:cs="Times New Roman"/>
          <w:sz w:val="24"/>
          <w:szCs w:val="24"/>
        </w:rPr>
        <w:t>(porozumenie)</w:t>
      </w:r>
      <w:r w:rsidR="00144795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Klasická, trvanie 45 minút</w:t>
      </w:r>
      <w:r w:rsidR="00144795">
        <w:rPr>
          <w:rFonts w:ascii="Times New Roman" w:hAnsi="Times New Roman" w:cs="Times New Roman"/>
          <w:sz w:val="24"/>
          <w:szCs w:val="24"/>
        </w:rPr>
        <w:t>.</w:t>
      </w:r>
    </w:p>
    <w:p w:rsidR="00190704" w:rsidRPr="005137D0" w:rsidRDefault="00190704" w:rsidP="00651698">
      <w:pPr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Vyučovacie metódy:</w:t>
      </w:r>
      <w:r w:rsidR="005137D0">
        <w:rPr>
          <w:rFonts w:ascii="Times New Roman" w:hAnsi="Times New Roman" w:cs="Times New Roman"/>
          <w:sz w:val="24"/>
          <w:szCs w:val="24"/>
        </w:rPr>
        <w:t xml:space="preserve"> motivačný rozhovor, slovná monologická(výklad, vysvetľovanie),</w:t>
      </w:r>
      <w:r w:rsidR="00651698">
        <w:rPr>
          <w:rFonts w:ascii="Times New Roman" w:hAnsi="Times New Roman" w:cs="Times New Roman"/>
          <w:sz w:val="24"/>
          <w:szCs w:val="24"/>
        </w:rPr>
        <w:t>demonštračná metóda (prezentácia)</w:t>
      </w:r>
      <w:r w:rsidR="00513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6065">
        <w:rPr>
          <w:rFonts w:ascii="Times New Roman" w:hAnsi="Times New Roman" w:cs="Times New Roman"/>
          <w:sz w:val="24"/>
          <w:szCs w:val="24"/>
        </w:rPr>
        <w:t>autodidaktická</w:t>
      </w:r>
      <w:proofErr w:type="spellEnd"/>
      <w:r w:rsidR="00FC6065">
        <w:rPr>
          <w:rFonts w:ascii="Times New Roman" w:hAnsi="Times New Roman" w:cs="Times New Roman"/>
          <w:sz w:val="24"/>
          <w:szCs w:val="24"/>
        </w:rPr>
        <w:t xml:space="preserve"> metóda (pracovný list)</w:t>
      </w:r>
      <w:r w:rsidR="005E476B">
        <w:rPr>
          <w:rFonts w:ascii="Times New Roman" w:hAnsi="Times New Roman" w:cs="Times New Roman"/>
          <w:sz w:val="24"/>
          <w:szCs w:val="24"/>
        </w:rPr>
        <w:t>, štruktúrovaná inscenačná metóda-Súdna sieň.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Organizačné formy výučby:</w:t>
      </w:r>
      <w:r w:rsidR="005137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7D0" w:rsidRPr="005137D0">
        <w:rPr>
          <w:rFonts w:ascii="Times New Roman" w:hAnsi="Times New Roman" w:cs="Times New Roman"/>
          <w:sz w:val="24"/>
          <w:szCs w:val="24"/>
        </w:rPr>
        <w:t>Frontálna prác</w:t>
      </w:r>
      <w:r w:rsidR="00FC6065">
        <w:rPr>
          <w:rFonts w:ascii="Times New Roman" w:hAnsi="Times New Roman" w:cs="Times New Roman"/>
          <w:sz w:val="24"/>
          <w:szCs w:val="24"/>
        </w:rPr>
        <w:t>a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Didaktické prostriedky:</w:t>
      </w:r>
      <w:r w:rsidR="005137D0">
        <w:rPr>
          <w:rFonts w:ascii="Times New Roman" w:hAnsi="Times New Roman" w:cs="Times New Roman"/>
          <w:sz w:val="24"/>
          <w:szCs w:val="24"/>
        </w:rPr>
        <w:t xml:space="preserve"> notebook, prezentácia, dataprojektor, </w:t>
      </w:r>
      <w:r w:rsidR="00FC6065">
        <w:rPr>
          <w:rFonts w:ascii="Times New Roman" w:hAnsi="Times New Roman" w:cs="Times New Roman"/>
          <w:sz w:val="24"/>
          <w:szCs w:val="24"/>
        </w:rPr>
        <w:t>pracovný list</w:t>
      </w:r>
      <w:r w:rsidR="00D33C2A">
        <w:rPr>
          <w:rFonts w:ascii="Times New Roman" w:hAnsi="Times New Roman" w:cs="Times New Roman"/>
          <w:sz w:val="24"/>
          <w:szCs w:val="24"/>
        </w:rPr>
        <w:t>, loptička</w:t>
      </w:r>
      <w:r w:rsidR="00E4733E">
        <w:rPr>
          <w:rFonts w:ascii="Times New Roman" w:hAnsi="Times New Roman" w:cs="Times New Roman"/>
          <w:sz w:val="24"/>
          <w:szCs w:val="24"/>
        </w:rPr>
        <w:t>, trestný zákonník</w:t>
      </w:r>
    </w:p>
    <w:p w:rsidR="00190704" w:rsidRPr="005661EA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  <w:u w:val="single"/>
        </w:rPr>
        <w:t>Štruktúra vyučovacej hodiny:</w:t>
      </w:r>
    </w:p>
    <w:p w:rsidR="00190704" w:rsidRDefault="00190704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Organizačná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(čas 1 minúta)</w:t>
      </w:r>
    </w:p>
    <w:p w:rsidR="00190704" w:rsidRDefault="00190704" w:rsidP="00836CE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Príchod do triedy, pozdrav, kontrola prítomnosti žiakov/evidencia chýbajúcich žiakov, zápis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817" w:rsidRPr="00E4733E" w:rsidRDefault="00E4733E" w:rsidP="00E4733E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27817" w:rsidRPr="00E4733E">
        <w:rPr>
          <w:rFonts w:ascii="Times New Roman" w:hAnsi="Times New Roman" w:cs="Times New Roman"/>
          <w:i/>
          <w:iCs/>
          <w:sz w:val="24"/>
          <w:szCs w:val="24"/>
        </w:rPr>
        <w:t>Dobrý deň, žiaci. Ako sa máte? Skontrolujem prítomnosť žiakov a zapíšem do triednej knihy. Skontrolujem či žiaci majú pomôcky na vyučovaciu hodinu.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427817" w:rsidRPr="00427817" w:rsidRDefault="00427817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Motivačná časť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(motivačný rozhovor, frontálna práca, čas 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27817" w:rsidRPr="005A5962" w:rsidRDefault="00427817" w:rsidP="005A596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5A5962">
        <w:rPr>
          <w:rFonts w:ascii="Times New Roman" w:hAnsi="Times New Roman" w:cs="Times New Roman"/>
          <w:sz w:val="24"/>
          <w:szCs w:val="24"/>
        </w:rPr>
        <w:t>Na dnešnej hodine sa budeme venovať téme</w:t>
      </w:r>
      <w:r w:rsidR="00FC6065">
        <w:rPr>
          <w:rFonts w:ascii="Times New Roman" w:hAnsi="Times New Roman" w:cs="Times New Roman"/>
          <w:sz w:val="24"/>
          <w:szCs w:val="24"/>
        </w:rPr>
        <w:t xml:space="preserve"> Trestné právo.</w:t>
      </w:r>
      <w:r w:rsidRPr="005A5962">
        <w:rPr>
          <w:rFonts w:ascii="Times New Roman" w:hAnsi="Times New Roman" w:cs="Times New Roman"/>
          <w:sz w:val="24"/>
          <w:szCs w:val="24"/>
        </w:rPr>
        <w:t xml:space="preserve"> </w:t>
      </w:r>
      <w:r w:rsidR="000A4C8F" w:rsidRPr="005A5962">
        <w:rPr>
          <w:rFonts w:ascii="Times New Roman" w:hAnsi="Times New Roman" w:cs="Times New Roman"/>
          <w:sz w:val="24"/>
          <w:szCs w:val="24"/>
        </w:rPr>
        <w:t xml:space="preserve">Cieľom dnešnej hodiny bude  nadobudnúť nové vedomosti ohľadom témy </w:t>
      </w:r>
      <w:r w:rsidR="00FC6065">
        <w:rPr>
          <w:rFonts w:ascii="Times New Roman" w:hAnsi="Times New Roman" w:cs="Times New Roman"/>
          <w:sz w:val="24"/>
          <w:szCs w:val="24"/>
        </w:rPr>
        <w:t>trestné právo</w:t>
      </w:r>
      <w:r w:rsidR="000A4C8F" w:rsidRPr="005A5962">
        <w:rPr>
          <w:rFonts w:ascii="Times New Roman" w:hAnsi="Times New Roman" w:cs="Times New Roman"/>
          <w:sz w:val="24"/>
          <w:szCs w:val="24"/>
        </w:rPr>
        <w:t>-</w:t>
      </w:r>
      <w:r w:rsidR="00FC6065">
        <w:rPr>
          <w:rFonts w:ascii="Times New Roman" w:hAnsi="Times New Roman" w:cs="Times New Roman"/>
          <w:sz w:val="24"/>
          <w:szCs w:val="24"/>
        </w:rPr>
        <w:t>budete vedieť aký je rozdiel medzi prečinom a zločinom, priestupkami, sankciami. Oboznámite sa trestnými činmi a okolnosťami vylučujúcu trestnú zodpovednosť.</w:t>
      </w:r>
    </w:p>
    <w:p w:rsidR="00190704" w:rsidRDefault="005A5962" w:rsidP="005A59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Preverovanie vedomostí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53951">
        <w:rPr>
          <w:rFonts w:ascii="Times New Roman" w:hAnsi="Times New Roman" w:cs="Times New Roman"/>
          <w:i/>
          <w:iCs/>
          <w:sz w:val="24"/>
          <w:szCs w:val="24"/>
        </w:rPr>
        <w:t>loptička, frontálna práca</w:t>
      </w:r>
      <w:r w:rsidR="0014479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 xml:space="preserve"> 5 minút)</w:t>
      </w:r>
    </w:p>
    <w:p w:rsidR="00A53951" w:rsidRPr="00A53951" w:rsidRDefault="00A53951" w:rsidP="00836CE3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A53951">
        <w:rPr>
          <w:rFonts w:ascii="Times New Roman" w:hAnsi="Times New Roman" w:cs="Times New Roman"/>
          <w:sz w:val="24"/>
          <w:szCs w:val="24"/>
        </w:rPr>
        <w:t>Budem žiakom hádzať loptičku a na opakovanie im položím otázky</w:t>
      </w:r>
      <w:r w:rsidR="00FC6065">
        <w:rPr>
          <w:rFonts w:ascii="Times New Roman" w:hAnsi="Times New Roman" w:cs="Times New Roman"/>
          <w:sz w:val="24"/>
          <w:szCs w:val="24"/>
        </w:rPr>
        <w:t xml:space="preserve"> z rodinného práva</w:t>
      </w:r>
      <w:r w:rsidRPr="00A53951">
        <w:rPr>
          <w:rFonts w:ascii="Times New Roman" w:hAnsi="Times New Roman" w:cs="Times New Roman"/>
          <w:sz w:val="24"/>
          <w:szCs w:val="24"/>
        </w:rPr>
        <w:t xml:space="preserve"> (Vyvolám žiakov).</w:t>
      </w:r>
      <w:r w:rsidR="005E476B">
        <w:rPr>
          <w:rFonts w:ascii="Times New Roman" w:hAnsi="Times New Roman" w:cs="Times New Roman"/>
          <w:sz w:val="24"/>
          <w:szCs w:val="24"/>
        </w:rPr>
        <w:t>Spoločne si zopakujeme predchádzajúce učivo.</w:t>
      </w:r>
    </w:p>
    <w:p w:rsidR="005A5962" w:rsidRPr="005A5962" w:rsidRDefault="005A5962" w:rsidP="005A5962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033">
        <w:rPr>
          <w:rFonts w:ascii="Times New Roman" w:hAnsi="Times New Roman" w:cs="Times New Roman"/>
          <w:b/>
          <w:bCs/>
          <w:sz w:val="24"/>
          <w:szCs w:val="24"/>
        </w:rPr>
        <w:t>Expozičná 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(výklad, vysvetľovanie, demonštrácia, rozhovor, frontálna práca, prezentácia, notebook, dataprojektor čas 20 minút)</w:t>
      </w:r>
    </w:p>
    <w:p w:rsidR="005A5962" w:rsidRPr="00144795" w:rsidRDefault="00144795" w:rsidP="009B0033">
      <w:pPr>
        <w:ind w:left="36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5A5962" w:rsidRPr="00144795">
        <w:rPr>
          <w:rFonts w:ascii="Times New Roman" w:hAnsi="Times New Roman" w:cs="Times New Roman"/>
          <w:i/>
          <w:iCs/>
          <w:sz w:val="24"/>
          <w:szCs w:val="24"/>
        </w:rPr>
        <w:t>Milí žiaci formou prezentácie si preberieme dnešné učivo. Žiaci poprosím Vás aby ste pozorne počúvali</w:t>
      </w:r>
      <w:r w:rsidR="009B0033" w:rsidRPr="00144795">
        <w:rPr>
          <w:rFonts w:ascii="Times New Roman" w:hAnsi="Times New Roman" w:cs="Times New Roman"/>
          <w:i/>
          <w:iCs/>
          <w:sz w:val="24"/>
          <w:szCs w:val="24"/>
        </w:rPr>
        <w:t xml:space="preserve"> a priebežne si zapisovali poznámky do zošita.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Prezentáciu dopĺňam vysvetľovaním žiaci pozorne počúvajú a priebežne si zapisujú poznámky do zošita.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prípade nevedomostí alebo nepochopení so mnou žiaci komunikujú a dávajú mi otázky ohľadom učiva.</w:t>
      </w:r>
    </w:p>
    <w:p w:rsidR="009B0033" w:rsidRPr="00D33C2A" w:rsidRDefault="009B0033" w:rsidP="00836CE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33C2A">
        <w:rPr>
          <w:rFonts w:ascii="Times New Roman" w:hAnsi="Times New Roman" w:cs="Times New Roman"/>
          <w:sz w:val="24"/>
          <w:szCs w:val="24"/>
        </w:rPr>
        <w:t>Učebný text formou prezentácie</w:t>
      </w:r>
      <w:r w:rsidR="00D33C2A">
        <w:rPr>
          <w:rFonts w:ascii="Times New Roman" w:hAnsi="Times New Roman" w:cs="Times New Roman"/>
          <w:sz w:val="24"/>
          <w:szCs w:val="24"/>
        </w:rPr>
        <w:t>.</w:t>
      </w:r>
    </w:p>
    <w:p w:rsidR="009B0033" w:rsidRDefault="009B0033" w:rsidP="00836CE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Poďakovanie za pozornosť. Po ukončení prezentácie budú žiaci ďalej pracovať.</w:t>
      </w:r>
    </w:p>
    <w:p w:rsidR="00E4733E" w:rsidRPr="00E4733E" w:rsidRDefault="009B0033" w:rsidP="00E4733E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12D">
        <w:rPr>
          <w:rFonts w:ascii="Times New Roman" w:hAnsi="Times New Roman" w:cs="Times New Roman"/>
          <w:b/>
          <w:bCs/>
          <w:sz w:val="24"/>
          <w:szCs w:val="24"/>
        </w:rPr>
        <w:t>Fixačná fáza vyučovacej hodiny</w:t>
      </w:r>
      <w:r w:rsidR="00D82687" w:rsidRPr="00D82687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D33C2A">
        <w:rPr>
          <w:rFonts w:ascii="Times New Roman" w:hAnsi="Times New Roman" w:cs="Times New Roman"/>
          <w:i/>
          <w:iCs/>
          <w:sz w:val="24"/>
          <w:szCs w:val="24"/>
        </w:rPr>
        <w:t>autodidaktická</w:t>
      </w:r>
      <w:proofErr w:type="spellEnd"/>
      <w:r w:rsidR="00D33C2A">
        <w:rPr>
          <w:rFonts w:ascii="Times New Roman" w:hAnsi="Times New Roman" w:cs="Times New Roman"/>
          <w:i/>
          <w:iCs/>
          <w:sz w:val="24"/>
          <w:szCs w:val="24"/>
        </w:rPr>
        <w:t xml:space="preserve">  metóda-pracovný list</w:t>
      </w:r>
      <w:r w:rsidR="00E4733E">
        <w:rPr>
          <w:rFonts w:ascii="Times New Roman" w:hAnsi="Times New Roman" w:cs="Times New Roman"/>
          <w:i/>
          <w:iCs/>
          <w:sz w:val="24"/>
          <w:szCs w:val="24"/>
        </w:rPr>
        <w:t>, inscenačná metóda-inscenácia súdneho procesu, trestný poriadok</w:t>
      </w:r>
      <w:r w:rsidR="00D33C2A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13 minút</w:t>
      </w:r>
      <w:r w:rsidR="00D8268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2512D" w:rsidRDefault="009B0033" w:rsidP="00E4733E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E4733E">
        <w:rPr>
          <w:rFonts w:ascii="Times New Roman" w:hAnsi="Times New Roman" w:cs="Times New Roman"/>
          <w:sz w:val="24"/>
          <w:szCs w:val="24"/>
        </w:rPr>
        <w:t>V tejto fáze vyučovacej hodiny som si pripravila</w:t>
      </w:r>
      <w:r w:rsidR="0042512D" w:rsidRPr="00E4733E">
        <w:rPr>
          <w:rFonts w:ascii="Times New Roman" w:hAnsi="Times New Roman" w:cs="Times New Roman"/>
          <w:sz w:val="24"/>
          <w:szCs w:val="24"/>
        </w:rPr>
        <w:t xml:space="preserve"> </w:t>
      </w:r>
      <w:r w:rsidR="00D33C2A" w:rsidRPr="00E4733E">
        <w:rPr>
          <w:rFonts w:ascii="Times New Roman" w:hAnsi="Times New Roman" w:cs="Times New Roman"/>
          <w:sz w:val="24"/>
          <w:szCs w:val="24"/>
        </w:rPr>
        <w:t>pracovný list zameraný na fixáciu nového učiva.</w:t>
      </w:r>
    </w:p>
    <w:p w:rsidR="00E4733E" w:rsidRDefault="00E4733E" w:rsidP="00E4733E">
      <w:pPr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733E">
        <w:rPr>
          <w:rFonts w:ascii="Times New Roman" w:hAnsi="Times New Roman" w:cs="Times New Roman"/>
          <w:b/>
          <w:bCs/>
          <w:sz w:val="24"/>
          <w:szCs w:val="24"/>
          <w:u w:val="single"/>
        </w:rPr>
        <w:t>Inscenácia súdneho procesu-</w:t>
      </w:r>
      <w:r>
        <w:rPr>
          <w:rFonts w:ascii="Times New Roman" w:hAnsi="Times New Roman" w:cs="Times New Roman"/>
          <w:sz w:val="24"/>
          <w:szCs w:val="24"/>
        </w:rPr>
        <w:t xml:space="preserve">hlavné pojednávanie. Žiaci si medzi sebou rozdelia úlohy: jeden zo spolužiakov bude obvinený z trestného činu, traja budú predstavovať senát, jeden bude prokurátor, ďalší obhajca, dvaja môžu predstavovať políciu. Úlohou žiakov bude  v Trestnom poriadku vyhľadať podrobnejší opis hlavného pojednávania. </w:t>
      </w:r>
    </w:p>
    <w:p w:rsidR="0010541A" w:rsidRDefault="0010541A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541A" w:rsidRDefault="0010541A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2512D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Uloženie domácej úlohy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>(2 minúty)</w:t>
      </w:r>
    </w:p>
    <w:p w:rsidR="005661EA" w:rsidRPr="00D82687" w:rsidRDefault="00D33C2A" w:rsidP="00D82687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Úlohou žiakov bude v novinách vyhľadať články, ktoré sa týkajú trestného práva. Budeme o tých článkoch viesť najbližšiu vyučovaciu hodinu diskusiu.</w:t>
      </w:r>
    </w:p>
    <w:p w:rsidR="005661EA" w:rsidRDefault="00D33C2A" w:rsidP="008B49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Zhodnotenie práce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Záver vyučovacej  hodiny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(2 minúty)</w:t>
      </w:r>
    </w:p>
    <w:p w:rsidR="008B49BE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Zhodnotenie naplnenia cieľa vyučovacej hodiny, na konci vyučovacej hodiny pochválim žiakov, ukončenie, pozdrav.</w:t>
      </w:r>
    </w:p>
    <w:p w:rsidR="008B49BE" w:rsidRPr="00D33C2A" w:rsidRDefault="008B49BE" w:rsidP="008B49B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3C2A">
        <w:rPr>
          <w:rFonts w:ascii="Times New Roman" w:hAnsi="Times New Roman" w:cs="Times New Roman"/>
          <w:sz w:val="24"/>
          <w:szCs w:val="24"/>
        </w:rPr>
        <w:t>„</w:t>
      </w:r>
      <w:r w:rsidRPr="00D33C2A">
        <w:rPr>
          <w:rFonts w:ascii="Times New Roman" w:hAnsi="Times New Roman" w:cs="Times New Roman"/>
          <w:i/>
          <w:iCs/>
          <w:sz w:val="24"/>
          <w:szCs w:val="24"/>
        </w:rPr>
        <w:t>Žiaci blížime sa k záveru dnešnej hodiny. Musím Vás dneska pochváliť boli ste dneska šikovní. Vidíme sa na budúcej hodine. Prajem Vám pekný deň. Dovidenia.</w:t>
      </w:r>
      <w:r w:rsidR="00D33C2A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A53951" w:rsidRPr="008B49BE" w:rsidRDefault="00A53951" w:rsidP="008B49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1EA" w:rsidRPr="005661EA" w:rsidRDefault="005661EA" w:rsidP="005661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90704" w:rsidRPr="00190704" w:rsidRDefault="00190704" w:rsidP="0019070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0541A" w:rsidRDefault="0010541A">
      <w:pPr>
        <w:rPr>
          <w:rFonts w:ascii="Times New Roman" w:hAnsi="Times New Roman" w:cs="Times New Roman"/>
          <w:sz w:val="24"/>
          <w:szCs w:val="24"/>
        </w:rPr>
      </w:pPr>
    </w:p>
    <w:p w:rsidR="0010541A" w:rsidRDefault="00105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22F1" w:rsidRPr="0010541A" w:rsidRDefault="0010541A" w:rsidP="0010541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Prílohy</w:t>
      </w:r>
    </w:p>
    <w:sectPr w:rsidR="009822F1" w:rsidRPr="00105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1520B"/>
    <w:multiLevelType w:val="hybridMultilevel"/>
    <w:tmpl w:val="8BB2B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2CB6"/>
    <w:multiLevelType w:val="hybridMultilevel"/>
    <w:tmpl w:val="B91E6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E7B15"/>
    <w:multiLevelType w:val="hybridMultilevel"/>
    <w:tmpl w:val="4D24F2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122BE"/>
    <w:multiLevelType w:val="hybridMultilevel"/>
    <w:tmpl w:val="827C2FEA"/>
    <w:lvl w:ilvl="0" w:tplc="A3C43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E50D4"/>
    <w:multiLevelType w:val="hybridMultilevel"/>
    <w:tmpl w:val="37F62F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A331B"/>
    <w:multiLevelType w:val="hybridMultilevel"/>
    <w:tmpl w:val="150A73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A7942"/>
    <w:multiLevelType w:val="hybridMultilevel"/>
    <w:tmpl w:val="7A36E1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1"/>
    <w:rsid w:val="000A4C8F"/>
    <w:rsid w:val="000F364D"/>
    <w:rsid w:val="0010541A"/>
    <w:rsid w:val="00144795"/>
    <w:rsid w:val="00190704"/>
    <w:rsid w:val="00246DC1"/>
    <w:rsid w:val="0042512D"/>
    <w:rsid w:val="00427817"/>
    <w:rsid w:val="005137D0"/>
    <w:rsid w:val="005661EA"/>
    <w:rsid w:val="005A5962"/>
    <w:rsid w:val="005E476B"/>
    <w:rsid w:val="00651698"/>
    <w:rsid w:val="00751DD9"/>
    <w:rsid w:val="00814477"/>
    <w:rsid w:val="00836CE3"/>
    <w:rsid w:val="008B49BE"/>
    <w:rsid w:val="009822F1"/>
    <w:rsid w:val="009978FB"/>
    <w:rsid w:val="009B0033"/>
    <w:rsid w:val="009D50E3"/>
    <w:rsid w:val="00A53951"/>
    <w:rsid w:val="00AF3182"/>
    <w:rsid w:val="00C029DC"/>
    <w:rsid w:val="00D33C2A"/>
    <w:rsid w:val="00D82687"/>
    <w:rsid w:val="00D90B2E"/>
    <w:rsid w:val="00E4733E"/>
    <w:rsid w:val="00EA017D"/>
    <w:rsid w:val="00FC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7313"/>
  <w15:chartTrackingRefBased/>
  <w15:docId w15:val="{B438E4FB-152E-476B-9EB9-098E3CA9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15</cp:revision>
  <dcterms:created xsi:type="dcterms:W3CDTF">2021-10-26T06:32:00Z</dcterms:created>
  <dcterms:modified xsi:type="dcterms:W3CDTF">2021-11-07T17:43:00Z</dcterms:modified>
</cp:coreProperties>
</file>