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2C78" w14:textId="23CF8EAC" w:rsidR="00CF5623" w:rsidRPr="00650AE0" w:rsidRDefault="00650AE0" w:rsidP="00650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AE0">
        <w:rPr>
          <w:rFonts w:ascii="Times New Roman" w:hAnsi="Times New Roman" w:cs="Times New Roman"/>
          <w:b/>
          <w:sz w:val="28"/>
          <w:szCs w:val="28"/>
        </w:rPr>
        <w:t xml:space="preserve">Previerka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650AE0">
        <w:rPr>
          <w:rFonts w:ascii="Times New Roman" w:hAnsi="Times New Roman" w:cs="Times New Roman"/>
          <w:b/>
          <w:sz w:val="28"/>
          <w:szCs w:val="28"/>
        </w:rPr>
        <w:t>3. K</w:t>
      </w:r>
    </w:p>
    <w:p w14:paraId="57B06F8A" w14:textId="653BE095" w:rsidR="00650AE0" w:rsidRPr="00650AE0" w:rsidRDefault="00650AE0" w:rsidP="00650A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AE0">
        <w:rPr>
          <w:rFonts w:ascii="Times New Roman" w:hAnsi="Times New Roman" w:cs="Times New Roman"/>
          <w:b/>
          <w:sz w:val="28"/>
          <w:szCs w:val="28"/>
        </w:rPr>
        <w:t>Predaj cestovných dokladov (CD) prostredníctvom Internetového obchodu ZSSK</w:t>
      </w:r>
    </w:p>
    <w:p w14:paraId="45238F04" w14:textId="003272F6" w:rsidR="00650AE0" w:rsidRDefault="00650AE0" w:rsidP="00650A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0E710" w14:textId="0FAE6E65" w:rsidR="00650AE0" w:rsidRDefault="00650AE0" w:rsidP="00650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ktorej web stránke sa dajú kúpiť CD prostredníctvom internetového obchodu ZSSK?</w:t>
      </w:r>
    </w:p>
    <w:p w14:paraId="31CDD8E8" w14:textId="46AE7A72" w:rsidR="00650AE0" w:rsidRDefault="00650AE0" w:rsidP="00650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Aká je podmienka nakupovania CD prostredníctvom Internetu?</w:t>
      </w:r>
    </w:p>
    <w:p w14:paraId="2E9C44DA" w14:textId="2C89D73C" w:rsidR="00650AE0" w:rsidRDefault="00650AE0" w:rsidP="00650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Ako sa volá CD zakúpený prostredníctvom Internetu?</w:t>
      </w:r>
    </w:p>
    <w:p w14:paraId="3F12D809" w14:textId="423DD570" w:rsidR="00650AE0" w:rsidRDefault="00650AE0" w:rsidP="00650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Poskytuje sa zľava pri zakúpení CD prostredníctvom Internetu? Ak áno, aká je výška zľavy?</w:t>
      </w:r>
    </w:p>
    <w:p w14:paraId="5931F032" w14:textId="441070D9" w:rsidR="00650AE0" w:rsidRDefault="00650AE0" w:rsidP="00650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Ako sa preukazuje cestujúci sprevádzajúcemu personálu pri ceste vo vlaku, ak si zakúpil CD prostredníctvom Internetu?</w:t>
      </w:r>
    </w:p>
    <w:p w14:paraId="45C619C3" w14:textId="15785CA8" w:rsidR="00650AE0" w:rsidRDefault="00636769" w:rsidP="00650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Môže (nemôže) cestujúci prerušiť cestu s CD zakúpeným prostredníctvom Internetu?</w:t>
      </w:r>
    </w:p>
    <w:p w14:paraId="45875DE2" w14:textId="687C79F1" w:rsidR="00636769" w:rsidRDefault="00636769" w:rsidP="00650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Aká je platnosť cestovných lístkov zakúpených prostredníctvom Internetu?</w:t>
      </w:r>
    </w:p>
    <w:p w14:paraId="0A5EF2B0" w14:textId="2DF8CC91" w:rsidR="00636769" w:rsidRDefault="00636769" w:rsidP="00650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Popíšte spôsoby platby pri zakúpení CD prostredníctvom Internetu.</w:t>
      </w:r>
    </w:p>
    <w:p w14:paraId="3CCCABF2" w14:textId="7DA3509B" w:rsidR="00636769" w:rsidRDefault="00636769" w:rsidP="00650AE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Existuje možnosť vrátenia CD zakúpeného prostredníctvom Internetu zo strany cestujúceho? Ak áno, aký je postup?</w:t>
      </w:r>
    </w:p>
    <w:p w14:paraId="7D584A0F" w14:textId="3F1E161D" w:rsidR="00636769" w:rsidRDefault="00636769" w:rsidP="00636769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00432956" w14:textId="2B9570B4" w:rsidR="00636769" w:rsidRDefault="00636769" w:rsidP="00636769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1F118688" w14:textId="14D4A6E5" w:rsidR="00636769" w:rsidRDefault="00636769" w:rsidP="00636769">
      <w:pPr>
        <w:pStyle w:val="Odsekzoznamu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Vypracovanie</w:t>
      </w:r>
    </w:p>
    <w:p w14:paraId="3D136E64" w14:textId="2D7ECBF2" w:rsidR="00DE3CBD" w:rsidRDefault="00DE3CBD" w:rsidP="00636769">
      <w:pPr>
        <w:pStyle w:val="Odsekzoznamu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2BFAE" w14:textId="6F6FBD29" w:rsidR="00DE3CBD" w:rsidRDefault="00DE3CBD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www. Slovakrail.sk</w:t>
      </w:r>
    </w:p>
    <w:p w14:paraId="2CB8CFF9" w14:textId="00AE2803" w:rsidR="00DE3CBD" w:rsidRDefault="00C63556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nie sú podmienky.</w:t>
      </w:r>
    </w:p>
    <w:p w14:paraId="3441BE74" w14:textId="0D98C1FE" w:rsidR="00C63556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Online </w:t>
      </w:r>
    </w:p>
    <w:p w14:paraId="3856E40C" w14:textId="65A1A4D1" w:rsidR="0045063C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Áno je zľava 5%</w:t>
      </w:r>
    </w:p>
    <w:p w14:paraId="053CD918" w14:textId="639C05E4" w:rsidR="0045063C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Si stiahne ten lístok do mobilu a ukáže ho tak. </w:t>
      </w:r>
      <w:r w:rsidR="009073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73A3" w:rsidRPr="009073A3">
        <w:rPr>
          <w:rFonts w:ascii="Times New Roman" w:hAnsi="Times New Roman" w:cs="Times New Roman"/>
          <w:bCs/>
          <w:sz w:val="28"/>
          <w:szCs w:val="28"/>
        </w:rPr>
        <w:t>Zákazník musí do vlaku nastupovať s už vytlačeným alebo vygenerovaným ITD v elektronickom zariadení (v mobilnom telefóne, Notebook, Netbook,...). Zákazník môže predložiť vo vlaku pri kontrole nasledujúce formy ITD: ITD s 2D kódom v tlačenej forme, • ITD s 2D kódom v elektronickej forme (PDF uložené napr.: v Notebooku, iPade, ...), ZITD s 2D kódom v elektronickej forme (PNG obrázok uložený v mobilnom telefóne)</w:t>
      </w:r>
    </w:p>
    <w:p w14:paraId="3CEE0FA1" w14:textId="07021A8C" w:rsidR="0045063C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Áno môže</w:t>
      </w:r>
    </w:p>
    <w:p w14:paraId="76C1286D" w14:textId="66341914" w:rsidR="0045063C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Platí iba tú hodinu na akú sme si lístok zakúpili napr. sme si kúpili lístok  na hodinu 10:07 tak iba vtedy môžeme ísť. </w:t>
      </w:r>
    </w:p>
    <w:p w14:paraId="79950D81" w14:textId="36EE4844" w:rsidR="0045063C" w:rsidRDefault="003A5475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Osobný počítač, tablet, mobilný telefón.</w:t>
      </w:r>
    </w:p>
    <w:p w14:paraId="3E7C22C5" w14:textId="6A6A427C" w:rsidR="0050383F" w:rsidRDefault="003A5475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A5475">
        <w:rPr>
          <w:rFonts w:ascii="Times New Roman" w:hAnsi="Times New Roman" w:cs="Times New Roman"/>
          <w:bCs/>
          <w:sz w:val="28"/>
          <w:szCs w:val="28"/>
        </w:rPr>
        <w:t>Vrátenie ITD z dôvodov na strane cestujúceho ITD je možné z dôvodov na strane cestujúceho vrátiť výlučne len prostredníctvom internetu (okrem cestovných lístkov na bezplatnú prepravu), online – prostredníctvom formulára na internetovej stránke www.slovakrail.sk. Vrátenie ITD si zákazník vykonáva sám. Vrátiť je možné všetky typy ITD predané prostredníctvom internetu, v nasledovných časových limitoch.</w:t>
      </w:r>
    </w:p>
    <w:p w14:paraId="09858703" w14:textId="53A95FAD" w:rsidR="003A5475" w:rsidRPr="00DE3CBD" w:rsidRDefault="003A5475" w:rsidP="003A5475">
      <w:pPr>
        <w:pStyle w:val="Odsekzoznamu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3A5475">
        <w:rPr>
          <w:rFonts w:ascii="Times New Roman" w:hAnsi="Times New Roman" w:cs="Times New Roman"/>
          <w:bCs/>
          <w:sz w:val="28"/>
          <w:szCs w:val="28"/>
        </w:rPr>
        <w:t>Čiastočné vrátenie nie je povolené, vrátiť možno cestovný doklad len v celom rozsahu.</w:t>
      </w:r>
    </w:p>
    <w:sectPr w:rsidR="003A5475" w:rsidRPr="00DE3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AEA"/>
    <w:multiLevelType w:val="hybridMultilevel"/>
    <w:tmpl w:val="A9743760"/>
    <w:lvl w:ilvl="0" w:tplc="F0FC8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57F98"/>
    <w:multiLevelType w:val="hybridMultilevel"/>
    <w:tmpl w:val="1EA058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BE"/>
    <w:rsid w:val="003A5475"/>
    <w:rsid w:val="0045063C"/>
    <w:rsid w:val="0050383F"/>
    <w:rsid w:val="00636769"/>
    <w:rsid w:val="00650AE0"/>
    <w:rsid w:val="009073A3"/>
    <w:rsid w:val="00C63556"/>
    <w:rsid w:val="00CF5623"/>
    <w:rsid w:val="00D22C77"/>
    <w:rsid w:val="00DE3CBD"/>
    <w:rsid w:val="00F3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D685"/>
  <w15:chartTrackingRefBased/>
  <w15:docId w15:val="{CA1F2A4E-A494-4DF7-8B0C-F3025390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Eva Mackova</cp:lastModifiedBy>
  <cp:revision>2</cp:revision>
  <cp:lastPrinted>2021-04-15T07:09:00Z</cp:lastPrinted>
  <dcterms:created xsi:type="dcterms:W3CDTF">2021-04-15T09:21:00Z</dcterms:created>
  <dcterms:modified xsi:type="dcterms:W3CDTF">2021-04-15T09:21:00Z</dcterms:modified>
</cp:coreProperties>
</file>