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36" w:rsidRDefault="00AB2B36" w:rsidP="00AB2B36">
      <w:pPr>
        <w:pStyle w:val="Default"/>
        <w:numPr>
          <w:ilvl w:val="0"/>
          <w:numId w:val="1"/>
        </w:numPr>
        <w:jc w:val="both"/>
        <w:rPr>
          <w:sz w:val="40"/>
          <w:szCs w:val="23"/>
        </w:rPr>
      </w:pPr>
      <w:r w:rsidRPr="00AB2B36">
        <w:rPr>
          <w:sz w:val="40"/>
          <w:szCs w:val="23"/>
        </w:rPr>
        <w:t xml:space="preserve">Obdĺžniková záhradka má rozmery 4,6m a 3,8m. Mama v nej má obdĺžnikový záhon s rozmermi 2,3m a 0,8m. Koľkokrát väčšiu plochu má celá záhradka ako tento záhon? </w:t>
      </w:r>
    </w:p>
    <w:p w:rsidR="00AB2B36" w:rsidRDefault="00AB2B36" w:rsidP="00AB2B36">
      <w:pPr>
        <w:pStyle w:val="Default"/>
        <w:jc w:val="both"/>
        <w:rPr>
          <w:sz w:val="40"/>
          <w:szCs w:val="23"/>
        </w:rPr>
      </w:pPr>
    </w:p>
    <w:p w:rsidR="00AB2B36" w:rsidRPr="00AB2B36" w:rsidRDefault="00AB2B36" w:rsidP="00AB2B36">
      <w:pPr>
        <w:pStyle w:val="Default"/>
        <w:ind w:left="-319"/>
        <w:jc w:val="both"/>
        <w:rPr>
          <w:sz w:val="40"/>
          <w:szCs w:val="23"/>
        </w:rPr>
      </w:pPr>
    </w:p>
    <w:p w:rsidR="00AB2B36" w:rsidRDefault="00AB2B36" w:rsidP="00AB2B36">
      <w:pPr>
        <w:pStyle w:val="Default"/>
        <w:numPr>
          <w:ilvl w:val="0"/>
          <w:numId w:val="1"/>
        </w:numPr>
        <w:jc w:val="both"/>
        <w:rPr>
          <w:sz w:val="40"/>
          <w:szCs w:val="23"/>
        </w:rPr>
      </w:pPr>
      <w:r w:rsidRPr="00AB2B36">
        <w:rPr>
          <w:sz w:val="40"/>
          <w:szCs w:val="23"/>
        </w:rPr>
        <w:t xml:space="preserve">Koľko metrov oplotenia je potrebné nakúpiť, ak naša záhrada má tvar obdĺžnika s rozmermi 20 m a 180 dm. </w:t>
      </w:r>
    </w:p>
    <w:p w:rsidR="00AB2B36" w:rsidRDefault="00AB2B36" w:rsidP="00AB2B36">
      <w:pPr>
        <w:pStyle w:val="Odsekzoznamu"/>
        <w:rPr>
          <w:sz w:val="40"/>
          <w:szCs w:val="23"/>
        </w:rPr>
      </w:pPr>
    </w:p>
    <w:p w:rsidR="00AB2B36" w:rsidRPr="00AB2B36" w:rsidRDefault="00AB2B36" w:rsidP="00AB2B36">
      <w:pPr>
        <w:pStyle w:val="Default"/>
        <w:ind w:left="-319"/>
        <w:jc w:val="both"/>
        <w:rPr>
          <w:sz w:val="40"/>
          <w:szCs w:val="23"/>
        </w:rPr>
      </w:pPr>
    </w:p>
    <w:p w:rsidR="00077F2E" w:rsidRPr="00AB2B36" w:rsidRDefault="00AB2B36" w:rsidP="00AB2B3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40"/>
          <w:szCs w:val="23"/>
        </w:rPr>
      </w:pPr>
      <w:r w:rsidRPr="00AB2B36">
        <w:rPr>
          <w:rFonts w:ascii="Times New Roman" w:hAnsi="Times New Roman" w:cs="Times New Roman"/>
          <w:color w:val="000000"/>
          <w:sz w:val="40"/>
          <w:szCs w:val="23"/>
        </w:rPr>
        <w:t>Luxusné švajčiarske čokoládky sú poukladané v ozdobnej krabičke s rozmermi 15x20cm. Jedna čokoládka má rozmery 7,5cm x 2cm. Koľko čokoládok je v krabičke?</w:t>
      </w:r>
    </w:p>
    <w:p w:rsidR="00AB2B36" w:rsidRDefault="00AB2B36" w:rsidP="00AB2B36">
      <w:pPr>
        <w:jc w:val="both"/>
        <w:rPr>
          <w:rFonts w:ascii="Times New Roman" w:hAnsi="Times New Roman" w:cs="Times New Roman"/>
          <w:color w:val="000000"/>
          <w:sz w:val="40"/>
          <w:szCs w:val="23"/>
        </w:rPr>
      </w:pPr>
    </w:p>
    <w:p w:rsidR="00AB2B36" w:rsidRDefault="00AB2B36" w:rsidP="00AB2B36">
      <w:pPr>
        <w:pStyle w:val="Default"/>
        <w:numPr>
          <w:ilvl w:val="0"/>
          <w:numId w:val="2"/>
        </w:numPr>
        <w:jc w:val="both"/>
        <w:rPr>
          <w:sz w:val="40"/>
          <w:szCs w:val="23"/>
        </w:rPr>
      </w:pPr>
      <w:bookmarkStart w:id="0" w:name="_GoBack"/>
      <w:bookmarkEnd w:id="0"/>
      <w:r w:rsidRPr="00AB2B36">
        <w:rPr>
          <w:sz w:val="40"/>
          <w:szCs w:val="23"/>
        </w:rPr>
        <w:t xml:space="preserve">Obdĺžniková záhradka má rozmery 4,6m a 3,8m. Mama v nej má obdĺžnikový záhon s rozmermi 2,3m a 0,8m. Koľkokrát väčšiu plochu má celá záhradka ako tento záhon? </w:t>
      </w:r>
    </w:p>
    <w:p w:rsidR="00AB2B36" w:rsidRDefault="00AB2B36" w:rsidP="00AB2B36">
      <w:pPr>
        <w:pStyle w:val="Default"/>
        <w:jc w:val="both"/>
        <w:rPr>
          <w:sz w:val="40"/>
          <w:szCs w:val="23"/>
        </w:rPr>
      </w:pPr>
    </w:p>
    <w:p w:rsidR="00AB2B36" w:rsidRPr="00AB2B36" w:rsidRDefault="00AB2B36" w:rsidP="00AB2B36">
      <w:pPr>
        <w:pStyle w:val="Default"/>
        <w:ind w:left="-319"/>
        <w:jc w:val="both"/>
        <w:rPr>
          <w:sz w:val="40"/>
          <w:szCs w:val="23"/>
        </w:rPr>
      </w:pPr>
    </w:p>
    <w:p w:rsidR="00AB2B36" w:rsidRDefault="00AB2B36" w:rsidP="00AB2B36">
      <w:pPr>
        <w:pStyle w:val="Default"/>
        <w:numPr>
          <w:ilvl w:val="0"/>
          <w:numId w:val="2"/>
        </w:numPr>
        <w:jc w:val="both"/>
        <w:rPr>
          <w:sz w:val="40"/>
          <w:szCs w:val="23"/>
        </w:rPr>
      </w:pPr>
      <w:r w:rsidRPr="00AB2B36">
        <w:rPr>
          <w:sz w:val="40"/>
          <w:szCs w:val="23"/>
        </w:rPr>
        <w:t xml:space="preserve">Koľko metrov oplotenia je potrebné nakúpiť, ak naša záhrada má tvar obdĺžnika s rozmermi 20 m a 180 dm. </w:t>
      </w:r>
    </w:p>
    <w:p w:rsidR="00AB2B36" w:rsidRDefault="00AB2B36" w:rsidP="00AB2B36">
      <w:pPr>
        <w:pStyle w:val="Odsekzoznamu"/>
        <w:rPr>
          <w:sz w:val="40"/>
          <w:szCs w:val="23"/>
        </w:rPr>
      </w:pPr>
    </w:p>
    <w:p w:rsidR="00AB2B36" w:rsidRPr="00AB2B36" w:rsidRDefault="00AB2B36" w:rsidP="00AB2B36">
      <w:pPr>
        <w:pStyle w:val="Default"/>
        <w:ind w:left="-319"/>
        <w:jc w:val="both"/>
        <w:rPr>
          <w:sz w:val="40"/>
          <w:szCs w:val="23"/>
        </w:rPr>
      </w:pPr>
    </w:p>
    <w:p w:rsidR="00AB2B36" w:rsidRPr="00AB2B36" w:rsidRDefault="00AB2B36" w:rsidP="00AB2B36">
      <w:pPr>
        <w:ind w:left="-709"/>
        <w:jc w:val="both"/>
        <w:rPr>
          <w:rFonts w:ascii="Times New Roman" w:hAnsi="Times New Roman" w:cs="Times New Roman"/>
          <w:color w:val="000000"/>
          <w:sz w:val="40"/>
          <w:szCs w:val="23"/>
        </w:rPr>
      </w:pPr>
      <w:r w:rsidRPr="00AB2B36">
        <w:rPr>
          <w:b/>
          <w:bCs/>
          <w:i/>
          <w:iCs/>
          <w:sz w:val="40"/>
          <w:szCs w:val="23"/>
        </w:rPr>
        <w:t xml:space="preserve">3. </w:t>
      </w:r>
      <w:r w:rsidRPr="00AB2B36">
        <w:rPr>
          <w:rFonts w:ascii="Times New Roman" w:hAnsi="Times New Roman" w:cs="Times New Roman"/>
          <w:color w:val="000000"/>
          <w:sz w:val="40"/>
          <w:szCs w:val="23"/>
        </w:rPr>
        <w:t>Luxusné švajčiarske čokoládky sú poukladané v ozdobnej krabičke s rozmermi 15x20cm. Jedna čokoládka má rozmery 7,5cm x 2cm. Koľko čokoládok je v krabičke?</w:t>
      </w:r>
    </w:p>
    <w:p w:rsidR="00AB2B36" w:rsidRPr="00AB2B36" w:rsidRDefault="00AB2B36" w:rsidP="00AB2B36">
      <w:pPr>
        <w:jc w:val="both"/>
        <w:rPr>
          <w:rFonts w:ascii="Times New Roman" w:hAnsi="Times New Roman" w:cs="Times New Roman"/>
          <w:color w:val="000000"/>
          <w:sz w:val="40"/>
          <w:szCs w:val="23"/>
        </w:rPr>
      </w:pPr>
    </w:p>
    <w:sectPr w:rsidR="00AB2B36" w:rsidRPr="00AB2B36" w:rsidSect="00AB2B36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024E0"/>
    <w:multiLevelType w:val="hybridMultilevel"/>
    <w:tmpl w:val="D53AC04C"/>
    <w:lvl w:ilvl="0" w:tplc="698ECEB0">
      <w:start w:val="1"/>
      <w:numFmt w:val="decimal"/>
      <w:lvlText w:val="%1."/>
      <w:lvlJc w:val="left"/>
      <w:pPr>
        <w:ind w:left="-319" w:hanging="39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43596E72"/>
    <w:multiLevelType w:val="hybridMultilevel"/>
    <w:tmpl w:val="D53AC04C"/>
    <w:lvl w:ilvl="0" w:tplc="698ECEB0">
      <w:start w:val="1"/>
      <w:numFmt w:val="decimal"/>
      <w:lvlText w:val="%1."/>
      <w:lvlJc w:val="left"/>
      <w:pPr>
        <w:ind w:left="-319" w:hanging="39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36"/>
    <w:rsid w:val="00077F2E"/>
    <w:rsid w:val="00A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B728D-8C76-4621-8115-527F840C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B2B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AB2B3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B2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2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cp:lastPrinted>2020-02-13T09:21:00Z</cp:lastPrinted>
  <dcterms:created xsi:type="dcterms:W3CDTF">2020-02-13T09:19:00Z</dcterms:created>
  <dcterms:modified xsi:type="dcterms:W3CDTF">2020-02-13T09:22:00Z</dcterms:modified>
</cp:coreProperties>
</file>