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0466" w:rsidRDefault="005F0466">
      <w:pPr>
        <w:rPr>
          <w:rFonts w:ascii="Times New Roman" w:hAnsi="Times New Roman" w:cs="Times New Roman"/>
          <w:b/>
          <w:sz w:val="28"/>
          <w:szCs w:val="28"/>
        </w:rPr>
      </w:pPr>
      <w:r w:rsidRPr="005F0466">
        <w:rPr>
          <w:rFonts w:ascii="Times New Roman" w:hAnsi="Times New Roman" w:cs="Times New Roman"/>
          <w:b/>
          <w:sz w:val="28"/>
          <w:szCs w:val="28"/>
        </w:rPr>
        <w:t>POLOHOVO SLUCHOVÝ ORGÁN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 w:rsidRPr="005F046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SLUCH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-orgánom sluchu je __________ (lat._____________), ktoré nás informuje o 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(vnímame ním zvuky, umožňuje nám komunikáciu)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-signálom pre sluch __________________________ s frekvenciou ______________________.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 w:rsidRPr="005F0466">
        <w:rPr>
          <w:rFonts w:ascii="Times New Roman" w:hAnsi="Times New Roman" w:cs="Times New Roman"/>
          <w:b/>
          <w:i/>
          <w:sz w:val="24"/>
          <w:szCs w:val="24"/>
        </w:rPr>
        <w:t xml:space="preserve">Stavba </w:t>
      </w:r>
      <w:proofErr w:type="spellStart"/>
      <w:r w:rsidRPr="005F0466">
        <w:rPr>
          <w:rFonts w:ascii="Times New Roman" w:hAnsi="Times New Roman" w:cs="Times New Roman"/>
          <w:b/>
          <w:i/>
          <w:sz w:val="24"/>
          <w:szCs w:val="24"/>
        </w:rPr>
        <w:t>polohovosluchového</w:t>
      </w:r>
      <w:proofErr w:type="spellEnd"/>
      <w:r w:rsidRPr="005F0466">
        <w:rPr>
          <w:rFonts w:ascii="Times New Roman" w:hAnsi="Times New Roman" w:cs="Times New Roman"/>
          <w:b/>
          <w:i/>
          <w:sz w:val="24"/>
          <w:szCs w:val="24"/>
        </w:rPr>
        <w:t xml:space="preserve"> orgánu</w:t>
      </w:r>
      <w:r>
        <w:rPr>
          <w:rFonts w:ascii="Times New Roman" w:hAnsi="Times New Roman" w:cs="Times New Roman"/>
          <w:sz w:val="24"/>
          <w:szCs w:val="24"/>
        </w:rPr>
        <w:t>: (_________________________________________)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-delí sa na: </w:t>
      </w:r>
      <w:r>
        <w:rPr>
          <w:rFonts w:ascii="Times New Roman" w:hAnsi="Times New Roman" w:cs="Times New Roman"/>
          <w:sz w:val="24"/>
          <w:szCs w:val="24"/>
        </w:rPr>
        <w:tab/>
      </w:r>
      <w:r w:rsidRPr="005F0466">
        <w:rPr>
          <w:rFonts w:ascii="Times New Roman" w:hAnsi="Times New Roman" w:cs="Times New Roman"/>
          <w:i/>
          <w:sz w:val="24"/>
          <w:szCs w:val="24"/>
        </w:rPr>
        <w:t>a.) Vonkajšie ucho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(______________________) - 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0466">
        <w:rPr>
          <w:rFonts w:ascii="Times New Roman" w:hAnsi="Times New Roman" w:cs="Times New Roman"/>
          <w:i/>
          <w:sz w:val="24"/>
          <w:szCs w:val="24"/>
        </w:rPr>
        <w:t>b.) stredné ucho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(______________________) - 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0466">
        <w:rPr>
          <w:rFonts w:ascii="Times New Roman" w:hAnsi="Times New Roman" w:cs="Times New Roman"/>
          <w:i/>
          <w:sz w:val="24"/>
          <w:szCs w:val="24"/>
        </w:rPr>
        <w:tab/>
        <w:t>C.) vnútorné ucho</w:t>
      </w:r>
      <w:r>
        <w:rPr>
          <w:rFonts w:ascii="Times New Roman" w:hAnsi="Times New Roman" w:cs="Times New Roman"/>
          <w:sz w:val="24"/>
          <w:szCs w:val="24"/>
        </w:rPr>
        <w:t xml:space="preserve"> ( _____________________) - 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Stavba: _________________________________________________</w:t>
      </w:r>
    </w:p>
    <w:p w:rsidR="00DF4410" w:rsidRPr="00DF4410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_________________________________.</w:t>
      </w:r>
    </w:p>
    <w:p w:rsidR="00DF4410" w:rsidRDefault="00DF4410">
      <w:pPr>
        <w:rPr>
          <w:rFonts w:ascii="Times New Roman" w:hAnsi="Times New Roman" w:cs="Times New Roman"/>
          <w:b/>
          <w:sz w:val="24"/>
          <w:szCs w:val="24"/>
        </w:rPr>
      </w:pPr>
      <w:r w:rsidRPr="00DF441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591050" cy="2057400"/>
            <wp:effectExtent l="19050" t="0" r="0" b="0"/>
            <wp:docPr id="1" name="Obrázok 1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2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10" w:rsidRDefault="00DF4410">
      <w:pPr>
        <w:rPr>
          <w:rFonts w:ascii="Times New Roman" w:hAnsi="Times New Roman" w:cs="Times New Roman"/>
          <w:b/>
          <w:sz w:val="24"/>
          <w:szCs w:val="24"/>
        </w:rPr>
      </w:pPr>
    </w:p>
    <w:p w:rsidR="005F0466" w:rsidRPr="00DF4410" w:rsidRDefault="005F0466">
      <w:pPr>
        <w:rPr>
          <w:rFonts w:ascii="Times New Roman" w:hAnsi="Times New Roman" w:cs="Times New Roman"/>
          <w:b/>
          <w:sz w:val="24"/>
          <w:szCs w:val="24"/>
        </w:rPr>
      </w:pPr>
      <w:r w:rsidRPr="00DF4410">
        <w:rPr>
          <w:rFonts w:ascii="Times New Roman" w:hAnsi="Times New Roman" w:cs="Times New Roman"/>
          <w:b/>
          <w:sz w:val="24"/>
          <w:szCs w:val="24"/>
        </w:rPr>
        <w:t>STATOKINETICKÝ RECEPTOR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uložený v spánkovej časti lebky, nachádza sa v predsieni polkruhového bludiska vnútorného ucha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 w:rsidRPr="00DF4410">
        <w:rPr>
          <w:rFonts w:ascii="Times New Roman" w:hAnsi="Times New Roman" w:cs="Times New Roman"/>
          <w:b/>
          <w:sz w:val="24"/>
          <w:szCs w:val="24"/>
        </w:rPr>
        <w:t>Stavba:</w:t>
      </w:r>
      <w:r>
        <w:rPr>
          <w:rFonts w:ascii="Times New Roman" w:hAnsi="Times New Roman" w:cs="Times New Roman"/>
          <w:sz w:val="24"/>
          <w:szCs w:val="24"/>
        </w:rPr>
        <w:t xml:space="preserve"> 3 polkruhové kanáliky – v ich vnútri sa nachádzajú ________________________, ktoré reagujú na pohyb _______________________, ktorá vypĺňa chodbičky.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 w:rsidRPr="00DF4410">
        <w:rPr>
          <w:rFonts w:ascii="Times New Roman" w:hAnsi="Times New Roman" w:cs="Times New Roman"/>
          <w:b/>
          <w:sz w:val="24"/>
          <w:szCs w:val="24"/>
        </w:rPr>
        <w:t>Význam: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</w:p>
    <w:p w:rsidR="005F0466" w:rsidRPr="009077CB" w:rsidRDefault="005F0466">
      <w:pPr>
        <w:rPr>
          <w:rFonts w:ascii="Times New Roman" w:hAnsi="Times New Roman" w:cs="Times New Roman"/>
          <w:sz w:val="24"/>
          <w:szCs w:val="24"/>
        </w:rPr>
      </w:pPr>
    </w:p>
    <w:sectPr w:rsidR="005F0466" w:rsidRPr="009077CB" w:rsidSect="00907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077CB"/>
    <w:rsid w:val="005F0466"/>
    <w:rsid w:val="009077CB"/>
    <w:rsid w:val="00DF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44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1032</Characters>
  <Application>Microsoft Office Word</Application>
  <DocSecurity>0</DocSecurity>
  <Lines>8</Lines>
  <Paragraphs>2</Paragraphs>
  <ScaleCrop>false</ScaleCrop>
  <Company>Hewlett-Packard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2018-02-18T07:12:00Z</dcterms:created>
  <dcterms:modified xsi:type="dcterms:W3CDTF">2018-02-18T07:21:00Z</dcterms:modified>
</cp:coreProperties>
</file>