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24355" w14:textId="334F65AB" w:rsidR="00C70A4F" w:rsidRDefault="00C70A4F" w:rsidP="00C70A4F">
      <w:pPr>
        <w:pStyle w:val="ListParagraph"/>
        <w:numPr>
          <w:ilvl w:val="0"/>
          <w:numId w:val="2"/>
        </w:numPr>
        <w:spacing w:before="195" w:after="0" w:line="240" w:lineRule="auto"/>
        <w:jc w:val="both"/>
        <w:rPr>
          <w:rFonts w:ascii="Arial" w:eastAsia="Times New Roman" w:hAnsi="Arial" w:cs="Arial"/>
          <w:color w:val="000000"/>
          <w:sz w:val="24"/>
          <w:szCs w:val="24"/>
          <w:lang w:eastAsia="sk-SK"/>
        </w:rPr>
      </w:pPr>
      <w:r>
        <w:rPr>
          <w:rFonts w:ascii="Arial" w:eastAsia="Times New Roman" w:hAnsi="Arial" w:cs="Arial"/>
          <w:noProof/>
          <w:color w:val="000000"/>
          <w:sz w:val="24"/>
          <w:szCs w:val="24"/>
          <w:lang w:eastAsia="sk-SK"/>
        </w:rPr>
        <w:drawing>
          <wp:inline distT="0" distB="0" distL="0" distR="0" wp14:anchorId="4B650B89" wp14:editId="7E786267">
            <wp:extent cx="1243014" cy="828675"/>
            <wp:effectExtent l="0" t="0" r="0" b="0"/>
            <wp:docPr id="6" name="Picture 6" descr="C:\Users\Filip\Downloads\270px-20180503_Zamek_Spiski_2980_D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ip\Downloads\270px-20180503_Zamek_Spiski_2980_Dx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828" cy="890551"/>
                    </a:xfrm>
                    <a:prstGeom prst="rect">
                      <a:avLst/>
                    </a:prstGeom>
                    <a:noFill/>
                    <a:ln>
                      <a:noFill/>
                    </a:ln>
                  </pic:spPr>
                </pic:pic>
              </a:graphicData>
            </a:graphic>
          </wp:inline>
        </w:drawing>
      </w:r>
      <w:r>
        <w:rPr>
          <w:rFonts w:ascii="Arial" w:hAnsi="Arial" w:cs="Arial"/>
          <w:b/>
          <w:bCs/>
          <w:color w:val="222222"/>
          <w:sz w:val="21"/>
          <w:szCs w:val="21"/>
          <w:shd w:val="clear" w:color="auto" w:fill="FFFFFF"/>
        </w:rPr>
        <w:t>Spišský hrad</w:t>
      </w:r>
      <w:r>
        <w:rPr>
          <w:rFonts w:ascii="Arial" w:hAnsi="Arial" w:cs="Arial"/>
          <w:color w:val="222222"/>
          <w:sz w:val="21"/>
          <w:szCs w:val="21"/>
          <w:shd w:val="clear" w:color="auto" w:fill="FFFFFF"/>
        </w:rPr>
        <w:t> je </w:t>
      </w:r>
      <w:hyperlink r:id="rId9" w:tooltip="Zrúcanina" w:history="1">
        <w:r>
          <w:rPr>
            <w:rStyle w:val="Hyperlink"/>
            <w:rFonts w:ascii="Arial" w:hAnsi="Arial" w:cs="Arial"/>
            <w:color w:val="0B0080"/>
            <w:sz w:val="21"/>
            <w:szCs w:val="21"/>
            <w:u w:val="none"/>
            <w:shd w:val="clear" w:color="auto" w:fill="FFFFFF"/>
          </w:rPr>
          <w:t>zrúcanina</w:t>
        </w:r>
      </w:hyperlink>
      <w:r>
        <w:rPr>
          <w:rFonts w:ascii="Arial" w:hAnsi="Arial" w:cs="Arial"/>
          <w:color w:val="222222"/>
          <w:sz w:val="21"/>
          <w:szCs w:val="21"/>
          <w:shd w:val="clear" w:color="auto" w:fill="FFFFFF"/>
        </w:rPr>
        <w:t> </w:t>
      </w:r>
      <w:hyperlink r:id="rId10" w:tooltip="Hrad" w:history="1">
        <w:r>
          <w:rPr>
            <w:rStyle w:val="Hyperlink"/>
            <w:rFonts w:ascii="Arial" w:hAnsi="Arial" w:cs="Arial"/>
            <w:color w:val="0B0080"/>
            <w:sz w:val="21"/>
            <w:szCs w:val="21"/>
            <w:u w:val="none"/>
            <w:shd w:val="clear" w:color="auto" w:fill="FFFFFF"/>
          </w:rPr>
          <w:t>hradu</w:t>
        </w:r>
      </w:hyperlink>
      <w:r>
        <w:rPr>
          <w:rFonts w:ascii="Arial" w:hAnsi="Arial" w:cs="Arial"/>
          <w:color w:val="222222"/>
          <w:sz w:val="21"/>
          <w:szCs w:val="21"/>
          <w:shd w:val="clear" w:color="auto" w:fill="FFFFFF"/>
        </w:rPr>
        <w:t xml:space="preserve">, ktorá </w:t>
      </w:r>
      <w:bookmarkStart w:id="0" w:name="_GoBack"/>
      <w:bookmarkEnd w:id="0"/>
      <w:r>
        <w:rPr>
          <w:rFonts w:ascii="Arial" w:hAnsi="Arial" w:cs="Arial"/>
          <w:color w:val="222222"/>
          <w:sz w:val="21"/>
          <w:szCs w:val="21"/>
          <w:shd w:val="clear" w:color="auto" w:fill="FFFFFF"/>
        </w:rPr>
        <w:t>zaberá vrchol </w:t>
      </w:r>
      <w:hyperlink r:id="rId11" w:tooltip="Travertín" w:history="1">
        <w:r>
          <w:rPr>
            <w:rStyle w:val="Hyperlink"/>
            <w:rFonts w:ascii="Arial" w:hAnsi="Arial" w:cs="Arial"/>
            <w:color w:val="0B0080"/>
            <w:sz w:val="21"/>
            <w:szCs w:val="21"/>
            <w:u w:val="none"/>
            <w:shd w:val="clear" w:color="auto" w:fill="FFFFFF"/>
          </w:rPr>
          <w:t>travertínovej</w:t>
        </w:r>
      </w:hyperlink>
      <w:r>
        <w:rPr>
          <w:rFonts w:ascii="Arial" w:hAnsi="Arial" w:cs="Arial"/>
          <w:color w:val="222222"/>
          <w:sz w:val="21"/>
          <w:szCs w:val="21"/>
          <w:shd w:val="clear" w:color="auto" w:fill="FFFFFF"/>
        </w:rPr>
        <w:t> kopy </w:t>
      </w:r>
      <w:hyperlink r:id="rId12" w:tooltip="Spišský hradný vrch" w:history="1">
        <w:r>
          <w:rPr>
            <w:rStyle w:val="Hyperlink"/>
            <w:rFonts w:ascii="Arial" w:hAnsi="Arial" w:cs="Arial"/>
            <w:color w:val="0B0080"/>
            <w:sz w:val="21"/>
            <w:szCs w:val="21"/>
            <w:u w:val="none"/>
            <w:shd w:val="clear" w:color="auto" w:fill="FFFFFF"/>
          </w:rPr>
          <w:t>Spišský hradný vrch</w:t>
        </w:r>
      </w:hyperlink>
      <w:r>
        <w:rPr>
          <w:rFonts w:ascii="Arial" w:hAnsi="Arial" w:cs="Arial"/>
          <w:color w:val="222222"/>
          <w:sz w:val="21"/>
          <w:szCs w:val="21"/>
          <w:shd w:val="clear" w:color="auto" w:fill="FFFFFF"/>
        </w:rPr>
        <w:t>. Tvorí dominantu širokého okolia na hlavnom cestnom ťahu spájajúcom východoslovenské regióny </w:t>
      </w:r>
      <w:hyperlink r:id="rId13" w:tooltip="Spiš (región)" w:history="1">
        <w:r>
          <w:rPr>
            <w:rStyle w:val="Hyperlink"/>
            <w:rFonts w:ascii="Arial" w:hAnsi="Arial" w:cs="Arial"/>
            <w:color w:val="0B0080"/>
            <w:sz w:val="21"/>
            <w:szCs w:val="21"/>
            <w:u w:val="none"/>
            <w:shd w:val="clear" w:color="auto" w:fill="FFFFFF"/>
          </w:rPr>
          <w:t>Spiš</w:t>
        </w:r>
      </w:hyperlink>
      <w:r>
        <w:rPr>
          <w:rFonts w:ascii="Arial" w:hAnsi="Arial" w:cs="Arial"/>
          <w:color w:val="222222"/>
          <w:sz w:val="21"/>
          <w:szCs w:val="21"/>
          <w:shd w:val="clear" w:color="auto" w:fill="FFFFFF"/>
        </w:rPr>
        <w:t> a </w:t>
      </w:r>
      <w:hyperlink r:id="rId14" w:tooltip="Šariš (región)" w:history="1">
        <w:r>
          <w:rPr>
            <w:rStyle w:val="Hyperlink"/>
            <w:rFonts w:ascii="Arial" w:hAnsi="Arial" w:cs="Arial"/>
            <w:color w:val="0B0080"/>
            <w:sz w:val="21"/>
            <w:szCs w:val="21"/>
            <w:u w:val="none"/>
            <w:shd w:val="clear" w:color="auto" w:fill="FFFFFF"/>
          </w:rPr>
          <w:t>Šariš</w:t>
        </w:r>
      </w:hyperlink>
      <w:r>
        <w:rPr>
          <w:rFonts w:ascii="Arial" w:hAnsi="Arial" w:cs="Arial"/>
          <w:color w:val="222222"/>
          <w:sz w:val="21"/>
          <w:szCs w:val="21"/>
          <w:shd w:val="clear" w:color="auto" w:fill="FFFFFF"/>
        </w:rPr>
        <w:t>. Je nielen dôkaz vývoja architektúry od 12. do 18. storočia u nás, ale svojou rozlohou, ktorá prevyšuje 4 hektáre (presne 41 426 m²) je jeden z</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najväčších</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hradných komplexov na Slovensku.</w:t>
      </w:r>
      <w:r w:rsidRPr="00C70A4F">
        <w:rPr>
          <w:rFonts w:ascii="Arial" w:eastAsia="Times New Roman" w:hAnsi="Arial" w:cs="Arial"/>
          <w:noProof/>
          <w:color w:val="000000"/>
          <w:sz w:val="24"/>
          <w:szCs w:val="24"/>
          <w:lang w:eastAsia="sk-SK"/>
        </w:rPr>
        <w:t xml:space="preserve"> </w:t>
      </w:r>
    </w:p>
    <w:p w14:paraId="184AEF57" w14:textId="77777777"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(presne 41 426 m²) je jeden z najväčších hradných komplexov na Slovensku.</w:t>
      </w:r>
    </w:p>
    <w:p w14:paraId="0DCC9601" w14:textId="6430EA61"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Napriek tomu, že sa vypína nad mestom </w:t>
      </w:r>
      <w:hyperlink r:id="rId15" w:tooltip="Spišské Podhradie" w:history="1">
        <w:r>
          <w:rPr>
            <w:rStyle w:val="Hyperlink"/>
            <w:rFonts w:ascii="Arial" w:hAnsi="Arial" w:cs="Arial"/>
            <w:color w:val="0B0080"/>
            <w:sz w:val="21"/>
            <w:szCs w:val="21"/>
          </w:rPr>
          <w:t>Spišské Podhradie</w:t>
        </w:r>
      </w:hyperlink>
      <w:r>
        <w:rPr>
          <w:rFonts w:ascii="Arial" w:hAnsi="Arial" w:cs="Arial"/>
          <w:color w:val="222222"/>
          <w:sz w:val="21"/>
          <w:szCs w:val="21"/>
        </w:rPr>
        <w:t>, katastrálne patrí </w:t>
      </w:r>
      <w:hyperlink r:id="rId16" w:tooltip="Katastrálne územie" w:history="1">
        <w:r>
          <w:rPr>
            <w:rStyle w:val="Hyperlink"/>
            <w:rFonts w:ascii="Arial" w:hAnsi="Arial" w:cs="Arial"/>
            <w:color w:val="0B0080"/>
            <w:sz w:val="21"/>
            <w:szCs w:val="21"/>
          </w:rPr>
          <w:t>územiu</w:t>
        </w:r>
      </w:hyperlink>
      <w:r>
        <w:rPr>
          <w:rFonts w:ascii="Arial" w:hAnsi="Arial" w:cs="Arial"/>
          <w:color w:val="222222"/>
          <w:sz w:val="21"/>
          <w:szCs w:val="21"/>
        </w:rPr>
        <w:t> obce </w:t>
      </w:r>
      <w:hyperlink r:id="rId17" w:tooltip="Žehra" w:history="1">
        <w:r>
          <w:rPr>
            <w:rStyle w:val="Hyperlink"/>
            <w:rFonts w:ascii="Arial" w:hAnsi="Arial" w:cs="Arial"/>
            <w:color w:val="0B0080"/>
            <w:sz w:val="21"/>
            <w:szCs w:val="21"/>
          </w:rPr>
          <w:t>Žehra</w:t>
        </w:r>
      </w:hyperlink>
      <w:r>
        <w:rPr>
          <w:rFonts w:ascii="Arial" w:hAnsi="Arial" w:cs="Arial"/>
          <w:color w:val="222222"/>
          <w:sz w:val="21"/>
          <w:szCs w:val="21"/>
        </w:rPr>
        <w:t> (jej miestnej časti </w:t>
      </w:r>
      <w:r>
        <w:rPr>
          <w:rFonts w:ascii="Arial" w:hAnsi="Arial" w:cs="Arial"/>
          <w:color w:val="222222"/>
          <w:sz w:val="21"/>
          <w:szCs w:val="21"/>
        </w:rPr>
        <w:t xml:space="preserve">Hodkovce </w:t>
      </w:r>
      <w:r>
        <w:rPr>
          <w:rFonts w:ascii="Arial" w:hAnsi="Arial" w:cs="Arial"/>
          <w:color w:val="222222"/>
          <w:sz w:val="21"/>
          <w:szCs w:val="21"/>
        </w:rPr>
        <w:t>) v </w:t>
      </w:r>
      <w:hyperlink r:id="rId18" w:tooltip="Spišská Nová Ves (okres)" w:history="1">
        <w:r>
          <w:rPr>
            <w:rStyle w:val="Hyperlink"/>
            <w:rFonts w:ascii="Arial" w:hAnsi="Arial" w:cs="Arial"/>
            <w:color w:val="0B0080"/>
            <w:sz w:val="21"/>
            <w:szCs w:val="21"/>
          </w:rPr>
          <w:t>okrese Spišská Nová Ves</w:t>
        </w:r>
      </w:hyperlink>
      <w:r>
        <w:rPr>
          <w:rFonts w:ascii="Arial" w:hAnsi="Arial" w:cs="Arial"/>
          <w:color w:val="222222"/>
          <w:sz w:val="21"/>
          <w:szCs w:val="21"/>
        </w:rPr>
        <w:t> v </w:t>
      </w:r>
      <w:hyperlink r:id="rId19" w:tooltip="Prešovský kraj" w:history="1">
        <w:r>
          <w:rPr>
            <w:rStyle w:val="Hyperlink"/>
            <w:rFonts w:ascii="Arial" w:hAnsi="Arial" w:cs="Arial"/>
            <w:color w:val="0B0080"/>
            <w:sz w:val="21"/>
            <w:szCs w:val="21"/>
          </w:rPr>
          <w:t>Košickom kraji</w:t>
        </w:r>
      </w:hyperlink>
      <w:r>
        <w:rPr>
          <w:rFonts w:ascii="Arial" w:hAnsi="Arial" w:cs="Arial"/>
          <w:color w:val="222222"/>
          <w:sz w:val="21"/>
          <w:szCs w:val="21"/>
        </w:rPr>
        <w:t>.</w:t>
      </w:r>
    </w:p>
    <w:p w14:paraId="7CA35D15" w14:textId="706AFF0F"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Hrad je </w:t>
      </w:r>
      <w:hyperlink r:id="rId20" w:tooltip="Národná kultúrna pamiatka Slovenskej republiky" w:history="1">
        <w:r>
          <w:rPr>
            <w:rStyle w:val="Hyperlink"/>
            <w:rFonts w:ascii="Arial" w:hAnsi="Arial" w:cs="Arial"/>
            <w:color w:val="0B0080"/>
            <w:sz w:val="21"/>
            <w:szCs w:val="21"/>
          </w:rPr>
          <w:t>národnou kultúrnou pamiatkou</w:t>
        </w:r>
      </w:hyperlink>
      <w:r>
        <w:rPr>
          <w:rFonts w:ascii="Arial" w:hAnsi="Arial" w:cs="Arial"/>
          <w:color w:val="222222"/>
          <w:sz w:val="21"/>
          <w:szCs w:val="21"/>
        </w:rPr>
        <w:t> a od roku </w:t>
      </w:r>
      <w:hyperlink r:id="rId21" w:tooltip="1993" w:history="1">
        <w:r>
          <w:rPr>
            <w:rStyle w:val="Hyperlink"/>
            <w:rFonts w:ascii="Arial" w:hAnsi="Arial" w:cs="Arial"/>
            <w:color w:val="0B0080"/>
            <w:sz w:val="21"/>
            <w:szCs w:val="21"/>
          </w:rPr>
          <w:t>1993</w:t>
        </w:r>
      </w:hyperlink>
      <w:r>
        <w:rPr>
          <w:rFonts w:ascii="Arial" w:hAnsi="Arial" w:cs="Arial"/>
          <w:color w:val="222222"/>
          <w:sz w:val="21"/>
          <w:szCs w:val="21"/>
        </w:rPr>
        <w:t> je ako súčasť pamiatkového súboru </w:t>
      </w:r>
      <w:hyperlink r:id="rId22" w:tooltip="Levoča, Spišský hrad a pamiatky okolia" w:history="1">
        <w:r>
          <w:rPr>
            <w:rStyle w:val="Hyperlink"/>
            <w:rFonts w:ascii="Arial" w:hAnsi="Arial" w:cs="Arial"/>
            <w:color w:val="0B0080"/>
            <w:sz w:val="21"/>
            <w:szCs w:val="21"/>
          </w:rPr>
          <w:t>Levoča, Spišský hrad a pamiatky okolia</w:t>
        </w:r>
      </w:hyperlink>
      <w:r>
        <w:rPr>
          <w:rFonts w:ascii="Arial" w:hAnsi="Arial" w:cs="Arial"/>
          <w:color w:val="222222"/>
          <w:sz w:val="21"/>
          <w:szCs w:val="21"/>
        </w:rPr>
        <w:t> zapísaný na </w:t>
      </w:r>
      <w:hyperlink r:id="rId23" w:tooltip="Svetové dedičstvo UNESCO" w:history="1">
        <w:r>
          <w:rPr>
            <w:rStyle w:val="Hyperlink"/>
            <w:rFonts w:ascii="Arial" w:hAnsi="Arial" w:cs="Arial"/>
            <w:color w:val="0B0080"/>
            <w:sz w:val="21"/>
            <w:szCs w:val="21"/>
          </w:rPr>
          <w:t>Zozname Svetového dedičstva UNESCO</w:t>
        </w:r>
      </w:hyperlink>
      <w:r>
        <w:rPr>
          <w:rFonts w:ascii="Arial" w:hAnsi="Arial" w:cs="Arial"/>
          <w:color w:val="222222"/>
          <w:sz w:val="21"/>
          <w:szCs w:val="21"/>
        </w:rPr>
        <w:t>. Od roku </w:t>
      </w:r>
      <w:hyperlink r:id="rId24" w:tooltip="1990" w:history="1">
        <w:r>
          <w:rPr>
            <w:rStyle w:val="Hyperlink"/>
            <w:rFonts w:ascii="Arial" w:hAnsi="Arial" w:cs="Arial"/>
            <w:color w:val="0B0080"/>
            <w:sz w:val="21"/>
            <w:szCs w:val="21"/>
          </w:rPr>
          <w:t>1990</w:t>
        </w:r>
      </w:hyperlink>
      <w:r>
        <w:rPr>
          <w:rFonts w:ascii="Arial" w:hAnsi="Arial" w:cs="Arial"/>
          <w:color w:val="222222"/>
          <w:sz w:val="21"/>
          <w:szCs w:val="21"/>
        </w:rPr>
        <w:t> je hradné bralo spolu s hradným komplexom chránené ako chránený prírodný výtvor, od roku </w:t>
      </w:r>
      <w:hyperlink r:id="rId25" w:tooltip="1996" w:history="1">
        <w:r>
          <w:rPr>
            <w:rStyle w:val="Hyperlink"/>
            <w:rFonts w:ascii="Arial" w:hAnsi="Arial" w:cs="Arial"/>
            <w:color w:val="0B0080"/>
            <w:sz w:val="21"/>
            <w:szCs w:val="21"/>
          </w:rPr>
          <w:t>1996</w:t>
        </w:r>
      </w:hyperlink>
      <w:r>
        <w:rPr>
          <w:rFonts w:ascii="Arial" w:hAnsi="Arial" w:cs="Arial"/>
          <w:color w:val="222222"/>
          <w:sz w:val="21"/>
          <w:szCs w:val="21"/>
        </w:rPr>
        <w:t> ako národná prírodná pamiatka </w:t>
      </w:r>
      <w:hyperlink r:id="rId26" w:tooltip="Spišský hradný vrch" w:history="1">
        <w:r>
          <w:rPr>
            <w:rStyle w:val="Hyperlink"/>
            <w:rFonts w:ascii="Arial" w:hAnsi="Arial" w:cs="Arial"/>
            <w:color w:val="0B0080"/>
            <w:sz w:val="21"/>
            <w:szCs w:val="21"/>
          </w:rPr>
          <w:t>Spišský hradný vrch</w:t>
        </w:r>
      </w:hyperlink>
      <w:r>
        <w:rPr>
          <w:rFonts w:ascii="Arial" w:hAnsi="Arial" w:cs="Arial"/>
          <w:color w:val="222222"/>
          <w:sz w:val="21"/>
          <w:szCs w:val="21"/>
        </w:rPr>
        <w:t>.</w:t>
      </w:r>
    </w:p>
    <w:p w14:paraId="7851E551" w14:textId="61CB28AA" w:rsidR="00C70A4F" w:rsidRDefault="00C70A4F" w:rsidP="00C70A4F">
      <w:pPr>
        <w:pStyle w:val="Heading3"/>
        <w:shd w:val="clear" w:color="auto" w:fill="FFFFFF"/>
        <w:spacing w:before="72" w:beforeAutospacing="0" w:after="0" w:afterAutospacing="0"/>
        <w:jc w:val="both"/>
        <w:rPr>
          <w:rFonts w:ascii="Arial" w:hAnsi="Arial" w:cs="Arial"/>
          <w:color w:val="000000"/>
          <w:sz w:val="29"/>
          <w:szCs w:val="29"/>
        </w:rPr>
      </w:pPr>
      <w:r>
        <w:rPr>
          <w:rStyle w:val="mw-headline"/>
          <w:rFonts w:ascii="Arial" w:hAnsi="Arial" w:cs="Arial"/>
          <w:color w:val="000000"/>
          <w:sz w:val="29"/>
          <w:szCs w:val="29"/>
        </w:rPr>
        <w:t>Praveké a včasnohistorické osídlenie</w:t>
      </w:r>
    </w:p>
    <w:p w14:paraId="78D74F9B"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Dôkaz o osídlení tohto územia už v období </w:t>
      </w:r>
      <w:hyperlink r:id="rId27" w:tooltip="Paleolit" w:history="1">
        <w:r>
          <w:rPr>
            <w:rStyle w:val="Hyperlink"/>
            <w:rFonts w:ascii="Arial" w:hAnsi="Arial" w:cs="Arial"/>
            <w:color w:val="0B0080"/>
            <w:sz w:val="21"/>
            <w:szCs w:val="21"/>
          </w:rPr>
          <w:t>paleolitu</w:t>
        </w:r>
      </w:hyperlink>
      <w:r>
        <w:rPr>
          <w:rFonts w:ascii="Arial" w:hAnsi="Arial" w:cs="Arial"/>
          <w:color w:val="222222"/>
          <w:sz w:val="21"/>
          <w:szCs w:val="21"/>
        </w:rPr>
        <w:t> podáva množstvo archeologických nálezov. Od nepamäti pretínali toto miesto dôležité obchodné cesty spájajúce juh Európy so severom a východ so západom.</w:t>
      </w:r>
    </w:p>
    <w:p w14:paraId="7715DED2" w14:textId="6B02B448" w:rsidR="00C70A4F" w:rsidRDefault="00C70A4F" w:rsidP="00C70A4F">
      <w:pPr>
        <w:shd w:val="clear" w:color="auto" w:fill="F8F9FA"/>
        <w:jc w:val="both"/>
        <w:rPr>
          <w:rFonts w:ascii="Arial" w:hAnsi="Arial" w:cs="Arial"/>
          <w:color w:val="222222"/>
          <w:sz w:val="20"/>
          <w:szCs w:val="20"/>
        </w:rPr>
      </w:pPr>
      <w:r>
        <w:rPr>
          <w:rFonts w:ascii="Arial" w:hAnsi="Arial" w:cs="Arial"/>
          <w:noProof/>
          <w:color w:val="0B0080"/>
          <w:sz w:val="20"/>
          <w:szCs w:val="20"/>
        </w:rPr>
        <w:drawing>
          <wp:inline distT="0" distB="0" distL="0" distR="0" wp14:anchorId="1AF9B2ED" wp14:editId="7A24A60A">
            <wp:extent cx="2095500" cy="1171575"/>
            <wp:effectExtent l="0" t="0" r="0" b="9525"/>
            <wp:docPr id="8" name="Picture 8" descr="https://upload.wikimedia.org/wikipedia/commons/thumb/9/91/Spis_Castle_03.JPG/220px-Spis_Castle_03.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9/91/Spis_Castle_03.JPG/220px-Spis_Castle_03.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1171575"/>
                    </a:xfrm>
                    <a:prstGeom prst="rect">
                      <a:avLst/>
                    </a:prstGeom>
                    <a:noFill/>
                    <a:ln>
                      <a:noFill/>
                    </a:ln>
                  </pic:spPr>
                </pic:pic>
              </a:graphicData>
            </a:graphic>
          </wp:inline>
        </w:drawing>
      </w:r>
    </w:p>
    <w:p w14:paraId="1D1225B0" w14:textId="77777777" w:rsidR="00C70A4F" w:rsidRDefault="00C70A4F" w:rsidP="00C70A4F">
      <w:pPr>
        <w:shd w:val="clear" w:color="auto" w:fill="F8F9FA"/>
        <w:spacing w:line="336" w:lineRule="atLeast"/>
        <w:jc w:val="both"/>
        <w:rPr>
          <w:rFonts w:ascii="Arial" w:hAnsi="Arial" w:cs="Arial"/>
          <w:color w:val="222222"/>
          <w:sz w:val="19"/>
          <w:szCs w:val="19"/>
        </w:rPr>
      </w:pPr>
      <w:r>
        <w:rPr>
          <w:rFonts w:ascii="Arial" w:hAnsi="Arial" w:cs="Arial"/>
          <w:color w:val="222222"/>
          <w:sz w:val="19"/>
          <w:szCs w:val="19"/>
        </w:rPr>
        <w:t>Celkový pohľad na hrad od severu</w:t>
      </w:r>
    </w:p>
    <w:p w14:paraId="5C3C8D1B"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Terajší hradný kopec tvoril oddávna prirodzené útočisko miestnych obyvateľov. Jedno z prvých známych osídlení pochádza z </w:t>
      </w:r>
      <w:hyperlink r:id="rId30" w:tooltip="Neolit" w:history="1">
        <w:r>
          <w:rPr>
            <w:rStyle w:val="Hyperlink"/>
            <w:rFonts w:ascii="Arial" w:hAnsi="Arial" w:cs="Arial"/>
            <w:color w:val="0B0080"/>
            <w:sz w:val="21"/>
            <w:szCs w:val="21"/>
          </w:rPr>
          <w:t>neolitu</w:t>
        </w:r>
      </w:hyperlink>
      <w:r>
        <w:rPr>
          <w:rFonts w:ascii="Arial" w:hAnsi="Arial" w:cs="Arial"/>
          <w:color w:val="222222"/>
          <w:sz w:val="21"/>
          <w:szCs w:val="21"/>
        </w:rPr>
        <w:t>, kedy sa tu usídlil ľud tzv. </w:t>
      </w:r>
      <w:hyperlink r:id="rId31" w:tooltip="Bukovohorská kultúra" w:history="1">
        <w:r>
          <w:rPr>
            <w:rStyle w:val="Hyperlink"/>
            <w:rFonts w:ascii="Arial" w:hAnsi="Arial" w:cs="Arial"/>
            <w:color w:val="0B0080"/>
            <w:sz w:val="21"/>
            <w:szCs w:val="21"/>
          </w:rPr>
          <w:t>bukovohorskej kultúry</w:t>
        </w:r>
      </w:hyperlink>
      <w:r>
        <w:rPr>
          <w:rFonts w:ascii="Arial" w:hAnsi="Arial" w:cs="Arial"/>
          <w:color w:val="222222"/>
          <w:sz w:val="21"/>
          <w:szCs w:val="21"/>
        </w:rPr>
        <w:t>. Nositelia tejto kultúry husto osídľovali územie východného Slovenska nielen na nížinách ale aj na miernych vyvýšeninách a návršiach. Ich prítomnosť na spišskom hradnom vrchu dokumentujú početné nálezy keramických výrobkov a kamenných nástrojov.</w:t>
      </w:r>
    </w:p>
    <w:p w14:paraId="2B1A0CA1" w14:textId="77777777" w:rsidR="00C70A4F" w:rsidRDefault="00C70A4F" w:rsidP="00C70A4F">
      <w:pPr>
        <w:pStyle w:val="NormalWeb"/>
        <w:shd w:val="clear" w:color="auto" w:fill="FFFFFF"/>
        <w:spacing w:before="120" w:beforeAutospacing="0" w:after="120" w:afterAutospacing="0"/>
        <w:ind w:left="1080"/>
        <w:jc w:val="both"/>
        <w:rPr>
          <w:rFonts w:ascii="Arial" w:hAnsi="Arial" w:cs="Arial"/>
          <w:color w:val="222222"/>
          <w:sz w:val="21"/>
          <w:szCs w:val="21"/>
        </w:rPr>
      </w:pPr>
    </w:p>
    <w:p w14:paraId="7A91EA95" w14:textId="77777777" w:rsidR="00C70A4F" w:rsidRDefault="00C70A4F" w:rsidP="00C70A4F">
      <w:pPr>
        <w:pStyle w:val="NormalWeb"/>
        <w:shd w:val="clear" w:color="auto" w:fill="FFFFFF"/>
        <w:spacing w:before="120" w:beforeAutospacing="0" w:after="120" w:afterAutospacing="0"/>
        <w:ind w:left="1080"/>
        <w:jc w:val="both"/>
        <w:rPr>
          <w:rFonts w:ascii="Arial" w:hAnsi="Arial" w:cs="Arial"/>
          <w:color w:val="222222"/>
          <w:sz w:val="21"/>
          <w:szCs w:val="21"/>
        </w:rPr>
      </w:pPr>
    </w:p>
    <w:p w14:paraId="3FA8E46C" w14:textId="77777777" w:rsidR="00C70A4F" w:rsidRDefault="00C70A4F" w:rsidP="00C70A4F">
      <w:pPr>
        <w:pStyle w:val="NormalWeb"/>
        <w:shd w:val="clear" w:color="auto" w:fill="FFFFFF"/>
        <w:spacing w:before="120" w:beforeAutospacing="0" w:after="120" w:afterAutospacing="0"/>
        <w:ind w:left="1080"/>
        <w:jc w:val="both"/>
        <w:rPr>
          <w:rFonts w:ascii="Arial" w:hAnsi="Arial" w:cs="Arial"/>
          <w:color w:val="222222"/>
          <w:sz w:val="21"/>
          <w:szCs w:val="21"/>
        </w:rPr>
      </w:pPr>
    </w:p>
    <w:p w14:paraId="0B8217D8" w14:textId="77777777" w:rsidR="00C70A4F" w:rsidRDefault="00C70A4F" w:rsidP="00C70A4F">
      <w:pPr>
        <w:pStyle w:val="NormalWeb"/>
        <w:shd w:val="clear" w:color="auto" w:fill="FFFFFF"/>
        <w:spacing w:before="120" w:beforeAutospacing="0" w:after="120" w:afterAutospacing="0"/>
        <w:ind w:left="1080"/>
        <w:jc w:val="both"/>
        <w:rPr>
          <w:rFonts w:ascii="Arial" w:hAnsi="Arial" w:cs="Arial"/>
          <w:color w:val="222222"/>
          <w:sz w:val="21"/>
          <w:szCs w:val="21"/>
        </w:rPr>
      </w:pPr>
    </w:p>
    <w:p w14:paraId="6B460E47" w14:textId="77777777" w:rsidR="00C70A4F" w:rsidRDefault="00C70A4F" w:rsidP="00C70A4F">
      <w:pPr>
        <w:pStyle w:val="NormalWeb"/>
        <w:shd w:val="clear" w:color="auto" w:fill="FFFFFF"/>
        <w:spacing w:before="120" w:beforeAutospacing="0" w:after="120" w:afterAutospacing="0"/>
        <w:ind w:left="1080"/>
        <w:jc w:val="both"/>
        <w:rPr>
          <w:rFonts w:ascii="Arial" w:hAnsi="Arial" w:cs="Arial"/>
          <w:color w:val="222222"/>
          <w:sz w:val="21"/>
          <w:szCs w:val="21"/>
        </w:rPr>
      </w:pPr>
    </w:p>
    <w:p w14:paraId="5760F3D5" w14:textId="77777777" w:rsidR="00C70A4F" w:rsidRDefault="00C70A4F" w:rsidP="00C70A4F">
      <w:pPr>
        <w:pStyle w:val="NormalWeb"/>
        <w:shd w:val="clear" w:color="auto" w:fill="FFFFFF"/>
        <w:spacing w:before="120" w:beforeAutospacing="0" w:after="120" w:afterAutospacing="0"/>
        <w:ind w:left="1080"/>
        <w:jc w:val="both"/>
        <w:rPr>
          <w:rFonts w:ascii="Arial" w:hAnsi="Arial" w:cs="Arial"/>
          <w:color w:val="222222"/>
          <w:sz w:val="21"/>
          <w:szCs w:val="21"/>
        </w:rPr>
      </w:pPr>
    </w:p>
    <w:p w14:paraId="1AC09628" w14:textId="77777777" w:rsidR="00C70A4F" w:rsidRDefault="00C70A4F" w:rsidP="00C70A4F">
      <w:pPr>
        <w:pStyle w:val="NormalWeb"/>
        <w:shd w:val="clear" w:color="auto" w:fill="FFFFFF"/>
        <w:spacing w:before="120" w:beforeAutospacing="0" w:after="120" w:afterAutospacing="0"/>
        <w:ind w:left="1080"/>
        <w:jc w:val="both"/>
        <w:rPr>
          <w:rFonts w:ascii="Arial" w:hAnsi="Arial" w:cs="Arial"/>
          <w:color w:val="222222"/>
          <w:sz w:val="21"/>
          <w:szCs w:val="21"/>
        </w:rPr>
      </w:pPr>
    </w:p>
    <w:p w14:paraId="4FB050EB" w14:textId="3D7709D2"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lastRenderedPageBreak/>
        <w:t>Obdobie od 10. do polovice 13. storočia bolo naplnené bojmi za formovanie raného </w:t>
      </w:r>
      <w:hyperlink r:id="rId32" w:tooltip="Uhorsko" w:history="1">
        <w:r>
          <w:rPr>
            <w:rStyle w:val="Hyperlink"/>
            <w:rFonts w:ascii="Arial" w:hAnsi="Arial" w:cs="Arial"/>
            <w:color w:val="0B0080"/>
            <w:sz w:val="21"/>
            <w:szCs w:val="21"/>
          </w:rPr>
          <w:t>uhorského štátu</w:t>
        </w:r>
      </w:hyperlink>
      <w:r>
        <w:rPr>
          <w:rFonts w:ascii="Arial" w:hAnsi="Arial" w:cs="Arial"/>
          <w:color w:val="222222"/>
          <w:sz w:val="21"/>
          <w:szCs w:val="21"/>
        </w:rPr>
        <w:t>. Najmä existujúce slovanské i staršie hradiská poskytli novému štátu potrebné opevnené body. Tak sa v priebehu 11. storočia pomaly vracal na spišský hradný kopec život. Prelom 11. a 12. storočia sa už niesol v znamení intenzívneho osídľovania hradného kopca čo sa odzrkadlilo v rozsiahlej stavebnej činnosti. Postupne tu začal vznikať stavebný komplex nebývalých rozmerov. Priaznivý vývoj narušil v prvej polovici 13. storočia pustošivý </w:t>
      </w:r>
      <w:hyperlink r:id="rId33" w:tooltip="Mongolský vpád do Uhorska" w:history="1">
        <w:r>
          <w:rPr>
            <w:rStyle w:val="Hyperlink"/>
            <w:rFonts w:ascii="Arial" w:hAnsi="Arial" w:cs="Arial"/>
            <w:color w:val="0B0080"/>
            <w:sz w:val="21"/>
            <w:szCs w:val="21"/>
          </w:rPr>
          <w:t>mongolský</w:t>
        </w:r>
      </w:hyperlink>
      <w:r>
        <w:rPr>
          <w:rFonts w:ascii="Arial" w:hAnsi="Arial" w:cs="Arial"/>
          <w:color w:val="222222"/>
          <w:sz w:val="21"/>
          <w:szCs w:val="21"/>
        </w:rPr>
        <w:t> vpád, ktorý vyvolal akútnu potrebu zabezpečenia krajiny pred vonkajším nepriateľom.</w:t>
      </w:r>
    </w:p>
    <w:p w14:paraId="3A1D2170" w14:textId="77777777"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Ústredným objektom hradiska bola mohutná kruhová obytná veža na najvyššom bode hradného brala. Veža bola však krátko po svojom vzniku zničená pravdepodobne tektonickou poruchou a nahradená v prvej tretine 13. storočia dnešnou, postavenou v jej tesnom susedstve. V prvej tretine 13. storočia postavili na šiji brala v mohutnom opevnení priestranný poschodový románsky palác, krátko nato vznikla aj hradná kaplnka situovaná v centrálnej polohe, ktorá slúžila županovi, ale pravdepodobne aj prepoštovi, ktorý sa usídlil na úpätí hradu vo vežovej stavbe v priestore dnešného románskeho predhradia.</w:t>
      </w:r>
    </w:p>
    <w:p w14:paraId="0A9885E8" w14:textId="77777777"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Do obdobia začiatku 13. storočia spadá i najstaršia písomná zmienka týkajúca sa Spišského hradu. V listine z roku </w:t>
      </w:r>
      <w:hyperlink r:id="rId34" w:tooltip="1209" w:history="1">
        <w:r>
          <w:rPr>
            <w:rStyle w:val="Hyperlink"/>
            <w:rFonts w:ascii="Arial" w:hAnsi="Arial" w:cs="Arial"/>
            <w:color w:val="0B0080"/>
            <w:sz w:val="21"/>
            <w:szCs w:val="21"/>
          </w:rPr>
          <w:t>1209</w:t>
        </w:r>
      </w:hyperlink>
      <w:r>
        <w:rPr>
          <w:rFonts w:ascii="Arial" w:hAnsi="Arial" w:cs="Arial"/>
          <w:color w:val="222222"/>
          <w:sz w:val="21"/>
          <w:szCs w:val="21"/>
        </w:rPr>
        <w:t> sa spomína predaj pozemkov na tomto území spišskému prepoštovi Adolfovi. Listina hovorí, že toto územia bolo vyňaté z právomoci spišského župana, čo znamená, že stredisko župy – hrad – tu musel zákonite existovať.</w:t>
      </w:r>
    </w:p>
    <w:p w14:paraId="1855BBF2" w14:textId="77777777"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Začiatok 13. storočia bol obdobím mohutnej stavebnej aktivity na hrade. Po celom obvode koruny skalného masívu vzniklo rozľahlé opevnenie s novým vstupom s padacou mrežou. Na najstrmšej časti brala vznikol dvojposchodový palác s hospodárskym prízemím. Ďalšou stavbou bola valcová veža v strede nádvoria, funkčne určená na obranu hradu.</w:t>
      </w:r>
    </w:p>
    <w:p w14:paraId="2C180244" w14:textId="2F5EC7DC" w:rsidR="00C70A4F" w:rsidRPr="00C70A4F" w:rsidRDefault="00C70A4F" w:rsidP="00C70A4F">
      <w:pPr>
        <w:pStyle w:val="ListParagraph"/>
        <w:numPr>
          <w:ilvl w:val="0"/>
          <w:numId w:val="2"/>
        </w:numPr>
        <w:shd w:val="clear" w:color="auto" w:fill="F8F9FA"/>
        <w:spacing w:before="120" w:after="312"/>
        <w:ind w:right="336"/>
        <w:jc w:val="both"/>
        <w:rPr>
          <w:rFonts w:ascii="Arial" w:hAnsi="Arial" w:cs="Arial"/>
          <w:color w:val="222222"/>
          <w:sz w:val="20"/>
          <w:szCs w:val="20"/>
        </w:rPr>
      </w:pPr>
      <w:r>
        <w:rPr>
          <w:noProof/>
        </w:rPr>
        <w:drawing>
          <wp:inline distT="0" distB="0" distL="0" distR="0" wp14:anchorId="052AA2B3" wp14:editId="28C52D12">
            <wp:extent cx="2095500" cy="1571625"/>
            <wp:effectExtent l="0" t="0" r="0" b="9525"/>
            <wp:docPr id="9" name="Picture 9" descr="https://upload.wikimedia.org/wikipedia/commons/thumb/6/6c/Spi%C5%A1sk%C3%BD_hrad23.jpg/220px-Spi%C5%A1sk%C3%BD_hrad23.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6/6c/Spi%C5%A1sk%C3%BD_hrad23.jpg/220px-Spi%C5%A1sk%C3%BD_hrad23.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301BABE4" w14:textId="77777777" w:rsidR="00C70A4F" w:rsidRPr="00C70A4F" w:rsidRDefault="00C70A4F" w:rsidP="00C70A4F">
      <w:pPr>
        <w:pStyle w:val="ListParagraph"/>
        <w:numPr>
          <w:ilvl w:val="0"/>
          <w:numId w:val="2"/>
        </w:numPr>
        <w:shd w:val="clear" w:color="auto" w:fill="F8F9FA"/>
        <w:spacing w:before="120" w:after="312" w:line="336" w:lineRule="atLeast"/>
        <w:ind w:right="336"/>
        <w:jc w:val="both"/>
        <w:rPr>
          <w:rFonts w:ascii="Arial" w:hAnsi="Arial" w:cs="Arial"/>
          <w:color w:val="222222"/>
          <w:sz w:val="19"/>
          <w:szCs w:val="19"/>
        </w:rPr>
      </w:pPr>
      <w:r w:rsidRPr="00C70A4F">
        <w:rPr>
          <w:rFonts w:ascii="Arial" w:hAnsi="Arial" w:cs="Arial"/>
          <w:color w:val="222222"/>
          <w:sz w:val="19"/>
          <w:szCs w:val="19"/>
        </w:rPr>
        <w:t>Dolné nádvorie s rekonštruovanými kruhovými základmi tzv. Jiskrovej pevnôstky z prvej polovice 15. stor. V teréne sú zreteľné stopy vodnej priekopy, ktorou bola stavba obohnaná</w:t>
      </w:r>
    </w:p>
    <w:p w14:paraId="309E24B8" w14:textId="77777777"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Spišský hrad bol jedným z mála hradov, ktoré odolali ničivému </w:t>
      </w:r>
      <w:hyperlink r:id="rId37" w:tooltip="Mongolský vpád do Uhorska" w:history="1">
        <w:r>
          <w:rPr>
            <w:rStyle w:val="Hyperlink"/>
            <w:rFonts w:ascii="Arial" w:hAnsi="Arial" w:cs="Arial"/>
            <w:color w:val="0B0080"/>
            <w:sz w:val="21"/>
            <w:szCs w:val="21"/>
          </w:rPr>
          <w:t>mongolskému</w:t>
        </w:r>
      </w:hyperlink>
      <w:r>
        <w:rPr>
          <w:rFonts w:ascii="Arial" w:hAnsi="Arial" w:cs="Arial"/>
          <w:color w:val="222222"/>
          <w:sz w:val="21"/>
          <w:szCs w:val="21"/>
        </w:rPr>
        <w:t> vpádu v roku </w:t>
      </w:r>
      <w:hyperlink r:id="rId38" w:tooltip="1241" w:history="1">
        <w:r>
          <w:rPr>
            <w:rStyle w:val="Hyperlink"/>
            <w:rFonts w:ascii="Arial" w:hAnsi="Arial" w:cs="Arial"/>
            <w:color w:val="0B0080"/>
            <w:sz w:val="21"/>
            <w:szCs w:val="21"/>
          </w:rPr>
          <w:t>1241</w:t>
        </w:r>
      </w:hyperlink>
      <w:r>
        <w:rPr>
          <w:rFonts w:ascii="Arial" w:hAnsi="Arial" w:cs="Arial"/>
          <w:color w:val="222222"/>
          <w:sz w:val="21"/>
          <w:szCs w:val="21"/>
        </w:rPr>
        <w:t>, napriek tomu ešte zosilnili jeho opevnenie. Na stavebných prácach v 13. storočí sa podieľali severotalianski kamenárski majstri, ktorí neskôr pracovali aj na stavbe </w:t>
      </w:r>
      <w:hyperlink r:id="rId39" w:tooltip="Spišská Kapitula" w:history="1">
        <w:r>
          <w:rPr>
            <w:rStyle w:val="Hyperlink"/>
            <w:rFonts w:ascii="Arial" w:hAnsi="Arial" w:cs="Arial"/>
            <w:color w:val="0B0080"/>
            <w:sz w:val="21"/>
            <w:szCs w:val="21"/>
          </w:rPr>
          <w:t>Spišskej Kapituly</w:t>
        </w:r>
      </w:hyperlink>
      <w:r>
        <w:rPr>
          <w:rFonts w:ascii="Arial" w:hAnsi="Arial" w:cs="Arial"/>
          <w:color w:val="222222"/>
          <w:sz w:val="21"/>
          <w:szCs w:val="21"/>
        </w:rPr>
        <w:t> a v </w:t>
      </w:r>
      <w:hyperlink r:id="rId40" w:tooltip="Spišský Štvrtok" w:history="1">
        <w:r>
          <w:rPr>
            <w:rStyle w:val="Hyperlink"/>
            <w:rFonts w:ascii="Arial" w:hAnsi="Arial" w:cs="Arial"/>
            <w:color w:val="0B0080"/>
            <w:sz w:val="21"/>
            <w:szCs w:val="21"/>
          </w:rPr>
          <w:t>Spišskom Štvrtku</w:t>
        </w:r>
      </w:hyperlink>
      <w:r>
        <w:rPr>
          <w:rFonts w:ascii="Arial" w:hAnsi="Arial" w:cs="Arial"/>
          <w:color w:val="222222"/>
          <w:sz w:val="21"/>
          <w:szCs w:val="21"/>
        </w:rPr>
        <w:t>, ako aj na iných stavbách v okolí. Významnou stavbou, pochádzajúcou z tohto obdobia, ktorá však neprežila neskoršie stavebné úpravy, bola románska kaplnka, nachádzajúca sa nad vstupnou bránou.</w:t>
      </w:r>
    </w:p>
    <w:p w14:paraId="3DF366FC" w14:textId="77777777"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V druhej polovici 14. storočia vzniklo na hrade prehradením existujúceho priestoru nové veľké predhradie – stredné nádvorie – vymedzujúce plochu 150 x 60 metrov. Dolný hrad – rozmerné dolné predhradie, bolo vymedzené opevňovacím múrom, dvoma obytnými vežami a vstupnou vežou.</w:t>
      </w:r>
    </w:p>
    <w:p w14:paraId="3DC2979B" w14:textId="77777777"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lastRenderedPageBreak/>
        <w:t>Polovica 15. storočia znamenala pre dejiny Spišského hradu z celouhorského hľadiska významné obdobie. V roku </w:t>
      </w:r>
      <w:hyperlink r:id="rId41" w:tooltip="1437" w:history="1">
        <w:r>
          <w:rPr>
            <w:rStyle w:val="Hyperlink"/>
            <w:rFonts w:ascii="Arial" w:hAnsi="Arial" w:cs="Arial"/>
            <w:color w:val="0B0080"/>
            <w:sz w:val="21"/>
            <w:szCs w:val="21"/>
          </w:rPr>
          <w:t>1437</w:t>
        </w:r>
      </w:hyperlink>
      <w:r>
        <w:rPr>
          <w:rFonts w:ascii="Arial" w:hAnsi="Arial" w:cs="Arial"/>
          <w:color w:val="222222"/>
          <w:sz w:val="21"/>
          <w:szCs w:val="21"/>
        </w:rPr>
        <w:t> zomrel kráľ </w:t>
      </w:r>
      <w:hyperlink r:id="rId42" w:tooltip="Žigmund (Svätá rímska ríša)" w:history="1">
        <w:r>
          <w:rPr>
            <w:rStyle w:val="Hyperlink"/>
            <w:rFonts w:ascii="Arial" w:hAnsi="Arial" w:cs="Arial"/>
            <w:color w:val="0B0080"/>
            <w:sz w:val="21"/>
            <w:szCs w:val="21"/>
          </w:rPr>
          <w:t>Žigmund Luxemburský</w:t>
        </w:r>
      </w:hyperlink>
      <w:r>
        <w:rPr>
          <w:rFonts w:ascii="Arial" w:hAnsi="Arial" w:cs="Arial"/>
          <w:color w:val="222222"/>
          <w:sz w:val="21"/>
          <w:szCs w:val="21"/>
        </w:rPr>
        <w:t> a kráľovná </w:t>
      </w:r>
      <w:hyperlink r:id="rId43" w:tooltip="Alžbeta Luxemburská" w:history="1">
        <w:r>
          <w:rPr>
            <w:rStyle w:val="Hyperlink"/>
            <w:rFonts w:ascii="Arial" w:hAnsi="Arial" w:cs="Arial"/>
            <w:color w:val="0B0080"/>
            <w:sz w:val="21"/>
            <w:szCs w:val="21"/>
          </w:rPr>
          <w:t>Alžbeta Luxemburská</w:t>
        </w:r>
      </w:hyperlink>
      <w:r>
        <w:rPr>
          <w:rFonts w:ascii="Arial" w:hAnsi="Arial" w:cs="Arial"/>
          <w:color w:val="222222"/>
          <w:sz w:val="21"/>
          <w:szCs w:val="21"/>
        </w:rPr>
        <w:t> povolala na ochranu záujmov svojho syna </w:t>
      </w:r>
      <w:hyperlink r:id="rId44" w:tooltip="Ladislav Pohrobok" w:history="1">
        <w:r>
          <w:rPr>
            <w:rStyle w:val="Hyperlink"/>
            <w:rFonts w:ascii="Arial" w:hAnsi="Arial" w:cs="Arial"/>
            <w:color w:val="0B0080"/>
            <w:sz w:val="21"/>
            <w:szCs w:val="21"/>
          </w:rPr>
          <w:t>Ladislava</w:t>
        </w:r>
      </w:hyperlink>
      <w:r>
        <w:rPr>
          <w:rFonts w:ascii="Arial" w:hAnsi="Arial" w:cs="Arial"/>
          <w:color w:val="222222"/>
          <w:sz w:val="21"/>
          <w:szCs w:val="21"/>
        </w:rPr>
        <w:t> </w:t>
      </w:r>
      <w:hyperlink r:id="rId45" w:tooltip="Bratríci" w:history="1">
        <w:r>
          <w:rPr>
            <w:rStyle w:val="Hyperlink"/>
            <w:rFonts w:ascii="Arial" w:hAnsi="Arial" w:cs="Arial"/>
            <w:color w:val="0B0080"/>
            <w:sz w:val="21"/>
            <w:szCs w:val="21"/>
          </w:rPr>
          <w:t>bratrícke</w:t>
        </w:r>
      </w:hyperlink>
      <w:r>
        <w:rPr>
          <w:rFonts w:ascii="Arial" w:hAnsi="Arial" w:cs="Arial"/>
          <w:color w:val="222222"/>
          <w:sz w:val="21"/>
          <w:szCs w:val="21"/>
        </w:rPr>
        <w:t> vojská </w:t>
      </w:r>
      <w:hyperlink r:id="rId46" w:tooltip="Ján Jiskra z Brandýsa" w:history="1">
        <w:r>
          <w:rPr>
            <w:rStyle w:val="Hyperlink"/>
            <w:rFonts w:ascii="Arial" w:hAnsi="Arial" w:cs="Arial"/>
            <w:color w:val="0B0080"/>
            <w:sz w:val="21"/>
            <w:szCs w:val="21"/>
          </w:rPr>
          <w:t>Jána Jiskru z Brandýsa</w:t>
        </w:r>
      </w:hyperlink>
      <w:r>
        <w:rPr>
          <w:rFonts w:ascii="Arial" w:hAnsi="Arial" w:cs="Arial"/>
          <w:color w:val="222222"/>
          <w:sz w:val="21"/>
          <w:szCs w:val="21"/>
        </w:rPr>
        <w:t>. Ten po ovládnutí okolitého územia sa zameral na dobytie hradu. Po prvom neúspešnom pokuse sa mu však po dohovore s vtedajším hradným kapitánom podarilo hrad ovládnuť.</w:t>
      </w:r>
    </w:p>
    <w:p w14:paraId="6D3EE8C7" w14:textId="77777777"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Hrad, ktorý sa stal Jiskrovým sídlom, zažil nový stavebný rozmach. Jeho výsledkom bol vznik nových stavieb na hrade a nového opevnenia predovšetkým dolného nádvoria. Prvou stavbou, datovanou do tohto obdobia a na toto miesto, bola kruhová pevnôstka (tzv. Jiskrova) s priemerom sedemnásť metrov.</w:t>
      </w:r>
    </w:p>
    <w:p w14:paraId="53C7CB46" w14:textId="77777777" w:rsidR="00C70A4F" w:rsidRDefault="00C70A4F" w:rsidP="00C70A4F">
      <w:pPr>
        <w:pStyle w:val="NormalWeb"/>
        <w:numPr>
          <w:ilvl w:val="0"/>
          <w:numId w:val="2"/>
        </w:numPr>
        <w:shd w:val="clear" w:color="auto" w:fill="FFFFFF"/>
        <w:spacing w:before="120" w:beforeAutospacing="0" w:after="120" w:afterAutospacing="0"/>
        <w:jc w:val="both"/>
        <w:rPr>
          <w:rFonts w:ascii="Arial" w:hAnsi="Arial" w:cs="Arial"/>
          <w:color w:val="222222"/>
          <w:sz w:val="21"/>
          <w:szCs w:val="21"/>
        </w:rPr>
      </w:pPr>
    </w:p>
    <w:p w14:paraId="07FC1F46" w14:textId="694D4057" w:rsidR="00C70A4F" w:rsidRDefault="00C70A4F" w:rsidP="00C70A4F">
      <w:pPr>
        <w:spacing w:before="195" w:after="0" w:line="240" w:lineRule="auto"/>
        <w:ind w:left="720"/>
        <w:jc w:val="both"/>
        <w:rPr>
          <w:rFonts w:ascii="Arial" w:eastAsia="Times New Roman" w:hAnsi="Arial" w:cs="Arial"/>
          <w:color w:val="000000"/>
          <w:sz w:val="24"/>
          <w:szCs w:val="24"/>
          <w:lang w:eastAsia="sk-SK"/>
        </w:rPr>
      </w:pPr>
    </w:p>
    <w:p w14:paraId="15FA53A1"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Po odchode Jiskrovej armády toto nádvorie prakticky stratilo význam. Pre ďalších majiteľov hradu sa obrana nádvoria stala nemysliteľnou a nádvorie sa využívalo iba na hospodárske účely.</w:t>
      </w:r>
    </w:p>
    <w:p w14:paraId="3F670ED2"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Druhá polovica 15. storočia, ktorá v politickom živote na Slovensku znamenala určité uvoľnenie po husitských nepokojoch a boji o trón, priniesla relatívnu hospodársku prosperitu, odrážajúcu sa aj v stavebnej činnosti. Šľachta prestavovala staršie hrady v duchu neskorej gotiky, náročnej na tvarove prečlenenú architektúru a rozmerné nástenné maľby.</w:t>
      </w:r>
    </w:p>
    <w:p w14:paraId="6FB06521"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K najbohatšej šľachte patrili aj </w:t>
      </w:r>
      <w:hyperlink r:id="rId47" w:tooltip="Zápoľskí (stránka neexistuje)" w:history="1">
        <w:r>
          <w:rPr>
            <w:rStyle w:val="Hyperlink"/>
            <w:rFonts w:ascii="Arial" w:hAnsi="Arial" w:cs="Arial"/>
            <w:color w:val="A55858"/>
            <w:sz w:val="21"/>
            <w:szCs w:val="21"/>
          </w:rPr>
          <w:t>Zápoľskí</w:t>
        </w:r>
      </w:hyperlink>
      <w:r>
        <w:rPr>
          <w:rFonts w:ascii="Arial" w:hAnsi="Arial" w:cs="Arial"/>
          <w:color w:val="222222"/>
          <w:sz w:val="21"/>
          <w:szCs w:val="21"/>
        </w:rPr>
        <w:t>, majitelia početných panstiev a hradov. Za bojové zásluhy a vernosť panovníkovi daroval v roku 1465 </w:t>
      </w:r>
      <w:hyperlink r:id="rId48" w:tooltip="Matej Korvín" w:history="1">
        <w:r>
          <w:rPr>
            <w:rStyle w:val="Hyperlink"/>
            <w:rFonts w:ascii="Arial" w:hAnsi="Arial" w:cs="Arial"/>
            <w:color w:val="0B0080"/>
            <w:sz w:val="21"/>
            <w:szCs w:val="21"/>
          </w:rPr>
          <w:t>Matej Korvín</w:t>
        </w:r>
      </w:hyperlink>
      <w:r>
        <w:rPr>
          <w:rFonts w:ascii="Arial" w:hAnsi="Arial" w:cs="Arial"/>
          <w:color w:val="222222"/>
          <w:sz w:val="21"/>
          <w:szCs w:val="21"/>
        </w:rPr>
        <w:t> Zápoľskovcom Spišský hrad do dedičnej držby aj s titulom dedičného grófa. Spolu s hradom dostali i jedenásť slobodných spišských miest. Keď sa Zápoľskovci stali pánmi Spišského hradu, napriek viacerým hradným panstvám, sa stal ich základňou, čo zdôraznili i stavebnou premenou jeho areálu na šľachtické sídlo zodpovedajúce svojmu významu. Po obnove poškodených častí začali s jeho prestavbou. V prvej etape prác bolo ich hlavnou myšlienkou udržať románsky palác ako hlavný objekt. Nasledujúce dve prestavby aj úprava románskeho paláca, znamenali vznik nových budov a gotickej kaplnky so vstupmi od paláca, ktorú postavili na voľnom priestranstve na nádvorí.</w:t>
      </w:r>
    </w:p>
    <w:p w14:paraId="5D2490D5" w14:textId="1878A6F9" w:rsidR="00C70A4F" w:rsidRDefault="00C70A4F" w:rsidP="00C70A4F">
      <w:pPr>
        <w:shd w:val="clear" w:color="auto" w:fill="F8F9FA"/>
        <w:jc w:val="both"/>
        <w:rPr>
          <w:rFonts w:ascii="Arial" w:hAnsi="Arial" w:cs="Arial"/>
          <w:color w:val="222222"/>
          <w:sz w:val="20"/>
          <w:szCs w:val="20"/>
        </w:rPr>
      </w:pPr>
      <w:r>
        <w:rPr>
          <w:rFonts w:ascii="Arial" w:hAnsi="Arial" w:cs="Arial"/>
          <w:noProof/>
          <w:color w:val="0B0080"/>
          <w:sz w:val="20"/>
          <w:szCs w:val="20"/>
        </w:rPr>
        <w:drawing>
          <wp:inline distT="0" distB="0" distL="0" distR="0" wp14:anchorId="3B570F7F" wp14:editId="1C2026AE">
            <wp:extent cx="2095500" cy="1381125"/>
            <wp:effectExtent l="0" t="0" r="0" b="9525"/>
            <wp:docPr id="10" name="Picture 10" descr="https://upload.wikimedia.org/wikipedia/commons/thumb/5/52/Spi%C5%A1_Castle_14.jpg/220px-Spi%C5%A1_Castle_14.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2/Spi%C5%A1_Castle_14.jpg/220px-Spi%C5%A1_Castle_14.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14:paraId="5ED5204E" w14:textId="77777777" w:rsidR="00C70A4F" w:rsidRDefault="00C70A4F" w:rsidP="00C70A4F">
      <w:pPr>
        <w:shd w:val="clear" w:color="auto" w:fill="F8F9FA"/>
        <w:spacing w:line="336" w:lineRule="atLeast"/>
        <w:jc w:val="both"/>
        <w:rPr>
          <w:rFonts w:ascii="Arial" w:hAnsi="Arial" w:cs="Arial"/>
          <w:color w:val="222222"/>
          <w:sz w:val="19"/>
          <w:szCs w:val="19"/>
        </w:rPr>
      </w:pPr>
      <w:r>
        <w:rPr>
          <w:rFonts w:ascii="Arial" w:hAnsi="Arial" w:cs="Arial"/>
          <w:color w:val="222222"/>
          <w:sz w:val="19"/>
          <w:szCs w:val="19"/>
        </w:rPr>
        <w:t>Časť muriva severného opevnenia dolného nádvoria s obrannou baštou</w:t>
      </w:r>
    </w:p>
    <w:p w14:paraId="314543E0"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Do obdobia panstva Zápoľskovcov spadá ešte jedna významná udalosť. 2. februára 1487 sa tu </w:t>
      </w:r>
      <w:hyperlink r:id="rId51" w:tooltip="Palatín" w:history="1">
        <w:r>
          <w:rPr>
            <w:rStyle w:val="Hyperlink"/>
            <w:rFonts w:ascii="Arial" w:hAnsi="Arial" w:cs="Arial"/>
            <w:color w:val="0B0080"/>
            <w:sz w:val="21"/>
            <w:szCs w:val="21"/>
          </w:rPr>
          <w:t>palatínovi</w:t>
        </w:r>
      </w:hyperlink>
      <w:r>
        <w:rPr>
          <w:rFonts w:ascii="Arial" w:hAnsi="Arial" w:cs="Arial"/>
          <w:color w:val="222222"/>
          <w:sz w:val="21"/>
          <w:szCs w:val="21"/>
        </w:rPr>
        <w:t> </w:t>
      </w:r>
      <w:hyperlink r:id="rId52" w:tooltip="Štefan Zápoľský" w:history="1">
        <w:r>
          <w:rPr>
            <w:rStyle w:val="Hyperlink"/>
            <w:rFonts w:ascii="Arial" w:hAnsi="Arial" w:cs="Arial"/>
            <w:color w:val="0B0080"/>
            <w:sz w:val="21"/>
            <w:szCs w:val="21"/>
          </w:rPr>
          <w:t>Štefanovi Zápoľskému</w:t>
        </w:r>
      </w:hyperlink>
      <w:r>
        <w:rPr>
          <w:rFonts w:ascii="Arial" w:hAnsi="Arial" w:cs="Arial"/>
          <w:color w:val="222222"/>
          <w:sz w:val="21"/>
          <w:szCs w:val="21"/>
        </w:rPr>
        <w:t> a jeho manželke </w:t>
      </w:r>
      <w:hyperlink r:id="rId53" w:tooltip="Hedviga Tešínska (stránka neexistuje)" w:history="1">
        <w:r>
          <w:rPr>
            <w:rStyle w:val="Hyperlink"/>
            <w:rFonts w:ascii="Arial" w:hAnsi="Arial" w:cs="Arial"/>
            <w:color w:val="A55858"/>
            <w:sz w:val="21"/>
            <w:szCs w:val="21"/>
          </w:rPr>
          <w:t>Hedvige</w:t>
        </w:r>
      </w:hyperlink>
      <w:r>
        <w:rPr>
          <w:rFonts w:ascii="Arial" w:hAnsi="Arial" w:cs="Arial"/>
          <w:color w:val="222222"/>
          <w:sz w:val="21"/>
          <w:szCs w:val="21"/>
        </w:rPr>
        <w:t> narodil syn </w:t>
      </w:r>
      <w:hyperlink r:id="rId54" w:tooltip="Ján I. (Uhorsko)" w:history="1">
        <w:r>
          <w:rPr>
            <w:rStyle w:val="Hyperlink"/>
            <w:rFonts w:ascii="Arial" w:hAnsi="Arial" w:cs="Arial"/>
            <w:color w:val="0B0080"/>
            <w:sz w:val="21"/>
            <w:szCs w:val="21"/>
          </w:rPr>
          <w:t>Ján</w:t>
        </w:r>
      </w:hyperlink>
      <w:r>
        <w:rPr>
          <w:rFonts w:ascii="Arial" w:hAnsi="Arial" w:cs="Arial"/>
          <w:color w:val="222222"/>
          <w:sz w:val="21"/>
          <w:szCs w:val="21"/>
        </w:rPr>
        <w:t>, neskorší uhorský kráľ.</w:t>
      </w:r>
    </w:p>
    <w:p w14:paraId="4949C5A9"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Spišský hrad, ktorý sa v prvej polovici 16. storočia stal predmetom vnútorných sporov, často menil majiteľov. Napokon pripadol natrvalo novému rodu – </w:t>
      </w:r>
      <w:hyperlink r:id="rId55" w:tooltip="Turzovci" w:history="1">
        <w:r>
          <w:rPr>
            <w:rStyle w:val="Hyperlink"/>
            <w:rFonts w:ascii="Arial" w:hAnsi="Arial" w:cs="Arial"/>
            <w:color w:val="0B0080"/>
            <w:sz w:val="21"/>
            <w:szCs w:val="21"/>
          </w:rPr>
          <w:t>Turzovcom</w:t>
        </w:r>
      </w:hyperlink>
      <w:r>
        <w:rPr>
          <w:rFonts w:ascii="Arial" w:hAnsi="Arial" w:cs="Arial"/>
          <w:color w:val="222222"/>
          <w:sz w:val="21"/>
          <w:szCs w:val="21"/>
        </w:rPr>
        <w:t>. Počas ich panstva boli stavebné úpravy ovplyvňované novým výtvarným prejavom – </w:t>
      </w:r>
      <w:hyperlink r:id="rId56" w:tooltip="Renesancia" w:history="1">
        <w:r>
          <w:rPr>
            <w:rStyle w:val="Hyperlink"/>
            <w:rFonts w:ascii="Arial" w:hAnsi="Arial" w:cs="Arial"/>
            <w:color w:val="0B0080"/>
            <w:sz w:val="21"/>
            <w:szCs w:val="21"/>
          </w:rPr>
          <w:t>renesanciou</w:t>
        </w:r>
      </w:hyperlink>
      <w:r>
        <w:rPr>
          <w:rFonts w:ascii="Arial" w:hAnsi="Arial" w:cs="Arial"/>
          <w:color w:val="222222"/>
          <w:sz w:val="21"/>
          <w:szCs w:val="21"/>
        </w:rPr>
        <w:t>, ktorej prílevu napomáhal intenzívny obchodný styk Turzovcov so zahraničím.</w:t>
      </w:r>
    </w:p>
    <w:p w14:paraId="2E30C3B4"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 xml:space="preserve">Vo vlastníctve Turzovcov však hrad nebol ani jedno storočie. Už v tridsiatych rokoch 17. storočia rod spišskou vetvou vymrel po meči. Hrad sa stal predmetom dedičských sporov. Kráľovským rozhodnutím sa napokon Spišský hrad dostal v roku 1639 do vlastníctva nových a posledných </w:t>
      </w:r>
      <w:r>
        <w:rPr>
          <w:rFonts w:ascii="Arial" w:hAnsi="Arial" w:cs="Arial"/>
          <w:color w:val="222222"/>
          <w:sz w:val="21"/>
          <w:szCs w:val="21"/>
        </w:rPr>
        <w:lastRenderedPageBreak/>
        <w:t>majiteľov – </w:t>
      </w:r>
      <w:hyperlink r:id="rId57" w:tooltip="Čákiovci" w:history="1">
        <w:r>
          <w:rPr>
            <w:rStyle w:val="Hyperlink"/>
            <w:rFonts w:ascii="Arial" w:hAnsi="Arial" w:cs="Arial"/>
            <w:color w:val="0B0080"/>
            <w:sz w:val="21"/>
            <w:szCs w:val="21"/>
          </w:rPr>
          <w:t>Čákiovcov</w:t>
        </w:r>
      </w:hyperlink>
      <w:r>
        <w:rPr>
          <w:rFonts w:ascii="Arial" w:hAnsi="Arial" w:cs="Arial"/>
          <w:color w:val="222222"/>
          <w:sz w:val="21"/>
          <w:szCs w:val="21"/>
        </w:rPr>
        <w:t>, v ktorých majetku ostal až do roku 1945. Tí pristúpili k zásadnej prestavbe hradu. Prvým predstaviteľov rodového vlastnítva na hrade bol </w:t>
      </w:r>
      <w:hyperlink r:id="rId58" w:tooltip="Štefan Čáki (stránka neexistuje)" w:history="1">
        <w:r>
          <w:rPr>
            <w:rStyle w:val="Hyperlink"/>
            <w:rFonts w:ascii="Arial" w:hAnsi="Arial" w:cs="Arial"/>
            <w:color w:val="A55858"/>
            <w:sz w:val="21"/>
            <w:szCs w:val="21"/>
          </w:rPr>
          <w:t>Štefan</w:t>
        </w:r>
      </w:hyperlink>
      <w:r>
        <w:rPr>
          <w:rFonts w:ascii="Arial" w:hAnsi="Arial" w:cs="Arial"/>
          <w:color w:val="222222"/>
          <w:sz w:val="21"/>
          <w:szCs w:val="21"/>
        </w:rPr>
        <w:t>.</w:t>
      </w:r>
    </w:p>
    <w:p w14:paraId="1FD0AC08"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Čákiovci poznamenali Spišský hrad značnými stavebnými zmenami, prebiehajúcimi od štyridsiatych rokov 17. storočia až do roku 1663. Nádvorie horného hradu bolo scelené do spojených krídiel, pred ktoré predstavali arkády, pričom zmenili aj funkciu starších budov na hospodárske (v románskom paláci umiestnili zbrojnicu). Zmenili vstup a prispôsobili ho na delovú obranu.</w:t>
      </w:r>
    </w:p>
    <w:p w14:paraId="23646801"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Nové, meniace sa spoločenské podmienky, mali podstatný význam na ďalší osud hradu. Obranné nároky sa znižovali a údržba hradu vyžadovala čoraz vyššie náklady. S pribúdajúcim časom sa hradné panstvo postupne odsťahovávalo do novovybudovaných kaštieľov pod hradom, </w:t>
      </w:r>
      <w:hyperlink r:id="rId59" w:tooltip="Hodkovce (Žehra) (stránka neexistuje)" w:history="1">
        <w:r>
          <w:rPr>
            <w:rStyle w:val="Hyperlink"/>
            <w:rFonts w:ascii="Arial" w:hAnsi="Arial" w:cs="Arial"/>
            <w:color w:val="A55858"/>
            <w:sz w:val="21"/>
            <w:szCs w:val="21"/>
          </w:rPr>
          <w:t>Hodkoviec</w:t>
        </w:r>
      </w:hyperlink>
      <w:r>
        <w:rPr>
          <w:rFonts w:ascii="Arial" w:hAnsi="Arial" w:cs="Arial"/>
          <w:color w:val="222222"/>
          <w:sz w:val="21"/>
          <w:szCs w:val="21"/>
        </w:rPr>
        <w:t> a neskôr aj </w:t>
      </w:r>
      <w:hyperlink r:id="rId60" w:tooltip="Bijacovce" w:history="1">
        <w:r>
          <w:rPr>
            <w:rStyle w:val="Hyperlink"/>
            <w:rFonts w:ascii="Arial" w:hAnsi="Arial" w:cs="Arial"/>
            <w:color w:val="0B0080"/>
            <w:sz w:val="21"/>
            <w:szCs w:val="21"/>
          </w:rPr>
          <w:t>Bijacoviec</w:t>
        </w:r>
      </w:hyperlink>
      <w:r>
        <w:rPr>
          <w:rFonts w:ascii="Arial" w:hAnsi="Arial" w:cs="Arial"/>
          <w:color w:val="222222"/>
          <w:sz w:val="21"/>
          <w:szCs w:val="21"/>
        </w:rPr>
        <w:t>, a hrad začal neúprosne chátrať.</w:t>
      </w:r>
    </w:p>
    <w:p w14:paraId="5DF6B193" w14:textId="77777777" w:rsidR="00C70A4F" w:rsidRDefault="00C70A4F" w:rsidP="00C70A4F">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Ešte raz však bolo treba hrad opevniť v súvislosti s udalosťami počas </w:t>
      </w:r>
      <w:hyperlink r:id="rId61" w:tooltip="Protihabsburské stavovské povstania" w:history="1">
        <w:r>
          <w:rPr>
            <w:rStyle w:val="Hyperlink"/>
            <w:rFonts w:ascii="Arial" w:hAnsi="Arial" w:cs="Arial"/>
            <w:color w:val="0B0080"/>
            <w:sz w:val="21"/>
            <w:szCs w:val="21"/>
          </w:rPr>
          <w:t>protihabsburských povstaní</w:t>
        </w:r>
      </w:hyperlink>
      <w:r>
        <w:rPr>
          <w:rFonts w:ascii="Arial" w:hAnsi="Arial" w:cs="Arial"/>
          <w:color w:val="222222"/>
          <w:sz w:val="21"/>
          <w:szCs w:val="21"/>
        </w:rPr>
        <w:t> </w:t>
      </w:r>
      <w:hyperlink r:id="rId62" w:tooltip="Imrich Tököli" w:history="1">
        <w:r>
          <w:rPr>
            <w:rStyle w:val="Hyperlink"/>
            <w:rFonts w:ascii="Arial" w:hAnsi="Arial" w:cs="Arial"/>
            <w:color w:val="0B0080"/>
            <w:sz w:val="21"/>
            <w:szCs w:val="21"/>
          </w:rPr>
          <w:t>Imricha Tököli (</w:t>
        </w:r>
        <w:r>
          <w:rPr>
            <w:rStyle w:val="Hyperlink"/>
            <w:rFonts w:ascii="Arial" w:hAnsi="Arial" w:cs="Arial"/>
            <w:i/>
            <w:iCs/>
            <w:color w:val="0B0080"/>
            <w:sz w:val="21"/>
            <w:szCs w:val="21"/>
          </w:rPr>
          <w:t>Thököly</w:t>
        </w:r>
        <w:r>
          <w:rPr>
            <w:rStyle w:val="Hyperlink"/>
            <w:rFonts w:ascii="Arial" w:hAnsi="Arial" w:cs="Arial"/>
            <w:color w:val="0B0080"/>
            <w:sz w:val="21"/>
            <w:szCs w:val="21"/>
          </w:rPr>
          <w:t>)</w:t>
        </w:r>
      </w:hyperlink>
      <w:r>
        <w:rPr>
          <w:rFonts w:ascii="Arial" w:hAnsi="Arial" w:cs="Arial"/>
          <w:color w:val="222222"/>
          <w:sz w:val="21"/>
          <w:szCs w:val="21"/>
        </w:rPr>
        <w:t> a </w:t>
      </w:r>
      <w:hyperlink r:id="rId63" w:tooltip="František II. Rákoci" w:history="1">
        <w:r>
          <w:rPr>
            <w:rStyle w:val="Hyperlink"/>
            <w:rFonts w:ascii="Arial" w:hAnsi="Arial" w:cs="Arial"/>
            <w:color w:val="0B0080"/>
            <w:sz w:val="21"/>
            <w:szCs w:val="21"/>
          </w:rPr>
          <w:t>Františka II. Rákociho (</w:t>
        </w:r>
        <w:r>
          <w:rPr>
            <w:rStyle w:val="Hyperlink"/>
            <w:rFonts w:ascii="Arial" w:hAnsi="Arial" w:cs="Arial"/>
            <w:i/>
            <w:iCs/>
            <w:color w:val="0B0080"/>
            <w:sz w:val="21"/>
            <w:szCs w:val="21"/>
          </w:rPr>
          <w:t>Rákóczi</w:t>
        </w:r>
        <w:r>
          <w:rPr>
            <w:rStyle w:val="Hyperlink"/>
            <w:rFonts w:ascii="Arial" w:hAnsi="Arial" w:cs="Arial"/>
            <w:color w:val="0B0080"/>
            <w:sz w:val="21"/>
            <w:szCs w:val="21"/>
          </w:rPr>
          <w:t>)</w:t>
        </w:r>
      </w:hyperlink>
      <w:r>
        <w:rPr>
          <w:rFonts w:ascii="Arial" w:hAnsi="Arial" w:cs="Arial"/>
          <w:color w:val="222222"/>
          <w:sz w:val="21"/>
          <w:szCs w:val="21"/>
        </w:rPr>
        <w:t>. Nasťahované cisárske vojsko prelomilo vysoké steny v hornom hrade pri paláci tak, aby mohlo delami ohrozovať cestu od </w:t>
      </w:r>
      <w:hyperlink r:id="rId64" w:tooltip="Branisko" w:history="1">
        <w:r>
          <w:rPr>
            <w:rStyle w:val="Hyperlink"/>
            <w:rFonts w:ascii="Arial" w:hAnsi="Arial" w:cs="Arial"/>
            <w:color w:val="0B0080"/>
            <w:sz w:val="21"/>
            <w:szCs w:val="21"/>
          </w:rPr>
          <w:t>Braniska</w:t>
        </w:r>
      </w:hyperlink>
      <w:r>
        <w:rPr>
          <w:rFonts w:ascii="Arial" w:hAnsi="Arial" w:cs="Arial"/>
          <w:color w:val="222222"/>
          <w:sz w:val="21"/>
          <w:szCs w:val="21"/>
        </w:rPr>
        <w:t> k </w:t>
      </w:r>
      <w:hyperlink r:id="rId65" w:tooltip="Levoča" w:history="1">
        <w:r>
          <w:rPr>
            <w:rStyle w:val="Hyperlink"/>
            <w:rFonts w:ascii="Arial" w:hAnsi="Arial" w:cs="Arial"/>
            <w:color w:val="0B0080"/>
            <w:sz w:val="21"/>
            <w:szCs w:val="21"/>
          </w:rPr>
          <w:t>Levoči</w:t>
        </w:r>
      </w:hyperlink>
      <w:r>
        <w:rPr>
          <w:rFonts w:ascii="Arial" w:hAnsi="Arial" w:cs="Arial"/>
          <w:color w:val="222222"/>
          <w:sz w:val="21"/>
          <w:szCs w:val="21"/>
        </w:rPr>
        <w:t>. Uprostred nádvoria zriadili ďalšie stanovište diel. Po ich odchode ostala na hrade iba malá posádka, ktorú rodina vydržiavala. Hrad začal pustnúť. Dielo skazy dokončil náhly požiar v roku 1780.</w:t>
      </w:r>
    </w:p>
    <w:p w14:paraId="53AA3234" w14:textId="77777777" w:rsidR="00C70A4F" w:rsidRPr="00C70A4F" w:rsidRDefault="00C70A4F" w:rsidP="00C70A4F">
      <w:pPr>
        <w:spacing w:before="195" w:after="0" w:line="240" w:lineRule="auto"/>
        <w:ind w:left="720"/>
        <w:jc w:val="both"/>
        <w:rPr>
          <w:rFonts w:ascii="Arial" w:eastAsia="Times New Roman" w:hAnsi="Arial" w:cs="Arial"/>
          <w:color w:val="000000"/>
          <w:sz w:val="24"/>
          <w:szCs w:val="24"/>
          <w:lang w:eastAsia="sk-SK"/>
        </w:rPr>
      </w:pPr>
    </w:p>
    <w:sectPr w:rsidR="00C70A4F" w:rsidRPr="00C70A4F">
      <w:headerReference w:type="default" r:id="rId66"/>
      <w:footerReference w:type="default" r:id="rId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68C56" w14:textId="77777777" w:rsidR="001F63E1" w:rsidRDefault="001F63E1" w:rsidP="0084611C">
      <w:pPr>
        <w:spacing w:after="0" w:line="240" w:lineRule="auto"/>
      </w:pPr>
      <w:r>
        <w:separator/>
      </w:r>
    </w:p>
  </w:endnote>
  <w:endnote w:type="continuationSeparator" w:id="0">
    <w:p w14:paraId="2FE1206C" w14:textId="77777777" w:rsidR="001F63E1" w:rsidRDefault="001F63E1" w:rsidP="00846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131559"/>
      <w:docPartObj>
        <w:docPartGallery w:val="Page Numbers (Bottom of Page)"/>
        <w:docPartUnique/>
      </w:docPartObj>
    </w:sdtPr>
    <w:sdtEndPr>
      <w:rPr>
        <w:noProof/>
      </w:rPr>
    </w:sdtEndPr>
    <w:sdtContent>
      <w:p w14:paraId="4194CE31" w14:textId="7DF1C1A2" w:rsidR="00C70A4F" w:rsidRDefault="00C70A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540023" w14:textId="77777777" w:rsidR="00C70A4F" w:rsidRDefault="00C70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F04B1" w14:textId="77777777" w:rsidR="001F63E1" w:rsidRDefault="001F63E1" w:rsidP="0084611C">
      <w:pPr>
        <w:spacing w:after="0" w:line="240" w:lineRule="auto"/>
      </w:pPr>
      <w:r>
        <w:separator/>
      </w:r>
    </w:p>
  </w:footnote>
  <w:footnote w:type="continuationSeparator" w:id="0">
    <w:p w14:paraId="3A1D7C3B" w14:textId="77777777" w:rsidR="001F63E1" w:rsidRDefault="001F63E1" w:rsidP="00846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FEED8" w14:textId="77777777" w:rsidR="0084611C" w:rsidRDefault="0084611C" w:rsidP="0084611C">
    <w:pPr>
      <w:pStyle w:val="Header"/>
      <w:jc w:val="center"/>
      <w:rPr>
        <w:sz w:val="40"/>
        <w:szCs w:val="40"/>
      </w:rPr>
    </w:pPr>
    <w:r>
      <w:rPr>
        <w:sz w:val="40"/>
        <w:szCs w:val="40"/>
      </w:rPr>
      <w:t>Spišský hrad</w:t>
    </w:r>
  </w:p>
  <w:p w14:paraId="322A80C1" w14:textId="77777777" w:rsidR="0084611C" w:rsidRPr="0084611C" w:rsidRDefault="0084611C" w:rsidP="0084611C">
    <w:pPr>
      <w:pStyle w:val="Header"/>
      <w:rPr>
        <w:sz w:val="40"/>
        <w:szCs w:val="40"/>
      </w:rPr>
    </w:pPr>
    <w:r>
      <w:rPr>
        <w:sz w:val="40"/>
        <w:szCs w:val="40"/>
      </w:rPr>
      <w:t>Filip Paulovič 1.A</w:t>
    </w:r>
  </w:p>
  <w:p w14:paraId="239A2D01" w14:textId="77777777" w:rsidR="0084611C" w:rsidRDefault="00846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79F6"/>
    <w:multiLevelType w:val="hybridMultilevel"/>
    <w:tmpl w:val="3400755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 w15:restartNumberingAfterBreak="0">
    <w:nsid w:val="58271BE6"/>
    <w:multiLevelType w:val="hybridMultilevel"/>
    <w:tmpl w:val="E4F2BFCC"/>
    <w:lvl w:ilvl="0" w:tplc="041B000B">
      <w:start w:val="1"/>
      <w:numFmt w:val="bullet"/>
      <w:lvlText w:val=""/>
      <w:lvlJc w:val="left"/>
      <w:pPr>
        <w:ind w:left="360" w:hanging="360"/>
      </w:pPr>
      <w:rPr>
        <w:rFonts w:ascii="Wingdings" w:hAnsi="Wingdings"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start w:val="1"/>
      <w:numFmt w:val="bullet"/>
      <w:lvlText w:val=""/>
      <w:lvlJc w:val="left"/>
      <w:pPr>
        <w:ind w:left="2520" w:hanging="360"/>
      </w:pPr>
      <w:rPr>
        <w:rFonts w:ascii="Symbol" w:hAnsi="Symbol" w:hint="default"/>
      </w:rPr>
    </w:lvl>
    <w:lvl w:ilvl="4" w:tplc="041B0003">
      <w:start w:val="1"/>
      <w:numFmt w:val="bullet"/>
      <w:lvlText w:val="o"/>
      <w:lvlJc w:val="left"/>
      <w:pPr>
        <w:ind w:left="3240" w:hanging="360"/>
      </w:pPr>
      <w:rPr>
        <w:rFonts w:ascii="Courier New" w:hAnsi="Courier New" w:cs="Courier New" w:hint="default"/>
      </w:rPr>
    </w:lvl>
    <w:lvl w:ilvl="5" w:tplc="041B0005">
      <w:start w:val="1"/>
      <w:numFmt w:val="bullet"/>
      <w:lvlText w:val=""/>
      <w:lvlJc w:val="left"/>
      <w:pPr>
        <w:ind w:left="3960" w:hanging="360"/>
      </w:pPr>
      <w:rPr>
        <w:rFonts w:ascii="Wingdings" w:hAnsi="Wingdings" w:hint="default"/>
      </w:rPr>
    </w:lvl>
    <w:lvl w:ilvl="6" w:tplc="041B000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1C"/>
    <w:rsid w:val="001F63E1"/>
    <w:rsid w:val="003B1B9E"/>
    <w:rsid w:val="00520FEB"/>
    <w:rsid w:val="0084611C"/>
    <w:rsid w:val="00C70A4F"/>
    <w:rsid w:val="00D1607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7107"/>
  <w15:chartTrackingRefBased/>
  <w15:docId w15:val="{714E3173-91EA-4CB1-B6AE-4B391B4F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70A4F"/>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11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link">
    <w:name w:val="Hyperlink"/>
    <w:basedOn w:val="DefaultParagraphFont"/>
    <w:uiPriority w:val="99"/>
    <w:semiHidden/>
    <w:unhideWhenUsed/>
    <w:rsid w:val="0084611C"/>
    <w:rPr>
      <w:color w:val="0000FF"/>
      <w:u w:val="single"/>
    </w:rPr>
  </w:style>
  <w:style w:type="paragraph" w:styleId="Header">
    <w:name w:val="header"/>
    <w:basedOn w:val="Normal"/>
    <w:link w:val="HeaderChar"/>
    <w:uiPriority w:val="99"/>
    <w:unhideWhenUsed/>
    <w:rsid w:val="008461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611C"/>
  </w:style>
  <w:style w:type="paragraph" w:styleId="Footer">
    <w:name w:val="footer"/>
    <w:basedOn w:val="Normal"/>
    <w:link w:val="FooterChar"/>
    <w:uiPriority w:val="99"/>
    <w:unhideWhenUsed/>
    <w:rsid w:val="008461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611C"/>
  </w:style>
  <w:style w:type="paragraph" w:styleId="ListParagraph">
    <w:name w:val="List Paragraph"/>
    <w:basedOn w:val="Normal"/>
    <w:uiPriority w:val="34"/>
    <w:qFormat/>
    <w:rsid w:val="0084611C"/>
    <w:pPr>
      <w:ind w:left="720"/>
      <w:contextualSpacing/>
    </w:pPr>
  </w:style>
  <w:style w:type="character" w:customStyle="1" w:styleId="Heading3Char">
    <w:name w:val="Heading 3 Char"/>
    <w:basedOn w:val="DefaultParagraphFont"/>
    <w:link w:val="Heading3"/>
    <w:uiPriority w:val="9"/>
    <w:rsid w:val="00C70A4F"/>
    <w:rPr>
      <w:rFonts w:ascii="Times New Roman" w:eastAsia="Times New Roman" w:hAnsi="Times New Roman" w:cs="Times New Roman"/>
      <w:b/>
      <w:bCs/>
      <w:sz w:val="27"/>
      <w:szCs w:val="27"/>
      <w:lang w:eastAsia="sk-SK"/>
    </w:rPr>
  </w:style>
  <w:style w:type="character" w:customStyle="1" w:styleId="mw-headline">
    <w:name w:val="mw-headline"/>
    <w:basedOn w:val="DefaultParagraphFont"/>
    <w:rsid w:val="00C70A4F"/>
  </w:style>
  <w:style w:type="character" w:customStyle="1" w:styleId="mw-editsection">
    <w:name w:val="mw-editsection"/>
    <w:basedOn w:val="DefaultParagraphFont"/>
    <w:rsid w:val="00C70A4F"/>
  </w:style>
  <w:style w:type="character" w:customStyle="1" w:styleId="mw-editsection-bracket">
    <w:name w:val="mw-editsection-bracket"/>
    <w:basedOn w:val="DefaultParagraphFont"/>
    <w:rsid w:val="00C70A4F"/>
  </w:style>
  <w:style w:type="character" w:customStyle="1" w:styleId="mw-editsection-divider">
    <w:name w:val="mw-editsection-divider"/>
    <w:basedOn w:val="DefaultParagraphFont"/>
    <w:rsid w:val="00C7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574494">
      <w:bodyDiv w:val="1"/>
      <w:marLeft w:val="0"/>
      <w:marRight w:val="0"/>
      <w:marTop w:val="0"/>
      <w:marBottom w:val="0"/>
      <w:divBdr>
        <w:top w:val="none" w:sz="0" w:space="0" w:color="auto"/>
        <w:left w:val="none" w:sz="0" w:space="0" w:color="auto"/>
        <w:bottom w:val="none" w:sz="0" w:space="0" w:color="auto"/>
        <w:right w:val="none" w:sz="0" w:space="0" w:color="auto"/>
      </w:divBdr>
      <w:divsChild>
        <w:div w:id="190067723">
          <w:marLeft w:val="0"/>
          <w:marRight w:val="336"/>
          <w:marTop w:val="120"/>
          <w:marBottom w:val="312"/>
          <w:divBdr>
            <w:top w:val="none" w:sz="0" w:space="0" w:color="auto"/>
            <w:left w:val="none" w:sz="0" w:space="0" w:color="auto"/>
            <w:bottom w:val="none" w:sz="0" w:space="0" w:color="auto"/>
            <w:right w:val="none" w:sz="0" w:space="0" w:color="auto"/>
          </w:divBdr>
          <w:divsChild>
            <w:div w:id="16048745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1006563">
      <w:bodyDiv w:val="1"/>
      <w:marLeft w:val="0"/>
      <w:marRight w:val="0"/>
      <w:marTop w:val="0"/>
      <w:marBottom w:val="0"/>
      <w:divBdr>
        <w:top w:val="none" w:sz="0" w:space="0" w:color="auto"/>
        <w:left w:val="none" w:sz="0" w:space="0" w:color="auto"/>
        <w:bottom w:val="none" w:sz="0" w:space="0" w:color="auto"/>
        <w:right w:val="none" w:sz="0" w:space="0" w:color="auto"/>
      </w:divBdr>
      <w:divsChild>
        <w:div w:id="120154098">
          <w:marLeft w:val="0"/>
          <w:marRight w:val="336"/>
          <w:marTop w:val="120"/>
          <w:marBottom w:val="312"/>
          <w:divBdr>
            <w:top w:val="none" w:sz="0" w:space="0" w:color="auto"/>
            <w:left w:val="none" w:sz="0" w:space="0" w:color="auto"/>
            <w:bottom w:val="none" w:sz="0" w:space="0" w:color="auto"/>
            <w:right w:val="none" w:sz="0" w:space="0" w:color="auto"/>
          </w:divBdr>
          <w:divsChild>
            <w:div w:id="9794552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44083260">
      <w:bodyDiv w:val="1"/>
      <w:marLeft w:val="0"/>
      <w:marRight w:val="0"/>
      <w:marTop w:val="0"/>
      <w:marBottom w:val="0"/>
      <w:divBdr>
        <w:top w:val="none" w:sz="0" w:space="0" w:color="auto"/>
        <w:left w:val="none" w:sz="0" w:space="0" w:color="auto"/>
        <w:bottom w:val="none" w:sz="0" w:space="0" w:color="auto"/>
        <w:right w:val="none" w:sz="0" w:space="0" w:color="auto"/>
      </w:divBdr>
    </w:div>
    <w:div w:id="1977907730">
      <w:bodyDiv w:val="1"/>
      <w:marLeft w:val="0"/>
      <w:marRight w:val="0"/>
      <w:marTop w:val="0"/>
      <w:marBottom w:val="0"/>
      <w:divBdr>
        <w:top w:val="none" w:sz="0" w:space="0" w:color="auto"/>
        <w:left w:val="none" w:sz="0" w:space="0" w:color="auto"/>
        <w:bottom w:val="none" w:sz="0" w:space="0" w:color="auto"/>
        <w:right w:val="none" w:sz="0" w:space="0" w:color="auto"/>
      </w:divBdr>
      <w:divsChild>
        <w:div w:id="68357487">
          <w:marLeft w:val="0"/>
          <w:marRight w:val="336"/>
          <w:marTop w:val="120"/>
          <w:marBottom w:val="312"/>
          <w:divBdr>
            <w:top w:val="none" w:sz="0" w:space="0" w:color="auto"/>
            <w:left w:val="none" w:sz="0" w:space="0" w:color="auto"/>
            <w:bottom w:val="none" w:sz="0" w:space="0" w:color="auto"/>
            <w:right w:val="none" w:sz="0" w:space="0" w:color="auto"/>
          </w:divBdr>
          <w:divsChild>
            <w:div w:id="20950106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522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k.wikipedia.org/wiki/Spi%C5%A1sk%C3%BD_hradn%C3%BD_vrch" TargetMode="External"/><Relationship Id="rId21" Type="http://schemas.openxmlformats.org/officeDocument/2006/relationships/hyperlink" Target="https://sk.wikipedia.org/wiki/1993" TargetMode="External"/><Relationship Id="rId42" Type="http://schemas.openxmlformats.org/officeDocument/2006/relationships/hyperlink" Target="https://sk.wikipedia.org/wiki/%C5%BDigmund_(Sv%C3%A4t%C3%A1_r%C3%ADmska_r%C3%AD%C5%A1a)" TargetMode="External"/><Relationship Id="rId47" Type="http://schemas.openxmlformats.org/officeDocument/2006/relationships/hyperlink" Target="https://sk.wikipedia.org/w/index.php?title=Z%C3%A1po%C4%BEsk%C3%AD&amp;action=edit&amp;redlink=1" TargetMode="External"/><Relationship Id="rId63" Type="http://schemas.openxmlformats.org/officeDocument/2006/relationships/hyperlink" Target="https://sk.wikipedia.org/wiki/Franti%C5%A1ek_II._R%C3%A1koci"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k.wikipedia.org/wiki/Katastr%C3%A1lne_%C3%BAzemie" TargetMode="External"/><Relationship Id="rId29" Type="http://schemas.openxmlformats.org/officeDocument/2006/relationships/image" Target="media/image2.jpeg"/><Relationship Id="rId11" Type="http://schemas.openxmlformats.org/officeDocument/2006/relationships/hyperlink" Target="https://sk.wikipedia.org/wiki/Travert%C3%ADn" TargetMode="External"/><Relationship Id="rId24" Type="http://schemas.openxmlformats.org/officeDocument/2006/relationships/hyperlink" Target="https://sk.wikipedia.org/wiki/1990" TargetMode="External"/><Relationship Id="rId32" Type="http://schemas.openxmlformats.org/officeDocument/2006/relationships/hyperlink" Target="https://sk.wikipedia.org/wiki/Uhorsko" TargetMode="External"/><Relationship Id="rId37" Type="http://schemas.openxmlformats.org/officeDocument/2006/relationships/hyperlink" Target="https://sk.wikipedia.org/wiki/Mongolsk%C3%BD_vp%C3%A1d_do_Uhorska" TargetMode="External"/><Relationship Id="rId40" Type="http://schemas.openxmlformats.org/officeDocument/2006/relationships/hyperlink" Target="https://sk.wikipedia.org/wiki/Spi%C5%A1sk%C3%BD_%C5%A0tvrtok" TargetMode="External"/><Relationship Id="rId45" Type="http://schemas.openxmlformats.org/officeDocument/2006/relationships/hyperlink" Target="https://sk.wikipedia.org/wiki/Bratr%C3%ADci" TargetMode="External"/><Relationship Id="rId53" Type="http://schemas.openxmlformats.org/officeDocument/2006/relationships/hyperlink" Target="https://sk.wikipedia.org/w/index.php?title=Hedviga_Te%C5%A1%C3%ADnska&amp;action=edit&amp;redlink=1" TargetMode="External"/><Relationship Id="rId58" Type="http://schemas.openxmlformats.org/officeDocument/2006/relationships/hyperlink" Target="https://sk.wikipedia.org/w/index.php?title=%C5%A0tefan_%C4%8C%C3%A1ki&amp;action=edit&amp;redlink=1"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sk.wikipedia.org/wiki/Protihabsbursk%C3%A9_stavovsk%C3%A9_povstania" TargetMode="External"/><Relationship Id="rId19" Type="http://schemas.openxmlformats.org/officeDocument/2006/relationships/hyperlink" Target="https://sk.wikipedia.org/wiki/Pre%C5%A1ovsk%C3%BD_kraj" TargetMode="External"/><Relationship Id="rId14" Type="http://schemas.openxmlformats.org/officeDocument/2006/relationships/hyperlink" Target="https://sk.wikipedia.org/wiki/%C5%A0ari%C5%A1_(regi%C3%B3n)" TargetMode="External"/><Relationship Id="rId22" Type="http://schemas.openxmlformats.org/officeDocument/2006/relationships/hyperlink" Target="https://sk.wikipedia.org/wiki/Levo%C4%8Da,_Spi%C5%A1sk%C3%BD_hrad_a_pamiatky_okolia" TargetMode="External"/><Relationship Id="rId27" Type="http://schemas.openxmlformats.org/officeDocument/2006/relationships/hyperlink" Target="https://sk.wikipedia.org/wiki/Paleolit" TargetMode="External"/><Relationship Id="rId30" Type="http://schemas.openxmlformats.org/officeDocument/2006/relationships/hyperlink" Target="https://sk.wikipedia.org/wiki/Neolit" TargetMode="External"/><Relationship Id="rId35" Type="http://schemas.openxmlformats.org/officeDocument/2006/relationships/hyperlink" Target="https://sk.wikipedia.org/wiki/S%C3%BAbor:Spi%C5%A1sk%C3%BD_hrad23.jpg" TargetMode="External"/><Relationship Id="rId43" Type="http://schemas.openxmlformats.org/officeDocument/2006/relationships/hyperlink" Target="https://sk.wikipedia.org/wiki/Al%C5%BEbeta_Luxembursk%C3%A1" TargetMode="External"/><Relationship Id="rId48" Type="http://schemas.openxmlformats.org/officeDocument/2006/relationships/hyperlink" Target="https://sk.wikipedia.org/wiki/Matej_Korv%C3%ADn" TargetMode="External"/><Relationship Id="rId56" Type="http://schemas.openxmlformats.org/officeDocument/2006/relationships/hyperlink" Target="https://sk.wikipedia.org/wiki/Renesancia" TargetMode="External"/><Relationship Id="rId64" Type="http://schemas.openxmlformats.org/officeDocument/2006/relationships/hyperlink" Target="https://sk.wikipedia.org/wiki/Branisko"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sk.wikipedia.org/wiki/Palat%C3%ADn" TargetMode="External"/><Relationship Id="rId3" Type="http://schemas.openxmlformats.org/officeDocument/2006/relationships/styles" Target="styles.xml"/><Relationship Id="rId12" Type="http://schemas.openxmlformats.org/officeDocument/2006/relationships/hyperlink" Target="https://sk.wikipedia.org/wiki/Spi%C5%A1sk%C3%BD_hradn%C3%BD_vrch" TargetMode="External"/><Relationship Id="rId17" Type="http://schemas.openxmlformats.org/officeDocument/2006/relationships/hyperlink" Target="https://sk.wikipedia.org/wiki/%C5%BDehra" TargetMode="External"/><Relationship Id="rId25" Type="http://schemas.openxmlformats.org/officeDocument/2006/relationships/hyperlink" Target="https://sk.wikipedia.org/wiki/1996" TargetMode="External"/><Relationship Id="rId33" Type="http://schemas.openxmlformats.org/officeDocument/2006/relationships/hyperlink" Target="https://sk.wikipedia.org/wiki/Mongolsk%C3%BD_vp%C3%A1d_do_Uhorska" TargetMode="External"/><Relationship Id="rId38" Type="http://schemas.openxmlformats.org/officeDocument/2006/relationships/hyperlink" Target="https://sk.wikipedia.org/wiki/1241" TargetMode="External"/><Relationship Id="rId46" Type="http://schemas.openxmlformats.org/officeDocument/2006/relationships/hyperlink" Target="https://sk.wikipedia.org/wiki/J%C3%A1n_Jiskra_z_Brand%C3%BDsa" TargetMode="External"/><Relationship Id="rId59" Type="http://schemas.openxmlformats.org/officeDocument/2006/relationships/hyperlink" Target="https://sk.wikipedia.org/w/index.php?title=Hodkovce_(%C5%BDehra)&amp;action=edit&amp;redlink=1" TargetMode="External"/><Relationship Id="rId67" Type="http://schemas.openxmlformats.org/officeDocument/2006/relationships/footer" Target="footer1.xml"/><Relationship Id="rId20" Type="http://schemas.openxmlformats.org/officeDocument/2006/relationships/hyperlink" Target="https://sk.wikipedia.org/wiki/N%C3%A1rodn%C3%A1_kult%C3%BArna_pamiatka_Slovenskej_republiky" TargetMode="External"/><Relationship Id="rId41" Type="http://schemas.openxmlformats.org/officeDocument/2006/relationships/hyperlink" Target="https://sk.wikipedia.org/wiki/1437" TargetMode="External"/><Relationship Id="rId54" Type="http://schemas.openxmlformats.org/officeDocument/2006/relationships/hyperlink" Target="https://sk.wikipedia.org/wiki/J%C3%A1n_I._(Uhorsko)" TargetMode="External"/><Relationship Id="rId62" Type="http://schemas.openxmlformats.org/officeDocument/2006/relationships/hyperlink" Target="https://sk.wikipedia.org/wiki/Imrich_T%C3%B6k%C3%B6l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k.wikipedia.org/wiki/Spi%C5%A1sk%C3%A9_Podhradie" TargetMode="External"/><Relationship Id="rId23" Type="http://schemas.openxmlformats.org/officeDocument/2006/relationships/hyperlink" Target="https://sk.wikipedia.org/wiki/Svetov%C3%A9_dedi%C4%8Dstvo_UNESCO" TargetMode="External"/><Relationship Id="rId28" Type="http://schemas.openxmlformats.org/officeDocument/2006/relationships/hyperlink" Target="https://sk.wikipedia.org/wiki/S%C3%BAbor:Spis_Castle_03.JPG" TargetMode="External"/><Relationship Id="rId36" Type="http://schemas.openxmlformats.org/officeDocument/2006/relationships/image" Target="media/image3.jpeg"/><Relationship Id="rId49" Type="http://schemas.openxmlformats.org/officeDocument/2006/relationships/hyperlink" Target="https://sk.wikipedia.org/wiki/S%C3%BAbor:Spi%C5%A1_Castle_14.jpg" TargetMode="External"/><Relationship Id="rId57" Type="http://schemas.openxmlformats.org/officeDocument/2006/relationships/hyperlink" Target="https://sk.wikipedia.org/wiki/%C4%8C%C3%A1kiovci" TargetMode="External"/><Relationship Id="rId10" Type="http://schemas.openxmlformats.org/officeDocument/2006/relationships/hyperlink" Target="https://sk.wikipedia.org/wiki/Hrad" TargetMode="External"/><Relationship Id="rId31" Type="http://schemas.openxmlformats.org/officeDocument/2006/relationships/hyperlink" Target="https://sk.wikipedia.org/wiki/Bukovohorsk%C3%A1_kult%C3%BAra" TargetMode="External"/><Relationship Id="rId44" Type="http://schemas.openxmlformats.org/officeDocument/2006/relationships/hyperlink" Target="https://sk.wikipedia.org/wiki/Ladislav_Pohrobok" TargetMode="External"/><Relationship Id="rId52" Type="http://schemas.openxmlformats.org/officeDocument/2006/relationships/hyperlink" Target="https://sk.wikipedia.org/wiki/%C5%A0tefan_Z%C3%A1po%C4%BEsk%C3%BD" TargetMode="External"/><Relationship Id="rId60" Type="http://schemas.openxmlformats.org/officeDocument/2006/relationships/hyperlink" Target="https://sk.wikipedia.org/wiki/Bijacovce" TargetMode="External"/><Relationship Id="rId65" Type="http://schemas.openxmlformats.org/officeDocument/2006/relationships/hyperlink" Target="https://sk.wikipedia.org/wiki/Levo%C4%8Da" TargetMode="External"/><Relationship Id="rId4" Type="http://schemas.openxmlformats.org/officeDocument/2006/relationships/settings" Target="settings.xml"/><Relationship Id="rId9" Type="http://schemas.openxmlformats.org/officeDocument/2006/relationships/hyperlink" Target="https://sk.wikipedia.org/wiki/Zr%C3%BAcanina" TargetMode="External"/><Relationship Id="rId13" Type="http://schemas.openxmlformats.org/officeDocument/2006/relationships/hyperlink" Target="https://sk.wikipedia.org/wiki/Spi%C5%A1_(regi%C3%B3n)" TargetMode="External"/><Relationship Id="rId18" Type="http://schemas.openxmlformats.org/officeDocument/2006/relationships/hyperlink" Target="https://sk.wikipedia.org/wiki/Spi%C5%A1sk%C3%A1_Nov%C3%A1_Ves_(okres)" TargetMode="External"/><Relationship Id="rId39" Type="http://schemas.openxmlformats.org/officeDocument/2006/relationships/hyperlink" Target="https://sk.wikipedia.org/wiki/Spi%C5%A1sk%C3%A1_Kapitula" TargetMode="External"/><Relationship Id="rId34" Type="http://schemas.openxmlformats.org/officeDocument/2006/relationships/hyperlink" Target="https://sk.wikipedia.org/wiki/1209" TargetMode="External"/><Relationship Id="rId50" Type="http://schemas.openxmlformats.org/officeDocument/2006/relationships/image" Target="media/image4.jpeg"/><Relationship Id="rId55" Type="http://schemas.openxmlformats.org/officeDocument/2006/relationships/hyperlink" Target="https://sk.wikipedia.org/wiki/Turzov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CB311-1C33-48F7-8C88-4EDD918A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cp:lastModifiedBy>
  <cp:revision>4</cp:revision>
  <dcterms:created xsi:type="dcterms:W3CDTF">2019-12-02T13:34:00Z</dcterms:created>
  <dcterms:modified xsi:type="dcterms:W3CDTF">2019-12-04T19:43:00Z</dcterms:modified>
</cp:coreProperties>
</file>