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EAA" w:rsidRPr="001E211B" w:rsidRDefault="003A3FD8" w:rsidP="001E211B">
      <w:pPr>
        <w:pStyle w:val="Nadpis1"/>
        <w:rPr>
          <w:rFonts w:ascii="Times New Roman" w:hAnsi="Times New Roman"/>
          <w:i/>
          <w:color w:val="FF0000"/>
          <w:sz w:val="32"/>
          <w:szCs w:val="32"/>
          <w:u w:val="single"/>
        </w:rPr>
      </w:pPr>
      <w:r w:rsidRPr="001E211B">
        <w:rPr>
          <w:rFonts w:ascii="Times New Roman" w:hAnsi="Times New Roman"/>
          <w:i/>
          <w:color w:val="FF0000"/>
          <w:sz w:val="32"/>
          <w:szCs w:val="32"/>
          <w:u w:val="single"/>
        </w:rPr>
        <w:t>Výroky</w:t>
      </w:r>
    </w:p>
    <w:p w:rsidR="004A2550" w:rsidRPr="001E211B" w:rsidRDefault="004A2550" w:rsidP="004A2550">
      <w:pPr>
        <w:rPr>
          <w:rFonts w:ascii="Times New Roman" w:hAnsi="Times New Roman"/>
          <w:sz w:val="24"/>
          <w:szCs w:val="24"/>
        </w:rPr>
      </w:pPr>
    </w:p>
    <w:p w:rsidR="003A3FD8" w:rsidRPr="001E211B" w:rsidRDefault="003A3FD8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Výrok</w:t>
      </w:r>
      <w:r w:rsidR="004A2550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4A2550" w:rsidRPr="001E211B">
        <w:rPr>
          <w:rFonts w:ascii="Times New Roman" w:hAnsi="Times New Roman"/>
          <w:sz w:val="24"/>
          <w:szCs w:val="24"/>
        </w:rPr>
        <w:t xml:space="preserve"> je každá oznamovacia veta, o ktorej </w:t>
      </w:r>
      <w:r w:rsidR="00D60C01" w:rsidRPr="001E211B">
        <w:rPr>
          <w:rFonts w:ascii="Times New Roman" w:hAnsi="Times New Roman"/>
          <w:sz w:val="24"/>
          <w:szCs w:val="24"/>
        </w:rPr>
        <w:t>vieme</w:t>
      </w:r>
      <w:r w:rsidR="00103AC8" w:rsidRPr="001E211B">
        <w:rPr>
          <w:rFonts w:ascii="Times New Roman" w:hAnsi="Times New Roman"/>
          <w:sz w:val="24"/>
          <w:szCs w:val="24"/>
        </w:rPr>
        <w:t xml:space="preserve"> jednoznačne</w:t>
      </w:r>
      <w:r w:rsidR="00D60C01" w:rsidRPr="001E211B">
        <w:rPr>
          <w:rFonts w:ascii="Times New Roman" w:hAnsi="Times New Roman"/>
          <w:sz w:val="24"/>
          <w:szCs w:val="24"/>
        </w:rPr>
        <w:t xml:space="preserve"> rozhodnúť</w:t>
      </w:r>
      <w:r w:rsidR="004A2550" w:rsidRPr="001E211B">
        <w:rPr>
          <w:rFonts w:ascii="Times New Roman" w:hAnsi="Times New Roman"/>
          <w:sz w:val="24"/>
          <w:szCs w:val="24"/>
        </w:rPr>
        <w:t>, či je pravdivá alebo nepravdivá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134"/>
        <w:gridCol w:w="1134"/>
        <w:gridCol w:w="1134"/>
        <w:gridCol w:w="1134"/>
        <w:gridCol w:w="1134"/>
      </w:tblGrid>
      <w:tr w:rsidR="00BD0305" w:rsidRPr="00617016" w:rsidTr="00617016">
        <w:trPr>
          <w:trHeight w:val="567"/>
          <w:jc w:val="center"/>
        </w:trPr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103AC8" w:rsidRPr="00617016">
              <w:rPr>
                <w:rFonts w:ascii="Times New Roman" w:hAnsi="Times New Roman"/>
                <w:b/>
                <w:position w:val="-4"/>
                <w:sz w:val="28"/>
                <w:szCs w:val="28"/>
              </w:rPr>
              <w:object w:dxaOrig="22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8pt" o:ole="">
                  <v:imagedata r:id="rId5" o:title=""/>
                </v:shape>
                <o:OLEObject Type="Embed" ProgID="Equation.3" ShapeID="_x0000_i1025" DrawAspect="Content" ObjectID="_1504415816" r:id="rId6"/>
              </w:object>
            </w: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1E211B" w:rsidRPr="00617016">
              <w:rPr>
                <w:rFonts w:ascii="Times New Roman" w:hAnsi="Times New Roman"/>
                <w:b/>
                <w:position w:val="-4"/>
                <w:sz w:val="28"/>
                <w:szCs w:val="28"/>
              </w:rPr>
              <w:object w:dxaOrig="220" w:dyaOrig="200">
                <v:shape id="_x0000_i1026" type="#_x0000_t75" style="width:16.5pt;height:18pt" o:ole="">
                  <v:imagedata r:id="rId7" o:title=""/>
                </v:shape>
                <o:OLEObject Type="Embed" ProgID="Equation.3" ShapeID="_x0000_i1026" DrawAspect="Content" ObjectID="_1504415817" r:id="rId8"/>
              </w:object>
            </w: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1E211B" w:rsidRPr="00617016">
              <w:rPr>
                <w:rFonts w:ascii="Times New Roman" w:hAnsi="Times New Roman"/>
                <w:b/>
                <w:position w:val="-6"/>
                <w:sz w:val="28"/>
                <w:szCs w:val="28"/>
              </w:rPr>
              <w:object w:dxaOrig="300" w:dyaOrig="240">
                <v:shape id="_x0000_i1027" type="#_x0000_t75" style="width:22.5pt;height:21.75pt" o:ole="">
                  <v:imagedata r:id="rId9" o:title=""/>
                </v:shape>
                <o:OLEObject Type="Embed" ProgID="Equation.3" ShapeID="_x0000_i1027" DrawAspect="Content" ObjectID="_1504415818" r:id="rId10"/>
              </w:object>
            </w: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1E211B" w:rsidRPr="00617016">
              <w:rPr>
                <w:rFonts w:ascii="Times New Roman" w:hAnsi="Times New Roman"/>
                <w:b/>
                <w:position w:val="-6"/>
                <w:sz w:val="28"/>
                <w:szCs w:val="28"/>
              </w:rPr>
              <w:object w:dxaOrig="340" w:dyaOrig="240">
                <v:shape id="_x0000_i1028" type="#_x0000_t75" style="width:25.5pt;height:21.75pt" o:ole="">
                  <v:imagedata r:id="rId11" o:title=""/>
                </v:shape>
                <o:OLEObject Type="Embed" ProgID="Equation.3" ShapeID="_x0000_i1028" DrawAspect="Content" ObjectID="_1504415819" r:id="rId12"/>
              </w:object>
            </w: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B</w:t>
            </w:r>
          </w:p>
        </w:tc>
      </w:tr>
      <w:tr w:rsidR="00BD0305" w:rsidRPr="00617016" w:rsidTr="00617016">
        <w:trPr>
          <w:trHeight w:val="567"/>
          <w:jc w:val="center"/>
        </w:trPr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BD0305" w:rsidRPr="00617016" w:rsidTr="00617016">
        <w:trPr>
          <w:trHeight w:val="567"/>
          <w:jc w:val="center"/>
        </w:trPr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BD0305" w:rsidRPr="00617016" w:rsidTr="00617016">
        <w:trPr>
          <w:trHeight w:val="567"/>
          <w:jc w:val="center"/>
        </w:trPr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BD0305" w:rsidRPr="00617016" w:rsidTr="00617016">
        <w:trPr>
          <w:trHeight w:val="567"/>
          <w:jc w:val="center"/>
        </w:trPr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BD0305" w:rsidRPr="00617016" w:rsidRDefault="00BD0305" w:rsidP="00103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701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</w:tbl>
    <w:p w:rsidR="003A3FD8" w:rsidRPr="001E211B" w:rsidRDefault="003A3FD8" w:rsidP="004A2550">
      <w:pPr>
        <w:rPr>
          <w:rFonts w:ascii="Times New Roman" w:hAnsi="Times New Roman"/>
          <w:sz w:val="24"/>
          <w:szCs w:val="24"/>
        </w:rPr>
      </w:pPr>
    </w:p>
    <w:p w:rsidR="003A3FD8" w:rsidRPr="001E211B" w:rsidRDefault="003A3FD8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Konjunkcia</w:t>
      </w:r>
      <w:r w:rsidR="00103AC8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E211B" w:rsidRPr="001E211B">
        <w:rPr>
          <w:rFonts w:ascii="Times New Roman" w:hAnsi="Times New Roman"/>
          <w:sz w:val="24"/>
          <w:szCs w:val="24"/>
        </w:rPr>
        <w:t>(</w:t>
      </w:r>
      <w:r w:rsidR="00103AC8" w:rsidRPr="001E211B">
        <w:rPr>
          <w:rFonts w:ascii="Times New Roman" w:hAnsi="Times New Roman"/>
          <w:sz w:val="24"/>
          <w:szCs w:val="24"/>
        </w:rPr>
        <w:t>a, a súčasne)</w:t>
      </w:r>
      <w:r w:rsidRPr="001E211B">
        <w:rPr>
          <w:rFonts w:ascii="Times New Roman" w:hAnsi="Times New Roman"/>
          <w:sz w:val="24"/>
          <w:szCs w:val="24"/>
        </w:rPr>
        <w:t xml:space="preserve">:  A </w:t>
      </w:r>
      <w:r w:rsidRPr="001E211B">
        <w:rPr>
          <w:rFonts w:ascii="Cambria Math" w:hAnsi="Cambria Math"/>
          <w:sz w:val="24"/>
          <w:szCs w:val="24"/>
        </w:rPr>
        <w:t>∧</w:t>
      </w:r>
      <w:r w:rsidRPr="001E211B">
        <w:rPr>
          <w:rFonts w:ascii="Times New Roman" w:hAnsi="Times New Roman"/>
          <w:sz w:val="24"/>
          <w:szCs w:val="24"/>
        </w:rPr>
        <w:t> B je pravdivý výrok práve vtedy, ak A a B sú pravdivé</w:t>
      </w:r>
    </w:p>
    <w:p w:rsidR="003A3FD8" w:rsidRPr="001E211B" w:rsidRDefault="003A3FD8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Alternatíva</w:t>
      </w:r>
      <w:r w:rsidR="00103AC8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03AC8" w:rsidRPr="001E211B">
        <w:rPr>
          <w:rFonts w:ascii="Times New Roman" w:hAnsi="Times New Roman"/>
          <w:sz w:val="24"/>
          <w:szCs w:val="24"/>
        </w:rPr>
        <w:t>(alebo)</w:t>
      </w:r>
      <w:r w:rsidRPr="001E211B">
        <w:rPr>
          <w:rFonts w:ascii="Times New Roman" w:hAnsi="Times New Roman"/>
          <w:sz w:val="24"/>
          <w:szCs w:val="24"/>
        </w:rPr>
        <w:t xml:space="preserve">: </w:t>
      </w:r>
      <w:r w:rsidR="004A2550" w:rsidRPr="001E211B">
        <w:rPr>
          <w:rFonts w:ascii="Times New Roman" w:hAnsi="Times New Roman"/>
          <w:sz w:val="24"/>
          <w:szCs w:val="24"/>
        </w:rPr>
        <w:t xml:space="preserve"> </w:t>
      </w:r>
      <w:r w:rsidRPr="001E211B">
        <w:rPr>
          <w:rFonts w:ascii="Times New Roman" w:hAnsi="Times New Roman"/>
          <w:sz w:val="24"/>
          <w:szCs w:val="24"/>
        </w:rPr>
        <w:t>A v B je pravdivý výrok práve vtedy, ak aspoň jeden z výrokov A, B je pravdivý</w:t>
      </w:r>
    </w:p>
    <w:p w:rsidR="003A3FD8" w:rsidRPr="001E211B" w:rsidRDefault="003A3FD8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Implikácia</w:t>
      </w:r>
      <w:r w:rsidR="001E211B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E211B" w:rsidRPr="001E211B">
        <w:rPr>
          <w:rFonts w:ascii="Times New Roman" w:hAnsi="Times New Roman"/>
          <w:sz w:val="24"/>
          <w:szCs w:val="24"/>
        </w:rPr>
        <w:t>(ak A, tak potom B, z A vyplýva B)</w:t>
      </w:r>
      <w:r w:rsidRPr="001E211B">
        <w:rPr>
          <w:rFonts w:ascii="Times New Roman" w:hAnsi="Times New Roman"/>
          <w:sz w:val="24"/>
          <w:szCs w:val="24"/>
        </w:rPr>
        <w:t>: A</w:t>
      </w:r>
      <w:r w:rsidR="004B79F5" w:rsidRPr="001E211B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171450" cy="114300"/>
            <wp:effectExtent l="19050" t="0" r="0" b="0"/>
            <wp:docPr id="3" name="Obrázok 1" descr="\Rightarrow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\Rightarrow \!\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11B">
        <w:rPr>
          <w:rFonts w:ascii="Times New Roman" w:hAnsi="Times New Roman"/>
          <w:sz w:val="24"/>
          <w:szCs w:val="24"/>
        </w:rPr>
        <w:t xml:space="preserve">B je </w:t>
      </w:r>
      <w:r w:rsidR="00D60C01" w:rsidRPr="001E211B">
        <w:rPr>
          <w:rFonts w:ascii="Times New Roman" w:hAnsi="Times New Roman"/>
          <w:sz w:val="24"/>
          <w:szCs w:val="24"/>
        </w:rPr>
        <w:t xml:space="preserve">nepravdivá ak </w:t>
      </w:r>
      <w:r w:rsidRPr="001E211B">
        <w:rPr>
          <w:rFonts w:ascii="Times New Roman" w:hAnsi="Times New Roman"/>
          <w:sz w:val="24"/>
          <w:szCs w:val="24"/>
        </w:rPr>
        <w:t>výrok A je pravdivý a</w:t>
      </w:r>
      <w:r w:rsidR="00BD0305" w:rsidRPr="001E211B">
        <w:rPr>
          <w:rFonts w:ascii="Times New Roman" w:hAnsi="Times New Roman"/>
          <w:sz w:val="24"/>
          <w:szCs w:val="24"/>
        </w:rPr>
        <w:t xml:space="preserve"> </w:t>
      </w:r>
      <w:r w:rsidRPr="001E211B">
        <w:rPr>
          <w:rFonts w:ascii="Times New Roman" w:hAnsi="Times New Roman"/>
          <w:sz w:val="24"/>
          <w:szCs w:val="24"/>
        </w:rPr>
        <w:t>výrok B nepravdivý (ak z pravdy vyplynie nepravda )</w:t>
      </w:r>
    </w:p>
    <w:p w:rsidR="003A3FD8" w:rsidRPr="001E211B" w:rsidRDefault="003A3FD8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Ekvivalencia</w:t>
      </w:r>
      <w:r w:rsidR="001E211B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E211B" w:rsidRPr="001E211B">
        <w:rPr>
          <w:rFonts w:ascii="Times New Roman" w:hAnsi="Times New Roman"/>
          <w:sz w:val="24"/>
          <w:szCs w:val="24"/>
        </w:rPr>
        <w:t>(A</w:t>
      </w:r>
      <w:r w:rsidR="001E211B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E211B" w:rsidRPr="001E211B">
        <w:rPr>
          <w:rFonts w:ascii="Times New Roman" w:hAnsi="Times New Roman"/>
          <w:sz w:val="24"/>
          <w:szCs w:val="24"/>
        </w:rPr>
        <w:t>práve vtedy a len vtedy, ak B)</w:t>
      </w:r>
      <w:r w:rsidRPr="001E211B">
        <w:rPr>
          <w:rFonts w:ascii="Times New Roman" w:hAnsi="Times New Roman"/>
          <w:b/>
          <w:sz w:val="24"/>
          <w:szCs w:val="24"/>
        </w:rPr>
        <w:t>:</w:t>
      </w:r>
      <w:r w:rsidRPr="001E211B">
        <w:rPr>
          <w:rFonts w:ascii="Times New Roman" w:hAnsi="Times New Roman"/>
          <w:sz w:val="24"/>
          <w:szCs w:val="24"/>
        </w:rPr>
        <w:t xml:space="preserve">  A </w:t>
      </w:r>
      <w:r w:rsidR="004B79F5" w:rsidRPr="001E211B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190500" cy="114300"/>
            <wp:effectExtent l="0" t="0" r="0" b="0"/>
            <wp:docPr id="4" name="Obrázok 3" descr="\Leftrightarrow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\Leftrightarrow \!\,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11B">
        <w:rPr>
          <w:rFonts w:ascii="Times New Roman" w:hAnsi="Times New Roman"/>
          <w:sz w:val="24"/>
          <w:szCs w:val="24"/>
        </w:rPr>
        <w:t xml:space="preserve"> B je pravdiv</w:t>
      </w:r>
      <w:r w:rsidR="00D60C01" w:rsidRPr="001E211B">
        <w:rPr>
          <w:rFonts w:ascii="Times New Roman" w:hAnsi="Times New Roman"/>
          <w:sz w:val="24"/>
          <w:szCs w:val="24"/>
        </w:rPr>
        <w:t xml:space="preserve">á </w:t>
      </w:r>
      <w:r w:rsidRPr="001E211B">
        <w:rPr>
          <w:rFonts w:ascii="Times New Roman" w:hAnsi="Times New Roman"/>
          <w:sz w:val="24"/>
          <w:szCs w:val="24"/>
        </w:rPr>
        <w:t xml:space="preserve">práve vtedy, ak </w:t>
      </w:r>
      <w:r w:rsidR="001E211B" w:rsidRPr="001E211B">
        <w:rPr>
          <w:rFonts w:ascii="Times New Roman" w:hAnsi="Times New Roman"/>
          <w:sz w:val="24"/>
          <w:szCs w:val="24"/>
        </w:rPr>
        <w:t xml:space="preserve">oba </w:t>
      </w:r>
      <w:r w:rsidRPr="001E211B">
        <w:rPr>
          <w:rFonts w:ascii="Times New Roman" w:hAnsi="Times New Roman"/>
          <w:sz w:val="24"/>
          <w:szCs w:val="24"/>
        </w:rPr>
        <w:t xml:space="preserve">výroky A, B majú rovnakú </w:t>
      </w:r>
      <w:proofErr w:type="spellStart"/>
      <w:r w:rsidRPr="001E211B">
        <w:rPr>
          <w:rFonts w:ascii="Times New Roman" w:hAnsi="Times New Roman"/>
          <w:sz w:val="24"/>
          <w:szCs w:val="24"/>
        </w:rPr>
        <w:t>pravdivostnú</w:t>
      </w:r>
      <w:proofErr w:type="spellEnd"/>
      <w:r w:rsidRPr="001E211B">
        <w:rPr>
          <w:rFonts w:ascii="Times New Roman" w:hAnsi="Times New Roman"/>
          <w:sz w:val="24"/>
          <w:szCs w:val="24"/>
        </w:rPr>
        <w:t xml:space="preserve"> hodnotu</w:t>
      </w:r>
      <w:r w:rsidR="001E211B" w:rsidRPr="001E211B">
        <w:rPr>
          <w:rFonts w:ascii="Times New Roman" w:hAnsi="Times New Roman"/>
          <w:sz w:val="24"/>
          <w:szCs w:val="24"/>
        </w:rPr>
        <w:t>.</w:t>
      </w:r>
    </w:p>
    <w:p w:rsidR="00BD0305" w:rsidRPr="00617016" w:rsidRDefault="00BD0305" w:rsidP="00617016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Negovaný výrok</w:t>
      </w:r>
      <w:r w:rsidRPr="001E211B">
        <w:rPr>
          <w:rFonts w:ascii="Times New Roman" w:hAnsi="Times New Roman"/>
          <w:sz w:val="24"/>
          <w:szCs w:val="24"/>
        </w:rPr>
        <w:t>- výrok, ktorý popiera to, čo tvrdí pôvodný výrok</w:t>
      </w:r>
      <w:r w:rsidR="001E211B" w:rsidRPr="001E211B">
        <w:rPr>
          <w:rFonts w:ascii="Times New Roman" w:hAnsi="Times New Roman"/>
          <w:sz w:val="24"/>
          <w:szCs w:val="24"/>
        </w:rPr>
        <w:t>.</w:t>
      </w:r>
      <w:r w:rsidR="00617016">
        <w:rPr>
          <w:rFonts w:ascii="Times New Roman" w:hAnsi="Times New Roman"/>
          <w:sz w:val="24"/>
          <w:szCs w:val="24"/>
        </w:rPr>
        <w:t xml:space="preserve"> P</w:t>
      </w:r>
      <w:r w:rsidRPr="00617016">
        <w:rPr>
          <w:rFonts w:ascii="Times New Roman" w:hAnsi="Times New Roman"/>
          <w:sz w:val="24"/>
          <w:szCs w:val="24"/>
        </w:rPr>
        <w:t xml:space="preserve">ôvodný a negovaný výrok majú vždy opačné </w:t>
      </w:r>
      <w:proofErr w:type="spellStart"/>
      <w:r w:rsidRPr="00617016">
        <w:rPr>
          <w:rFonts w:ascii="Times New Roman" w:hAnsi="Times New Roman"/>
          <w:sz w:val="24"/>
          <w:szCs w:val="24"/>
        </w:rPr>
        <w:t>pravdivostné</w:t>
      </w:r>
      <w:proofErr w:type="spellEnd"/>
      <w:r w:rsidRPr="00617016">
        <w:rPr>
          <w:rFonts w:ascii="Times New Roman" w:hAnsi="Times New Roman"/>
          <w:sz w:val="24"/>
          <w:szCs w:val="24"/>
        </w:rPr>
        <w:t xml:space="preserve"> hodnoty</w:t>
      </w:r>
      <w:r w:rsidR="00617016">
        <w:rPr>
          <w:rFonts w:ascii="Times New Roman" w:hAnsi="Times New Roman"/>
          <w:sz w:val="24"/>
          <w:szCs w:val="24"/>
        </w:rPr>
        <w:t>.</w:t>
      </w:r>
    </w:p>
    <w:p w:rsidR="00617016" w:rsidRDefault="00BD0305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Obmenená implikácia</w:t>
      </w:r>
      <w:r w:rsidR="00617016">
        <w:rPr>
          <w:rFonts w:ascii="Times New Roman" w:hAnsi="Times New Roman"/>
          <w:b/>
          <w:sz w:val="24"/>
          <w:szCs w:val="24"/>
        </w:rPr>
        <w:t xml:space="preserve"> </w:t>
      </w:r>
      <w:r w:rsidR="00617016">
        <w:rPr>
          <w:rFonts w:ascii="Times New Roman" w:hAnsi="Times New Roman"/>
          <w:sz w:val="24"/>
          <w:szCs w:val="24"/>
        </w:rPr>
        <w:t>–</w:t>
      </w:r>
      <w:r w:rsidRPr="001E211B">
        <w:rPr>
          <w:rFonts w:ascii="Times New Roman" w:hAnsi="Times New Roman"/>
          <w:sz w:val="24"/>
          <w:szCs w:val="24"/>
        </w:rPr>
        <w:t xml:space="preserve"> </w:t>
      </w:r>
      <w:r w:rsidR="00617016" w:rsidRPr="001E211B">
        <w:rPr>
          <w:rFonts w:ascii="Times New Roman" w:hAnsi="Times New Roman"/>
          <w:sz w:val="24"/>
          <w:szCs w:val="24"/>
        </w:rPr>
        <w:t>B´</w:t>
      </w:r>
      <w:r w:rsidR="00617016" w:rsidRPr="001E211B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171450" cy="114300"/>
            <wp:effectExtent l="19050" t="0" r="0" b="0"/>
            <wp:docPr id="9" name="Obrázok 1" descr="\Rightarrow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\Rightarrow \!\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016" w:rsidRPr="001E211B">
        <w:rPr>
          <w:rFonts w:ascii="Times New Roman" w:hAnsi="Times New Roman"/>
          <w:sz w:val="24"/>
          <w:szCs w:val="24"/>
        </w:rPr>
        <w:t>A´</w:t>
      </w:r>
    </w:p>
    <w:p w:rsidR="00BD0305" w:rsidRPr="001E211B" w:rsidRDefault="00617016" w:rsidP="006170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BD0305" w:rsidRPr="001E211B">
        <w:rPr>
          <w:rFonts w:ascii="Times New Roman" w:hAnsi="Times New Roman"/>
          <w:sz w:val="24"/>
          <w:szCs w:val="24"/>
        </w:rPr>
        <w:t>ymeníme poradie výrokov a každý znegujeme</w:t>
      </w:r>
      <w:r>
        <w:rPr>
          <w:rFonts w:ascii="Times New Roman" w:hAnsi="Times New Roman"/>
          <w:sz w:val="24"/>
          <w:szCs w:val="24"/>
        </w:rPr>
        <w:t>. I</w:t>
      </w:r>
      <w:r w:rsidR="00BD0305" w:rsidRPr="001E211B">
        <w:rPr>
          <w:rFonts w:ascii="Times New Roman" w:hAnsi="Times New Roman"/>
          <w:sz w:val="24"/>
          <w:szCs w:val="24"/>
        </w:rPr>
        <w:t xml:space="preserve">mplikácia a obmenená implikácia majú vždy rovnakú </w:t>
      </w:r>
      <w:proofErr w:type="spellStart"/>
      <w:r w:rsidR="00BD0305" w:rsidRPr="001E211B">
        <w:rPr>
          <w:rFonts w:ascii="Times New Roman" w:hAnsi="Times New Roman"/>
          <w:sz w:val="24"/>
          <w:szCs w:val="24"/>
        </w:rPr>
        <w:t>pravdivostnú</w:t>
      </w:r>
      <w:proofErr w:type="spellEnd"/>
      <w:r w:rsidR="00BD0305" w:rsidRPr="001E211B">
        <w:rPr>
          <w:rFonts w:ascii="Times New Roman" w:hAnsi="Times New Roman"/>
          <w:sz w:val="24"/>
          <w:szCs w:val="24"/>
        </w:rPr>
        <w:t xml:space="preserve"> hodnotu</w:t>
      </w:r>
      <w:r w:rsidR="00D60C01" w:rsidRPr="001E211B">
        <w:rPr>
          <w:rFonts w:ascii="Times New Roman" w:hAnsi="Times New Roman"/>
          <w:sz w:val="24"/>
          <w:szCs w:val="24"/>
        </w:rPr>
        <w:t>, sú ekvivalentné</w:t>
      </w:r>
      <w:r>
        <w:rPr>
          <w:rFonts w:ascii="Times New Roman" w:hAnsi="Times New Roman"/>
          <w:sz w:val="24"/>
          <w:szCs w:val="24"/>
        </w:rPr>
        <w:t>.</w:t>
      </w:r>
    </w:p>
    <w:p w:rsidR="00617016" w:rsidRDefault="00BD0305" w:rsidP="004A2550">
      <w:pPr>
        <w:rPr>
          <w:rFonts w:ascii="Times New Roman" w:hAnsi="Times New Roman"/>
          <w:noProof/>
          <w:sz w:val="24"/>
          <w:szCs w:val="24"/>
          <w:lang w:eastAsia="sk-SK"/>
        </w:rPr>
      </w:pPr>
      <w:r w:rsidRPr="001E211B">
        <w:rPr>
          <w:rFonts w:ascii="Times New Roman" w:hAnsi="Times New Roman"/>
          <w:b/>
          <w:sz w:val="24"/>
          <w:szCs w:val="24"/>
        </w:rPr>
        <w:t>Obrátená implikácia</w:t>
      </w:r>
      <w:r w:rsidR="00617016">
        <w:rPr>
          <w:rFonts w:ascii="Times New Roman" w:hAnsi="Times New Roman"/>
          <w:b/>
          <w:sz w:val="24"/>
          <w:szCs w:val="24"/>
        </w:rPr>
        <w:t xml:space="preserve"> </w:t>
      </w:r>
      <w:r w:rsidRPr="001E211B">
        <w:rPr>
          <w:rFonts w:ascii="Times New Roman" w:hAnsi="Times New Roman"/>
          <w:b/>
          <w:sz w:val="24"/>
          <w:szCs w:val="24"/>
        </w:rPr>
        <w:t>-</w:t>
      </w:r>
      <w:r w:rsidRPr="001E211B">
        <w:rPr>
          <w:rFonts w:ascii="Times New Roman" w:hAnsi="Times New Roman"/>
          <w:sz w:val="24"/>
          <w:szCs w:val="24"/>
        </w:rPr>
        <w:t xml:space="preserve"> </w:t>
      </w:r>
      <w:r w:rsidR="00617016" w:rsidRPr="001E211B">
        <w:rPr>
          <w:rFonts w:ascii="Times New Roman" w:hAnsi="Times New Roman"/>
          <w:sz w:val="24"/>
          <w:szCs w:val="24"/>
        </w:rPr>
        <w:t>B </w:t>
      </w:r>
      <w:r w:rsidR="00617016" w:rsidRPr="001E211B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171450" cy="114300"/>
            <wp:effectExtent l="19050" t="0" r="0" b="0"/>
            <wp:docPr id="11" name="Obrázok 7" descr="\Rightarrow \!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\Rightarrow \!\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016" w:rsidRPr="001E211B">
        <w:rPr>
          <w:rFonts w:ascii="Times New Roman" w:hAnsi="Times New Roman"/>
          <w:sz w:val="24"/>
          <w:szCs w:val="24"/>
        </w:rPr>
        <w:t> A</w:t>
      </w:r>
    </w:p>
    <w:p w:rsidR="00696C96" w:rsidRPr="001E211B" w:rsidRDefault="00617016" w:rsidP="006170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t>V</w:t>
      </w:r>
      <w:proofErr w:type="spellStart"/>
      <w:r w:rsidR="00BD0305" w:rsidRPr="001E211B">
        <w:rPr>
          <w:rFonts w:ascii="Times New Roman" w:hAnsi="Times New Roman"/>
          <w:sz w:val="24"/>
          <w:szCs w:val="24"/>
        </w:rPr>
        <w:t>ymeníme</w:t>
      </w:r>
      <w:proofErr w:type="spellEnd"/>
      <w:r w:rsidR="00BD0305" w:rsidRPr="001E211B">
        <w:rPr>
          <w:rFonts w:ascii="Times New Roman" w:hAnsi="Times New Roman"/>
          <w:sz w:val="24"/>
          <w:szCs w:val="24"/>
        </w:rPr>
        <w:t xml:space="preserve"> poradie výrokov</w:t>
      </w:r>
      <w:r>
        <w:rPr>
          <w:rFonts w:ascii="Times New Roman" w:hAnsi="Times New Roman"/>
          <w:sz w:val="24"/>
          <w:szCs w:val="24"/>
        </w:rPr>
        <w:t>. I</w:t>
      </w:r>
      <w:r w:rsidR="00696C96" w:rsidRPr="001E211B">
        <w:rPr>
          <w:rFonts w:ascii="Times New Roman" w:hAnsi="Times New Roman"/>
          <w:sz w:val="24"/>
          <w:szCs w:val="24"/>
        </w:rPr>
        <w:t xml:space="preserve">mplikácia a obrátená implikácia nemusia mať rovnakú </w:t>
      </w:r>
      <w:proofErr w:type="spellStart"/>
      <w:r w:rsidR="00696C96" w:rsidRPr="001E211B">
        <w:rPr>
          <w:rFonts w:ascii="Times New Roman" w:hAnsi="Times New Roman"/>
          <w:sz w:val="24"/>
          <w:szCs w:val="24"/>
        </w:rPr>
        <w:t>pravdivostnú</w:t>
      </w:r>
      <w:proofErr w:type="spellEnd"/>
      <w:r w:rsidR="00696C96" w:rsidRPr="001E211B">
        <w:rPr>
          <w:rFonts w:ascii="Times New Roman" w:hAnsi="Times New Roman"/>
          <w:sz w:val="24"/>
          <w:szCs w:val="24"/>
        </w:rPr>
        <w:t xml:space="preserve"> hodnotu</w:t>
      </w:r>
      <w:r>
        <w:rPr>
          <w:rFonts w:ascii="Times New Roman" w:hAnsi="Times New Roman"/>
          <w:sz w:val="24"/>
          <w:szCs w:val="24"/>
        </w:rPr>
        <w:t>.</w:t>
      </w:r>
    </w:p>
    <w:p w:rsidR="00696C96" w:rsidRPr="001E211B" w:rsidRDefault="00696C96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Tautológia</w:t>
      </w:r>
      <w:r w:rsidR="00617016">
        <w:rPr>
          <w:rFonts w:ascii="Times New Roman" w:hAnsi="Times New Roman"/>
          <w:b/>
          <w:sz w:val="24"/>
          <w:szCs w:val="24"/>
        </w:rPr>
        <w:t xml:space="preserve"> - </w:t>
      </w:r>
      <w:r w:rsidRPr="001E211B">
        <w:rPr>
          <w:rFonts w:ascii="Times New Roman" w:hAnsi="Times New Roman"/>
          <w:sz w:val="24"/>
          <w:szCs w:val="24"/>
        </w:rPr>
        <w:t xml:space="preserve">je to zložený výrok, ktorý je pravdivý pri všetkých kombináciách </w:t>
      </w:r>
      <w:proofErr w:type="spellStart"/>
      <w:r w:rsidRPr="001E211B">
        <w:rPr>
          <w:rFonts w:ascii="Times New Roman" w:hAnsi="Times New Roman"/>
          <w:sz w:val="24"/>
          <w:szCs w:val="24"/>
        </w:rPr>
        <w:t>pravdivostných</w:t>
      </w:r>
      <w:proofErr w:type="spellEnd"/>
      <w:r w:rsidRPr="001E211B">
        <w:rPr>
          <w:rFonts w:ascii="Times New Roman" w:hAnsi="Times New Roman"/>
          <w:sz w:val="24"/>
          <w:szCs w:val="24"/>
        </w:rPr>
        <w:t xml:space="preserve"> hodnôt pri čiastkových výrokoch</w:t>
      </w:r>
    </w:p>
    <w:p w:rsidR="00696C96" w:rsidRPr="001E211B" w:rsidRDefault="00696C96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Kontradikcia</w:t>
      </w:r>
      <w:r w:rsidR="00617016">
        <w:rPr>
          <w:rFonts w:ascii="Times New Roman" w:hAnsi="Times New Roman"/>
          <w:b/>
          <w:sz w:val="24"/>
          <w:szCs w:val="24"/>
        </w:rPr>
        <w:t xml:space="preserve"> - </w:t>
      </w:r>
      <w:r w:rsidRPr="001E211B">
        <w:rPr>
          <w:rFonts w:ascii="Times New Roman" w:hAnsi="Times New Roman"/>
          <w:sz w:val="24"/>
          <w:szCs w:val="24"/>
        </w:rPr>
        <w:t>výrok je za každých okolností nepravdivý</w:t>
      </w:r>
      <w:r w:rsidR="00617016">
        <w:rPr>
          <w:rFonts w:ascii="Times New Roman" w:hAnsi="Times New Roman"/>
          <w:sz w:val="24"/>
          <w:szCs w:val="24"/>
        </w:rPr>
        <w:t>.</w:t>
      </w:r>
    </w:p>
    <w:p w:rsidR="00696C96" w:rsidRPr="001E211B" w:rsidRDefault="00696C96" w:rsidP="004A2550">
      <w:pPr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b/>
          <w:sz w:val="24"/>
          <w:szCs w:val="24"/>
        </w:rPr>
        <w:t>Kvantifikované výroky</w:t>
      </w:r>
      <w:r w:rsidRPr="001E211B">
        <w:rPr>
          <w:rFonts w:ascii="Times New Roman" w:hAnsi="Times New Roman"/>
          <w:sz w:val="24"/>
          <w:szCs w:val="24"/>
        </w:rPr>
        <w:t>- výroky s</w:t>
      </w:r>
      <w:r w:rsidR="00617016">
        <w:rPr>
          <w:rFonts w:ascii="Times New Roman" w:hAnsi="Times New Roman"/>
          <w:sz w:val="24"/>
          <w:szCs w:val="24"/>
        </w:rPr>
        <w:t> </w:t>
      </w:r>
      <w:r w:rsidRPr="001E211B">
        <w:rPr>
          <w:rFonts w:ascii="Times New Roman" w:hAnsi="Times New Roman"/>
          <w:sz w:val="24"/>
          <w:szCs w:val="24"/>
        </w:rPr>
        <w:t>počtom</w:t>
      </w:r>
      <w:r w:rsidR="00617016">
        <w:rPr>
          <w:rFonts w:ascii="Times New Roman" w:hAnsi="Times New Roman"/>
          <w:sz w:val="24"/>
          <w:szCs w:val="24"/>
        </w:rPr>
        <w:t xml:space="preserve"> ( najviac </w:t>
      </w:r>
      <w:r w:rsidR="00617016" w:rsidRPr="00617016">
        <w:rPr>
          <w:rFonts w:ascii="Times New Roman" w:hAnsi="Times New Roman"/>
          <w:i/>
          <w:sz w:val="24"/>
          <w:szCs w:val="24"/>
        </w:rPr>
        <w:t>n</w:t>
      </w:r>
      <w:r w:rsidR="00617016">
        <w:rPr>
          <w:rFonts w:ascii="Times New Roman" w:hAnsi="Times New Roman"/>
          <w:sz w:val="24"/>
          <w:szCs w:val="24"/>
        </w:rPr>
        <w:t xml:space="preserve">, aspoň </w:t>
      </w:r>
      <w:r w:rsidR="00617016" w:rsidRPr="00617016">
        <w:rPr>
          <w:rFonts w:ascii="Times New Roman" w:hAnsi="Times New Roman"/>
          <w:i/>
          <w:sz w:val="24"/>
          <w:szCs w:val="24"/>
        </w:rPr>
        <w:t>n</w:t>
      </w:r>
      <w:r w:rsidR="00617016">
        <w:rPr>
          <w:rFonts w:ascii="Times New Roman" w:hAnsi="Times New Roman"/>
          <w:sz w:val="24"/>
          <w:szCs w:val="24"/>
        </w:rPr>
        <w:t xml:space="preserve">, práve </w:t>
      </w:r>
      <w:r w:rsidR="00617016" w:rsidRPr="00617016">
        <w:rPr>
          <w:rFonts w:ascii="Times New Roman" w:hAnsi="Times New Roman"/>
          <w:i/>
          <w:sz w:val="24"/>
          <w:szCs w:val="24"/>
        </w:rPr>
        <w:t>n</w:t>
      </w:r>
      <w:r w:rsidR="00617016">
        <w:rPr>
          <w:rFonts w:ascii="Times New Roman" w:hAnsi="Times New Roman"/>
          <w:sz w:val="24"/>
          <w:szCs w:val="24"/>
        </w:rPr>
        <w:t>)</w:t>
      </w:r>
    </w:p>
    <w:p w:rsidR="00696C96" w:rsidRPr="001E211B" w:rsidRDefault="004A2550" w:rsidP="004A2550">
      <w:pPr>
        <w:ind w:firstLine="708"/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sz w:val="24"/>
          <w:szCs w:val="24"/>
        </w:rPr>
        <w:t>a)</w:t>
      </w:r>
      <w:r w:rsidR="001E211B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E211B" w:rsidRPr="001E211B">
        <w:rPr>
          <w:rFonts w:ascii="Times New Roman" w:hAnsi="Times New Roman"/>
          <w:b/>
          <w:position w:val="-4"/>
          <w:sz w:val="24"/>
          <w:szCs w:val="24"/>
        </w:rPr>
        <w:object w:dxaOrig="240" w:dyaOrig="260">
          <v:shape id="_x0000_i1029" type="#_x0000_t75" style="width:18pt;height:23.25pt" o:ole="">
            <v:imagedata r:id="rId15" o:title=""/>
          </v:shape>
          <o:OLEObject Type="Embed" ProgID="Equation.3" ShapeID="_x0000_i1029" DrawAspect="Content" ObjectID="_1504415820" r:id="rId16"/>
        </w:object>
      </w:r>
      <w:r w:rsidR="001E211B" w:rsidRPr="001E211B">
        <w:rPr>
          <w:rFonts w:ascii="Times New Roman" w:hAnsi="Times New Roman"/>
          <w:b/>
          <w:sz w:val="24"/>
          <w:szCs w:val="24"/>
        </w:rPr>
        <w:t xml:space="preserve">- </w:t>
      </w:r>
      <w:r w:rsidR="001E211B" w:rsidRPr="001E211B">
        <w:rPr>
          <w:rFonts w:ascii="Times New Roman" w:hAnsi="Times New Roman"/>
          <w:sz w:val="24"/>
          <w:szCs w:val="24"/>
        </w:rPr>
        <w:t>v</w:t>
      </w:r>
      <w:r w:rsidR="00696C96" w:rsidRPr="001E211B">
        <w:rPr>
          <w:rFonts w:ascii="Times New Roman" w:hAnsi="Times New Roman"/>
          <w:sz w:val="24"/>
          <w:szCs w:val="24"/>
        </w:rPr>
        <w:t xml:space="preserve">šeobecný </w:t>
      </w:r>
      <w:proofErr w:type="spellStart"/>
      <w:r w:rsidR="00696C96" w:rsidRPr="001E211B">
        <w:rPr>
          <w:rFonts w:ascii="Times New Roman" w:hAnsi="Times New Roman"/>
          <w:sz w:val="24"/>
          <w:szCs w:val="24"/>
        </w:rPr>
        <w:t>kvantifikátor</w:t>
      </w:r>
      <w:proofErr w:type="spellEnd"/>
      <w:r w:rsidR="00696C96" w:rsidRPr="001E211B">
        <w:rPr>
          <w:rFonts w:ascii="Times New Roman" w:hAnsi="Times New Roman"/>
          <w:sz w:val="24"/>
          <w:szCs w:val="24"/>
        </w:rPr>
        <w:t>- všetci</w:t>
      </w:r>
      <w:r w:rsidR="001E211B" w:rsidRPr="001E211B">
        <w:rPr>
          <w:rFonts w:ascii="Times New Roman" w:hAnsi="Times New Roman"/>
          <w:sz w:val="24"/>
          <w:szCs w:val="24"/>
        </w:rPr>
        <w:t>, každý</w:t>
      </w:r>
    </w:p>
    <w:p w:rsidR="00696C96" w:rsidRPr="001E211B" w:rsidRDefault="004A2550" w:rsidP="004A2550">
      <w:pPr>
        <w:ind w:firstLine="708"/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sz w:val="24"/>
          <w:szCs w:val="24"/>
        </w:rPr>
        <w:t>b)</w:t>
      </w:r>
      <w:r w:rsidR="001E211B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E211B" w:rsidRPr="001E211B">
        <w:rPr>
          <w:rFonts w:ascii="Times New Roman" w:hAnsi="Times New Roman"/>
          <w:b/>
          <w:position w:val="-4"/>
          <w:sz w:val="24"/>
          <w:szCs w:val="24"/>
        </w:rPr>
        <w:object w:dxaOrig="200" w:dyaOrig="240">
          <v:shape id="_x0000_i1030" type="#_x0000_t75" style="width:15pt;height:21.75pt" o:ole="">
            <v:imagedata r:id="rId17" o:title=""/>
          </v:shape>
          <o:OLEObject Type="Embed" ProgID="Equation.3" ShapeID="_x0000_i1030" DrawAspect="Content" ObjectID="_1504415821" r:id="rId18"/>
        </w:object>
      </w:r>
      <w:r w:rsidR="001E211B" w:rsidRPr="001E211B">
        <w:rPr>
          <w:rFonts w:ascii="Times New Roman" w:hAnsi="Times New Roman"/>
          <w:b/>
          <w:sz w:val="24"/>
          <w:szCs w:val="24"/>
        </w:rPr>
        <w:t xml:space="preserve"> </w:t>
      </w:r>
      <w:r w:rsidR="001E211B" w:rsidRPr="001E211B">
        <w:rPr>
          <w:rFonts w:ascii="Times New Roman" w:hAnsi="Times New Roman"/>
          <w:sz w:val="24"/>
          <w:szCs w:val="24"/>
        </w:rPr>
        <w:t>- e</w:t>
      </w:r>
      <w:r w:rsidR="00696C96" w:rsidRPr="001E211B">
        <w:rPr>
          <w:rFonts w:ascii="Times New Roman" w:hAnsi="Times New Roman"/>
          <w:sz w:val="24"/>
          <w:szCs w:val="24"/>
        </w:rPr>
        <w:t>xistenčný</w:t>
      </w:r>
      <w:r w:rsidR="001E211B" w:rsidRPr="001E2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211B" w:rsidRPr="001E211B">
        <w:rPr>
          <w:rFonts w:ascii="Times New Roman" w:hAnsi="Times New Roman"/>
          <w:sz w:val="24"/>
          <w:szCs w:val="24"/>
        </w:rPr>
        <w:t>kvantifikátor</w:t>
      </w:r>
      <w:proofErr w:type="spellEnd"/>
      <w:r w:rsidR="001E211B" w:rsidRPr="001E211B">
        <w:rPr>
          <w:rFonts w:ascii="Times New Roman" w:hAnsi="Times New Roman"/>
          <w:sz w:val="24"/>
          <w:szCs w:val="24"/>
        </w:rPr>
        <w:t>- existuje niekto, aspoň jeden...</w:t>
      </w:r>
    </w:p>
    <w:p w:rsidR="00617016" w:rsidRDefault="006170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696C96" w:rsidRPr="00617016" w:rsidRDefault="00696C96" w:rsidP="004A2550">
      <w:pPr>
        <w:rPr>
          <w:rFonts w:ascii="Times New Roman" w:hAnsi="Times New Roman"/>
          <w:b/>
          <w:sz w:val="24"/>
          <w:szCs w:val="24"/>
          <w:u w:val="single"/>
        </w:rPr>
      </w:pPr>
      <w:r w:rsidRPr="00617016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Negácie </w:t>
      </w:r>
      <w:r w:rsidR="00617016" w:rsidRPr="00617016">
        <w:rPr>
          <w:rFonts w:ascii="Times New Roman" w:hAnsi="Times New Roman"/>
          <w:b/>
          <w:sz w:val="24"/>
          <w:szCs w:val="24"/>
          <w:u w:val="single"/>
        </w:rPr>
        <w:t xml:space="preserve">kvantifikovaných </w:t>
      </w:r>
      <w:r w:rsidRPr="00617016">
        <w:rPr>
          <w:rFonts w:ascii="Times New Roman" w:hAnsi="Times New Roman"/>
          <w:b/>
          <w:sz w:val="24"/>
          <w:szCs w:val="24"/>
          <w:u w:val="single"/>
        </w:rPr>
        <w:t>výrokov:</w:t>
      </w:r>
    </w:p>
    <w:p w:rsidR="00696C96" w:rsidRPr="001E211B" w:rsidRDefault="00721FEA" w:rsidP="004A2550">
      <w:pPr>
        <w:ind w:left="708" w:firstLine="708"/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2.7pt;margin-top:.1pt;width:0;height:72.45pt;z-index:251657728" o:connectortype="straight"/>
        </w:pict>
      </w:r>
      <w:r w:rsidR="004B79F5" w:rsidRPr="001E211B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4448175" cy="971550"/>
            <wp:effectExtent l="19050" t="0" r="9525" b="0"/>
            <wp:docPr id="7" name="Obrázok 12" descr="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 descr="aaa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550" w:rsidRPr="00617016" w:rsidRDefault="00617016" w:rsidP="004A2550">
      <w:pPr>
        <w:rPr>
          <w:rFonts w:ascii="Times New Roman" w:hAnsi="Times New Roman"/>
          <w:b/>
          <w:sz w:val="24"/>
          <w:szCs w:val="24"/>
          <w:u w:val="single"/>
        </w:rPr>
      </w:pPr>
      <w:r w:rsidRPr="00617016">
        <w:rPr>
          <w:rFonts w:ascii="Times New Roman" w:hAnsi="Times New Roman"/>
          <w:b/>
          <w:sz w:val="24"/>
          <w:szCs w:val="24"/>
          <w:u w:val="single"/>
        </w:rPr>
        <w:t>Negácie zložených výrokov:</w:t>
      </w:r>
    </w:p>
    <w:p w:rsidR="004A2550" w:rsidRPr="001E211B" w:rsidRDefault="00617016" w:rsidP="004A2550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Morganove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pravidlá</w:t>
      </w:r>
    </w:p>
    <w:p w:rsidR="004A2550" w:rsidRPr="001E211B" w:rsidRDefault="004B79F5" w:rsidP="004A2550">
      <w:pPr>
        <w:ind w:firstLine="708"/>
        <w:rPr>
          <w:rFonts w:ascii="Times New Roman" w:hAnsi="Times New Roman"/>
          <w:sz w:val="24"/>
          <w:szCs w:val="24"/>
        </w:rPr>
      </w:pPr>
      <w:r w:rsidRPr="001E211B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3228975" cy="1409700"/>
            <wp:effectExtent l="19050" t="0" r="9525" b="0"/>
            <wp:docPr id="8" name="Obrázok 13" descr="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aaa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96" w:rsidRPr="001E211B" w:rsidRDefault="00696C96" w:rsidP="004A2550">
      <w:pPr>
        <w:rPr>
          <w:rFonts w:ascii="Times New Roman" w:hAnsi="Times New Roman"/>
          <w:sz w:val="24"/>
          <w:szCs w:val="24"/>
        </w:rPr>
      </w:pPr>
    </w:p>
    <w:p w:rsidR="00696C96" w:rsidRPr="001E211B" w:rsidRDefault="00696C96" w:rsidP="004A2550">
      <w:pPr>
        <w:rPr>
          <w:rFonts w:ascii="Times New Roman" w:hAnsi="Times New Roman"/>
          <w:sz w:val="24"/>
          <w:szCs w:val="24"/>
        </w:rPr>
      </w:pPr>
    </w:p>
    <w:p w:rsidR="00BD0305" w:rsidRPr="001E211B" w:rsidRDefault="00BD0305" w:rsidP="004A2550">
      <w:pPr>
        <w:rPr>
          <w:rFonts w:ascii="Times New Roman" w:hAnsi="Times New Roman"/>
          <w:sz w:val="24"/>
          <w:szCs w:val="24"/>
        </w:rPr>
      </w:pPr>
    </w:p>
    <w:p w:rsidR="00BD0305" w:rsidRPr="001E211B" w:rsidRDefault="00BD0305" w:rsidP="004A2550">
      <w:pPr>
        <w:rPr>
          <w:rFonts w:ascii="Times New Roman" w:hAnsi="Times New Roman"/>
          <w:sz w:val="24"/>
          <w:szCs w:val="24"/>
        </w:rPr>
      </w:pPr>
    </w:p>
    <w:sectPr w:rsidR="00BD0305" w:rsidRPr="001E211B" w:rsidSect="001E2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0E47"/>
    <w:multiLevelType w:val="hybridMultilevel"/>
    <w:tmpl w:val="9CC223A6"/>
    <w:lvl w:ilvl="0" w:tplc="FF8C6590">
      <w:numFmt w:val="bullet"/>
      <w:lvlText w:val="-"/>
      <w:lvlJc w:val="left"/>
      <w:pPr>
        <w:ind w:left="3195" w:hanging="360"/>
      </w:pPr>
      <w:rPr>
        <w:rFonts w:ascii="Calibri" w:eastAsia="Calibri" w:hAnsi="Calibri" w:cs="Arial" w:hint="default"/>
      </w:rPr>
    </w:lvl>
    <w:lvl w:ilvl="1" w:tplc="041B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3D3271F5"/>
    <w:multiLevelType w:val="hybridMultilevel"/>
    <w:tmpl w:val="858CC07E"/>
    <w:lvl w:ilvl="0" w:tplc="562E8840">
      <w:start w:val="2"/>
      <w:numFmt w:val="bullet"/>
      <w:lvlText w:val="-"/>
      <w:lvlJc w:val="left"/>
      <w:pPr>
        <w:ind w:left="187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>
    <w:nsid w:val="431A0705"/>
    <w:multiLevelType w:val="hybridMultilevel"/>
    <w:tmpl w:val="75243FF4"/>
    <w:lvl w:ilvl="0" w:tplc="EDD46BF0">
      <w:numFmt w:val="bullet"/>
      <w:lvlText w:val="-"/>
      <w:lvlJc w:val="left"/>
      <w:pPr>
        <w:ind w:left="3192" w:hanging="360"/>
      </w:pPr>
      <w:rPr>
        <w:rFonts w:ascii="Calibri" w:eastAsia="Calibri" w:hAnsi="Calibri" w:cs="Arial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472F2314"/>
    <w:multiLevelType w:val="hybridMultilevel"/>
    <w:tmpl w:val="619E67B4"/>
    <w:lvl w:ilvl="0" w:tplc="614E7F98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657483D"/>
    <w:multiLevelType w:val="hybridMultilevel"/>
    <w:tmpl w:val="32506F34"/>
    <w:lvl w:ilvl="0" w:tplc="BE14AA5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8DB49F3"/>
    <w:multiLevelType w:val="hybridMultilevel"/>
    <w:tmpl w:val="52CA7086"/>
    <w:lvl w:ilvl="0" w:tplc="FFCE130E">
      <w:numFmt w:val="bullet"/>
      <w:lvlText w:val="-"/>
      <w:lvlJc w:val="left"/>
      <w:pPr>
        <w:ind w:left="3495" w:hanging="360"/>
      </w:pPr>
      <w:rPr>
        <w:rFonts w:ascii="Calibri" w:eastAsia="Calibri" w:hAnsi="Calibri" w:cs="Arial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3FD8"/>
    <w:rsid w:val="00103AC8"/>
    <w:rsid w:val="001E211B"/>
    <w:rsid w:val="00272EAA"/>
    <w:rsid w:val="003509DC"/>
    <w:rsid w:val="003A3FD8"/>
    <w:rsid w:val="004A2550"/>
    <w:rsid w:val="004B79F5"/>
    <w:rsid w:val="005E4C90"/>
    <w:rsid w:val="005F33AD"/>
    <w:rsid w:val="00617016"/>
    <w:rsid w:val="00696C96"/>
    <w:rsid w:val="00721FEA"/>
    <w:rsid w:val="008659F5"/>
    <w:rsid w:val="00BD0305"/>
    <w:rsid w:val="00D6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2EAA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3A3FD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3FD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Textzstupnhosymbolu">
    <w:name w:val="Placeholder Text"/>
    <w:basedOn w:val="Predvolenpsmoodseku"/>
    <w:uiPriority w:val="99"/>
    <w:semiHidden/>
    <w:rsid w:val="003A3FD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A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3F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3A3FD8"/>
  </w:style>
  <w:style w:type="table" w:styleId="Mriekatabuky">
    <w:name w:val="Table Grid"/>
    <w:basedOn w:val="Normlnatabuka"/>
    <w:uiPriority w:val="59"/>
    <w:rsid w:val="00BD03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D0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Janikovicova</cp:lastModifiedBy>
  <cp:revision>2</cp:revision>
  <dcterms:created xsi:type="dcterms:W3CDTF">2015-09-22T06:30:00Z</dcterms:created>
  <dcterms:modified xsi:type="dcterms:W3CDTF">2015-09-22T06:30:00Z</dcterms:modified>
</cp:coreProperties>
</file>