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490" w:rsidRPr="00EA5508" w:rsidRDefault="00934490" w:rsidP="00934490">
      <w:pPr>
        <w:pBdr>
          <w:top w:val="single" w:sz="4" w:space="1" w:color="auto"/>
          <w:bottom w:val="single" w:sz="4" w:space="1" w:color="auto"/>
        </w:pBdr>
        <w:shd w:val="clear" w:color="auto" w:fill="CCC0D9" w:themeFill="accent4" w:themeFillTint="66"/>
        <w:jc w:val="center"/>
        <w:rPr>
          <w:rFonts w:ascii="Comic Sans MS" w:hAnsi="Comic Sans MS"/>
          <w:sz w:val="28"/>
          <w:szCs w:val="28"/>
          <w:lang w:val="sk-SK"/>
        </w:rPr>
      </w:pPr>
      <w:r w:rsidRPr="00EA5508">
        <w:rPr>
          <w:rFonts w:ascii="Comic Sans MS" w:hAnsi="Comic Sans MS"/>
          <w:sz w:val="28"/>
          <w:szCs w:val="28"/>
          <w:lang w:val="sk-SK"/>
        </w:rPr>
        <w:t>Test č. 1 - funkcie</w:t>
      </w:r>
    </w:p>
    <w:p w:rsidR="00EA5508" w:rsidRDefault="00A56888" w:rsidP="00EA5508">
      <w:pPr>
        <w:jc w:val="center"/>
        <w:rPr>
          <w:rFonts w:ascii="Comic Sans MS" w:hAnsi="Comic Sans MS"/>
          <w:lang w:val="sk-SK"/>
        </w:rPr>
      </w:pPr>
      <w:r w:rsidRPr="00EA5508">
        <w:rPr>
          <w:rFonts w:ascii="Comic Sans MS" w:hAnsi="Comic Sans MS"/>
          <w:lang w:val="sk-SK"/>
        </w:rPr>
        <w:t xml:space="preserve">Rozhodni, či na </w:t>
      </w:r>
      <w:r w:rsidR="00824CB4">
        <w:rPr>
          <w:rFonts w:ascii="Comic Sans MS" w:hAnsi="Comic Sans MS"/>
          <w:lang w:val="sk-SK"/>
        </w:rPr>
        <w:t>základe grafu, či sú nasledovné tvrdenia pravdivé</w:t>
      </w:r>
    </w:p>
    <w:p w:rsidR="00EA5508" w:rsidRPr="00EA5508" w:rsidRDefault="00EA5508" w:rsidP="00EA5508">
      <w:pPr>
        <w:jc w:val="center"/>
        <w:rPr>
          <w:rFonts w:ascii="Comic Sans MS" w:hAnsi="Comic Sans MS"/>
          <w:sz w:val="44"/>
          <w:szCs w:val="44"/>
          <w:lang w:val="sk-SK"/>
        </w:rPr>
      </w:pPr>
      <w:r>
        <w:rPr>
          <w:rFonts w:ascii="Arial" w:hAnsi="Arial" w:cs="Arial"/>
          <w:noProof/>
          <w:sz w:val="20"/>
          <w:szCs w:val="20"/>
          <w:lang w:eastAsia="cs-CZ"/>
        </w:rPr>
        <w:drawing>
          <wp:inline distT="0" distB="0" distL="0" distR="0">
            <wp:extent cx="1438275" cy="1350380"/>
            <wp:effectExtent l="19050" t="0" r="9525" b="0"/>
            <wp:docPr id="10" name="il_fi" descr="http://1.1.1.5/bmi/gymhnusta.eu/sites/default/files/images/st2.mal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1.1.1.5/bmi/gymhnusta.eu/sites/default/files/images/st2.maly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katabulky"/>
        <w:tblW w:w="0" w:type="auto"/>
        <w:tblLook w:val="04A0"/>
      </w:tblPr>
      <w:tblGrid>
        <w:gridCol w:w="2310"/>
        <w:gridCol w:w="2311"/>
        <w:gridCol w:w="2310"/>
        <w:gridCol w:w="2311"/>
      </w:tblGrid>
      <w:tr w:rsidR="007249E4" w:rsidRPr="00EA5508" w:rsidTr="00B31E2B">
        <w:tc>
          <w:tcPr>
            <w:tcW w:w="9242" w:type="dxa"/>
            <w:gridSpan w:val="4"/>
            <w:tcBorders>
              <w:bottom w:val="single" w:sz="4" w:space="0" w:color="000000" w:themeColor="text1"/>
            </w:tcBorders>
          </w:tcPr>
          <w:p w:rsidR="003F535E" w:rsidRPr="003F535E" w:rsidRDefault="003F535E" w:rsidP="00A56888">
            <w:pPr>
              <w:jc w:val="center"/>
              <w:rPr>
                <w:rFonts w:ascii="Comic Sans MS" w:hAnsi="Comic Sans MS"/>
                <w:sz w:val="24"/>
                <w:szCs w:val="24"/>
                <w:lang w:val="sk-SK"/>
              </w:rPr>
            </w:pPr>
            <w:r w:rsidRPr="003F535E">
              <w:rPr>
                <w:rFonts w:ascii="Comic Sans MS" w:hAnsi="Comic Sans MS"/>
                <w:sz w:val="24"/>
                <w:szCs w:val="24"/>
                <w:lang w:val="sk-SK"/>
              </w:rPr>
              <w:t>Na základe nasledovného grafu odpovedaj otázky!</w:t>
            </w:r>
          </w:p>
          <w:p w:rsidR="007249E4" w:rsidRPr="00EA5508" w:rsidRDefault="007249E4" w:rsidP="00A56888">
            <w:pPr>
              <w:jc w:val="center"/>
              <w:rPr>
                <w:lang w:val="sk-SK"/>
              </w:rPr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3771900" cy="3402254"/>
                  <wp:effectExtent l="19050" t="0" r="0" b="0"/>
                  <wp:docPr id="3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3402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9E4" w:rsidRPr="00F31708" w:rsidTr="00F31708">
        <w:tc>
          <w:tcPr>
            <w:tcW w:w="9242" w:type="dxa"/>
            <w:gridSpan w:val="4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249E4" w:rsidRPr="00F31708" w:rsidRDefault="007249E4" w:rsidP="00F31708">
            <w:pPr>
              <w:pStyle w:val="Odstavecseseznamem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noProof/>
                <w:lang w:eastAsia="cs-CZ"/>
              </w:rPr>
            </w:pPr>
            <w:r w:rsidRPr="00F31708">
              <w:rPr>
                <w:rFonts w:ascii="Comic Sans MS" w:hAnsi="Comic Sans MS"/>
                <w:lang w:val="sk-SK"/>
              </w:rPr>
              <w:t>Definičný obor funkcie je :</w:t>
            </w:r>
          </w:p>
        </w:tc>
      </w:tr>
      <w:tr w:rsidR="007249E4" w:rsidRPr="00F31708" w:rsidTr="00B623E6">
        <w:tc>
          <w:tcPr>
            <w:tcW w:w="2310" w:type="dxa"/>
            <w:tcBorders>
              <w:left w:val="nil"/>
              <w:right w:val="nil"/>
            </w:tcBorders>
          </w:tcPr>
          <w:p w:rsidR="007249E4" w:rsidRPr="00F31708" w:rsidRDefault="007249E4" w:rsidP="00F31708">
            <w:pPr>
              <w:spacing w:line="360" w:lineRule="auto"/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A) (-3, 3)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:rsidR="007249E4" w:rsidRPr="00F31708" w:rsidRDefault="007249E4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B) &lt;-3, 3&gt;</w:t>
            </w:r>
          </w:p>
        </w:tc>
        <w:tc>
          <w:tcPr>
            <w:tcW w:w="2310" w:type="dxa"/>
            <w:tcBorders>
              <w:left w:val="nil"/>
              <w:right w:val="nil"/>
            </w:tcBorders>
          </w:tcPr>
          <w:p w:rsidR="007249E4" w:rsidRPr="00F31708" w:rsidRDefault="007249E4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C)&lt;-3,3)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:rsidR="007249E4" w:rsidRPr="00F31708" w:rsidRDefault="007249E4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D)(-3,3&gt;</w:t>
            </w:r>
          </w:p>
        </w:tc>
      </w:tr>
      <w:tr w:rsidR="007249E4" w:rsidRPr="00F31708" w:rsidTr="00F31708">
        <w:tc>
          <w:tcPr>
            <w:tcW w:w="9242" w:type="dxa"/>
            <w:gridSpan w:val="4"/>
            <w:shd w:val="clear" w:color="auto" w:fill="D6E3BC" w:themeFill="accent3" w:themeFillTint="66"/>
          </w:tcPr>
          <w:p w:rsidR="007249E4" w:rsidRPr="00F31708" w:rsidRDefault="007249E4" w:rsidP="00F31708">
            <w:pPr>
              <w:pStyle w:val="Odstavecseseznamem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Obor hodnôt</w:t>
            </w:r>
            <w:r w:rsidR="003F535E" w:rsidRPr="00F31708">
              <w:rPr>
                <w:rFonts w:ascii="Comic Sans MS" w:hAnsi="Comic Sans MS"/>
                <w:lang w:val="sk-SK"/>
              </w:rPr>
              <w:t xml:space="preserve"> </w:t>
            </w:r>
            <w:r w:rsidRPr="00F31708">
              <w:rPr>
                <w:rFonts w:ascii="Comic Sans MS" w:hAnsi="Comic Sans MS"/>
                <w:lang w:val="sk-SK"/>
              </w:rPr>
              <w:t>fu</w:t>
            </w:r>
            <w:r w:rsidR="003F535E" w:rsidRPr="00F31708">
              <w:rPr>
                <w:rFonts w:ascii="Comic Sans MS" w:hAnsi="Comic Sans MS"/>
                <w:lang w:val="sk-SK"/>
              </w:rPr>
              <w:t>nkcie je :</w:t>
            </w:r>
          </w:p>
        </w:tc>
      </w:tr>
      <w:tr w:rsidR="007249E4" w:rsidRPr="00F31708" w:rsidTr="00EB66C7">
        <w:tc>
          <w:tcPr>
            <w:tcW w:w="2310" w:type="dxa"/>
            <w:tcBorders>
              <w:left w:val="nil"/>
              <w:right w:val="nil"/>
            </w:tcBorders>
          </w:tcPr>
          <w:p w:rsidR="007249E4" w:rsidRPr="00F31708" w:rsidRDefault="007249E4" w:rsidP="00F31708">
            <w:pPr>
              <w:spacing w:line="360" w:lineRule="auto"/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A)</w:t>
            </w:r>
            <w:r w:rsidR="003F535E" w:rsidRPr="00F31708">
              <w:rPr>
                <w:rFonts w:ascii="Comic Sans MS" w:hAnsi="Comic Sans MS"/>
                <w:lang w:val="sk-SK"/>
              </w:rPr>
              <w:t xml:space="preserve"> R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:rsidR="007249E4" w:rsidRPr="00F31708" w:rsidRDefault="007249E4" w:rsidP="00EB66C7">
            <w:pPr>
              <w:rPr>
                <w:rFonts w:ascii="Comic Sans MS" w:hAnsi="Comic Sans MS"/>
                <w:lang w:val="en-US"/>
              </w:rPr>
            </w:pPr>
            <w:r w:rsidRPr="00F31708">
              <w:rPr>
                <w:rFonts w:ascii="Comic Sans MS" w:hAnsi="Comic Sans MS"/>
                <w:lang w:val="sk-SK"/>
              </w:rPr>
              <w:t>B)</w:t>
            </w:r>
            <w:r w:rsidR="003F535E" w:rsidRPr="00F31708">
              <w:rPr>
                <w:rFonts w:ascii="Comic Sans MS" w:hAnsi="Comic Sans MS"/>
                <w:lang w:val="sk-SK"/>
              </w:rPr>
              <w:t xml:space="preserve"> R – {3</w:t>
            </w:r>
            <w:r w:rsidR="003F535E" w:rsidRPr="00F31708">
              <w:rPr>
                <w:rFonts w:ascii="Comic Sans MS" w:hAnsi="Comic Sans MS"/>
                <w:lang w:val="en-US"/>
              </w:rPr>
              <w:t>}</w:t>
            </w:r>
          </w:p>
        </w:tc>
        <w:tc>
          <w:tcPr>
            <w:tcW w:w="2310" w:type="dxa"/>
            <w:tcBorders>
              <w:left w:val="nil"/>
              <w:right w:val="nil"/>
            </w:tcBorders>
          </w:tcPr>
          <w:p w:rsidR="007249E4" w:rsidRPr="00F31708" w:rsidRDefault="007249E4" w:rsidP="00EB66C7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C)</w:t>
            </w:r>
            <w:r w:rsidR="003F535E" w:rsidRPr="00F31708">
              <w:rPr>
                <w:rFonts w:ascii="Comic Sans MS" w:hAnsi="Comic Sans MS"/>
                <w:lang w:val="sk-SK"/>
              </w:rPr>
              <w:t>&lt;-1, 2&gt;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:rsidR="007249E4" w:rsidRPr="00F31708" w:rsidRDefault="007249E4" w:rsidP="00EB66C7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D)</w:t>
            </w:r>
            <w:r w:rsidR="003F535E" w:rsidRPr="00F31708">
              <w:rPr>
                <w:rFonts w:ascii="Comic Sans MS" w:hAnsi="Comic Sans MS"/>
                <w:lang w:val="sk-SK"/>
              </w:rPr>
              <w:t xml:space="preserve"> &lt;-1, 2)</w:t>
            </w:r>
          </w:p>
        </w:tc>
      </w:tr>
      <w:tr w:rsidR="003F535E" w:rsidRPr="00F31708" w:rsidTr="00F31708">
        <w:tc>
          <w:tcPr>
            <w:tcW w:w="9242" w:type="dxa"/>
            <w:gridSpan w:val="4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3F535E" w:rsidRPr="00F31708" w:rsidRDefault="003F535E" w:rsidP="00F31708">
            <w:pPr>
              <w:pStyle w:val="Odstavecseseznamem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 xml:space="preserve"> Funkcia:</w:t>
            </w:r>
          </w:p>
        </w:tc>
      </w:tr>
      <w:tr w:rsidR="007249E4" w:rsidRPr="00F31708" w:rsidTr="00EB66C7">
        <w:tc>
          <w:tcPr>
            <w:tcW w:w="2310" w:type="dxa"/>
            <w:tcBorders>
              <w:left w:val="nil"/>
              <w:right w:val="nil"/>
            </w:tcBorders>
          </w:tcPr>
          <w:p w:rsidR="007249E4" w:rsidRPr="00F31708" w:rsidRDefault="007249E4" w:rsidP="00F31708">
            <w:pPr>
              <w:spacing w:line="360" w:lineRule="auto"/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A)</w:t>
            </w:r>
            <w:r w:rsidR="003F535E" w:rsidRPr="00F31708">
              <w:rPr>
                <w:rFonts w:ascii="Comic Sans MS" w:hAnsi="Comic Sans MS"/>
                <w:lang w:val="sk-SK"/>
              </w:rPr>
              <w:t>má min pre x = -3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:rsidR="007249E4" w:rsidRPr="00F31708" w:rsidRDefault="007249E4" w:rsidP="00EB66C7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B)</w:t>
            </w:r>
            <w:r w:rsidR="003F535E" w:rsidRPr="00F31708">
              <w:rPr>
                <w:rFonts w:ascii="Comic Sans MS" w:hAnsi="Comic Sans MS"/>
                <w:lang w:val="sk-SK"/>
              </w:rPr>
              <w:t>má max pre x = 0</w:t>
            </w:r>
          </w:p>
        </w:tc>
        <w:tc>
          <w:tcPr>
            <w:tcW w:w="2310" w:type="dxa"/>
            <w:tcBorders>
              <w:left w:val="nil"/>
              <w:right w:val="nil"/>
            </w:tcBorders>
          </w:tcPr>
          <w:p w:rsidR="007249E4" w:rsidRPr="00F31708" w:rsidRDefault="007249E4" w:rsidP="00EB66C7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C)</w:t>
            </w:r>
            <w:r w:rsidR="003F535E" w:rsidRPr="00F31708">
              <w:rPr>
                <w:rFonts w:ascii="Comic Sans MS" w:hAnsi="Comic Sans MS"/>
                <w:lang w:val="sk-SK"/>
              </w:rPr>
              <w:t>má min pre x = 0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:rsidR="007249E4" w:rsidRPr="00F31708" w:rsidRDefault="007249E4" w:rsidP="00EB66C7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D)</w:t>
            </w:r>
            <w:r w:rsidR="003F535E" w:rsidRPr="00F31708">
              <w:rPr>
                <w:rFonts w:ascii="Comic Sans MS" w:hAnsi="Comic Sans MS"/>
                <w:lang w:val="sk-SK"/>
              </w:rPr>
              <w:t xml:space="preserve"> nemá max ani min</w:t>
            </w:r>
          </w:p>
        </w:tc>
      </w:tr>
      <w:tr w:rsidR="003F535E" w:rsidRPr="00F31708" w:rsidTr="00F31708">
        <w:tc>
          <w:tcPr>
            <w:tcW w:w="9242" w:type="dxa"/>
            <w:gridSpan w:val="4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3F535E" w:rsidRPr="00F31708" w:rsidRDefault="003F535E" w:rsidP="00F31708">
            <w:pPr>
              <w:pStyle w:val="Odstavecseseznamem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lang w:val="en-US"/>
              </w:rPr>
            </w:pPr>
            <w:proofErr w:type="spellStart"/>
            <w:r w:rsidRPr="00F31708">
              <w:rPr>
                <w:rFonts w:ascii="Comic Sans MS" w:hAnsi="Comic Sans MS"/>
                <w:lang w:val="en-US"/>
              </w:rPr>
              <w:t>Funkcia</w:t>
            </w:r>
            <w:proofErr w:type="spellEnd"/>
            <w:r w:rsidRPr="00F31708">
              <w:rPr>
                <w:rFonts w:ascii="Comic Sans MS" w:hAnsi="Comic Sans MS"/>
                <w:lang w:val="en-US"/>
              </w:rPr>
              <w:t xml:space="preserve"> je </w:t>
            </w:r>
            <w:proofErr w:type="spellStart"/>
            <w:r w:rsidRPr="00F31708">
              <w:rPr>
                <w:rFonts w:ascii="Comic Sans MS" w:hAnsi="Comic Sans MS"/>
                <w:lang w:val="en-US"/>
              </w:rPr>
              <w:t>na</w:t>
            </w:r>
            <w:proofErr w:type="spellEnd"/>
            <w:r w:rsidRPr="00F31708">
              <w:rPr>
                <w:rFonts w:ascii="Comic Sans MS" w:hAnsi="Comic Sans MS"/>
                <w:lang w:val="en-US"/>
              </w:rPr>
              <w:t>:</w:t>
            </w:r>
          </w:p>
        </w:tc>
      </w:tr>
      <w:tr w:rsidR="007249E4" w:rsidRPr="00F31708" w:rsidTr="007249E4">
        <w:tc>
          <w:tcPr>
            <w:tcW w:w="2310" w:type="dxa"/>
            <w:tcBorders>
              <w:left w:val="nil"/>
              <w:bottom w:val="nil"/>
              <w:right w:val="nil"/>
            </w:tcBorders>
          </w:tcPr>
          <w:p w:rsidR="007249E4" w:rsidRPr="00F31708" w:rsidRDefault="007249E4" w:rsidP="00F31708">
            <w:pPr>
              <w:spacing w:line="360" w:lineRule="auto"/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A)</w:t>
            </w:r>
            <w:r w:rsidR="003F535E" w:rsidRPr="00F31708">
              <w:rPr>
                <w:rFonts w:ascii="Comic Sans MS" w:hAnsi="Comic Sans MS"/>
                <w:lang w:val="sk-SK"/>
              </w:rPr>
              <w:t xml:space="preserve"> &lt;-3,0&gt; rastúca</w:t>
            </w:r>
          </w:p>
        </w:tc>
        <w:tc>
          <w:tcPr>
            <w:tcW w:w="2311" w:type="dxa"/>
            <w:tcBorders>
              <w:left w:val="nil"/>
              <w:bottom w:val="nil"/>
              <w:right w:val="nil"/>
            </w:tcBorders>
          </w:tcPr>
          <w:p w:rsidR="007249E4" w:rsidRPr="00F31708" w:rsidRDefault="007249E4" w:rsidP="00EB66C7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B)</w:t>
            </w:r>
            <w:r w:rsidR="003F535E" w:rsidRPr="00F31708">
              <w:rPr>
                <w:rFonts w:ascii="Comic Sans MS" w:hAnsi="Comic Sans MS"/>
                <w:lang w:val="sk-SK"/>
              </w:rPr>
              <w:t xml:space="preserve"> &lt;-3,0&gt; klesajúca</w:t>
            </w:r>
          </w:p>
        </w:tc>
        <w:tc>
          <w:tcPr>
            <w:tcW w:w="2310" w:type="dxa"/>
            <w:tcBorders>
              <w:left w:val="nil"/>
              <w:bottom w:val="nil"/>
              <w:right w:val="nil"/>
            </w:tcBorders>
          </w:tcPr>
          <w:p w:rsidR="007249E4" w:rsidRPr="00F31708" w:rsidRDefault="007249E4" w:rsidP="003F535E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C)</w:t>
            </w:r>
            <w:r w:rsidR="003F535E" w:rsidRPr="00F31708">
              <w:rPr>
                <w:rFonts w:ascii="Comic Sans MS" w:hAnsi="Comic Sans MS"/>
                <w:lang w:val="sk-SK"/>
              </w:rPr>
              <w:t xml:space="preserve"> (0,3&gt; klesajúca</w:t>
            </w:r>
          </w:p>
        </w:tc>
        <w:tc>
          <w:tcPr>
            <w:tcW w:w="2311" w:type="dxa"/>
            <w:tcBorders>
              <w:left w:val="nil"/>
              <w:bottom w:val="nil"/>
              <w:right w:val="nil"/>
            </w:tcBorders>
          </w:tcPr>
          <w:p w:rsidR="007249E4" w:rsidRPr="00F31708" w:rsidRDefault="007249E4" w:rsidP="00EB66C7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D)</w:t>
            </w:r>
            <w:r w:rsidR="00F31708" w:rsidRPr="00F31708">
              <w:rPr>
                <w:rFonts w:ascii="Comic Sans MS" w:hAnsi="Comic Sans MS"/>
                <w:lang w:val="sk-SK"/>
              </w:rPr>
              <w:t>&lt;0,3&gt; rastúca</w:t>
            </w:r>
          </w:p>
        </w:tc>
      </w:tr>
      <w:tr w:rsidR="00F31708" w:rsidRPr="00F31708" w:rsidTr="00F31708">
        <w:tc>
          <w:tcPr>
            <w:tcW w:w="9242" w:type="dxa"/>
            <w:gridSpan w:val="4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31708" w:rsidRPr="00F31708" w:rsidRDefault="00F31708" w:rsidP="00F31708">
            <w:pPr>
              <w:pStyle w:val="Odstavecseseznamem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lang w:val="en-US"/>
              </w:rPr>
            </w:pPr>
            <w:r w:rsidRPr="00F31708">
              <w:rPr>
                <w:rFonts w:ascii="Comic Sans MS" w:hAnsi="Comic Sans MS"/>
                <w:lang w:val="en-US"/>
              </w:rPr>
              <w:t xml:space="preserve">Pre </w:t>
            </w:r>
            <w:proofErr w:type="spellStart"/>
            <w:r w:rsidRPr="00F31708">
              <w:rPr>
                <w:rFonts w:ascii="Comic Sans MS" w:hAnsi="Comic Sans MS"/>
                <w:lang w:val="en-US"/>
              </w:rPr>
              <w:t>funkciu</w:t>
            </w:r>
            <w:proofErr w:type="spellEnd"/>
            <w:r w:rsidRPr="00F31708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F31708">
              <w:rPr>
                <w:rFonts w:ascii="Comic Sans MS" w:hAnsi="Comic Sans MS"/>
                <w:lang w:val="en-US"/>
              </w:rPr>
              <w:t>platí</w:t>
            </w:r>
            <w:proofErr w:type="spellEnd"/>
            <w:r w:rsidRPr="00F31708">
              <w:rPr>
                <w:rFonts w:ascii="Comic Sans MS" w:hAnsi="Comic Sans MS"/>
                <w:lang w:val="en-US"/>
              </w:rPr>
              <w:t>:</w:t>
            </w:r>
          </w:p>
        </w:tc>
      </w:tr>
      <w:tr w:rsidR="00F31708" w:rsidRPr="00F31708" w:rsidTr="00EB66C7">
        <w:tc>
          <w:tcPr>
            <w:tcW w:w="2310" w:type="dxa"/>
            <w:tcBorders>
              <w:left w:val="nil"/>
              <w:bottom w:val="nil"/>
              <w:right w:val="nil"/>
            </w:tcBorders>
          </w:tcPr>
          <w:p w:rsidR="00F31708" w:rsidRPr="00F31708" w:rsidRDefault="00F31708" w:rsidP="00F31708">
            <w:pPr>
              <w:spacing w:line="360" w:lineRule="auto"/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A) je prostá</w:t>
            </w:r>
          </w:p>
        </w:tc>
        <w:tc>
          <w:tcPr>
            <w:tcW w:w="2311" w:type="dxa"/>
            <w:tcBorders>
              <w:left w:val="nil"/>
              <w:bottom w:val="nil"/>
              <w:right w:val="nil"/>
            </w:tcBorders>
          </w:tcPr>
          <w:p w:rsidR="00F31708" w:rsidRPr="00F31708" w:rsidRDefault="00F31708" w:rsidP="00F31708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B) nie je ohraničená</w:t>
            </w:r>
          </w:p>
        </w:tc>
        <w:tc>
          <w:tcPr>
            <w:tcW w:w="2310" w:type="dxa"/>
            <w:tcBorders>
              <w:left w:val="nil"/>
              <w:bottom w:val="nil"/>
              <w:right w:val="nil"/>
            </w:tcBorders>
          </w:tcPr>
          <w:p w:rsidR="00F31708" w:rsidRPr="00F31708" w:rsidRDefault="00F31708" w:rsidP="00EB66C7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 xml:space="preserve">C) </w:t>
            </w:r>
            <w:r>
              <w:rPr>
                <w:rFonts w:ascii="Comic Sans MS" w:hAnsi="Comic Sans MS"/>
                <w:lang w:val="sk-SK"/>
              </w:rPr>
              <w:t>má max pre x =</w:t>
            </w:r>
            <w:r w:rsidRPr="00F31708">
              <w:rPr>
                <w:rFonts w:ascii="Comic Sans MS" w:hAnsi="Comic Sans MS"/>
                <w:lang w:val="sk-SK"/>
              </w:rPr>
              <w:t>-3</w:t>
            </w:r>
          </w:p>
        </w:tc>
        <w:tc>
          <w:tcPr>
            <w:tcW w:w="2311" w:type="dxa"/>
            <w:tcBorders>
              <w:left w:val="nil"/>
              <w:bottom w:val="nil"/>
              <w:right w:val="nil"/>
            </w:tcBorders>
          </w:tcPr>
          <w:p w:rsidR="00F31708" w:rsidRPr="00F31708" w:rsidRDefault="00F31708" w:rsidP="00F31708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 xml:space="preserve">D) je párna </w:t>
            </w:r>
          </w:p>
        </w:tc>
      </w:tr>
      <w:tr w:rsidR="00F31708" w:rsidRPr="00F31708" w:rsidTr="00F31708">
        <w:tc>
          <w:tcPr>
            <w:tcW w:w="9242" w:type="dxa"/>
            <w:gridSpan w:val="4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31708" w:rsidRPr="00F31708" w:rsidRDefault="00F31708" w:rsidP="00F31708">
            <w:pPr>
              <w:pStyle w:val="Odstavecseseznamem"/>
              <w:numPr>
                <w:ilvl w:val="0"/>
                <w:numId w:val="2"/>
              </w:numPr>
              <w:spacing w:line="360" w:lineRule="auto"/>
              <w:rPr>
                <w:rFonts w:ascii="Comic Sans MS" w:hAnsi="Comic Sans MS"/>
                <w:lang w:val="en-US"/>
              </w:rPr>
            </w:pPr>
            <w:r w:rsidRPr="00F31708">
              <w:rPr>
                <w:rFonts w:ascii="Comic Sans MS" w:hAnsi="Comic Sans MS"/>
                <w:lang w:val="en-US"/>
              </w:rPr>
              <w:t xml:space="preserve">Na </w:t>
            </w:r>
            <w:proofErr w:type="spellStart"/>
            <w:r w:rsidRPr="00F31708">
              <w:rPr>
                <w:rFonts w:ascii="Comic Sans MS" w:hAnsi="Comic Sans MS"/>
                <w:lang w:val="en-US"/>
              </w:rPr>
              <w:t>grafe</w:t>
            </w:r>
            <w:proofErr w:type="spellEnd"/>
            <w:r w:rsidRPr="00F31708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F31708">
              <w:rPr>
                <w:rFonts w:ascii="Comic Sans MS" w:hAnsi="Comic Sans MS"/>
                <w:lang w:val="en-US"/>
              </w:rPr>
              <w:t>neleží</w:t>
            </w:r>
            <w:proofErr w:type="spellEnd"/>
            <w:r w:rsidRPr="00F31708">
              <w:rPr>
                <w:rFonts w:ascii="Comic Sans MS" w:hAnsi="Comic Sans MS"/>
                <w:lang w:val="en-US"/>
              </w:rPr>
              <w:t xml:space="preserve">  </w:t>
            </w:r>
            <w:proofErr w:type="spellStart"/>
            <w:r w:rsidRPr="00F31708">
              <w:rPr>
                <w:rFonts w:ascii="Comic Sans MS" w:hAnsi="Comic Sans MS"/>
                <w:lang w:val="en-US"/>
              </w:rPr>
              <w:t>bod</w:t>
            </w:r>
            <w:proofErr w:type="spellEnd"/>
            <w:r w:rsidRPr="00F31708">
              <w:rPr>
                <w:rFonts w:ascii="Comic Sans MS" w:hAnsi="Comic Sans MS"/>
                <w:lang w:val="en-US"/>
              </w:rPr>
              <w:t xml:space="preserve">: </w:t>
            </w:r>
          </w:p>
        </w:tc>
      </w:tr>
      <w:tr w:rsidR="00F31708" w:rsidRPr="00F31708" w:rsidTr="00EB66C7">
        <w:tc>
          <w:tcPr>
            <w:tcW w:w="2310" w:type="dxa"/>
            <w:tcBorders>
              <w:left w:val="nil"/>
              <w:bottom w:val="nil"/>
              <w:right w:val="nil"/>
            </w:tcBorders>
          </w:tcPr>
          <w:p w:rsidR="00F31708" w:rsidRPr="00F31708" w:rsidRDefault="00A35C8E" w:rsidP="00F31708">
            <w:pPr>
              <w:spacing w:line="360" w:lineRule="auto"/>
              <w:rPr>
                <w:rFonts w:ascii="Comic Sans MS" w:hAnsi="Comic Sans MS"/>
                <w:lang w:val="sk-SK"/>
              </w:rPr>
            </w:pPr>
            <w:r>
              <w:rPr>
                <w:rFonts w:ascii="Comic Sans MS" w:hAnsi="Comic Sans MS"/>
                <w:lang w:val="sk-SK"/>
              </w:rPr>
              <w:t>A) [-3,2</w:t>
            </w:r>
            <w:r w:rsidR="00F31708" w:rsidRPr="00F31708">
              <w:rPr>
                <w:rFonts w:ascii="Comic Sans MS" w:hAnsi="Comic Sans MS"/>
                <w:lang w:val="sk-SK"/>
              </w:rPr>
              <w:t>]</w:t>
            </w:r>
          </w:p>
        </w:tc>
        <w:tc>
          <w:tcPr>
            <w:tcW w:w="2311" w:type="dxa"/>
            <w:tcBorders>
              <w:left w:val="nil"/>
              <w:bottom w:val="nil"/>
              <w:right w:val="nil"/>
            </w:tcBorders>
          </w:tcPr>
          <w:p w:rsidR="00F31708" w:rsidRPr="00F31708" w:rsidRDefault="00F31708" w:rsidP="00F31708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>B) [-1,0]</w:t>
            </w:r>
          </w:p>
        </w:tc>
        <w:tc>
          <w:tcPr>
            <w:tcW w:w="2310" w:type="dxa"/>
            <w:tcBorders>
              <w:left w:val="nil"/>
              <w:bottom w:val="nil"/>
              <w:right w:val="nil"/>
            </w:tcBorders>
          </w:tcPr>
          <w:p w:rsidR="00F31708" w:rsidRPr="00F31708" w:rsidRDefault="00F31708" w:rsidP="00A35C8E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 xml:space="preserve">C) </w:t>
            </w:r>
            <w:r w:rsidR="00A35C8E" w:rsidRPr="00F31708">
              <w:rPr>
                <w:rFonts w:ascii="Comic Sans MS" w:hAnsi="Comic Sans MS"/>
                <w:lang w:val="sk-SK"/>
              </w:rPr>
              <w:t>[1, 0]</w:t>
            </w:r>
          </w:p>
        </w:tc>
        <w:tc>
          <w:tcPr>
            <w:tcW w:w="2311" w:type="dxa"/>
            <w:tcBorders>
              <w:left w:val="nil"/>
              <w:bottom w:val="nil"/>
              <w:right w:val="nil"/>
            </w:tcBorders>
          </w:tcPr>
          <w:p w:rsidR="00F31708" w:rsidRPr="00F31708" w:rsidRDefault="00F31708" w:rsidP="00A35C8E">
            <w:pPr>
              <w:rPr>
                <w:rFonts w:ascii="Comic Sans MS" w:hAnsi="Comic Sans MS"/>
                <w:lang w:val="sk-SK"/>
              </w:rPr>
            </w:pPr>
            <w:r w:rsidRPr="00F31708">
              <w:rPr>
                <w:rFonts w:ascii="Comic Sans MS" w:hAnsi="Comic Sans MS"/>
                <w:lang w:val="sk-SK"/>
              </w:rPr>
              <w:t xml:space="preserve">D) </w:t>
            </w:r>
            <w:r w:rsidR="00A35C8E" w:rsidRPr="00F31708">
              <w:rPr>
                <w:rFonts w:ascii="Comic Sans MS" w:hAnsi="Comic Sans MS"/>
                <w:lang w:val="sk-SK"/>
              </w:rPr>
              <w:t>[3,2]</w:t>
            </w:r>
          </w:p>
        </w:tc>
      </w:tr>
    </w:tbl>
    <w:p w:rsidR="00BB1624" w:rsidRDefault="00A35C8E" w:rsidP="007249E4"/>
    <w:sectPr w:rsidR="00BB1624" w:rsidSect="00F31708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6CD2"/>
    <w:multiLevelType w:val="hybridMultilevel"/>
    <w:tmpl w:val="15C819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F6299"/>
    <w:multiLevelType w:val="hybridMultilevel"/>
    <w:tmpl w:val="22C0714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27ED2"/>
    <w:multiLevelType w:val="hybridMultilevel"/>
    <w:tmpl w:val="22C0714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671DD"/>
    <w:multiLevelType w:val="hybridMultilevel"/>
    <w:tmpl w:val="22C0714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6888"/>
    <w:rsid w:val="000B533B"/>
    <w:rsid w:val="003F535E"/>
    <w:rsid w:val="00415C29"/>
    <w:rsid w:val="005741C0"/>
    <w:rsid w:val="005F195E"/>
    <w:rsid w:val="007249E4"/>
    <w:rsid w:val="00824CB4"/>
    <w:rsid w:val="00934490"/>
    <w:rsid w:val="009D69AB"/>
    <w:rsid w:val="00A35C8E"/>
    <w:rsid w:val="00A56888"/>
    <w:rsid w:val="00AD7E07"/>
    <w:rsid w:val="00B63545"/>
    <w:rsid w:val="00DC5AFD"/>
    <w:rsid w:val="00EA5508"/>
    <w:rsid w:val="00F05241"/>
    <w:rsid w:val="00F31708"/>
    <w:rsid w:val="00FD3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15C2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56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5688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56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A568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Jana</cp:lastModifiedBy>
  <cp:revision>4</cp:revision>
  <dcterms:created xsi:type="dcterms:W3CDTF">2012-12-19T03:20:00Z</dcterms:created>
  <dcterms:modified xsi:type="dcterms:W3CDTF">2012-12-19T03:31:00Z</dcterms:modified>
</cp:coreProperties>
</file>