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3F09A4" w:rsidRDefault="00F32BA5">
      <w:pPr>
        <w:rPr>
          <w:rFonts w:ascii="Times New Roman" w:hAnsi="Times New Roman" w:cs="Times New Roman"/>
        </w:rPr>
      </w:pPr>
      <w:r w:rsidRPr="003F09A4">
        <w:rPr>
          <w:rFonts w:ascii="Times New Roman" w:hAnsi="Times New Roman" w:cs="Times New Roman"/>
        </w:rPr>
        <w:t>Vážená komisia, milí súťažiaci,</w:t>
      </w:r>
    </w:p>
    <w:p w:rsidR="00F32BA5" w:rsidRPr="003F09A4" w:rsidRDefault="00F32BA5">
      <w:pPr>
        <w:rPr>
          <w:rFonts w:ascii="Times New Roman" w:hAnsi="Times New Roman" w:cs="Times New Roman"/>
        </w:rPr>
      </w:pPr>
      <w:r w:rsidRPr="003F09A4">
        <w:rPr>
          <w:rFonts w:ascii="Times New Roman" w:hAnsi="Times New Roman" w:cs="Times New Roman"/>
        </w:rPr>
        <w:t xml:space="preserve">Moje meno je Soňa </w:t>
      </w:r>
      <w:proofErr w:type="spellStart"/>
      <w:r w:rsidRPr="003F09A4">
        <w:rPr>
          <w:rFonts w:ascii="Times New Roman" w:hAnsi="Times New Roman" w:cs="Times New Roman"/>
        </w:rPr>
        <w:t>Tomečková</w:t>
      </w:r>
      <w:proofErr w:type="spellEnd"/>
      <w:r w:rsidRPr="003F09A4">
        <w:rPr>
          <w:rFonts w:ascii="Times New Roman" w:hAnsi="Times New Roman" w:cs="Times New Roman"/>
        </w:rPr>
        <w:t>, som študentkou III.</w:t>
      </w:r>
      <w:r w:rsidR="0056264A" w:rsidRPr="003F09A4">
        <w:rPr>
          <w:rFonts w:ascii="Times New Roman" w:hAnsi="Times New Roman" w:cs="Times New Roman"/>
        </w:rPr>
        <w:t xml:space="preserve"> </w:t>
      </w:r>
      <w:r w:rsidRPr="003F09A4">
        <w:rPr>
          <w:rFonts w:ascii="Times New Roman" w:hAnsi="Times New Roman" w:cs="Times New Roman"/>
        </w:rPr>
        <w:t>ročníka osemročného štúdia Gymnázia v Gelnici. Rada by som vám predstavila svoju prácu s témou Spánok a biorytmus študentov Gymnázia v Gelnici.</w:t>
      </w:r>
    </w:p>
    <w:p w:rsidR="003F09A4" w:rsidRPr="003F09A4" w:rsidRDefault="003F09A4">
      <w:pPr>
        <w:rPr>
          <w:rFonts w:ascii="Times New Roman" w:hAnsi="Times New Roman" w:cs="Times New Roman"/>
          <w:color w:val="333333"/>
          <w:shd w:val="clear" w:color="auto" w:fill="FFFFFF"/>
        </w:rPr>
      </w:pPr>
      <w:r w:rsidRPr="003F09A4">
        <w:rPr>
          <w:rFonts w:ascii="Times New Roman" w:hAnsi="Times New Roman" w:cs="Times New Roman"/>
          <w:color w:val="333333"/>
          <w:shd w:val="clear" w:color="auto" w:fill="FFFFFF"/>
        </w:rPr>
        <w:t xml:space="preserve">Odborníci poukazujú na celosvetové tendencie ku skráteniu spánku. To však výrazne zvyšuje riziko metabolického syndrómu, pri ktorom ľudia trpia obezitou, vysokým krvným tlakom, nízkou hladinou HDL cholesterolu, či cukrovkou. Avšak  zvýšené je aj riziko nádorových ochorení... na čo upozorňuje profesorka Soňa </w:t>
      </w:r>
      <w:proofErr w:type="spellStart"/>
      <w:r w:rsidRPr="003F09A4">
        <w:rPr>
          <w:rFonts w:ascii="Times New Roman" w:hAnsi="Times New Roman" w:cs="Times New Roman"/>
          <w:color w:val="333333"/>
          <w:shd w:val="clear" w:color="auto" w:fill="FFFFFF"/>
        </w:rPr>
        <w:t>Nevšímalová</w:t>
      </w:r>
      <w:proofErr w:type="spellEnd"/>
      <w:r w:rsidRPr="003F09A4">
        <w:rPr>
          <w:rFonts w:ascii="Times New Roman" w:hAnsi="Times New Roman" w:cs="Times New Roman"/>
          <w:color w:val="333333"/>
          <w:shd w:val="clear" w:color="auto" w:fill="FFFFFF"/>
        </w:rPr>
        <w:t xml:space="preserve"> z neurologickej kliniky Všeobecnej fakultnej nemocnice v Prahe. </w:t>
      </w:r>
    </w:p>
    <w:p w:rsidR="00587B68" w:rsidRPr="003F09A4" w:rsidRDefault="003F09A4">
      <w:pPr>
        <w:rPr>
          <w:rFonts w:ascii="Times New Roman" w:hAnsi="Times New Roman" w:cs="Times New Roman"/>
        </w:rPr>
      </w:pPr>
      <w:r w:rsidRPr="003F09A4">
        <w:rPr>
          <w:rFonts w:ascii="Times New Roman" w:hAnsi="Times New Roman" w:cs="Times New Roman"/>
          <w:color w:val="333333"/>
          <w:shd w:val="clear" w:color="auto" w:fill="FFFFFF"/>
        </w:rPr>
        <w:t xml:space="preserve">Táto informácia nás presvedčila o výbere témy práce. </w:t>
      </w:r>
    </w:p>
    <w:p w:rsidR="00587B68" w:rsidRPr="003F09A4" w:rsidRDefault="00587B68" w:rsidP="00587B68">
      <w:pPr>
        <w:spacing w:line="360" w:lineRule="auto"/>
        <w:ind w:left="360"/>
        <w:rPr>
          <w:rFonts w:ascii="Times New Roman" w:hAnsi="Times New Roman" w:cs="Times New Roman"/>
        </w:rPr>
      </w:pPr>
      <w:r w:rsidRPr="003F09A4">
        <w:rPr>
          <w:rFonts w:ascii="Times New Roman" w:hAnsi="Times New Roman" w:cs="Times New Roman"/>
        </w:rPr>
        <w:t>Pred samotným začiatkom realizácie predkladanej problematik</w:t>
      </w:r>
      <w:r w:rsidR="003F09A4" w:rsidRPr="003F09A4">
        <w:rPr>
          <w:rFonts w:ascii="Times New Roman" w:hAnsi="Times New Roman" w:cs="Times New Roman"/>
        </w:rPr>
        <w:t>y som si stanovila tieto ciele:</w:t>
      </w:r>
    </w:p>
    <w:p w:rsidR="00587B68" w:rsidRPr="003F09A4" w:rsidRDefault="00587B68" w:rsidP="00587B68">
      <w:pPr>
        <w:pStyle w:val="Odsekzoznamu"/>
        <w:numPr>
          <w:ilvl w:val="0"/>
          <w:numId w:val="3"/>
        </w:numPr>
        <w:spacing w:line="360" w:lineRule="auto"/>
        <w:rPr>
          <w:rFonts w:ascii="Times New Roman" w:hAnsi="Times New Roman" w:cs="Times New Roman"/>
        </w:rPr>
      </w:pPr>
      <w:r w:rsidRPr="003F09A4">
        <w:rPr>
          <w:rFonts w:ascii="Times New Roman" w:hAnsi="Times New Roman" w:cs="Times New Roman"/>
        </w:rPr>
        <w:t xml:space="preserve">objasniť spánkové štádia, metódy skúmania spánku </w:t>
      </w:r>
    </w:p>
    <w:p w:rsidR="00587B68" w:rsidRPr="003F09A4" w:rsidRDefault="00587B68" w:rsidP="00587B68">
      <w:pPr>
        <w:numPr>
          <w:ilvl w:val="0"/>
          <w:numId w:val="1"/>
        </w:numPr>
        <w:spacing w:line="360" w:lineRule="auto"/>
        <w:rPr>
          <w:rFonts w:ascii="Times New Roman" w:hAnsi="Times New Roman" w:cs="Times New Roman"/>
        </w:rPr>
      </w:pPr>
      <w:r w:rsidRPr="003F09A4">
        <w:rPr>
          <w:rFonts w:ascii="Times New Roman" w:hAnsi="Times New Roman" w:cs="Times New Roman"/>
        </w:rPr>
        <w:t>potvrdiť resp.</w:t>
      </w:r>
      <w:r w:rsidR="0056264A" w:rsidRPr="003F09A4">
        <w:rPr>
          <w:rFonts w:ascii="Times New Roman" w:hAnsi="Times New Roman" w:cs="Times New Roman"/>
        </w:rPr>
        <w:t xml:space="preserve"> </w:t>
      </w:r>
      <w:r w:rsidRPr="003F09A4">
        <w:rPr>
          <w:rFonts w:ascii="Times New Roman" w:hAnsi="Times New Roman" w:cs="Times New Roman"/>
        </w:rPr>
        <w:t xml:space="preserve">vyvrátiť vopred stanovené hypotézy ( 1. Väčšia polovica študentov nespí počas týždňa 8 a viac hodín, 2. Väčšina študentov spí počas víkendu dlhšie ako cez týždeň, 3. Menej ako 50% študentov malo niekedy problém so zaspávaním) </w:t>
      </w:r>
    </w:p>
    <w:p w:rsidR="00587B68" w:rsidRPr="003F09A4" w:rsidRDefault="00587B68" w:rsidP="00587B68">
      <w:pPr>
        <w:numPr>
          <w:ilvl w:val="0"/>
          <w:numId w:val="1"/>
        </w:numPr>
        <w:spacing w:line="360" w:lineRule="auto"/>
        <w:rPr>
          <w:rFonts w:ascii="Times New Roman" w:hAnsi="Times New Roman" w:cs="Times New Roman"/>
        </w:rPr>
      </w:pPr>
      <w:r w:rsidRPr="003F09A4">
        <w:rPr>
          <w:rFonts w:ascii="Times New Roman" w:hAnsi="Times New Roman" w:cs="Times New Roman"/>
        </w:rPr>
        <w:t>zhodnotiť spánkový režim, dĺžku spánku, problémy so zaspávaním u študentov Gymnázia v Gelnici</w:t>
      </w:r>
    </w:p>
    <w:p w:rsidR="00587B68" w:rsidRPr="003F09A4" w:rsidRDefault="00587B68" w:rsidP="00587B68">
      <w:pPr>
        <w:numPr>
          <w:ilvl w:val="0"/>
          <w:numId w:val="1"/>
        </w:numPr>
        <w:spacing w:line="360" w:lineRule="auto"/>
        <w:rPr>
          <w:rFonts w:ascii="Times New Roman" w:hAnsi="Times New Roman" w:cs="Times New Roman"/>
        </w:rPr>
      </w:pPr>
      <w:r w:rsidRPr="003F09A4">
        <w:rPr>
          <w:rFonts w:ascii="Times New Roman" w:hAnsi="Times New Roman" w:cs="Times New Roman"/>
        </w:rPr>
        <w:t xml:space="preserve">vytvoriť vlastné video </w:t>
      </w:r>
    </w:p>
    <w:p w:rsidR="00587B68" w:rsidRPr="003F09A4" w:rsidRDefault="00587B68" w:rsidP="00587B68">
      <w:pPr>
        <w:numPr>
          <w:ilvl w:val="0"/>
          <w:numId w:val="1"/>
        </w:numPr>
        <w:spacing w:line="360" w:lineRule="auto"/>
        <w:rPr>
          <w:rFonts w:ascii="Times New Roman" w:hAnsi="Times New Roman" w:cs="Times New Roman"/>
        </w:rPr>
      </w:pPr>
      <w:r w:rsidRPr="003F09A4">
        <w:rPr>
          <w:rFonts w:ascii="Times New Roman" w:hAnsi="Times New Roman" w:cs="Times New Roman"/>
        </w:rPr>
        <w:t xml:space="preserve">vytvoriť vlastný leták na podporu Svetového dňa spánku </w:t>
      </w:r>
    </w:p>
    <w:p w:rsidR="00587B68" w:rsidRPr="003F09A4" w:rsidRDefault="00587B68" w:rsidP="00587B68">
      <w:pPr>
        <w:numPr>
          <w:ilvl w:val="0"/>
          <w:numId w:val="1"/>
        </w:numPr>
        <w:spacing w:line="360" w:lineRule="auto"/>
        <w:rPr>
          <w:rFonts w:ascii="Times New Roman" w:hAnsi="Times New Roman" w:cs="Times New Roman"/>
        </w:rPr>
      </w:pPr>
      <w:r w:rsidRPr="003F09A4">
        <w:rPr>
          <w:rFonts w:ascii="Times New Roman" w:hAnsi="Times New Roman" w:cs="Times New Roman"/>
        </w:rPr>
        <w:t xml:space="preserve">uskutočniť prezentáciu pre mladších žiakov našej školy a oboznámiť ich o dôležitosti dodržiavania správnych zásad spánku </w:t>
      </w:r>
    </w:p>
    <w:p w:rsidR="00F32BA5" w:rsidRPr="003F09A4" w:rsidRDefault="00F32BA5" w:rsidP="002230CB">
      <w:pPr>
        <w:ind w:firstLine="360"/>
        <w:rPr>
          <w:rFonts w:ascii="Times New Roman" w:hAnsi="Times New Roman" w:cs="Times New Roman"/>
        </w:rPr>
      </w:pPr>
      <w:r w:rsidRPr="003F09A4">
        <w:rPr>
          <w:rFonts w:ascii="Times New Roman" w:hAnsi="Times New Roman" w:cs="Times New Roman"/>
        </w:rPr>
        <w:t xml:space="preserve"> </w:t>
      </w:r>
      <w:r w:rsidR="002230CB" w:rsidRPr="003F09A4">
        <w:rPr>
          <w:rFonts w:ascii="Times New Roman" w:hAnsi="Times New Roman" w:cs="Times New Roman"/>
        </w:rPr>
        <w:t xml:space="preserve">Pri vypracovaní práce bolo z hľadiska metód použité vytvorenie dotazníka, tvorba vlastného videa podporujúceho rozšírenie vedomostí o skúmanej problematike. Tvorba plagátu ku Svetovému dňu zdravého spánku a navrhnutie aktivít na Gymnáziu v Gelnici pri tejto príležitosti.  Záverečným bodom práce bola jej samotná prezentácia mladším žiakom našej školy, kde sme využitím aktivizujúcich a prezentačných metód poukázali na dôležitosť dodržiavania správnych zásad spania.   </w:t>
      </w:r>
    </w:p>
    <w:p w:rsidR="007B5A17" w:rsidRPr="003F09A4" w:rsidRDefault="007B5A17" w:rsidP="002230CB">
      <w:pPr>
        <w:ind w:firstLine="360"/>
        <w:rPr>
          <w:rFonts w:ascii="Times New Roman" w:hAnsi="Times New Roman" w:cs="Times New Roman"/>
        </w:rPr>
      </w:pPr>
      <w:r w:rsidRPr="003F09A4">
        <w:rPr>
          <w:rFonts w:ascii="Times New Roman" w:hAnsi="Times New Roman" w:cs="Times New Roman"/>
        </w:rPr>
        <w:t xml:space="preserve">Prvým krokom praktickej časti bolo zistenie režimu spánku u žiakov na našom Gymnáziu. Výsledky dotazníka boli </w:t>
      </w:r>
      <w:r w:rsidR="00E6502F" w:rsidRPr="003F09A4">
        <w:rPr>
          <w:rFonts w:ascii="Times New Roman" w:hAnsi="Times New Roman" w:cs="Times New Roman"/>
        </w:rPr>
        <w:t>pomerne</w:t>
      </w:r>
      <w:r w:rsidRPr="003F09A4">
        <w:rPr>
          <w:rFonts w:ascii="Times New Roman" w:hAnsi="Times New Roman" w:cs="Times New Roman"/>
        </w:rPr>
        <w:t xml:space="preserve"> prekvapujúce</w:t>
      </w:r>
      <w:r w:rsidR="00E6502F" w:rsidRPr="003F09A4">
        <w:rPr>
          <w:rFonts w:ascii="Times New Roman" w:hAnsi="Times New Roman" w:cs="Times New Roman"/>
        </w:rPr>
        <w:t>, pretože....</w:t>
      </w:r>
      <w:r w:rsidR="003D52D2" w:rsidRPr="003F09A4">
        <w:rPr>
          <w:rFonts w:ascii="Times New Roman" w:hAnsi="Times New Roman" w:cs="Times New Roman"/>
        </w:rPr>
        <w:t>(.....................)</w:t>
      </w:r>
    </w:p>
    <w:p w:rsidR="00C9408D" w:rsidRPr="003F09A4" w:rsidRDefault="0056264A" w:rsidP="002230CB">
      <w:pPr>
        <w:ind w:firstLine="360"/>
        <w:rPr>
          <w:rFonts w:ascii="Times New Roman" w:hAnsi="Times New Roman" w:cs="Times New Roman"/>
        </w:rPr>
      </w:pPr>
      <w:r w:rsidRPr="003F09A4">
        <w:rPr>
          <w:rFonts w:ascii="Times New Roman" w:hAnsi="Times New Roman" w:cs="Times New Roman"/>
        </w:rPr>
        <w:t>Uvedené v</w:t>
      </w:r>
      <w:r w:rsidR="00C9408D" w:rsidRPr="003F09A4">
        <w:rPr>
          <w:rFonts w:ascii="Times New Roman" w:hAnsi="Times New Roman" w:cs="Times New Roman"/>
        </w:rPr>
        <w:t xml:space="preserve">ýsledky prispeli k tomu, že som sa rozhodla zrealizovať osvetu o dôležitosti </w:t>
      </w:r>
      <w:r w:rsidRPr="003F09A4">
        <w:rPr>
          <w:rFonts w:ascii="Times New Roman" w:hAnsi="Times New Roman" w:cs="Times New Roman"/>
        </w:rPr>
        <w:t xml:space="preserve">dodržiavania </w:t>
      </w:r>
      <w:proofErr w:type="spellStart"/>
      <w:r w:rsidRPr="003F09A4">
        <w:rPr>
          <w:rFonts w:ascii="Times New Roman" w:hAnsi="Times New Roman" w:cs="Times New Roman"/>
        </w:rPr>
        <w:t>spr</w:t>
      </w:r>
      <w:r w:rsidR="00C9408D" w:rsidRPr="003F09A4">
        <w:rPr>
          <w:rFonts w:ascii="Times New Roman" w:hAnsi="Times New Roman" w:cs="Times New Roman"/>
        </w:rPr>
        <w:t>avnych</w:t>
      </w:r>
      <w:proofErr w:type="spellEnd"/>
      <w:r w:rsidR="00C9408D" w:rsidRPr="003F09A4">
        <w:rPr>
          <w:rFonts w:ascii="Times New Roman" w:hAnsi="Times New Roman" w:cs="Times New Roman"/>
        </w:rPr>
        <w:t xml:space="preserve"> zásad spánku u žiakov na našom gymnáziu</w:t>
      </w:r>
    </w:p>
    <w:p w:rsidR="00C9408D" w:rsidRPr="003F09A4" w:rsidRDefault="00C9408D" w:rsidP="002230CB">
      <w:pPr>
        <w:ind w:firstLine="360"/>
        <w:rPr>
          <w:rFonts w:ascii="Times New Roman" w:hAnsi="Times New Roman" w:cs="Times New Roman"/>
        </w:rPr>
      </w:pPr>
      <w:r w:rsidRPr="003F09A4">
        <w:rPr>
          <w:rFonts w:ascii="Times New Roman" w:hAnsi="Times New Roman" w:cs="Times New Roman"/>
        </w:rPr>
        <w:t>Preto ďalším krokom bolo vytvorenie návrhu aktivity pri príležitosti Svetového dňa</w:t>
      </w:r>
      <w:r w:rsidR="0056264A" w:rsidRPr="003F09A4">
        <w:rPr>
          <w:rFonts w:ascii="Times New Roman" w:hAnsi="Times New Roman" w:cs="Times New Roman"/>
        </w:rPr>
        <w:t xml:space="preserve"> zdravého</w:t>
      </w:r>
      <w:r w:rsidRPr="003F09A4">
        <w:rPr>
          <w:rFonts w:ascii="Times New Roman" w:hAnsi="Times New Roman" w:cs="Times New Roman"/>
        </w:rPr>
        <w:t xml:space="preserve"> spánku</w:t>
      </w:r>
      <w:r w:rsidR="0056264A" w:rsidRPr="003F09A4">
        <w:rPr>
          <w:rFonts w:ascii="Times New Roman" w:hAnsi="Times New Roman" w:cs="Times New Roman"/>
        </w:rPr>
        <w:t>, ktorý je každý rok 21.marca, uvedený návrh sme predložili aj vedeniu školy prostredníctvom žiackej školskej rady</w:t>
      </w:r>
      <w:r w:rsidRPr="003F09A4">
        <w:rPr>
          <w:rFonts w:ascii="Times New Roman" w:hAnsi="Times New Roman" w:cs="Times New Roman"/>
        </w:rPr>
        <w:t>.</w:t>
      </w:r>
      <w:r w:rsidR="0056264A" w:rsidRPr="003F09A4">
        <w:rPr>
          <w:rFonts w:ascii="Times New Roman" w:hAnsi="Times New Roman" w:cs="Times New Roman"/>
        </w:rPr>
        <w:t xml:space="preserve"> Sme veľmi radi, že vo štvrtok sa náš návrh aj zrealizuje</w:t>
      </w:r>
      <w:r w:rsidR="0056264A" w:rsidRPr="003F09A4">
        <w:rPr>
          <w:rFonts w:ascii="Times New Roman" w:hAnsi="Times New Roman" w:cs="Times New Roman"/>
        </w:rPr>
        <w:sym w:font="Wingdings" w:char="F04A"/>
      </w:r>
      <w:r w:rsidR="0056264A" w:rsidRPr="003F09A4">
        <w:rPr>
          <w:rFonts w:ascii="Times New Roman" w:hAnsi="Times New Roman" w:cs="Times New Roman"/>
        </w:rPr>
        <w:t xml:space="preserve"> V uvedený deň sme navrhli tieto aktivity .....</w:t>
      </w:r>
      <w:r w:rsidR="0056264A" w:rsidRPr="003F09A4">
        <w:rPr>
          <w:rFonts w:ascii="Times New Roman" w:hAnsi="Times New Roman" w:cs="Times New Roman"/>
          <w:color w:val="FF0000"/>
        </w:rPr>
        <w:t xml:space="preserve"> (tu vypíšeš to z letáčika)</w:t>
      </w:r>
    </w:p>
    <w:p w:rsidR="003D52D2" w:rsidRPr="003F09A4" w:rsidRDefault="0056264A" w:rsidP="002230CB">
      <w:pPr>
        <w:ind w:firstLine="360"/>
        <w:rPr>
          <w:rFonts w:ascii="Times New Roman" w:hAnsi="Times New Roman" w:cs="Times New Roman"/>
          <w:color w:val="FF0000"/>
        </w:rPr>
      </w:pPr>
      <w:r w:rsidRPr="003F09A4">
        <w:rPr>
          <w:rFonts w:ascii="Times New Roman" w:hAnsi="Times New Roman" w:cs="Times New Roman"/>
        </w:rPr>
        <w:t>V ďalšom bode</w:t>
      </w:r>
      <w:r w:rsidR="003D52D2" w:rsidRPr="003F09A4">
        <w:rPr>
          <w:rFonts w:ascii="Times New Roman" w:hAnsi="Times New Roman" w:cs="Times New Roman"/>
        </w:rPr>
        <w:t xml:space="preserve"> bolo vytvorenie vlastného náučného videa obsahujúceho základné informácie o spánku. Pričom základné údaje boli podané náučne a schematicky</w:t>
      </w:r>
      <w:r w:rsidR="003D52D2" w:rsidRPr="003F09A4">
        <w:rPr>
          <w:rFonts w:ascii="Times New Roman" w:hAnsi="Times New Roman" w:cs="Times New Roman"/>
          <w:color w:val="FF0000"/>
        </w:rPr>
        <w:t>.</w:t>
      </w:r>
      <w:r w:rsidR="00C9408D" w:rsidRPr="003F09A4">
        <w:rPr>
          <w:rFonts w:ascii="Times New Roman" w:hAnsi="Times New Roman" w:cs="Times New Roman"/>
          <w:color w:val="FF0000"/>
        </w:rPr>
        <w:t xml:space="preserve"> (ukážka)</w:t>
      </w:r>
    </w:p>
    <w:p w:rsidR="00C9408D" w:rsidRPr="003F09A4" w:rsidRDefault="0056264A" w:rsidP="002230CB">
      <w:pPr>
        <w:ind w:firstLine="360"/>
        <w:rPr>
          <w:rFonts w:ascii="Times New Roman" w:hAnsi="Times New Roman" w:cs="Times New Roman"/>
        </w:rPr>
      </w:pPr>
      <w:r w:rsidRPr="003F09A4">
        <w:rPr>
          <w:rFonts w:ascii="Times New Roman" w:hAnsi="Times New Roman" w:cs="Times New Roman"/>
        </w:rPr>
        <w:t>Posledným bodom praktickej časti bola realizácia prednášky p</w:t>
      </w:r>
      <w:r w:rsidR="00AD7F49" w:rsidRPr="003F09A4">
        <w:rPr>
          <w:rFonts w:ascii="Times New Roman" w:hAnsi="Times New Roman" w:cs="Times New Roman"/>
        </w:rPr>
        <w:t xml:space="preserve">re mladších žiakov našej školy. </w:t>
      </w:r>
      <w:r w:rsidR="00777BEC" w:rsidRPr="003F09A4">
        <w:rPr>
          <w:rFonts w:ascii="Times New Roman" w:hAnsi="Times New Roman" w:cs="Times New Roman"/>
        </w:rPr>
        <w:t xml:space="preserve">Žiaci počas prezentácie javili veľký záujem o získanie nových informácií týkajúcich sa tejto problematiky, aktívne spolupracovali, čo je možné vidieť aj na fotkách. </w:t>
      </w:r>
    </w:p>
    <w:p w:rsidR="00E6502F" w:rsidRDefault="00E6502F" w:rsidP="002230CB">
      <w:pPr>
        <w:ind w:firstLine="360"/>
      </w:pPr>
    </w:p>
    <w:sectPr w:rsidR="00E6502F" w:rsidSect="00E30279">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74132"/>
    <w:multiLevelType w:val="hybridMultilevel"/>
    <w:tmpl w:val="C9460334"/>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227F0B36"/>
    <w:multiLevelType w:val="hybridMultilevel"/>
    <w:tmpl w:val="6F0A444A"/>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2">
    <w:nsid w:val="7E4A250D"/>
    <w:multiLevelType w:val="hybridMultilevel"/>
    <w:tmpl w:val="5950D8EE"/>
    <w:lvl w:ilvl="0" w:tplc="CC0215D4">
      <w:start w:val="1"/>
      <w:numFmt w:val="bullet"/>
      <w:lvlText w:val=""/>
      <w:lvlJc w:val="left"/>
      <w:pPr>
        <w:tabs>
          <w:tab w:val="num" w:pos="720"/>
        </w:tabs>
        <w:ind w:left="720" w:hanging="360"/>
      </w:pPr>
      <w:rPr>
        <w:rFonts w:ascii="Wingdings" w:hAnsi="Wingdings" w:hint="default"/>
      </w:rPr>
    </w:lvl>
    <w:lvl w:ilvl="1" w:tplc="E16A3126" w:tentative="1">
      <w:start w:val="1"/>
      <w:numFmt w:val="bullet"/>
      <w:lvlText w:val=""/>
      <w:lvlJc w:val="left"/>
      <w:pPr>
        <w:tabs>
          <w:tab w:val="num" w:pos="1440"/>
        </w:tabs>
        <w:ind w:left="1440" w:hanging="360"/>
      </w:pPr>
      <w:rPr>
        <w:rFonts w:ascii="Wingdings" w:hAnsi="Wingdings" w:hint="default"/>
      </w:rPr>
    </w:lvl>
    <w:lvl w:ilvl="2" w:tplc="094E5010" w:tentative="1">
      <w:start w:val="1"/>
      <w:numFmt w:val="bullet"/>
      <w:lvlText w:val=""/>
      <w:lvlJc w:val="left"/>
      <w:pPr>
        <w:tabs>
          <w:tab w:val="num" w:pos="2160"/>
        </w:tabs>
        <w:ind w:left="2160" w:hanging="360"/>
      </w:pPr>
      <w:rPr>
        <w:rFonts w:ascii="Wingdings" w:hAnsi="Wingdings" w:hint="default"/>
      </w:rPr>
    </w:lvl>
    <w:lvl w:ilvl="3" w:tplc="DAD250E6" w:tentative="1">
      <w:start w:val="1"/>
      <w:numFmt w:val="bullet"/>
      <w:lvlText w:val=""/>
      <w:lvlJc w:val="left"/>
      <w:pPr>
        <w:tabs>
          <w:tab w:val="num" w:pos="2880"/>
        </w:tabs>
        <w:ind w:left="2880" w:hanging="360"/>
      </w:pPr>
      <w:rPr>
        <w:rFonts w:ascii="Wingdings" w:hAnsi="Wingdings" w:hint="default"/>
      </w:rPr>
    </w:lvl>
    <w:lvl w:ilvl="4" w:tplc="F3D018CA" w:tentative="1">
      <w:start w:val="1"/>
      <w:numFmt w:val="bullet"/>
      <w:lvlText w:val=""/>
      <w:lvlJc w:val="left"/>
      <w:pPr>
        <w:tabs>
          <w:tab w:val="num" w:pos="3600"/>
        </w:tabs>
        <w:ind w:left="3600" w:hanging="360"/>
      </w:pPr>
      <w:rPr>
        <w:rFonts w:ascii="Wingdings" w:hAnsi="Wingdings" w:hint="default"/>
      </w:rPr>
    </w:lvl>
    <w:lvl w:ilvl="5" w:tplc="59268270" w:tentative="1">
      <w:start w:val="1"/>
      <w:numFmt w:val="bullet"/>
      <w:lvlText w:val=""/>
      <w:lvlJc w:val="left"/>
      <w:pPr>
        <w:tabs>
          <w:tab w:val="num" w:pos="4320"/>
        </w:tabs>
        <w:ind w:left="4320" w:hanging="360"/>
      </w:pPr>
      <w:rPr>
        <w:rFonts w:ascii="Wingdings" w:hAnsi="Wingdings" w:hint="default"/>
      </w:rPr>
    </w:lvl>
    <w:lvl w:ilvl="6" w:tplc="6116E360" w:tentative="1">
      <w:start w:val="1"/>
      <w:numFmt w:val="bullet"/>
      <w:lvlText w:val=""/>
      <w:lvlJc w:val="left"/>
      <w:pPr>
        <w:tabs>
          <w:tab w:val="num" w:pos="5040"/>
        </w:tabs>
        <w:ind w:left="5040" w:hanging="360"/>
      </w:pPr>
      <w:rPr>
        <w:rFonts w:ascii="Wingdings" w:hAnsi="Wingdings" w:hint="default"/>
      </w:rPr>
    </w:lvl>
    <w:lvl w:ilvl="7" w:tplc="788611DE" w:tentative="1">
      <w:start w:val="1"/>
      <w:numFmt w:val="bullet"/>
      <w:lvlText w:val=""/>
      <w:lvlJc w:val="left"/>
      <w:pPr>
        <w:tabs>
          <w:tab w:val="num" w:pos="5760"/>
        </w:tabs>
        <w:ind w:left="5760" w:hanging="360"/>
      </w:pPr>
      <w:rPr>
        <w:rFonts w:ascii="Wingdings" w:hAnsi="Wingdings" w:hint="default"/>
      </w:rPr>
    </w:lvl>
    <w:lvl w:ilvl="8" w:tplc="BD945D44"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drawingGridHorizontalSpacing w:val="110"/>
  <w:displayHorizontalDrawingGridEvery w:val="2"/>
  <w:characterSpacingControl w:val="doNotCompress"/>
  <w:compat>
    <w:useFELayout/>
  </w:compat>
  <w:rsids>
    <w:rsidRoot w:val="00E30279"/>
    <w:rsid w:val="002230CB"/>
    <w:rsid w:val="003D52D2"/>
    <w:rsid w:val="003F09A4"/>
    <w:rsid w:val="0056264A"/>
    <w:rsid w:val="00587B68"/>
    <w:rsid w:val="00777BEC"/>
    <w:rsid w:val="007B5A17"/>
    <w:rsid w:val="00912912"/>
    <w:rsid w:val="00AD7F49"/>
    <w:rsid w:val="00C9408D"/>
    <w:rsid w:val="00E30279"/>
    <w:rsid w:val="00E6502F"/>
    <w:rsid w:val="00F32BA5"/>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587B6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432</Words>
  <Characters>2468</Characters>
  <Application>Microsoft Office Word</Application>
  <DocSecurity>0</DocSecurity>
  <Lines>20</Lines>
  <Paragraphs>5</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2895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2019-03-19T16:53:00Z</dcterms:created>
  <dcterms:modified xsi:type="dcterms:W3CDTF">2019-03-19T16:53:00Z</dcterms:modified>
</cp:coreProperties>
</file>