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4B1" w:rsidRPr="00084AF0" w:rsidRDefault="009C4BE6" w:rsidP="00983BEF">
      <w:pPr>
        <w:pStyle w:val="Nadpismetodiky"/>
        <w:rPr>
          <w:color w:val="305C1E"/>
          <w:sz w:val="24"/>
        </w:rPr>
      </w:pPr>
      <w:r>
        <w:rPr>
          <w:color w:val="305C1E"/>
        </w:rPr>
        <w:t xml:space="preserve">Sme budúci </w:t>
      </w:r>
      <w:r w:rsidR="003405EE">
        <w:rPr>
          <w:color w:val="305C1E"/>
        </w:rPr>
        <w:t>záchranári</w:t>
      </w:r>
      <w:r w:rsidR="00084AF0">
        <w:rPr>
          <w:color w:val="305C1E"/>
        </w:rPr>
        <w:t xml:space="preserve"> </w:t>
      </w:r>
      <w:r w:rsidR="003405EE">
        <w:rPr>
          <w:color w:val="305C1E"/>
        </w:rPr>
        <w:t xml:space="preserve"> </w:t>
      </w:r>
      <w:r w:rsidR="00F0516E">
        <w:rPr>
          <w:color w:val="305C1E"/>
        </w:rPr>
        <w:t xml:space="preserve"> </w:t>
      </w:r>
      <w:r w:rsidR="00084AF0" w:rsidRPr="00084AF0">
        <w:rPr>
          <w:color w:val="305C1E"/>
          <w:sz w:val="24"/>
        </w:rPr>
        <w:t>(AK IDE O </w:t>
      </w:r>
      <w:proofErr w:type="spellStart"/>
      <w:r w:rsidR="00084AF0">
        <w:rPr>
          <w:color w:val="305C1E"/>
          <w:sz w:val="24"/>
        </w:rPr>
        <w:t>žIVOT</w:t>
      </w:r>
      <w:proofErr w:type="spellEnd"/>
      <w:r w:rsidR="00084AF0" w:rsidRPr="00084AF0">
        <w:rPr>
          <w:color w:val="305C1E"/>
          <w:sz w:val="24"/>
        </w:rPr>
        <w:t xml:space="preserve"> A ZDRAVIE, IDE O </w:t>
      </w:r>
      <w:proofErr w:type="spellStart"/>
      <w:r w:rsidR="00084AF0" w:rsidRPr="00084AF0">
        <w:rPr>
          <w:color w:val="305C1E"/>
          <w:sz w:val="24"/>
        </w:rPr>
        <w:t>VšETKO</w:t>
      </w:r>
      <w:proofErr w:type="spellEnd"/>
      <w:r w:rsidR="00084AF0" w:rsidRPr="00084AF0">
        <w:rPr>
          <w:color w:val="305C1E"/>
          <w:sz w:val="24"/>
        </w:rPr>
        <w:t>)</w:t>
      </w:r>
    </w:p>
    <w:tbl>
      <w:tblPr>
        <w:tblW w:w="4996" w:type="pct"/>
        <w:jc w:val="center"/>
        <w:tblBorders>
          <w:top w:val="single" w:sz="18" w:space="0" w:color="4F6228"/>
          <w:left w:val="single" w:sz="18" w:space="0" w:color="4F6228"/>
          <w:bottom w:val="single" w:sz="18" w:space="0" w:color="4F6228"/>
          <w:right w:val="single" w:sz="18" w:space="0" w:color="4F6228"/>
          <w:insideH w:val="single" w:sz="6" w:space="0" w:color="4F6228"/>
          <w:insideV w:val="single" w:sz="6" w:space="0" w:color="4F6228"/>
        </w:tblBorders>
        <w:shd w:val="clear" w:color="auto" w:fill="D6E3BC"/>
        <w:tblLook w:val="04A0"/>
      </w:tblPr>
      <w:tblGrid>
        <w:gridCol w:w="5221"/>
        <w:gridCol w:w="4965"/>
      </w:tblGrid>
      <w:tr w:rsidR="006214B1" w:rsidRPr="009C2099" w:rsidTr="00264D93">
        <w:trPr>
          <w:trHeight w:val="137"/>
          <w:jc w:val="center"/>
        </w:trPr>
        <w:tc>
          <w:tcPr>
            <w:tcW w:w="2563" w:type="pct"/>
            <w:tcBorders>
              <w:top w:val="single" w:sz="18" w:space="0" w:color="538135" w:themeColor="accent6" w:themeShade="BF"/>
              <w:left w:val="single" w:sz="18" w:space="0" w:color="538135" w:themeColor="accent6" w:themeShade="BF"/>
              <w:bottom w:val="single" w:sz="4" w:space="0" w:color="70AD47" w:themeColor="accent6"/>
              <w:right w:val="single" w:sz="4" w:space="0" w:color="70AD47" w:themeColor="accent6"/>
            </w:tcBorders>
            <w:shd w:val="clear" w:color="auto" w:fill="D6E3BC"/>
            <w:vAlign w:val="center"/>
          </w:tcPr>
          <w:p w:rsidR="006214B1" w:rsidRPr="00BF6A3D" w:rsidRDefault="00D50FCE" w:rsidP="00D50FCE">
            <w:pPr>
              <w:spacing w:before="0" w:line="240" w:lineRule="auto"/>
              <w:jc w:val="left"/>
              <w:rPr>
                <w:b/>
                <w:color w:val="305C1E"/>
                <w:sz w:val="22"/>
              </w:rPr>
            </w:pPr>
            <w:r w:rsidRPr="00BF6A3D">
              <w:rPr>
                <w:b/>
                <w:i/>
                <w:color w:val="305C1E"/>
                <w:sz w:val="22"/>
              </w:rPr>
              <w:t>Tematický celok</w:t>
            </w:r>
            <w:r w:rsidR="00464BB4" w:rsidRPr="00BF6A3D">
              <w:rPr>
                <w:b/>
                <w:i/>
                <w:color w:val="305C1E"/>
                <w:sz w:val="22"/>
              </w:rPr>
              <w:t xml:space="preserve"> </w:t>
            </w:r>
            <w:r w:rsidRPr="00BF6A3D">
              <w:rPr>
                <w:b/>
                <w:i/>
                <w:color w:val="305C1E"/>
                <w:sz w:val="22"/>
              </w:rPr>
              <w:t>/ Téma</w:t>
            </w:r>
          </w:p>
        </w:tc>
        <w:tc>
          <w:tcPr>
            <w:tcW w:w="2437" w:type="pct"/>
            <w:tcBorders>
              <w:top w:val="single" w:sz="18" w:space="0" w:color="538135" w:themeColor="accent6" w:themeShade="BF"/>
              <w:left w:val="single" w:sz="4" w:space="0" w:color="70AD47" w:themeColor="accent6"/>
              <w:bottom w:val="single" w:sz="4" w:space="0" w:color="70AD47" w:themeColor="accent6"/>
              <w:right w:val="single" w:sz="18" w:space="0" w:color="538135" w:themeColor="accent6" w:themeShade="BF"/>
            </w:tcBorders>
            <w:shd w:val="clear" w:color="auto" w:fill="D6E3BC"/>
            <w:vAlign w:val="center"/>
          </w:tcPr>
          <w:p w:rsidR="006214B1" w:rsidRPr="00BF6A3D" w:rsidRDefault="00D50FCE" w:rsidP="00C53AD7">
            <w:pPr>
              <w:spacing w:before="0" w:line="240" w:lineRule="auto"/>
              <w:jc w:val="left"/>
              <w:rPr>
                <w:b/>
                <w:i/>
                <w:color w:val="305C1E"/>
                <w:sz w:val="22"/>
              </w:rPr>
            </w:pPr>
            <w:r w:rsidRPr="00BF6A3D">
              <w:rPr>
                <w:b/>
                <w:i/>
                <w:color w:val="305C1E"/>
                <w:sz w:val="22"/>
              </w:rPr>
              <w:t>ISCED</w:t>
            </w:r>
            <w:r w:rsidR="00464BB4" w:rsidRPr="00BF6A3D">
              <w:rPr>
                <w:b/>
                <w:i/>
                <w:color w:val="305C1E"/>
                <w:sz w:val="22"/>
              </w:rPr>
              <w:t xml:space="preserve"> </w:t>
            </w:r>
            <w:r w:rsidRPr="00BF6A3D">
              <w:rPr>
                <w:b/>
                <w:i/>
                <w:color w:val="305C1E"/>
                <w:sz w:val="22"/>
              </w:rPr>
              <w:t>/</w:t>
            </w:r>
            <w:r w:rsidR="00464BB4" w:rsidRPr="00BF6A3D">
              <w:rPr>
                <w:b/>
                <w:i/>
                <w:color w:val="305C1E"/>
                <w:sz w:val="22"/>
              </w:rPr>
              <w:t xml:space="preserve"> </w:t>
            </w:r>
            <w:r w:rsidR="00C53AD7" w:rsidRPr="00BF6A3D">
              <w:rPr>
                <w:b/>
                <w:i/>
                <w:color w:val="305C1E"/>
                <w:sz w:val="22"/>
              </w:rPr>
              <w:t>Odporúčaný ročník</w:t>
            </w:r>
          </w:p>
        </w:tc>
      </w:tr>
      <w:tr w:rsidR="006214B1" w:rsidRPr="00B35470" w:rsidTr="002872E1">
        <w:trPr>
          <w:jc w:val="center"/>
        </w:trPr>
        <w:tc>
          <w:tcPr>
            <w:tcW w:w="2563" w:type="pct"/>
            <w:tcBorders>
              <w:top w:val="single" w:sz="4" w:space="0" w:color="70AD47" w:themeColor="accent6"/>
              <w:left w:val="single" w:sz="18" w:space="0" w:color="538135" w:themeColor="accent6" w:themeShade="BF"/>
              <w:bottom w:val="single" w:sz="4" w:space="0" w:color="70AD47" w:themeColor="accent6"/>
              <w:right w:val="single" w:sz="4" w:space="0" w:color="70AD47" w:themeColor="accent6"/>
            </w:tcBorders>
            <w:shd w:val="clear" w:color="auto" w:fill="FFFFFF"/>
            <w:vAlign w:val="center"/>
          </w:tcPr>
          <w:p w:rsidR="006214B1" w:rsidRPr="00E823EB" w:rsidRDefault="003405EE" w:rsidP="003405EE">
            <w:pPr>
              <w:spacing w:before="0" w:line="240" w:lineRule="auto"/>
              <w:jc w:val="left"/>
              <w:rPr>
                <w:b/>
                <w:sz w:val="22"/>
              </w:rPr>
            </w:pPr>
            <w:r w:rsidRPr="00E823EB">
              <w:rPr>
                <w:b/>
                <w:sz w:val="22"/>
              </w:rPr>
              <w:t>Srdce a cievna sústava/Meranie a hodnotenie vitálnych funkcií a p</w:t>
            </w:r>
            <w:r w:rsidR="009C4BE6" w:rsidRPr="00E823EB">
              <w:rPr>
                <w:b/>
                <w:sz w:val="22"/>
              </w:rPr>
              <w:t>rejav</w:t>
            </w:r>
            <w:r w:rsidRPr="00E823EB">
              <w:rPr>
                <w:b/>
                <w:sz w:val="22"/>
              </w:rPr>
              <w:t>ov</w:t>
            </w:r>
            <w:r w:rsidR="009C4BE6" w:rsidRPr="00E823EB">
              <w:rPr>
                <w:b/>
                <w:sz w:val="22"/>
              </w:rPr>
              <w:t xml:space="preserve"> srdcovej činnosti</w:t>
            </w:r>
            <w:r w:rsidR="000B687D" w:rsidRPr="00E823EB">
              <w:rPr>
                <w:b/>
                <w:sz w:val="22"/>
              </w:rPr>
              <w:t xml:space="preserve">  </w:t>
            </w:r>
          </w:p>
        </w:tc>
        <w:tc>
          <w:tcPr>
            <w:tcW w:w="2437" w:type="pct"/>
            <w:tcBorders>
              <w:top w:val="single" w:sz="4" w:space="0" w:color="70AD47" w:themeColor="accent6"/>
              <w:left w:val="single" w:sz="4" w:space="0" w:color="70AD47" w:themeColor="accent6"/>
              <w:bottom w:val="single" w:sz="4" w:space="0" w:color="70AD47" w:themeColor="accent6"/>
              <w:right w:val="single" w:sz="18" w:space="0" w:color="538135" w:themeColor="accent6" w:themeShade="BF"/>
            </w:tcBorders>
            <w:shd w:val="clear" w:color="auto" w:fill="FFFFFF"/>
          </w:tcPr>
          <w:p w:rsidR="006214B1" w:rsidRPr="00E823EB" w:rsidRDefault="002872E1" w:rsidP="009C4BE6">
            <w:pPr>
              <w:tabs>
                <w:tab w:val="clear" w:pos="709"/>
              </w:tabs>
              <w:spacing w:before="0" w:line="240" w:lineRule="auto"/>
              <w:jc w:val="left"/>
              <w:rPr>
                <w:sz w:val="22"/>
                <w:szCs w:val="22"/>
              </w:rPr>
            </w:pPr>
            <w:r w:rsidRPr="00E823EB">
              <w:rPr>
                <w:sz w:val="22"/>
                <w:szCs w:val="22"/>
              </w:rPr>
              <w:t>ISCED</w:t>
            </w:r>
            <w:r w:rsidR="00E35743" w:rsidRPr="00E823EB">
              <w:rPr>
                <w:sz w:val="22"/>
                <w:szCs w:val="22"/>
              </w:rPr>
              <w:t>3A</w:t>
            </w:r>
            <w:r w:rsidRPr="00E823EB">
              <w:rPr>
                <w:sz w:val="22"/>
                <w:szCs w:val="22"/>
              </w:rPr>
              <w:t xml:space="preserve"> / </w:t>
            </w:r>
            <w:r w:rsidR="009C4BE6" w:rsidRPr="00E823EB">
              <w:rPr>
                <w:sz w:val="22"/>
                <w:szCs w:val="22"/>
              </w:rPr>
              <w:t>3</w:t>
            </w:r>
            <w:r w:rsidRPr="00E823EB">
              <w:rPr>
                <w:sz w:val="22"/>
                <w:szCs w:val="22"/>
              </w:rPr>
              <w:t>. roč</w:t>
            </w:r>
            <w:r w:rsidR="009A0E95" w:rsidRPr="00E823EB">
              <w:rPr>
                <w:sz w:val="22"/>
                <w:szCs w:val="22"/>
              </w:rPr>
              <w:t>ník</w:t>
            </w:r>
            <w:r w:rsidR="006214B1" w:rsidRPr="00E823EB">
              <w:rPr>
                <w:sz w:val="22"/>
                <w:szCs w:val="22"/>
              </w:rPr>
              <w:br/>
            </w:r>
          </w:p>
        </w:tc>
      </w:tr>
      <w:tr w:rsidR="00930E44" w:rsidRPr="009C2099" w:rsidTr="00264D93">
        <w:trPr>
          <w:trHeight w:val="78"/>
          <w:jc w:val="center"/>
        </w:trPr>
        <w:tc>
          <w:tcPr>
            <w:tcW w:w="5000" w:type="pct"/>
            <w:gridSpan w:val="2"/>
            <w:tcBorders>
              <w:top w:val="single" w:sz="4" w:space="0" w:color="70AD47" w:themeColor="accent6"/>
              <w:left w:val="single" w:sz="18" w:space="0" w:color="538135" w:themeColor="accent6" w:themeShade="BF"/>
              <w:bottom w:val="single" w:sz="4" w:space="0" w:color="70AD47" w:themeColor="accent6"/>
              <w:right w:val="single" w:sz="18" w:space="0" w:color="538135" w:themeColor="accent6" w:themeShade="BF"/>
            </w:tcBorders>
            <w:shd w:val="clear" w:color="auto" w:fill="D6E3BC"/>
            <w:vAlign w:val="center"/>
          </w:tcPr>
          <w:p w:rsidR="00930E44" w:rsidRPr="00E823EB" w:rsidRDefault="00F44AD6" w:rsidP="00C078AC">
            <w:pPr>
              <w:spacing w:before="0" w:line="240" w:lineRule="auto"/>
              <w:jc w:val="left"/>
              <w:rPr>
                <w:b/>
                <w:i/>
                <w:sz w:val="22"/>
              </w:rPr>
            </w:pPr>
            <w:r w:rsidRPr="00E823EB">
              <w:rPr>
                <w:b/>
                <w:i/>
                <w:sz w:val="22"/>
              </w:rPr>
              <w:t>Ciele</w:t>
            </w:r>
          </w:p>
        </w:tc>
      </w:tr>
      <w:tr w:rsidR="006214B1" w:rsidRPr="009C2099" w:rsidTr="00264D93">
        <w:trPr>
          <w:trHeight w:val="78"/>
          <w:jc w:val="center"/>
        </w:trPr>
        <w:tc>
          <w:tcPr>
            <w:tcW w:w="2563" w:type="pct"/>
            <w:tcBorders>
              <w:top w:val="single" w:sz="4" w:space="0" w:color="70AD47" w:themeColor="accent6"/>
              <w:left w:val="single" w:sz="18" w:space="0" w:color="538135" w:themeColor="accent6" w:themeShade="BF"/>
              <w:bottom w:val="single" w:sz="4" w:space="0" w:color="70AD47" w:themeColor="accent6"/>
              <w:right w:val="single" w:sz="4" w:space="0" w:color="70AD47" w:themeColor="accent6"/>
            </w:tcBorders>
            <w:shd w:val="clear" w:color="auto" w:fill="D6E3BC"/>
            <w:vAlign w:val="center"/>
          </w:tcPr>
          <w:p w:rsidR="006214B1" w:rsidRPr="00E823EB" w:rsidRDefault="006214B1" w:rsidP="00E077D8">
            <w:pPr>
              <w:spacing w:before="0" w:line="240" w:lineRule="auto"/>
              <w:jc w:val="left"/>
              <w:rPr>
                <w:b/>
                <w:i/>
                <w:sz w:val="22"/>
              </w:rPr>
            </w:pPr>
            <w:r w:rsidRPr="00E823EB">
              <w:rPr>
                <w:b/>
                <w:i/>
                <w:sz w:val="22"/>
              </w:rPr>
              <w:t xml:space="preserve">Žiakom </w:t>
            </w:r>
            <w:r w:rsidR="00E077D8" w:rsidRPr="00E823EB">
              <w:rPr>
                <w:b/>
                <w:i/>
                <w:sz w:val="22"/>
              </w:rPr>
              <w:t>osvojované</w:t>
            </w:r>
            <w:r w:rsidRPr="00E823EB">
              <w:rPr>
                <w:b/>
                <w:i/>
                <w:sz w:val="22"/>
              </w:rPr>
              <w:t xml:space="preserve"> vedomosti</w:t>
            </w:r>
          </w:p>
        </w:tc>
        <w:tc>
          <w:tcPr>
            <w:tcW w:w="2437" w:type="pct"/>
            <w:tcBorders>
              <w:top w:val="single" w:sz="4" w:space="0" w:color="70AD47" w:themeColor="accent6"/>
              <w:left w:val="single" w:sz="4" w:space="0" w:color="70AD47" w:themeColor="accent6"/>
              <w:bottom w:val="single" w:sz="4" w:space="0" w:color="70AD47" w:themeColor="accent6"/>
              <w:right w:val="single" w:sz="18" w:space="0" w:color="538135" w:themeColor="accent6" w:themeShade="BF"/>
            </w:tcBorders>
            <w:shd w:val="clear" w:color="auto" w:fill="D6E3BC"/>
            <w:vAlign w:val="center"/>
          </w:tcPr>
          <w:p w:rsidR="006214B1" w:rsidRPr="00E823EB" w:rsidRDefault="006214B1" w:rsidP="00E077D8">
            <w:pPr>
              <w:spacing w:before="0" w:line="240" w:lineRule="auto"/>
              <w:jc w:val="left"/>
              <w:rPr>
                <w:b/>
                <w:i/>
                <w:sz w:val="22"/>
              </w:rPr>
            </w:pPr>
            <w:r w:rsidRPr="00E823EB">
              <w:rPr>
                <w:b/>
                <w:i/>
                <w:sz w:val="22"/>
              </w:rPr>
              <w:t xml:space="preserve">Žiakom </w:t>
            </w:r>
            <w:r w:rsidR="00E077D8" w:rsidRPr="00E823EB">
              <w:rPr>
                <w:b/>
                <w:i/>
                <w:sz w:val="22"/>
              </w:rPr>
              <w:t>rozvíjané</w:t>
            </w:r>
            <w:r w:rsidRPr="00E823EB">
              <w:rPr>
                <w:b/>
                <w:i/>
                <w:sz w:val="22"/>
              </w:rPr>
              <w:t xml:space="preserve"> zručnosti a</w:t>
            </w:r>
            <w:r w:rsidR="00264D93" w:rsidRPr="00E823EB">
              <w:rPr>
                <w:b/>
                <w:i/>
                <w:sz w:val="22"/>
              </w:rPr>
              <w:t> </w:t>
            </w:r>
            <w:r w:rsidRPr="00E823EB">
              <w:rPr>
                <w:b/>
                <w:i/>
                <w:sz w:val="22"/>
              </w:rPr>
              <w:t>spôsobilosti</w:t>
            </w:r>
          </w:p>
        </w:tc>
      </w:tr>
      <w:tr w:rsidR="006214B1" w:rsidRPr="00813849" w:rsidTr="00264D93">
        <w:trPr>
          <w:trHeight w:val="965"/>
          <w:jc w:val="center"/>
        </w:trPr>
        <w:tc>
          <w:tcPr>
            <w:tcW w:w="2563" w:type="pct"/>
            <w:tcBorders>
              <w:top w:val="single" w:sz="4" w:space="0" w:color="70AD47" w:themeColor="accent6"/>
              <w:left w:val="single" w:sz="18" w:space="0" w:color="538135" w:themeColor="accent6" w:themeShade="BF"/>
              <w:bottom w:val="single" w:sz="4" w:space="0" w:color="70AD47" w:themeColor="accent6"/>
              <w:right w:val="single" w:sz="4" w:space="0" w:color="70AD47" w:themeColor="accent6"/>
            </w:tcBorders>
            <w:shd w:val="clear" w:color="auto" w:fill="FFFFFF"/>
          </w:tcPr>
          <w:p w:rsidR="00717974" w:rsidRPr="00E823EB" w:rsidRDefault="00AC7D87" w:rsidP="006214B1">
            <w:pPr>
              <w:pStyle w:val="Odsekzoznamu"/>
              <w:numPr>
                <w:ilvl w:val="0"/>
                <w:numId w:val="1"/>
              </w:numPr>
              <w:tabs>
                <w:tab w:val="clear" w:pos="709"/>
              </w:tabs>
              <w:autoSpaceDE/>
              <w:autoSpaceDN/>
              <w:spacing w:before="0" w:after="0"/>
              <w:ind w:left="284" w:hanging="284"/>
              <w:rPr>
                <w:bCs w:val="0"/>
              </w:rPr>
            </w:pPr>
            <w:r w:rsidRPr="00E823EB">
              <w:rPr>
                <w:bCs w:val="0"/>
              </w:rPr>
              <w:t>Analyzovať  a vysvetliť princíp</w:t>
            </w:r>
            <w:r w:rsidR="00670C85" w:rsidRPr="00E823EB">
              <w:rPr>
                <w:bCs w:val="0"/>
              </w:rPr>
              <w:t xml:space="preserve"> vonkajších prejavov srdcovej činnosti .</w:t>
            </w:r>
          </w:p>
          <w:p w:rsidR="00AC7D87" w:rsidRPr="00E823EB" w:rsidRDefault="00AC7D87" w:rsidP="006214B1">
            <w:pPr>
              <w:pStyle w:val="Odsekzoznamu"/>
              <w:numPr>
                <w:ilvl w:val="0"/>
                <w:numId w:val="1"/>
              </w:numPr>
              <w:tabs>
                <w:tab w:val="clear" w:pos="709"/>
              </w:tabs>
              <w:autoSpaceDE/>
              <w:autoSpaceDN/>
              <w:spacing w:before="0" w:after="0"/>
              <w:ind w:left="284" w:hanging="284"/>
              <w:rPr>
                <w:bCs w:val="0"/>
              </w:rPr>
            </w:pPr>
            <w:r w:rsidRPr="00E823EB">
              <w:rPr>
                <w:bCs w:val="0"/>
              </w:rPr>
              <w:t>Poznať vitálne funkcie a spôsob ich zisťovania.</w:t>
            </w:r>
          </w:p>
          <w:p w:rsidR="00E823EB" w:rsidRPr="00E823EB" w:rsidRDefault="00E823EB" w:rsidP="006214B1">
            <w:pPr>
              <w:pStyle w:val="Odsekzoznamu"/>
              <w:numPr>
                <w:ilvl w:val="0"/>
                <w:numId w:val="1"/>
              </w:numPr>
              <w:tabs>
                <w:tab w:val="clear" w:pos="709"/>
              </w:tabs>
              <w:autoSpaceDE/>
              <w:autoSpaceDN/>
              <w:spacing w:before="0" w:after="0"/>
              <w:ind w:left="284" w:hanging="284"/>
              <w:rPr>
                <w:bCs w:val="0"/>
              </w:rPr>
            </w:pPr>
            <w:r w:rsidRPr="00E823EB">
              <w:rPr>
                <w:bCs w:val="0"/>
              </w:rPr>
              <w:t>Vedieť zistiť  prítomnosť dychovej frekvencie.</w:t>
            </w:r>
          </w:p>
          <w:p w:rsidR="00271D9C" w:rsidRPr="00E823EB" w:rsidRDefault="00271D9C" w:rsidP="00E823EB">
            <w:pPr>
              <w:pStyle w:val="Odsekzoznamu"/>
              <w:numPr>
                <w:ilvl w:val="0"/>
                <w:numId w:val="1"/>
              </w:numPr>
              <w:tabs>
                <w:tab w:val="clear" w:pos="709"/>
              </w:tabs>
              <w:autoSpaceDE/>
              <w:autoSpaceDN/>
              <w:spacing w:before="0" w:after="0"/>
              <w:ind w:left="284" w:hanging="284"/>
              <w:jc w:val="both"/>
              <w:rPr>
                <w:bCs w:val="0"/>
              </w:rPr>
            </w:pPr>
            <w:r w:rsidRPr="00E823EB">
              <w:rPr>
                <w:bCs w:val="0"/>
              </w:rPr>
              <w:t>S vyvarovaním sa častých chýb správne uskutočniť</w:t>
            </w:r>
            <w:r w:rsidR="00AC7D87" w:rsidRPr="00E823EB">
              <w:rPr>
                <w:bCs w:val="0"/>
              </w:rPr>
              <w:t xml:space="preserve"> meranie </w:t>
            </w:r>
            <w:r w:rsidRPr="00E823EB">
              <w:rPr>
                <w:bCs w:val="0"/>
              </w:rPr>
              <w:t xml:space="preserve">telesnej teploty, </w:t>
            </w:r>
            <w:r w:rsidR="00AC7D87" w:rsidRPr="00E823EB">
              <w:rPr>
                <w:bCs w:val="0"/>
              </w:rPr>
              <w:t>tepu, krvného tlaku a EKG.</w:t>
            </w:r>
          </w:p>
          <w:p w:rsidR="00271D9C" w:rsidRPr="00E823EB" w:rsidRDefault="00AC7D87" w:rsidP="00E823EB">
            <w:pPr>
              <w:pStyle w:val="Odsekzoznamu"/>
              <w:numPr>
                <w:ilvl w:val="0"/>
                <w:numId w:val="1"/>
              </w:numPr>
              <w:tabs>
                <w:tab w:val="clear" w:pos="709"/>
              </w:tabs>
              <w:autoSpaceDE/>
              <w:autoSpaceDN/>
              <w:spacing w:before="0" w:after="0"/>
              <w:ind w:left="284" w:hanging="284"/>
              <w:jc w:val="both"/>
              <w:rPr>
                <w:bCs w:val="0"/>
              </w:rPr>
            </w:pPr>
            <w:r w:rsidRPr="00E823EB">
              <w:rPr>
                <w:bCs w:val="0"/>
              </w:rPr>
              <w:t xml:space="preserve">Analyzovať </w:t>
            </w:r>
            <w:r w:rsidR="00271D9C" w:rsidRPr="00E823EB">
              <w:rPr>
                <w:bCs w:val="0"/>
              </w:rPr>
              <w:t xml:space="preserve">jednotlivé </w:t>
            </w:r>
            <w:r w:rsidRPr="00E823EB">
              <w:rPr>
                <w:bCs w:val="0"/>
              </w:rPr>
              <w:t>namerané hodnoty a porovnať ich s normálnymi hodnotami</w:t>
            </w:r>
            <w:r w:rsidR="00271D9C" w:rsidRPr="00E823EB">
              <w:rPr>
                <w:bCs w:val="0"/>
              </w:rPr>
              <w:t xml:space="preserve"> pre tep, krvný tlak, EKG</w:t>
            </w:r>
            <w:r w:rsidRPr="00E823EB">
              <w:rPr>
                <w:bCs w:val="0"/>
              </w:rPr>
              <w:t>.</w:t>
            </w:r>
          </w:p>
          <w:p w:rsidR="00E823EB" w:rsidRPr="00E823EB" w:rsidRDefault="00271D9C" w:rsidP="00E823EB">
            <w:pPr>
              <w:pStyle w:val="Odsekzoznamu"/>
              <w:numPr>
                <w:ilvl w:val="0"/>
                <w:numId w:val="1"/>
              </w:numPr>
              <w:tabs>
                <w:tab w:val="clear" w:pos="709"/>
              </w:tabs>
              <w:autoSpaceDE/>
              <w:autoSpaceDN/>
              <w:spacing w:before="0" w:after="0"/>
              <w:ind w:left="284" w:hanging="284"/>
              <w:jc w:val="both"/>
              <w:rPr>
                <w:bCs w:val="0"/>
              </w:rPr>
            </w:pPr>
            <w:r w:rsidRPr="00E823EB">
              <w:rPr>
                <w:bCs w:val="0"/>
              </w:rPr>
              <w:t>Vysvetliť  dôvod zvýšenia telesnej teploty organizmu</w:t>
            </w:r>
            <w:r w:rsidR="00E823EB" w:rsidRPr="00E823EB">
              <w:rPr>
                <w:bCs w:val="0"/>
              </w:rPr>
              <w:t xml:space="preserve"> a p</w:t>
            </w:r>
            <w:r w:rsidRPr="00E823EB">
              <w:rPr>
                <w:bCs w:val="0"/>
              </w:rPr>
              <w:t xml:space="preserve">oznať </w:t>
            </w:r>
            <w:r w:rsidR="00E823EB" w:rsidRPr="00E823EB">
              <w:rPr>
                <w:bCs w:val="0"/>
              </w:rPr>
              <w:t xml:space="preserve">spôsoby  jej zníženia a hroziace </w:t>
            </w:r>
            <w:r w:rsidRPr="00E823EB">
              <w:rPr>
                <w:bCs w:val="0"/>
              </w:rPr>
              <w:t>nebezpečenstvo</w:t>
            </w:r>
            <w:r w:rsidR="00E823EB" w:rsidRPr="00E823EB">
              <w:rPr>
                <w:bCs w:val="0"/>
              </w:rPr>
              <w:t>.</w:t>
            </w:r>
          </w:p>
          <w:p w:rsidR="00271D9C" w:rsidRPr="00E823EB" w:rsidRDefault="00E823EB" w:rsidP="00E823EB">
            <w:pPr>
              <w:pStyle w:val="Odsekzoznamu"/>
              <w:numPr>
                <w:ilvl w:val="0"/>
                <w:numId w:val="1"/>
              </w:numPr>
              <w:tabs>
                <w:tab w:val="clear" w:pos="709"/>
              </w:tabs>
              <w:autoSpaceDE/>
              <w:autoSpaceDN/>
              <w:spacing w:before="0" w:after="0"/>
              <w:ind w:left="284" w:hanging="284"/>
              <w:jc w:val="both"/>
              <w:rPr>
                <w:bCs w:val="0"/>
              </w:rPr>
            </w:pPr>
            <w:r w:rsidRPr="00E823EB">
              <w:rPr>
                <w:bCs w:val="0"/>
              </w:rPr>
              <w:t xml:space="preserve">Poznať telefónne číslo linky Integrovaného záchranného systému </w:t>
            </w:r>
            <w:r w:rsidR="00271D9C" w:rsidRPr="00E823EB">
              <w:rPr>
                <w:bCs w:val="0"/>
              </w:rPr>
              <w:t xml:space="preserve"> </w:t>
            </w:r>
            <w:r w:rsidRPr="00E823EB">
              <w:rPr>
                <w:bCs w:val="0"/>
              </w:rPr>
              <w:t xml:space="preserve">a správne </w:t>
            </w:r>
            <w:r>
              <w:rPr>
                <w:bCs w:val="0"/>
              </w:rPr>
              <w:t>simulovať telefonické oznámenie ohrozenia zdravia na konkrétnom príklade.</w:t>
            </w:r>
          </w:p>
          <w:p w:rsidR="00271D9C" w:rsidRPr="00E823EB" w:rsidRDefault="00271D9C" w:rsidP="00271D9C">
            <w:pPr>
              <w:pStyle w:val="Odsekzoznamu"/>
              <w:numPr>
                <w:ilvl w:val="0"/>
                <w:numId w:val="1"/>
              </w:numPr>
              <w:tabs>
                <w:tab w:val="clear" w:pos="709"/>
              </w:tabs>
              <w:autoSpaceDE/>
              <w:autoSpaceDN/>
              <w:spacing w:before="0" w:after="0"/>
              <w:ind w:left="284" w:hanging="284"/>
              <w:rPr>
                <w:bCs w:val="0"/>
              </w:rPr>
            </w:pPr>
            <w:r w:rsidRPr="00E823EB">
              <w:rPr>
                <w:bCs w:val="0"/>
              </w:rPr>
              <w:t>Poznať spôsoby prevencie srdcovo-cievnych ochorení.</w:t>
            </w:r>
          </w:p>
          <w:p w:rsidR="00194924" w:rsidRPr="00E823EB" w:rsidRDefault="00194924" w:rsidP="00271D9C">
            <w:pPr>
              <w:tabs>
                <w:tab w:val="clear" w:pos="709"/>
              </w:tabs>
              <w:autoSpaceDE/>
              <w:autoSpaceDN/>
              <w:spacing w:before="0" w:line="240" w:lineRule="auto"/>
              <w:jc w:val="left"/>
              <w:rPr>
                <w:bCs w:val="0"/>
              </w:rPr>
            </w:pPr>
          </w:p>
        </w:tc>
        <w:tc>
          <w:tcPr>
            <w:tcW w:w="2437" w:type="pct"/>
            <w:tcBorders>
              <w:top w:val="single" w:sz="4" w:space="0" w:color="70AD47" w:themeColor="accent6"/>
              <w:left w:val="single" w:sz="4" w:space="0" w:color="70AD47" w:themeColor="accent6"/>
              <w:bottom w:val="single" w:sz="4" w:space="0" w:color="70AD47" w:themeColor="accent6"/>
              <w:right w:val="single" w:sz="18" w:space="0" w:color="538135" w:themeColor="accent6" w:themeShade="BF"/>
            </w:tcBorders>
            <w:shd w:val="clear" w:color="auto" w:fill="FFFFFF"/>
          </w:tcPr>
          <w:p w:rsidR="000A5C62" w:rsidRPr="00E823EB" w:rsidRDefault="000A5C62" w:rsidP="000A5C62">
            <w:pPr>
              <w:pStyle w:val="Odsekzoznamu"/>
              <w:numPr>
                <w:ilvl w:val="0"/>
                <w:numId w:val="19"/>
              </w:numPr>
              <w:tabs>
                <w:tab w:val="clear" w:pos="709"/>
              </w:tabs>
              <w:autoSpaceDE/>
              <w:autoSpaceDN/>
              <w:spacing w:before="0" w:after="0"/>
              <w:ind w:left="238" w:hanging="238"/>
              <w:contextualSpacing w:val="0"/>
              <w:jc w:val="both"/>
              <w:rPr>
                <w:sz w:val="24"/>
              </w:rPr>
            </w:pPr>
            <w:r w:rsidRPr="00E823EB">
              <w:rPr>
                <w:sz w:val="24"/>
              </w:rPr>
              <w:t>Spôsobilosť usudzovať</w:t>
            </w:r>
          </w:p>
          <w:p w:rsidR="000A5C62" w:rsidRPr="00E823EB" w:rsidRDefault="000A5C62" w:rsidP="000A5C62">
            <w:pPr>
              <w:pStyle w:val="Odsekzoznamu"/>
              <w:numPr>
                <w:ilvl w:val="0"/>
                <w:numId w:val="19"/>
              </w:numPr>
              <w:tabs>
                <w:tab w:val="clear" w:pos="709"/>
              </w:tabs>
              <w:autoSpaceDE/>
              <w:autoSpaceDN/>
              <w:spacing w:before="0" w:after="0"/>
              <w:ind w:left="238" w:hanging="238"/>
              <w:contextualSpacing w:val="0"/>
              <w:jc w:val="both"/>
              <w:rPr>
                <w:sz w:val="24"/>
              </w:rPr>
            </w:pPr>
            <w:r w:rsidRPr="00E823EB">
              <w:rPr>
                <w:sz w:val="24"/>
              </w:rPr>
              <w:t>Spôsobilosť predpokladať</w:t>
            </w:r>
          </w:p>
          <w:p w:rsidR="000A5C62" w:rsidRPr="00E823EB" w:rsidRDefault="000A5C62" w:rsidP="000A5C62">
            <w:pPr>
              <w:pStyle w:val="Odsekzoznamu"/>
              <w:numPr>
                <w:ilvl w:val="0"/>
                <w:numId w:val="19"/>
              </w:numPr>
              <w:tabs>
                <w:tab w:val="clear" w:pos="709"/>
              </w:tabs>
              <w:autoSpaceDE/>
              <w:autoSpaceDN/>
              <w:spacing w:before="0" w:after="0"/>
              <w:ind w:left="238" w:hanging="238"/>
              <w:contextualSpacing w:val="0"/>
              <w:jc w:val="both"/>
              <w:rPr>
                <w:sz w:val="24"/>
              </w:rPr>
            </w:pPr>
            <w:r w:rsidRPr="00E823EB">
              <w:rPr>
                <w:sz w:val="24"/>
              </w:rPr>
              <w:t>Spôsobilosť pozorovať</w:t>
            </w:r>
            <w:r w:rsidR="00F11FDB" w:rsidRPr="00E823EB">
              <w:rPr>
                <w:sz w:val="24"/>
              </w:rPr>
              <w:t>/merať</w:t>
            </w:r>
          </w:p>
          <w:p w:rsidR="000A5C62" w:rsidRPr="00E823EB" w:rsidRDefault="000A5C62" w:rsidP="000A5C62">
            <w:pPr>
              <w:pStyle w:val="Odsekzoznamu"/>
              <w:numPr>
                <w:ilvl w:val="0"/>
                <w:numId w:val="19"/>
              </w:numPr>
              <w:tabs>
                <w:tab w:val="clear" w:pos="709"/>
              </w:tabs>
              <w:autoSpaceDE/>
              <w:autoSpaceDN/>
              <w:spacing w:before="0" w:after="0"/>
              <w:ind w:left="238" w:hanging="238"/>
              <w:contextualSpacing w:val="0"/>
              <w:jc w:val="both"/>
              <w:rPr>
                <w:sz w:val="24"/>
              </w:rPr>
            </w:pPr>
            <w:r w:rsidRPr="00E823EB">
              <w:rPr>
                <w:sz w:val="24"/>
              </w:rPr>
              <w:t>Spôsobilosť experimentovať</w:t>
            </w:r>
          </w:p>
          <w:p w:rsidR="000A5C62" w:rsidRPr="00E823EB" w:rsidRDefault="000A5C62" w:rsidP="000A5C62">
            <w:pPr>
              <w:pStyle w:val="Odsekzoznamu"/>
              <w:numPr>
                <w:ilvl w:val="0"/>
                <w:numId w:val="19"/>
              </w:numPr>
              <w:tabs>
                <w:tab w:val="clear" w:pos="709"/>
              </w:tabs>
              <w:autoSpaceDE/>
              <w:autoSpaceDN/>
              <w:spacing w:before="0" w:after="0"/>
              <w:ind w:left="238" w:hanging="238"/>
              <w:contextualSpacing w:val="0"/>
              <w:jc w:val="both"/>
              <w:rPr>
                <w:sz w:val="24"/>
              </w:rPr>
            </w:pPr>
            <w:r w:rsidRPr="00E823EB">
              <w:rPr>
                <w:sz w:val="24"/>
              </w:rPr>
              <w:t>Spôsobilosť interpretovať dáta</w:t>
            </w:r>
          </w:p>
          <w:p w:rsidR="000A5C62" w:rsidRPr="00E823EB" w:rsidRDefault="00F11FDB" w:rsidP="000A5C62">
            <w:pPr>
              <w:pStyle w:val="Odsekzoznamu"/>
              <w:numPr>
                <w:ilvl w:val="0"/>
                <w:numId w:val="19"/>
              </w:numPr>
              <w:tabs>
                <w:tab w:val="clear" w:pos="709"/>
              </w:tabs>
              <w:autoSpaceDE/>
              <w:autoSpaceDN/>
              <w:spacing w:before="0" w:after="0"/>
              <w:ind w:left="238" w:hanging="238"/>
              <w:contextualSpacing w:val="0"/>
              <w:jc w:val="both"/>
              <w:rPr>
                <w:sz w:val="24"/>
              </w:rPr>
            </w:pPr>
            <w:r w:rsidRPr="00E823EB">
              <w:rPr>
                <w:sz w:val="24"/>
              </w:rPr>
              <w:t>Spôsobilosť pracovať s tabuľkami</w:t>
            </w:r>
          </w:p>
          <w:p w:rsidR="000A5C62" w:rsidRPr="00E823EB" w:rsidRDefault="000A5C62" w:rsidP="000A5C62">
            <w:pPr>
              <w:pStyle w:val="Odsekzoznamu"/>
              <w:numPr>
                <w:ilvl w:val="0"/>
                <w:numId w:val="1"/>
              </w:numPr>
              <w:tabs>
                <w:tab w:val="clear" w:pos="709"/>
              </w:tabs>
              <w:autoSpaceDE/>
              <w:autoSpaceDN/>
              <w:spacing w:before="0" w:after="0"/>
              <w:ind w:left="284" w:hanging="284"/>
              <w:rPr>
                <w:bCs w:val="0"/>
              </w:rPr>
            </w:pPr>
            <w:r w:rsidRPr="00E823EB">
              <w:rPr>
                <w:sz w:val="24"/>
              </w:rPr>
              <w:t>Spôsobilosť tvoriť závery a zovšeobecnenia</w:t>
            </w:r>
          </w:p>
        </w:tc>
      </w:tr>
      <w:tr w:rsidR="00F44AD6" w:rsidRPr="009C2099" w:rsidTr="00264D93">
        <w:trPr>
          <w:trHeight w:val="225"/>
          <w:jc w:val="center"/>
        </w:trPr>
        <w:tc>
          <w:tcPr>
            <w:tcW w:w="5000" w:type="pct"/>
            <w:gridSpan w:val="2"/>
            <w:tcBorders>
              <w:top w:val="single" w:sz="4" w:space="0" w:color="70AD47" w:themeColor="accent6"/>
              <w:left w:val="single" w:sz="18" w:space="0" w:color="538135" w:themeColor="accent6" w:themeShade="BF"/>
              <w:bottom w:val="single" w:sz="4" w:space="0" w:color="70AD47" w:themeColor="accent6"/>
              <w:right w:val="single" w:sz="18" w:space="0" w:color="538135" w:themeColor="accent6" w:themeShade="BF"/>
            </w:tcBorders>
            <w:shd w:val="clear" w:color="auto" w:fill="D6E3BC"/>
            <w:vAlign w:val="center"/>
          </w:tcPr>
          <w:p w:rsidR="00F44AD6" w:rsidRPr="00802662" w:rsidRDefault="00F44AD6" w:rsidP="000B5B6E">
            <w:pPr>
              <w:spacing w:before="0" w:line="240" w:lineRule="auto"/>
              <w:jc w:val="left"/>
              <w:rPr>
                <w:b/>
                <w:color w:val="333300"/>
                <w:sz w:val="22"/>
              </w:rPr>
            </w:pPr>
            <w:r w:rsidRPr="00BF6A3D">
              <w:rPr>
                <w:b/>
                <w:i/>
                <w:color w:val="305C1E"/>
                <w:sz w:val="22"/>
              </w:rPr>
              <w:t>Požiadavky na vstupné vedomosti a zručnosti</w:t>
            </w:r>
            <w:r w:rsidRPr="00B625B9">
              <w:rPr>
                <w:b/>
                <w:i/>
                <w:color w:val="FFFFFF" w:themeColor="background1"/>
                <w:sz w:val="22"/>
              </w:rPr>
              <w:t xml:space="preserve"> </w:t>
            </w:r>
          </w:p>
        </w:tc>
      </w:tr>
      <w:tr w:rsidR="00014BD3" w:rsidRPr="00546348" w:rsidTr="00264D93">
        <w:trPr>
          <w:trHeight w:val="1529"/>
          <w:jc w:val="center"/>
        </w:trPr>
        <w:tc>
          <w:tcPr>
            <w:tcW w:w="5000" w:type="pct"/>
            <w:gridSpan w:val="2"/>
            <w:tcBorders>
              <w:top w:val="single" w:sz="4" w:space="0" w:color="70AD47" w:themeColor="accent6"/>
              <w:left w:val="single" w:sz="18" w:space="0" w:color="538135" w:themeColor="accent6" w:themeShade="BF"/>
              <w:bottom w:val="single" w:sz="4" w:space="0" w:color="70AD47" w:themeColor="accent6"/>
              <w:right w:val="single" w:sz="18" w:space="0" w:color="538135" w:themeColor="accent6" w:themeShade="BF"/>
            </w:tcBorders>
            <w:shd w:val="clear" w:color="auto" w:fill="FFFFFF"/>
          </w:tcPr>
          <w:p w:rsidR="00311BC4" w:rsidRPr="00F669D2" w:rsidRDefault="00311BC4" w:rsidP="006214B1">
            <w:pPr>
              <w:pStyle w:val="Odsekzoznamu"/>
              <w:numPr>
                <w:ilvl w:val="0"/>
                <w:numId w:val="1"/>
              </w:numPr>
              <w:tabs>
                <w:tab w:val="clear" w:pos="709"/>
              </w:tabs>
              <w:autoSpaceDE/>
              <w:autoSpaceDN/>
              <w:spacing w:before="0" w:after="0"/>
              <w:ind w:left="284" w:hanging="284"/>
              <w:rPr>
                <w:bCs w:val="0"/>
              </w:rPr>
            </w:pPr>
            <w:r w:rsidRPr="00F669D2">
              <w:rPr>
                <w:bCs w:val="0"/>
              </w:rPr>
              <w:t>Po</w:t>
            </w:r>
            <w:r w:rsidR="000501FD">
              <w:rPr>
                <w:bCs w:val="0"/>
              </w:rPr>
              <w:t>písať</w:t>
            </w:r>
            <w:r w:rsidRPr="00F669D2">
              <w:rPr>
                <w:bCs w:val="0"/>
              </w:rPr>
              <w:t xml:space="preserve"> stavbu </w:t>
            </w:r>
            <w:r w:rsidR="000501FD">
              <w:rPr>
                <w:bCs w:val="0"/>
              </w:rPr>
              <w:t>srdca,</w:t>
            </w:r>
            <w:r w:rsidRPr="00F669D2">
              <w:rPr>
                <w:bCs w:val="0"/>
              </w:rPr>
              <w:t xml:space="preserve"> princíp </w:t>
            </w:r>
            <w:r w:rsidR="00F669D2" w:rsidRPr="00F669D2">
              <w:rPr>
                <w:bCs w:val="0"/>
              </w:rPr>
              <w:t xml:space="preserve">jeho </w:t>
            </w:r>
            <w:r w:rsidRPr="00F669D2">
              <w:rPr>
                <w:bCs w:val="0"/>
              </w:rPr>
              <w:t>činnosti</w:t>
            </w:r>
            <w:r w:rsidR="000501FD">
              <w:rPr>
                <w:bCs w:val="0"/>
              </w:rPr>
              <w:t xml:space="preserve"> a jeho funkciu</w:t>
            </w:r>
            <w:r w:rsidRPr="00F669D2">
              <w:rPr>
                <w:bCs w:val="0"/>
              </w:rPr>
              <w:t xml:space="preserve">. </w:t>
            </w:r>
          </w:p>
          <w:p w:rsidR="00717974" w:rsidRPr="00F669D2" w:rsidRDefault="00311BC4" w:rsidP="006214B1">
            <w:pPr>
              <w:pStyle w:val="Odsekzoznamu"/>
              <w:numPr>
                <w:ilvl w:val="0"/>
                <w:numId w:val="1"/>
              </w:numPr>
              <w:tabs>
                <w:tab w:val="clear" w:pos="709"/>
              </w:tabs>
              <w:autoSpaceDE/>
              <w:autoSpaceDN/>
              <w:spacing w:before="0" w:after="0"/>
              <w:ind w:left="284" w:hanging="284"/>
              <w:rPr>
                <w:bCs w:val="0"/>
              </w:rPr>
            </w:pPr>
            <w:r w:rsidRPr="00F669D2">
              <w:rPr>
                <w:bCs w:val="0"/>
              </w:rPr>
              <w:t xml:space="preserve">Poznať </w:t>
            </w:r>
            <w:r w:rsidR="00670C85">
              <w:rPr>
                <w:bCs w:val="0"/>
              </w:rPr>
              <w:t xml:space="preserve">vonkajšie </w:t>
            </w:r>
            <w:r w:rsidRPr="00F669D2">
              <w:rPr>
                <w:bCs w:val="0"/>
              </w:rPr>
              <w:t>prejavy srdcovej činnosti.</w:t>
            </w:r>
          </w:p>
          <w:p w:rsidR="003405EE" w:rsidRDefault="000501FD" w:rsidP="006214B1">
            <w:pPr>
              <w:pStyle w:val="Odsekzoznamu"/>
              <w:numPr>
                <w:ilvl w:val="0"/>
                <w:numId w:val="1"/>
              </w:numPr>
              <w:tabs>
                <w:tab w:val="clear" w:pos="709"/>
              </w:tabs>
              <w:autoSpaceDE/>
              <w:autoSpaceDN/>
              <w:spacing w:before="0" w:after="0"/>
              <w:ind w:left="284" w:hanging="284"/>
              <w:rPr>
                <w:bCs w:val="0"/>
              </w:rPr>
            </w:pPr>
            <w:r>
              <w:rPr>
                <w:bCs w:val="0"/>
              </w:rPr>
              <w:t>Poznať fázy dýchania, funkciu a hlavný význam dýchacej sústavy.</w:t>
            </w:r>
          </w:p>
          <w:p w:rsidR="00717974" w:rsidRPr="00F669D2" w:rsidRDefault="00717974" w:rsidP="006214B1">
            <w:pPr>
              <w:pStyle w:val="Odsekzoznamu"/>
              <w:numPr>
                <w:ilvl w:val="0"/>
                <w:numId w:val="1"/>
              </w:numPr>
              <w:tabs>
                <w:tab w:val="clear" w:pos="709"/>
              </w:tabs>
              <w:autoSpaceDE/>
              <w:autoSpaceDN/>
              <w:spacing w:before="0" w:after="0"/>
              <w:ind w:left="284" w:hanging="284"/>
              <w:rPr>
                <w:bCs w:val="0"/>
              </w:rPr>
            </w:pPr>
            <w:r w:rsidRPr="00F669D2">
              <w:rPr>
                <w:bCs w:val="0"/>
              </w:rPr>
              <w:t xml:space="preserve">Ovládať základy práce s meracím systémom </w:t>
            </w:r>
            <w:proofErr w:type="spellStart"/>
            <w:r w:rsidRPr="00F669D2">
              <w:rPr>
                <w:bCs w:val="0"/>
              </w:rPr>
              <w:t>Vernier</w:t>
            </w:r>
            <w:r w:rsidR="00311BC4" w:rsidRPr="00F669D2">
              <w:rPr>
                <w:bCs w:val="0"/>
              </w:rPr>
              <w:t>LabQuest</w:t>
            </w:r>
            <w:proofErr w:type="spellEnd"/>
            <w:r w:rsidR="00311BC4" w:rsidRPr="00F669D2">
              <w:rPr>
                <w:bCs w:val="0"/>
              </w:rPr>
              <w:t>.</w:t>
            </w:r>
            <w:r w:rsidR="00710D0F" w:rsidRPr="00F669D2">
              <w:rPr>
                <w:bCs w:val="0"/>
              </w:rPr>
              <w:t xml:space="preserve"> </w:t>
            </w:r>
          </w:p>
          <w:p w:rsidR="00717974" w:rsidRPr="0019767B" w:rsidRDefault="00A50326" w:rsidP="0019767B">
            <w:pPr>
              <w:pStyle w:val="Odsekzoznamu"/>
              <w:numPr>
                <w:ilvl w:val="0"/>
                <w:numId w:val="1"/>
              </w:numPr>
              <w:tabs>
                <w:tab w:val="clear" w:pos="709"/>
              </w:tabs>
              <w:autoSpaceDE/>
              <w:autoSpaceDN/>
              <w:spacing w:before="0" w:after="0"/>
              <w:ind w:left="284" w:hanging="284"/>
              <w:rPr>
                <w:bCs w:val="0"/>
              </w:rPr>
            </w:pPr>
            <w:r w:rsidRPr="00F669D2">
              <w:rPr>
                <w:bCs w:val="0"/>
              </w:rPr>
              <w:t xml:space="preserve">Sformulovať záver </w:t>
            </w:r>
            <w:r w:rsidR="00F669D2">
              <w:rPr>
                <w:bCs w:val="0"/>
              </w:rPr>
              <w:t xml:space="preserve">meraní a </w:t>
            </w:r>
            <w:r w:rsidRPr="00F669D2">
              <w:rPr>
                <w:bCs w:val="0"/>
              </w:rPr>
              <w:t>pozorovaní</w:t>
            </w:r>
            <w:r w:rsidR="00311BC4" w:rsidRPr="00F669D2">
              <w:rPr>
                <w:bCs w:val="0"/>
              </w:rPr>
              <w:t>.</w:t>
            </w:r>
          </w:p>
        </w:tc>
      </w:tr>
      <w:tr w:rsidR="00F44AD6" w:rsidRPr="009C2099" w:rsidTr="00264D93">
        <w:trPr>
          <w:trHeight w:val="330"/>
          <w:jc w:val="center"/>
        </w:trPr>
        <w:tc>
          <w:tcPr>
            <w:tcW w:w="5000" w:type="pct"/>
            <w:gridSpan w:val="2"/>
            <w:tcBorders>
              <w:top w:val="single" w:sz="4" w:space="0" w:color="70AD47" w:themeColor="accent6"/>
              <w:left w:val="single" w:sz="18" w:space="0" w:color="538135" w:themeColor="accent6" w:themeShade="BF"/>
              <w:bottom w:val="single" w:sz="4" w:space="0" w:color="70AD47" w:themeColor="accent6"/>
              <w:right w:val="single" w:sz="18" w:space="0" w:color="538135" w:themeColor="accent6" w:themeShade="BF"/>
            </w:tcBorders>
            <w:shd w:val="clear" w:color="auto" w:fill="D6E3BC"/>
            <w:vAlign w:val="center"/>
          </w:tcPr>
          <w:p w:rsidR="00F44AD6" w:rsidRPr="00BA35BE" w:rsidRDefault="00F44AD6" w:rsidP="00464BB4">
            <w:pPr>
              <w:spacing w:before="0" w:line="240" w:lineRule="auto"/>
              <w:jc w:val="left"/>
              <w:rPr>
                <w:b/>
                <w:i/>
                <w:color w:val="333300"/>
                <w:sz w:val="22"/>
              </w:rPr>
            </w:pPr>
            <w:r w:rsidRPr="00BF6A3D">
              <w:rPr>
                <w:b/>
                <w:i/>
                <w:color w:val="305C1E"/>
                <w:sz w:val="22"/>
              </w:rPr>
              <w:t>Riešený didaktický problém</w:t>
            </w:r>
          </w:p>
        </w:tc>
      </w:tr>
      <w:tr w:rsidR="00F44AD6" w:rsidRPr="009C2099" w:rsidTr="00264D93">
        <w:trPr>
          <w:trHeight w:val="330"/>
          <w:jc w:val="center"/>
        </w:trPr>
        <w:tc>
          <w:tcPr>
            <w:tcW w:w="5000" w:type="pct"/>
            <w:gridSpan w:val="2"/>
            <w:tcBorders>
              <w:top w:val="single" w:sz="4" w:space="0" w:color="70AD47" w:themeColor="accent6"/>
              <w:left w:val="single" w:sz="18" w:space="0" w:color="538135" w:themeColor="accent6" w:themeShade="BF"/>
              <w:bottom w:val="single" w:sz="4" w:space="0" w:color="70AD47" w:themeColor="accent6"/>
              <w:right w:val="single" w:sz="18" w:space="0" w:color="538135" w:themeColor="accent6" w:themeShade="BF"/>
            </w:tcBorders>
            <w:shd w:val="clear" w:color="auto" w:fill="auto"/>
            <w:vAlign w:val="center"/>
          </w:tcPr>
          <w:p w:rsidR="00026CC4" w:rsidRPr="00AC7D87" w:rsidRDefault="0019767B" w:rsidP="00026CC4">
            <w:pPr>
              <w:rPr>
                <w:sz w:val="22"/>
                <w:szCs w:val="22"/>
              </w:rPr>
            </w:pPr>
            <w:r w:rsidRPr="00AC7D87">
              <w:rPr>
                <w:sz w:val="22"/>
                <w:szCs w:val="22"/>
              </w:rPr>
              <w:t xml:space="preserve">Žiaci sa </w:t>
            </w:r>
            <w:r w:rsidR="00F11FDB" w:rsidRPr="00AC7D87">
              <w:rPr>
                <w:sz w:val="22"/>
                <w:szCs w:val="22"/>
              </w:rPr>
              <w:t xml:space="preserve">v rámci bežných vyučovacích hodín </w:t>
            </w:r>
            <w:r w:rsidR="00302DA5" w:rsidRPr="00AC7D87">
              <w:rPr>
                <w:sz w:val="22"/>
                <w:szCs w:val="22"/>
              </w:rPr>
              <w:t>zameraných na získavanie základných vedomostí o</w:t>
            </w:r>
            <w:r w:rsidR="00026CC4" w:rsidRPr="00AC7D87">
              <w:rPr>
                <w:sz w:val="22"/>
                <w:szCs w:val="22"/>
              </w:rPr>
              <w:t> </w:t>
            </w:r>
            <w:r w:rsidR="00302DA5" w:rsidRPr="00AC7D87">
              <w:rPr>
                <w:sz w:val="22"/>
                <w:szCs w:val="22"/>
              </w:rPr>
              <w:t>téme</w:t>
            </w:r>
            <w:r w:rsidR="00026CC4" w:rsidRPr="00AC7D87">
              <w:rPr>
                <w:sz w:val="22"/>
                <w:szCs w:val="22"/>
              </w:rPr>
              <w:t xml:space="preserve"> </w:t>
            </w:r>
            <w:r w:rsidRPr="00AC7D87">
              <w:rPr>
                <w:sz w:val="22"/>
                <w:szCs w:val="22"/>
              </w:rPr>
              <w:t xml:space="preserve">učia </w:t>
            </w:r>
            <w:r w:rsidR="000501FD" w:rsidRPr="00AC7D87">
              <w:rPr>
                <w:sz w:val="22"/>
                <w:szCs w:val="22"/>
              </w:rPr>
              <w:t>o</w:t>
            </w:r>
            <w:r w:rsidR="00026CC4" w:rsidRPr="00AC7D87">
              <w:rPr>
                <w:sz w:val="22"/>
                <w:szCs w:val="22"/>
              </w:rPr>
              <w:t> stavbe srdca</w:t>
            </w:r>
            <w:r w:rsidR="000501FD" w:rsidRPr="00AC7D87">
              <w:rPr>
                <w:sz w:val="22"/>
                <w:szCs w:val="22"/>
              </w:rPr>
              <w:t>,</w:t>
            </w:r>
            <w:r w:rsidR="00026CC4" w:rsidRPr="00AC7D87">
              <w:rPr>
                <w:sz w:val="22"/>
                <w:szCs w:val="22"/>
              </w:rPr>
              <w:t xml:space="preserve"> jeho</w:t>
            </w:r>
            <w:r w:rsidR="000501FD" w:rsidRPr="00AC7D87">
              <w:rPr>
                <w:sz w:val="22"/>
                <w:szCs w:val="22"/>
              </w:rPr>
              <w:t xml:space="preserve"> funkcii </w:t>
            </w:r>
            <w:r w:rsidR="00F11FDB" w:rsidRPr="00AC7D87">
              <w:rPr>
                <w:sz w:val="22"/>
                <w:szCs w:val="22"/>
              </w:rPr>
              <w:t>a prejavoch</w:t>
            </w:r>
            <w:r w:rsidR="00026CC4" w:rsidRPr="00AC7D87">
              <w:rPr>
                <w:sz w:val="22"/>
                <w:szCs w:val="22"/>
              </w:rPr>
              <w:t xml:space="preserve"> (srdcové ozvy, tep, EKG). </w:t>
            </w:r>
            <w:r w:rsidR="00D73233" w:rsidRPr="00AC7D87">
              <w:rPr>
                <w:rStyle w:val="Zvraznenie"/>
                <w:rFonts w:asciiTheme="minorHAnsi" w:hAnsiTheme="minorHAnsi" w:cs="Times New Roman"/>
                <w:i w:val="0"/>
                <w:sz w:val="22"/>
              </w:rPr>
              <w:t>Kardiovaskulárne ochorenia predstavujú</w:t>
            </w:r>
            <w:r w:rsidR="00D73233" w:rsidRPr="00AC7D87">
              <w:rPr>
                <w:rStyle w:val="Zvraznenie"/>
                <w:rFonts w:asciiTheme="minorHAnsi" w:hAnsiTheme="minorHAnsi" w:cs="Times New Roman"/>
                <w:sz w:val="22"/>
              </w:rPr>
              <w:t xml:space="preserve"> </w:t>
            </w:r>
            <w:r w:rsidR="00D73233" w:rsidRPr="00AC7D87">
              <w:rPr>
                <w:rStyle w:val="st"/>
                <w:rFonts w:asciiTheme="minorHAnsi" w:hAnsiTheme="minorHAnsi" w:cs="Times New Roman"/>
                <w:sz w:val="22"/>
              </w:rPr>
              <w:t>v súčasnosti najčastejšiu príčinu úmrtí vo svete.</w:t>
            </w:r>
            <w:r w:rsidR="00D73233" w:rsidRPr="00AC7D87">
              <w:rPr>
                <w:rStyle w:val="st"/>
                <w:rFonts w:asciiTheme="minorHAnsi" w:hAnsiTheme="minorHAnsi"/>
              </w:rPr>
              <w:t xml:space="preserve"> </w:t>
            </w:r>
            <w:r w:rsidR="00D73233" w:rsidRPr="00AC7D87">
              <w:rPr>
                <w:sz w:val="22"/>
                <w:szCs w:val="22"/>
              </w:rPr>
              <w:t xml:space="preserve"> S</w:t>
            </w:r>
            <w:r w:rsidR="006938A6" w:rsidRPr="00AC7D87">
              <w:rPr>
                <w:sz w:val="22"/>
                <w:szCs w:val="22"/>
              </w:rPr>
              <w:t>účasťou štandardných postupov záchranárov pri výjazdoch je z</w:t>
            </w:r>
            <w:r w:rsidR="00026CC4" w:rsidRPr="00AC7D87">
              <w:rPr>
                <w:sz w:val="22"/>
                <w:szCs w:val="22"/>
              </w:rPr>
              <w:t>isťovanie vitálnych funkcií (tep, krvný tlak, telesná teplota, dych – respiračná rýchlosť</w:t>
            </w:r>
            <w:r w:rsidR="006938A6" w:rsidRPr="00AC7D87">
              <w:rPr>
                <w:sz w:val="22"/>
                <w:szCs w:val="22"/>
              </w:rPr>
              <w:t xml:space="preserve">). </w:t>
            </w:r>
            <w:r w:rsidR="00026CC4" w:rsidRPr="00AC7D87">
              <w:rPr>
                <w:sz w:val="22"/>
                <w:szCs w:val="22"/>
              </w:rPr>
              <w:t xml:space="preserve"> </w:t>
            </w:r>
            <w:r w:rsidR="006938A6" w:rsidRPr="00AC7D87">
              <w:rPr>
                <w:sz w:val="22"/>
                <w:szCs w:val="22"/>
              </w:rPr>
              <w:t xml:space="preserve">Je jedna vec </w:t>
            </w:r>
            <w:r w:rsidR="00D73233" w:rsidRPr="00AC7D87">
              <w:rPr>
                <w:sz w:val="22"/>
                <w:szCs w:val="22"/>
              </w:rPr>
              <w:t xml:space="preserve">ovládať </w:t>
            </w:r>
            <w:r w:rsidR="006938A6" w:rsidRPr="00AC7D87">
              <w:rPr>
                <w:sz w:val="22"/>
                <w:szCs w:val="22"/>
              </w:rPr>
              <w:t>teoreticky a</w:t>
            </w:r>
            <w:r w:rsidR="00D73233" w:rsidRPr="00AC7D87">
              <w:rPr>
                <w:sz w:val="22"/>
                <w:szCs w:val="22"/>
              </w:rPr>
              <w:t> </w:t>
            </w:r>
            <w:r w:rsidR="006938A6" w:rsidRPr="00AC7D87">
              <w:rPr>
                <w:sz w:val="22"/>
                <w:szCs w:val="22"/>
              </w:rPr>
              <w:t>druhá</w:t>
            </w:r>
            <w:r w:rsidR="00D73233" w:rsidRPr="00AC7D87">
              <w:rPr>
                <w:sz w:val="22"/>
                <w:szCs w:val="22"/>
              </w:rPr>
              <w:t>,</w:t>
            </w:r>
            <w:r w:rsidR="006938A6" w:rsidRPr="00AC7D87">
              <w:rPr>
                <w:sz w:val="22"/>
                <w:szCs w:val="22"/>
              </w:rPr>
              <w:t xml:space="preserve"> </w:t>
            </w:r>
            <w:r w:rsidR="00D73233" w:rsidRPr="00AC7D87">
              <w:rPr>
                <w:sz w:val="22"/>
                <w:szCs w:val="22"/>
              </w:rPr>
              <w:t xml:space="preserve">aby žiaci vedeli </w:t>
            </w:r>
            <w:r w:rsidR="006938A6" w:rsidRPr="00AC7D87">
              <w:rPr>
                <w:sz w:val="22"/>
                <w:szCs w:val="22"/>
              </w:rPr>
              <w:t>správn</w:t>
            </w:r>
            <w:r w:rsidR="00D73233" w:rsidRPr="00AC7D87">
              <w:rPr>
                <w:sz w:val="22"/>
                <w:szCs w:val="22"/>
              </w:rPr>
              <w:t xml:space="preserve">e </w:t>
            </w:r>
            <w:r w:rsidR="006938A6" w:rsidRPr="00AC7D87">
              <w:rPr>
                <w:sz w:val="22"/>
                <w:szCs w:val="22"/>
              </w:rPr>
              <w:t xml:space="preserve">zareagovať v situácii, keď </w:t>
            </w:r>
            <w:r w:rsidR="00D73233" w:rsidRPr="00AC7D87">
              <w:rPr>
                <w:sz w:val="22"/>
                <w:szCs w:val="22"/>
              </w:rPr>
              <w:t xml:space="preserve">je potrebné zhodnotiť situáciu, </w:t>
            </w:r>
            <w:r w:rsidR="006938A6" w:rsidRPr="00AC7D87">
              <w:rPr>
                <w:sz w:val="22"/>
                <w:szCs w:val="22"/>
              </w:rPr>
              <w:t>podať prvú pomoc</w:t>
            </w:r>
            <w:r w:rsidR="00D73233" w:rsidRPr="00AC7D87">
              <w:rPr>
                <w:sz w:val="22"/>
                <w:szCs w:val="22"/>
              </w:rPr>
              <w:t xml:space="preserve">, prípadne do príchodu lekárov napríklad odmerať tep alebo krvný tlak. </w:t>
            </w:r>
            <w:r w:rsidR="006938A6" w:rsidRPr="00AC7D87">
              <w:rPr>
                <w:sz w:val="22"/>
                <w:szCs w:val="22"/>
              </w:rPr>
              <w:t xml:space="preserve"> </w:t>
            </w:r>
          </w:p>
          <w:p w:rsidR="00F44AD6" w:rsidRPr="00AC7D87" w:rsidRDefault="00302DA5" w:rsidP="00AC7D87">
            <w:pPr>
              <w:rPr>
                <w:bCs w:val="0"/>
                <w:sz w:val="22"/>
                <w:szCs w:val="22"/>
              </w:rPr>
            </w:pPr>
            <w:r w:rsidRPr="00AC7D87">
              <w:rPr>
                <w:sz w:val="22"/>
                <w:szCs w:val="22"/>
              </w:rPr>
              <w:t>Cieľom m</w:t>
            </w:r>
            <w:r w:rsidR="00F11FDB" w:rsidRPr="00AC7D87">
              <w:rPr>
                <w:sz w:val="22"/>
                <w:szCs w:val="22"/>
              </w:rPr>
              <w:t>etodik</w:t>
            </w:r>
            <w:r w:rsidRPr="00AC7D87">
              <w:rPr>
                <w:sz w:val="22"/>
                <w:szCs w:val="22"/>
              </w:rPr>
              <w:t>y</w:t>
            </w:r>
            <w:r w:rsidR="00F11FDB" w:rsidRPr="00AC7D87">
              <w:rPr>
                <w:sz w:val="22"/>
                <w:szCs w:val="22"/>
              </w:rPr>
              <w:t xml:space="preserve"> je </w:t>
            </w:r>
            <w:r w:rsidRPr="00AC7D87">
              <w:rPr>
                <w:sz w:val="22"/>
                <w:szCs w:val="22"/>
              </w:rPr>
              <w:t>formou nastolenej problémovej situácie</w:t>
            </w:r>
            <w:r w:rsidR="00AC7D87">
              <w:rPr>
                <w:sz w:val="22"/>
                <w:szCs w:val="22"/>
              </w:rPr>
              <w:t xml:space="preserve"> vžiť sa do rolí záchranárov - prakticky </w:t>
            </w:r>
            <w:r w:rsidR="00026CC4" w:rsidRPr="00AC7D87">
              <w:rPr>
                <w:sz w:val="22"/>
                <w:szCs w:val="22"/>
              </w:rPr>
              <w:t xml:space="preserve">zisťovať, merať, </w:t>
            </w:r>
            <w:r w:rsidR="00F11FDB" w:rsidRPr="00AC7D87">
              <w:rPr>
                <w:sz w:val="22"/>
                <w:szCs w:val="22"/>
              </w:rPr>
              <w:t>pochopi</w:t>
            </w:r>
            <w:r w:rsidRPr="00AC7D87">
              <w:rPr>
                <w:sz w:val="22"/>
                <w:szCs w:val="22"/>
              </w:rPr>
              <w:t>ť</w:t>
            </w:r>
            <w:r w:rsidR="00F11FDB" w:rsidRPr="00AC7D87">
              <w:rPr>
                <w:sz w:val="22"/>
                <w:szCs w:val="22"/>
              </w:rPr>
              <w:t xml:space="preserve"> </w:t>
            </w:r>
            <w:r w:rsidR="00026CC4" w:rsidRPr="00AC7D87">
              <w:rPr>
                <w:sz w:val="22"/>
                <w:szCs w:val="22"/>
              </w:rPr>
              <w:t xml:space="preserve">a hodnotiť </w:t>
            </w:r>
            <w:r w:rsidR="006938A6" w:rsidRPr="00AC7D87">
              <w:rPr>
                <w:sz w:val="22"/>
                <w:szCs w:val="22"/>
              </w:rPr>
              <w:t xml:space="preserve">vitálne funkcie a prejavy srdcovej činnosti </w:t>
            </w:r>
            <w:r w:rsidR="00026CC4" w:rsidRPr="00AC7D87">
              <w:rPr>
                <w:sz w:val="22"/>
                <w:szCs w:val="22"/>
              </w:rPr>
              <w:t xml:space="preserve">vlastnou </w:t>
            </w:r>
            <w:r w:rsidRPr="00AC7D87">
              <w:rPr>
                <w:sz w:val="22"/>
                <w:szCs w:val="22"/>
              </w:rPr>
              <w:t>bádateľskou aktivitou</w:t>
            </w:r>
            <w:r w:rsidR="00D73233" w:rsidRPr="00AC7D87">
              <w:rPr>
                <w:sz w:val="22"/>
                <w:szCs w:val="22"/>
              </w:rPr>
              <w:t xml:space="preserve">. </w:t>
            </w:r>
            <w:r w:rsidR="006938A6" w:rsidRPr="00AC7D87">
              <w:rPr>
                <w:sz w:val="22"/>
                <w:szCs w:val="22"/>
              </w:rPr>
              <w:t>Metodika je zameraná aj na signalizáciu možných ochorení a aspekty prevencie</w:t>
            </w:r>
            <w:r w:rsidR="00D73233" w:rsidRPr="00AC7D87">
              <w:rPr>
                <w:sz w:val="22"/>
                <w:szCs w:val="22"/>
              </w:rPr>
              <w:t xml:space="preserve"> srdcovo-cievnych ochorení</w:t>
            </w:r>
            <w:r w:rsidR="006938A6" w:rsidRPr="00AC7D87">
              <w:rPr>
                <w:sz w:val="22"/>
                <w:szCs w:val="22"/>
              </w:rPr>
              <w:t>.</w:t>
            </w:r>
          </w:p>
        </w:tc>
      </w:tr>
      <w:tr w:rsidR="006214B1" w:rsidRPr="009C2099" w:rsidTr="00264D93">
        <w:trPr>
          <w:trHeight w:val="330"/>
          <w:jc w:val="center"/>
        </w:trPr>
        <w:tc>
          <w:tcPr>
            <w:tcW w:w="2563" w:type="pct"/>
            <w:tcBorders>
              <w:top w:val="single" w:sz="4" w:space="0" w:color="70AD47" w:themeColor="accent6"/>
              <w:left w:val="single" w:sz="18" w:space="0" w:color="538135" w:themeColor="accent6" w:themeShade="BF"/>
              <w:bottom w:val="single" w:sz="4" w:space="0" w:color="70AD47" w:themeColor="accent6"/>
              <w:right w:val="single" w:sz="4" w:space="0" w:color="70AD47" w:themeColor="accent6"/>
            </w:tcBorders>
            <w:shd w:val="clear" w:color="auto" w:fill="D6E3BC"/>
            <w:vAlign w:val="center"/>
          </w:tcPr>
          <w:p w:rsidR="006214B1" w:rsidRPr="00BF6A3D" w:rsidRDefault="00824174" w:rsidP="00BF6A3D">
            <w:pPr>
              <w:spacing w:before="0" w:line="240" w:lineRule="auto"/>
              <w:jc w:val="left"/>
              <w:rPr>
                <w:b/>
                <w:i/>
                <w:color w:val="305C1E"/>
                <w:sz w:val="22"/>
              </w:rPr>
            </w:pPr>
            <w:r w:rsidRPr="00BF6A3D">
              <w:rPr>
                <w:b/>
                <w:i/>
                <w:color w:val="305C1E"/>
                <w:sz w:val="22"/>
              </w:rPr>
              <w:t>Dominantné vyučovaci</w:t>
            </w:r>
            <w:r w:rsidR="00B930C0" w:rsidRPr="00BF6A3D">
              <w:rPr>
                <w:b/>
                <w:i/>
                <w:color w:val="305C1E"/>
                <w:sz w:val="22"/>
              </w:rPr>
              <w:t>e</w:t>
            </w:r>
            <w:r w:rsidRPr="00BF6A3D">
              <w:rPr>
                <w:b/>
                <w:i/>
                <w:color w:val="305C1E"/>
                <w:sz w:val="22"/>
              </w:rPr>
              <w:t xml:space="preserve"> metódy a</w:t>
            </w:r>
            <w:r w:rsidR="000501FD">
              <w:rPr>
                <w:b/>
                <w:i/>
                <w:color w:val="305C1E"/>
                <w:sz w:val="22"/>
              </w:rPr>
              <w:t> </w:t>
            </w:r>
            <w:r w:rsidR="006214B1" w:rsidRPr="00BF6A3D">
              <w:rPr>
                <w:b/>
                <w:i/>
                <w:color w:val="305C1E"/>
                <w:sz w:val="22"/>
              </w:rPr>
              <w:t>formy</w:t>
            </w:r>
          </w:p>
        </w:tc>
        <w:tc>
          <w:tcPr>
            <w:tcW w:w="2437" w:type="pct"/>
            <w:tcBorders>
              <w:top w:val="single" w:sz="4" w:space="0" w:color="70AD47" w:themeColor="accent6"/>
              <w:left w:val="single" w:sz="4" w:space="0" w:color="70AD47" w:themeColor="accent6"/>
              <w:bottom w:val="single" w:sz="4" w:space="0" w:color="70AD47" w:themeColor="accent6"/>
              <w:right w:val="single" w:sz="18" w:space="0" w:color="538135" w:themeColor="accent6" w:themeShade="BF"/>
            </w:tcBorders>
            <w:shd w:val="clear" w:color="auto" w:fill="D6E3BC"/>
            <w:vAlign w:val="center"/>
          </w:tcPr>
          <w:p w:rsidR="006214B1" w:rsidRPr="00BF6A3D" w:rsidRDefault="00BA35BE" w:rsidP="00BF6A3D">
            <w:pPr>
              <w:spacing w:before="0" w:line="240" w:lineRule="auto"/>
              <w:jc w:val="left"/>
              <w:rPr>
                <w:b/>
                <w:i/>
                <w:color w:val="305C1E"/>
                <w:sz w:val="22"/>
              </w:rPr>
            </w:pPr>
            <w:r w:rsidRPr="00BF6A3D">
              <w:rPr>
                <w:b/>
                <w:i/>
                <w:color w:val="305C1E"/>
                <w:sz w:val="22"/>
              </w:rPr>
              <w:t>Príprava učiteľa a</w:t>
            </w:r>
            <w:r w:rsidR="00AC7D87">
              <w:rPr>
                <w:b/>
                <w:i/>
                <w:color w:val="305C1E"/>
                <w:sz w:val="22"/>
              </w:rPr>
              <w:t> </w:t>
            </w:r>
            <w:r w:rsidRPr="00BF6A3D">
              <w:rPr>
                <w:b/>
                <w:i/>
                <w:color w:val="305C1E"/>
                <w:sz w:val="22"/>
              </w:rPr>
              <w:t>pomôcky</w:t>
            </w:r>
          </w:p>
        </w:tc>
      </w:tr>
      <w:tr w:rsidR="006214B1" w:rsidRPr="00E73873" w:rsidTr="00264D93">
        <w:trPr>
          <w:trHeight w:val="582"/>
          <w:jc w:val="center"/>
        </w:trPr>
        <w:tc>
          <w:tcPr>
            <w:tcW w:w="2563" w:type="pct"/>
            <w:tcBorders>
              <w:top w:val="single" w:sz="4" w:space="0" w:color="70AD47" w:themeColor="accent6"/>
              <w:left w:val="single" w:sz="18" w:space="0" w:color="538135" w:themeColor="accent6" w:themeShade="BF"/>
              <w:bottom w:val="single" w:sz="4" w:space="0" w:color="70AD47" w:themeColor="accent6"/>
              <w:right w:val="single" w:sz="4" w:space="0" w:color="70AD47" w:themeColor="accent6"/>
            </w:tcBorders>
            <w:shd w:val="clear" w:color="auto" w:fill="FFFFFF"/>
          </w:tcPr>
          <w:p w:rsidR="006214B1" w:rsidRPr="00AC7D87" w:rsidRDefault="00302DA5" w:rsidP="006214B1">
            <w:pPr>
              <w:pStyle w:val="Odsekzoznamu"/>
              <w:numPr>
                <w:ilvl w:val="0"/>
                <w:numId w:val="1"/>
              </w:numPr>
              <w:tabs>
                <w:tab w:val="clear" w:pos="709"/>
              </w:tabs>
              <w:autoSpaceDE/>
              <w:autoSpaceDN/>
              <w:spacing w:before="0" w:after="0"/>
              <w:ind w:left="284" w:hanging="284"/>
              <w:rPr>
                <w:bCs w:val="0"/>
              </w:rPr>
            </w:pPr>
            <w:r w:rsidRPr="00AC7D87">
              <w:rPr>
                <w:bCs w:val="0"/>
              </w:rPr>
              <w:t>Riaden</w:t>
            </w:r>
            <w:r w:rsidR="00717974" w:rsidRPr="00AC7D87">
              <w:rPr>
                <w:bCs w:val="0"/>
              </w:rPr>
              <w:t>é</w:t>
            </w:r>
            <w:r w:rsidR="006214B1" w:rsidRPr="00AC7D87">
              <w:rPr>
                <w:bCs w:val="0"/>
              </w:rPr>
              <w:t xml:space="preserve"> bádanie</w:t>
            </w:r>
          </w:p>
          <w:p w:rsidR="000A5C62" w:rsidRPr="00AC7D87" w:rsidRDefault="000A5C62" w:rsidP="006214B1">
            <w:pPr>
              <w:pStyle w:val="Odsekzoznamu"/>
              <w:numPr>
                <w:ilvl w:val="0"/>
                <w:numId w:val="1"/>
              </w:numPr>
              <w:tabs>
                <w:tab w:val="clear" w:pos="709"/>
              </w:tabs>
              <w:autoSpaceDE/>
              <w:autoSpaceDN/>
              <w:spacing w:before="0" w:after="0"/>
              <w:ind w:left="284" w:hanging="284"/>
              <w:rPr>
                <w:bCs w:val="0"/>
              </w:rPr>
            </w:pPr>
            <w:r w:rsidRPr="00AC7D87">
              <w:rPr>
                <w:bCs w:val="0"/>
              </w:rPr>
              <w:t>Práca s laboratórnym protokolom</w:t>
            </w:r>
          </w:p>
          <w:p w:rsidR="00DF34F5" w:rsidRPr="00AC7D87" w:rsidRDefault="00DF34F5" w:rsidP="006214B1">
            <w:pPr>
              <w:pStyle w:val="Odsekzoznamu"/>
              <w:numPr>
                <w:ilvl w:val="0"/>
                <w:numId w:val="1"/>
              </w:numPr>
              <w:tabs>
                <w:tab w:val="clear" w:pos="709"/>
              </w:tabs>
              <w:autoSpaceDE/>
              <w:autoSpaceDN/>
              <w:spacing w:before="0" w:after="0"/>
              <w:ind w:left="284" w:hanging="284"/>
              <w:rPr>
                <w:bCs w:val="0"/>
              </w:rPr>
            </w:pPr>
            <w:r w:rsidRPr="00AC7D87">
              <w:rPr>
                <w:bCs w:val="0"/>
              </w:rPr>
              <w:t>Skupinová forma</w:t>
            </w:r>
          </w:p>
          <w:p w:rsidR="006214B1" w:rsidRPr="00AC7D87" w:rsidRDefault="004A5EB6" w:rsidP="006214B1">
            <w:pPr>
              <w:pStyle w:val="Odsekzoznamu"/>
              <w:numPr>
                <w:ilvl w:val="0"/>
                <w:numId w:val="1"/>
              </w:numPr>
              <w:tabs>
                <w:tab w:val="clear" w:pos="709"/>
              </w:tabs>
              <w:autoSpaceDE/>
              <w:autoSpaceDN/>
              <w:spacing w:before="0" w:after="0"/>
              <w:ind w:left="284" w:hanging="284"/>
              <w:rPr>
                <w:bCs w:val="0"/>
              </w:rPr>
            </w:pPr>
            <w:r w:rsidRPr="00AC7D87">
              <w:rPr>
                <w:bCs w:val="0"/>
              </w:rPr>
              <w:t>F</w:t>
            </w:r>
            <w:r w:rsidR="00717974" w:rsidRPr="00AC7D87">
              <w:rPr>
                <w:bCs w:val="0"/>
              </w:rPr>
              <w:t>rontálna forma</w:t>
            </w:r>
          </w:p>
          <w:p w:rsidR="006214B1" w:rsidRPr="00AC7D87" w:rsidRDefault="006214B1" w:rsidP="000B5B6E">
            <w:pPr>
              <w:tabs>
                <w:tab w:val="clear" w:pos="709"/>
              </w:tabs>
              <w:autoSpaceDE/>
              <w:autoSpaceDN/>
              <w:spacing w:line="240" w:lineRule="auto"/>
              <w:jc w:val="left"/>
              <w:rPr>
                <w:bCs w:val="0"/>
              </w:rPr>
            </w:pPr>
          </w:p>
        </w:tc>
        <w:tc>
          <w:tcPr>
            <w:tcW w:w="2437" w:type="pct"/>
            <w:tcBorders>
              <w:top w:val="single" w:sz="4" w:space="0" w:color="70AD47" w:themeColor="accent6"/>
              <w:left w:val="single" w:sz="4" w:space="0" w:color="70AD47" w:themeColor="accent6"/>
              <w:bottom w:val="single" w:sz="4" w:space="0" w:color="70AD47" w:themeColor="accent6"/>
              <w:right w:val="single" w:sz="18" w:space="0" w:color="538135" w:themeColor="accent6" w:themeShade="BF"/>
            </w:tcBorders>
            <w:shd w:val="clear" w:color="auto" w:fill="FFFFFF"/>
          </w:tcPr>
          <w:p w:rsidR="00717974" w:rsidRPr="00AC7D87" w:rsidRDefault="0019767B" w:rsidP="006214B1">
            <w:pPr>
              <w:pStyle w:val="Odsekzoznamu"/>
              <w:numPr>
                <w:ilvl w:val="0"/>
                <w:numId w:val="1"/>
              </w:numPr>
              <w:tabs>
                <w:tab w:val="clear" w:pos="709"/>
              </w:tabs>
              <w:autoSpaceDE/>
              <w:autoSpaceDN/>
              <w:spacing w:before="0" w:after="0"/>
              <w:ind w:left="284" w:hanging="284"/>
              <w:rPr>
                <w:bCs w:val="0"/>
              </w:rPr>
            </w:pPr>
            <w:r w:rsidRPr="00AC7D87">
              <w:rPr>
                <w:bCs w:val="0"/>
              </w:rPr>
              <w:t>P</w:t>
            </w:r>
            <w:r w:rsidR="00311BC4" w:rsidRPr="00AC7D87">
              <w:rPr>
                <w:bCs w:val="0"/>
              </w:rPr>
              <w:t xml:space="preserve">racovný list pre </w:t>
            </w:r>
            <w:r w:rsidR="00302DA5" w:rsidRPr="00AC7D87">
              <w:rPr>
                <w:bCs w:val="0"/>
              </w:rPr>
              <w:t>dvojicu</w:t>
            </w:r>
            <w:r w:rsidR="00311BC4" w:rsidRPr="00AC7D87">
              <w:rPr>
                <w:bCs w:val="0"/>
              </w:rPr>
              <w:t xml:space="preserve"> žiak</w:t>
            </w:r>
            <w:r w:rsidR="00302DA5" w:rsidRPr="00AC7D87">
              <w:rPr>
                <w:bCs w:val="0"/>
              </w:rPr>
              <w:t>ov</w:t>
            </w:r>
            <w:r w:rsidR="00311BC4" w:rsidRPr="00AC7D87">
              <w:rPr>
                <w:bCs w:val="0"/>
              </w:rPr>
              <w:t xml:space="preserve"> (najlepšie vytlačený obojstranne s 2 stranami na jeden list A4)</w:t>
            </w:r>
          </w:p>
          <w:p w:rsidR="00717974" w:rsidRPr="00AC7D87" w:rsidRDefault="006214B1" w:rsidP="006214B1">
            <w:pPr>
              <w:pStyle w:val="Odsekzoznamu"/>
              <w:numPr>
                <w:ilvl w:val="0"/>
                <w:numId w:val="1"/>
              </w:numPr>
              <w:tabs>
                <w:tab w:val="clear" w:pos="709"/>
              </w:tabs>
              <w:autoSpaceDE/>
              <w:autoSpaceDN/>
              <w:spacing w:before="0" w:after="0"/>
              <w:ind w:left="284" w:hanging="284"/>
              <w:rPr>
                <w:bCs w:val="0"/>
              </w:rPr>
            </w:pPr>
            <w:r w:rsidRPr="00AC7D87">
              <w:rPr>
                <w:bCs w:val="0"/>
              </w:rPr>
              <w:t xml:space="preserve">Počítač, </w:t>
            </w:r>
            <w:proofErr w:type="spellStart"/>
            <w:r w:rsidR="00311BC4" w:rsidRPr="00AC7D87">
              <w:rPr>
                <w:bCs w:val="0"/>
              </w:rPr>
              <w:t>data</w:t>
            </w:r>
            <w:r w:rsidR="00717974" w:rsidRPr="00AC7D87">
              <w:rPr>
                <w:bCs w:val="0"/>
              </w:rPr>
              <w:t>projektor</w:t>
            </w:r>
            <w:proofErr w:type="spellEnd"/>
            <w:r w:rsidR="00717974" w:rsidRPr="00AC7D87">
              <w:rPr>
                <w:bCs w:val="0"/>
              </w:rPr>
              <w:t xml:space="preserve">, </w:t>
            </w:r>
            <w:proofErr w:type="spellStart"/>
            <w:r w:rsidR="00717974" w:rsidRPr="00AC7D87">
              <w:rPr>
                <w:bCs w:val="0"/>
              </w:rPr>
              <w:t>wifi</w:t>
            </w:r>
            <w:proofErr w:type="spellEnd"/>
          </w:p>
          <w:p w:rsidR="00A50326" w:rsidRPr="00AC7D87" w:rsidRDefault="00311BC4" w:rsidP="00302DA5">
            <w:pPr>
              <w:pStyle w:val="Odsekzoznamu"/>
              <w:tabs>
                <w:tab w:val="clear" w:pos="709"/>
              </w:tabs>
              <w:autoSpaceDE/>
              <w:autoSpaceDN/>
              <w:spacing w:before="0" w:after="0"/>
              <w:ind w:left="284"/>
              <w:rPr>
                <w:bCs w:val="0"/>
              </w:rPr>
            </w:pPr>
            <w:r w:rsidRPr="00AC7D87">
              <w:rPr>
                <w:bCs w:val="0"/>
              </w:rPr>
              <w:t xml:space="preserve">fonendoskop, stopky, </w:t>
            </w:r>
            <w:r w:rsidR="00302DA5" w:rsidRPr="00AC7D87">
              <w:rPr>
                <w:bCs w:val="0"/>
              </w:rPr>
              <w:t xml:space="preserve">digitálny teplomer, </w:t>
            </w:r>
            <w:r w:rsidRPr="00AC7D87">
              <w:rPr>
                <w:bCs w:val="0"/>
              </w:rPr>
              <w:t xml:space="preserve">ortuťový </w:t>
            </w:r>
            <w:r w:rsidR="00302DA5" w:rsidRPr="00AC7D87">
              <w:rPr>
                <w:bCs w:val="0"/>
              </w:rPr>
              <w:t>a</w:t>
            </w:r>
            <w:r w:rsidRPr="00AC7D87">
              <w:rPr>
                <w:bCs w:val="0"/>
              </w:rPr>
              <w:t xml:space="preserve"> digitálny tlakomer, m</w:t>
            </w:r>
            <w:r w:rsidR="00717974" w:rsidRPr="00AC7D87">
              <w:rPr>
                <w:bCs w:val="0"/>
              </w:rPr>
              <w:t>erac</w:t>
            </w:r>
            <w:r w:rsidR="003D556A" w:rsidRPr="00AC7D87">
              <w:rPr>
                <w:bCs w:val="0"/>
              </w:rPr>
              <w:t>ie zariadenie</w:t>
            </w:r>
            <w:r w:rsidR="00717974" w:rsidRPr="00AC7D87">
              <w:rPr>
                <w:bCs w:val="0"/>
              </w:rPr>
              <w:t xml:space="preserve"> </w:t>
            </w:r>
            <w:proofErr w:type="spellStart"/>
            <w:r w:rsidR="00717974" w:rsidRPr="00AC7D87">
              <w:rPr>
                <w:bCs w:val="0"/>
              </w:rPr>
              <w:lastRenderedPageBreak/>
              <w:t>Vernier</w:t>
            </w:r>
            <w:proofErr w:type="spellEnd"/>
            <w:r w:rsidR="003D556A" w:rsidRPr="00AC7D87">
              <w:rPr>
                <w:bCs w:val="0"/>
              </w:rPr>
              <w:t xml:space="preserve"> </w:t>
            </w:r>
            <w:proofErr w:type="spellStart"/>
            <w:r w:rsidR="003D556A" w:rsidRPr="00AC7D87">
              <w:rPr>
                <w:bCs w:val="0"/>
              </w:rPr>
              <w:t>LabQuest</w:t>
            </w:r>
            <w:proofErr w:type="spellEnd"/>
            <w:r w:rsidR="003D556A" w:rsidRPr="00AC7D87">
              <w:rPr>
                <w:bCs w:val="0"/>
              </w:rPr>
              <w:t xml:space="preserve">, </w:t>
            </w:r>
            <w:r w:rsidR="00434BCF" w:rsidRPr="00AC7D87">
              <w:rPr>
                <w:bCs w:val="0"/>
              </w:rPr>
              <w:t xml:space="preserve">senzor </w:t>
            </w:r>
            <w:r w:rsidR="003D556A" w:rsidRPr="00AC7D87">
              <w:rPr>
                <w:bCs w:val="0"/>
              </w:rPr>
              <w:t>na</w:t>
            </w:r>
            <w:r w:rsidR="00DF34F5" w:rsidRPr="00AC7D87">
              <w:rPr>
                <w:bCs w:val="0"/>
              </w:rPr>
              <w:t xml:space="preserve"> </w:t>
            </w:r>
            <w:r w:rsidR="003D556A" w:rsidRPr="00AC7D87">
              <w:rPr>
                <w:bCs w:val="0"/>
              </w:rPr>
              <w:t>meranie</w:t>
            </w:r>
            <w:r w:rsidR="00434BCF" w:rsidRPr="00AC7D87">
              <w:rPr>
                <w:bCs w:val="0"/>
              </w:rPr>
              <w:t xml:space="preserve"> </w:t>
            </w:r>
            <w:r w:rsidRPr="00AC7D87">
              <w:rPr>
                <w:bCs w:val="0"/>
              </w:rPr>
              <w:t>EKG, kalkulačka</w:t>
            </w:r>
          </w:p>
        </w:tc>
      </w:tr>
      <w:tr w:rsidR="00014BD3" w:rsidRPr="00E73873" w:rsidTr="00264D93">
        <w:trPr>
          <w:trHeight w:val="133"/>
          <w:jc w:val="center"/>
        </w:trPr>
        <w:tc>
          <w:tcPr>
            <w:tcW w:w="5000" w:type="pct"/>
            <w:gridSpan w:val="2"/>
            <w:tcBorders>
              <w:top w:val="single" w:sz="4" w:space="0" w:color="70AD47" w:themeColor="accent6"/>
              <w:left w:val="single" w:sz="18" w:space="0" w:color="538135" w:themeColor="accent6" w:themeShade="BF"/>
              <w:bottom w:val="single" w:sz="4" w:space="0" w:color="70AD47" w:themeColor="accent6"/>
              <w:right w:val="single" w:sz="18" w:space="0" w:color="538135" w:themeColor="accent6" w:themeShade="BF"/>
            </w:tcBorders>
            <w:shd w:val="clear" w:color="auto" w:fill="D6E3BC"/>
            <w:vAlign w:val="center"/>
          </w:tcPr>
          <w:p w:rsidR="00014BD3" w:rsidRPr="00AC7D87" w:rsidRDefault="00014BD3" w:rsidP="00BF6A3D">
            <w:pPr>
              <w:spacing w:before="0" w:line="240" w:lineRule="auto"/>
              <w:jc w:val="left"/>
              <w:rPr>
                <w:color w:val="FF0000"/>
              </w:rPr>
            </w:pPr>
            <w:r w:rsidRPr="00AC7D87">
              <w:rPr>
                <w:b/>
                <w:i/>
                <w:color w:val="305C1E"/>
                <w:sz w:val="22"/>
              </w:rPr>
              <w:lastRenderedPageBreak/>
              <w:t>Diagnostika splnenia vzdelávacích cieľov</w:t>
            </w:r>
          </w:p>
        </w:tc>
      </w:tr>
      <w:tr w:rsidR="00014BD3" w:rsidRPr="00E73873" w:rsidTr="00264D93">
        <w:trPr>
          <w:trHeight w:val="582"/>
          <w:jc w:val="center"/>
        </w:trPr>
        <w:tc>
          <w:tcPr>
            <w:tcW w:w="5000" w:type="pct"/>
            <w:gridSpan w:val="2"/>
            <w:tcBorders>
              <w:top w:val="single" w:sz="4" w:space="0" w:color="70AD47" w:themeColor="accent6"/>
              <w:left w:val="single" w:sz="18" w:space="0" w:color="538135" w:themeColor="accent6" w:themeShade="BF"/>
              <w:bottom w:val="single" w:sz="18" w:space="0" w:color="538135" w:themeColor="accent6" w:themeShade="BF"/>
              <w:right w:val="single" w:sz="18" w:space="0" w:color="538135" w:themeColor="accent6" w:themeShade="BF"/>
            </w:tcBorders>
            <w:shd w:val="clear" w:color="auto" w:fill="auto"/>
          </w:tcPr>
          <w:p w:rsidR="00EC46DC" w:rsidRPr="00AC7D87" w:rsidRDefault="00AC7D87" w:rsidP="002872E1">
            <w:pPr>
              <w:pStyle w:val="Odsekzoznamu"/>
              <w:numPr>
                <w:ilvl w:val="0"/>
                <w:numId w:val="13"/>
              </w:numPr>
              <w:tabs>
                <w:tab w:val="clear" w:pos="709"/>
              </w:tabs>
              <w:autoSpaceDE/>
              <w:autoSpaceDN/>
              <w:rPr>
                <w:bCs w:val="0"/>
              </w:rPr>
            </w:pPr>
            <w:r w:rsidRPr="00AC7D87">
              <w:rPr>
                <w:bCs w:val="0"/>
              </w:rPr>
              <w:t>Diskusia</w:t>
            </w:r>
          </w:p>
          <w:p w:rsidR="00014BD3" w:rsidRPr="00AC7D87" w:rsidRDefault="00EC46DC" w:rsidP="002872E1">
            <w:pPr>
              <w:pStyle w:val="Odsekzoznamu"/>
              <w:numPr>
                <w:ilvl w:val="0"/>
                <w:numId w:val="13"/>
              </w:numPr>
              <w:tabs>
                <w:tab w:val="clear" w:pos="709"/>
              </w:tabs>
              <w:autoSpaceDE/>
              <w:autoSpaceDN/>
              <w:rPr>
                <w:bCs w:val="0"/>
              </w:rPr>
            </w:pPr>
            <w:r w:rsidRPr="00AC7D87">
              <w:rPr>
                <w:bCs w:val="0"/>
              </w:rPr>
              <w:t>Pozorovanie činností</w:t>
            </w:r>
          </w:p>
          <w:p w:rsidR="00AC7D87" w:rsidRPr="00AC7D87" w:rsidRDefault="00AC7D87" w:rsidP="00AC7D87">
            <w:pPr>
              <w:pStyle w:val="Odsekzoznamu"/>
              <w:numPr>
                <w:ilvl w:val="0"/>
                <w:numId w:val="13"/>
              </w:numPr>
              <w:tabs>
                <w:tab w:val="clear" w:pos="709"/>
              </w:tabs>
              <w:autoSpaceDE/>
              <w:autoSpaceDN/>
              <w:rPr>
                <w:bCs w:val="0"/>
              </w:rPr>
            </w:pPr>
            <w:r w:rsidRPr="00AC7D87">
              <w:rPr>
                <w:bCs w:val="0"/>
              </w:rPr>
              <w:t>Vyplnený a odovzdaný laboratórny protokol s jasne formulovanými závermi úloh</w:t>
            </w:r>
          </w:p>
          <w:p w:rsidR="004D484C" w:rsidRPr="00AC7D87" w:rsidRDefault="000A5C62" w:rsidP="000A5C62">
            <w:pPr>
              <w:pStyle w:val="Odsekzoznamu"/>
              <w:numPr>
                <w:ilvl w:val="0"/>
                <w:numId w:val="13"/>
              </w:numPr>
              <w:tabs>
                <w:tab w:val="clear" w:pos="709"/>
              </w:tabs>
              <w:autoSpaceDE/>
              <w:autoSpaceDN/>
              <w:rPr>
                <w:bCs w:val="0"/>
              </w:rPr>
            </w:pPr>
            <w:proofErr w:type="spellStart"/>
            <w:r w:rsidRPr="00AC7D87">
              <w:rPr>
                <w:bCs w:val="0"/>
              </w:rPr>
              <w:t>Formatívne</w:t>
            </w:r>
            <w:proofErr w:type="spellEnd"/>
            <w:r w:rsidRPr="00AC7D87">
              <w:rPr>
                <w:bCs w:val="0"/>
              </w:rPr>
              <w:t xml:space="preserve"> hodnotenie</w:t>
            </w:r>
            <w:r w:rsidRPr="00AC7D87">
              <w:rPr>
                <w:bCs w:val="0"/>
                <w:color w:val="FF0000"/>
              </w:rPr>
              <w:t xml:space="preserve"> </w:t>
            </w:r>
          </w:p>
        </w:tc>
      </w:tr>
    </w:tbl>
    <w:p w:rsidR="00FD1B7B" w:rsidRDefault="00FD1B7B" w:rsidP="00EC46DC">
      <w:pPr>
        <w:rPr>
          <w:bCs w:val="0"/>
        </w:rPr>
      </w:pPr>
    </w:p>
    <w:p w:rsidR="0024371D" w:rsidRDefault="0024371D" w:rsidP="0024371D">
      <w:pPr>
        <w:pStyle w:val="astitruktry"/>
      </w:pPr>
      <w:r>
        <w:t xml:space="preserve">Úvod </w:t>
      </w:r>
    </w:p>
    <w:p w:rsidR="0024371D" w:rsidRDefault="0024371D" w:rsidP="0024371D">
      <w:pPr>
        <w:pStyle w:val="Bentext"/>
        <w:rPr>
          <w:color w:val="000000" w:themeColor="text1"/>
          <w:highlight w:val="yellow"/>
        </w:rPr>
      </w:pPr>
      <w:r w:rsidRPr="003E699C">
        <w:rPr>
          <w:color w:val="000000" w:themeColor="text1"/>
          <w:highlight w:val="yellow"/>
        </w:rPr>
        <w:t xml:space="preserve">Téma Výživa rastlín je jednou z tém v rámci tematického celku Životné procesy na úrovni rastlín. Nasleduje za témou Vodný režim rastlín, kde sa spomína kapilarita (vzlínavosť), ktorá sa využíva pri oddeľovaní asimilačných farbív práve metódou kapilárnej analýzy. Poznatky a zručnosti nadobudnuté v metodike sú využiteľné pri prezentovaní samotnej fotosyntézy, ktorá ako téma bezprostredne nasleduje po výžive rastlín. </w:t>
      </w:r>
    </w:p>
    <w:p w:rsidR="0024371D" w:rsidRDefault="0024371D" w:rsidP="0024371D">
      <w:pPr>
        <w:pStyle w:val="Bentext"/>
        <w:rPr>
          <w:color w:val="000000" w:themeColor="text1"/>
          <w:highlight w:val="yellow"/>
        </w:rPr>
      </w:pPr>
      <w:r>
        <w:rPr>
          <w:color w:val="000000" w:themeColor="text1"/>
          <w:highlight w:val="yellow"/>
        </w:rPr>
        <w:t>Prejavy srdcovej činnosti sú tep, krvný tlak a EKG.</w:t>
      </w:r>
    </w:p>
    <w:p w:rsidR="0024371D" w:rsidRDefault="0024371D" w:rsidP="0024371D">
      <w:pPr>
        <w:pStyle w:val="Bentext"/>
        <w:rPr>
          <w:color w:val="000000" w:themeColor="text1"/>
          <w:highlight w:val="yellow"/>
        </w:rPr>
      </w:pPr>
      <w:r>
        <w:rPr>
          <w:color w:val="000000" w:themeColor="text1"/>
          <w:highlight w:val="yellow"/>
        </w:rPr>
        <w:t xml:space="preserve">Vitálne funkcie – dychová frekvencia,  telesná teplota, tep, krvný tlak </w:t>
      </w:r>
    </w:p>
    <w:p w:rsidR="0024371D" w:rsidRDefault="0024371D" w:rsidP="0024371D">
      <w:pPr>
        <w:pStyle w:val="Bentext"/>
        <w:rPr>
          <w:color w:val="000000" w:themeColor="text1"/>
          <w:highlight w:val="yellow"/>
        </w:rPr>
      </w:pPr>
    </w:p>
    <w:p w:rsidR="0024371D" w:rsidRDefault="0024371D" w:rsidP="0024371D">
      <w:pPr>
        <w:pStyle w:val="Bentext"/>
        <w:rPr>
          <w:color w:val="000000" w:themeColor="text1"/>
          <w:highlight w:val="yellow"/>
        </w:rPr>
      </w:pPr>
      <w:r>
        <w:rPr>
          <w:color w:val="000000" w:themeColor="text1"/>
          <w:highlight w:val="yellow"/>
        </w:rPr>
        <w:t>Odpovede na otázky:</w:t>
      </w:r>
    </w:p>
    <w:p w:rsidR="0024371D" w:rsidRDefault="0024371D" w:rsidP="0024371D">
      <w:pPr>
        <w:pStyle w:val="Bentext"/>
        <w:rPr>
          <w:color w:val="000000" w:themeColor="text1"/>
          <w:highlight w:val="yellow"/>
        </w:rPr>
      </w:pPr>
      <w:r>
        <w:rPr>
          <w:color w:val="000000" w:themeColor="text1"/>
          <w:highlight w:val="yellow"/>
        </w:rPr>
        <w:t xml:space="preserve">Aký má význam zvýšenie telesnej teploty pri horúčke? Prečo sme pri </w:t>
      </w:r>
    </w:p>
    <w:p w:rsidR="0024371D" w:rsidRDefault="0024371D" w:rsidP="0024371D">
      <w:pPr>
        <w:pStyle w:val="Bentext"/>
        <w:rPr>
          <w:color w:val="000000" w:themeColor="text1"/>
          <w:highlight w:val="yellow"/>
        </w:rPr>
      </w:pPr>
      <w:r>
        <w:rPr>
          <w:color w:val="000000" w:themeColor="text1"/>
          <w:highlight w:val="yellow"/>
        </w:rPr>
        <w:t>Kde všade sa meria teplota ako správne používať teplomer – rozdiel teplôt</w:t>
      </w:r>
    </w:p>
    <w:p w:rsidR="0024371D" w:rsidRDefault="0024371D" w:rsidP="0024371D">
      <w:pPr>
        <w:pStyle w:val="Bentext"/>
        <w:rPr>
          <w:color w:val="000000" w:themeColor="text1"/>
          <w:highlight w:val="yellow"/>
        </w:rPr>
      </w:pPr>
      <w:r>
        <w:rPr>
          <w:color w:val="000000" w:themeColor="text1"/>
          <w:highlight w:val="yellow"/>
        </w:rPr>
        <w:t>Kde všade sa dá merať krvný tep</w:t>
      </w:r>
    </w:p>
    <w:p w:rsidR="0024371D" w:rsidRDefault="0024371D" w:rsidP="0024371D">
      <w:pPr>
        <w:pStyle w:val="Bentext"/>
        <w:rPr>
          <w:color w:val="000000" w:themeColor="text1"/>
          <w:highlight w:val="yellow"/>
        </w:rPr>
      </w:pPr>
      <w:r>
        <w:rPr>
          <w:color w:val="000000" w:themeColor="text1"/>
          <w:highlight w:val="yellow"/>
        </w:rPr>
        <w:t>Prevencia a dôsledky vysokého krvného tlaku</w:t>
      </w:r>
    </w:p>
    <w:p w:rsidR="0024371D" w:rsidRDefault="0024371D" w:rsidP="0024371D">
      <w:pPr>
        <w:pStyle w:val="Bentext"/>
        <w:rPr>
          <w:color w:val="000000" w:themeColor="text1"/>
          <w:highlight w:val="yellow"/>
        </w:rPr>
      </w:pPr>
      <w:r>
        <w:rPr>
          <w:color w:val="000000" w:themeColor="text1"/>
          <w:highlight w:val="yellow"/>
        </w:rPr>
        <w:t>Nevyhnutnosť raňajok a pitia – nízky tlak</w:t>
      </w:r>
    </w:p>
    <w:p w:rsidR="0024371D" w:rsidRDefault="0024371D" w:rsidP="0024371D">
      <w:pPr>
        <w:pStyle w:val="Bentext"/>
        <w:rPr>
          <w:color w:val="000000" w:themeColor="text1"/>
          <w:highlight w:val="yellow"/>
        </w:rPr>
      </w:pPr>
      <w:r>
        <w:rPr>
          <w:color w:val="000000" w:themeColor="text1"/>
          <w:highlight w:val="yellow"/>
        </w:rPr>
        <w:t>Ako správne odmerať krvný tlak a tep</w:t>
      </w:r>
    </w:p>
    <w:p w:rsidR="0024371D" w:rsidRDefault="0024371D" w:rsidP="0024371D">
      <w:pPr>
        <w:pStyle w:val="Bentext"/>
        <w:rPr>
          <w:color w:val="000000" w:themeColor="text1"/>
          <w:highlight w:val="yellow"/>
        </w:rPr>
      </w:pPr>
    </w:p>
    <w:p w:rsidR="0024371D" w:rsidRPr="000B7B6A" w:rsidRDefault="0024371D" w:rsidP="0024371D">
      <w:r w:rsidRPr="00952CDB">
        <w:rPr>
          <w:highlight w:val="yellow"/>
        </w:rPr>
        <w:t xml:space="preserve">Pri svalovej činnosti stúpa spotreba kyslíka a zároveň sa zvyšuje dychová frekvencia. </w:t>
      </w:r>
    </w:p>
    <w:p w:rsidR="0024371D" w:rsidRDefault="0024371D" w:rsidP="0024371D">
      <w:pPr>
        <w:pStyle w:val="Bentext"/>
        <w:rPr>
          <w:color w:val="000000" w:themeColor="text1"/>
          <w:highlight w:val="yellow"/>
        </w:rPr>
      </w:pPr>
    </w:p>
    <w:p w:rsidR="0024371D" w:rsidRDefault="0024371D" w:rsidP="0024371D">
      <w:pPr>
        <w:pStyle w:val="astitruktry"/>
      </w:pPr>
      <w:r w:rsidRPr="003E699C">
        <w:rPr>
          <w:highlight w:val="yellow"/>
        </w:rPr>
        <w:t>Priebeh výučby</w:t>
      </w:r>
    </w:p>
    <w:p w:rsidR="0024371D" w:rsidRDefault="0024371D" w:rsidP="0024371D">
      <w:pPr>
        <w:pStyle w:val="Podnadpis"/>
      </w:pPr>
      <w:bookmarkStart w:id="0" w:name="OLE_LINK18"/>
      <w:bookmarkStart w:id="1" w:name="OLE_LINK16"/>
      <w:bookmarkStart w:id="2" w:name="OLE_LINK17"/>
      <w:r>
        <w:t>Zapojenie a zisťovanie (cca 7</w:t>
      </w:r>
      <w:r w:rsidRPr="00CB7966">
        <w:t xml:space="preserve"> min.):</w:t>
      </w:r>
    </w:p>
    <w:p w:rsidR="0024371D" w:rsidRDefault="0024371D" w:rsidP="0024371D">
      <w:pPr>
        <w:pStyle w:val="Bentext"/>
        <w:ind w:firstLine="0"/>
      </w:pPr>
      <w:r w:rsidRPr="003E699C">
        <w:rPr>
          <w:highlight w:val="yellow"/>
        </w:rPr>
        <w:t>Zámer: nadviazať na vedomosti žiakov a motivovať ich.</w:t>
      </w:r>
    </w:p>
    <w:p w:rsidR="0024371D" w:rsidRPr="00CB7966" w:rsidRDefault="0024371D" w:rsidP="0024371D">
      <w:pPr>
        <w:pStyle w:val="Bentext"/>
        <w:ind w:firstLine="0"/>
      </w:pPr>
    </w:p>
    <w:bookmarkEnd w:id="0"/>
    <w:p w:rsidR="0024371D" w:rsidRPr="003E699C" w:rsidRDefault="0024371D" w:rsidP="0024371D">
      <w:pPr>
        <w:pStyle w:val="Bentext"/>
        <w:rPr>
          <w:highlight w:val="yellow"/>
        </w:rPr>
      </w:pPr>
      <w:r>
        <w:rPr>
          <w:highlight w:val="yellow"/>
        </w:rPr>
        <w:t>Opýtajte sa žiakov</w:t>
      </w:r>
      <w:r w:rsidRPr="003E699C">
        <w:rPr>
          <w:highlight w:val="yellow"/>
        </w:rPr>
        <w:t>:</w:t>
      </w:r>
    </w:p>
    <w:p w:rsidR="0024371D" w:rsidRDefault="0024371D" w:rsidP="0024371D">
      <w:pPr>
        <w:pStyle w:val="Bentext"/>
        <w:rPr>
          <w:b/>
          <w:highlight w:val="yellow"/>
        </w:rPr>
      </w:pPr>
      <w:r>
        <w:rPr>
          <w:b/>
          <w:highlight w:val="yellow"/>
        </w:rPr>
        <w:t xml:space="preserve">Boli ste už v situácii, keď ste vy alebo niekto vo vašom okolí potreboval nevyhnutne rýchlu zdravotnú pomoc? </w:t>
      </w:r>
      <w:r w:rsidRPr="003E699C">
        <w:rPr>
          <w:b/>
          <w:highlight w:val="yellow"/>
        </w:rPr>
        <w:tab/>
      </w:r>
    </w:p>
    <w:p w:rsidR="0024371D" w:rsidRDefault="0024371D" w:rsidP="0024371D">
      <w:pPr>
        <w:pStyle w:val="Bentext"/>
        <w:rPr>
          <w:highlight w:val="yellow"/>
        </w:rPr>
      </w:pPr>
      <w:r>
        <w:rPr>
          <w:highlight w:val="yellow"/>
        </w:rPr>
        <w:t>Boli ste už na preventívnu prehliadku alebo predoperačné vyšetrenia?</w:t>
      </w:r>
    </w:p>
    <w:p w:rsidR="0024371D" w:rsidRDefault="0024371D" w:rsidP="0024371D">
      <w:pPr>
        <w:pStyle w:val="Bentext"/>
        <w:rPr>
          <w:highlight w:val="yellow"/>
        </w:rPr>
      </w:pPr>
      <w:r>
        <w:rPr>
          <w:highlight w:val="yellow"/>
        </w:rPr>
        <w:t>Čo všetko lekár musia vyšetriť?</w:t>
      </w:r>
    </w:p>
    <w:p w:rsidR="0024371D" w:rsidRDefault="0024371D" w:rsidP="0024371D">
      <w:pPr>
        <w:pStyle w:val="Bentext"/>
        <w:rPr>
          <w:highlight w:val="yellow"/>
        </w:rPr>
      </w:pPr>
      <w:r>
        <w:rPr>
          <w:highlight w:val="yellow"/>
        </w:rPr>
        <w:t xml:space="preserve">Už ako malí ste sa hrávali na lekárov - skúste niektoré úkony zahrať pantomímou, bez slov. </w:t>
      </w:r>
    </w:p>
    <w:p w:rsidR="0024371D" w:rsidRDefault="0024371D" w:rsidP="0024371D">
      <w:pPr>
        <w:pStyle w:val="Bentext"/>
        <w:rPr>
          <w:highlight w:val="yellow"/>
        </w:rPr>
      </w:pPr>
      <w:r>
        <w:rPr>
          <w:highlight w:val="yellow"/>
        </w:rPr>
        <w:t>Ako by ste postupovali v situácii, ak by ste sa po hodine telesnej výchovy vrátili do triedy a našli by ste svojho spolužiaka ležať na zemi? Čo ako prvé by ste urobili?</w:t>
      </w:r>
    </w:p>
    <w:p w:rsidR="0024371D" w:rsidRDefault="0024371D" w:rsidP="0024371D">
      <w:pPr>
        <w:pStyle w:val="Zadanielohy"/>
        <w:numPr>
          <w:ilvl w:val="0"/>
          <w:numId w:val="0"/>
        </w:numPr>
        <w:ind w:left="851" w:hanging="851"/>
        <w:rPr>
          <w:b/>
        </w:rPr>
      </w:pPr>
      <w:r w:rsidRPr="003E699C">
        <w:rPr>
          <w:b/>
          <w:highlight w:val="yellow"/>
        </w:rPr>
        <w:t>Výskumná otázka</w:t>
      </w:r>
      <w:r w:rsidRPr="006937DE">
        <w:rPr>
          <w:b/>
        </w:rPr>
        <w:t>:</w:t>
      </w:r>
    </w:p>
    <w:p w:rsidR="0024371D" w:rsidRPr="006937DE" w:rsidRDefault="0024371D" w:rsidP="0024371D">
      <w:pPr>
        <w:pStyle w:val="Zadanielohy"/>
        <w:numPr>
          <w:ilvl w:val="0"/>
          <w:numId w:val="0"/>
        </w:numPr>
        <w:ind w:left="851" w:hanging="851"/>
        <w:rPr>
          <w:b/>
        </w:rPr>
      </w:pPr>
      <w:r>
        <w:rPr>
          <w:b/>
        </w:rPr>
        <w:lastRenderedPageBreak/>
        <w:t>Otázka</w:t>
      </w:r>
      <w:r w:rsidRPr="006937DE">
        <w:rPr>
          <w:b/>
        </w:rPr>
        <w:t>:</w:t>
      </w:r>
    </w:p>
    <w:p w:rsidR="0024371D" w:rsidRDefault="0024371D" w:rsidP="0024371D">
      <w:pPr>
        <w:pStyle w:val="Bentext"/>
        <w:ind w:firstLine="0"/>
      </w:pPr>
      <w:r w:rsidRPr="00613199">
        <w:rPr>
          <w:color w:val="0070C0"/>
          <w:highlight w:val="yellow"/>
        </w:rPr>
        <w:t>Cieľom diskusie je vzbudiť zvedavosť, prehĺbiť záujem žiakov o tému a rozvíjať ich kritické uvažovanie.</w:t>
      </w:r>
      <w:r>
        <w:t xml:space="preserve"> </w:t>
      </w:r>
    </w:p>
    <w:p w:rsidR="0024371D" w:rsidRDefault="0024371D" w:rsidP="0024371D">
      <w:pPr>
        <w:pStyle w:val="Bentext"/>
      </w:pPr>
      <w:r>
        <w:t xml:space="preserve">. </w:t>
      </w:r>
    </w:p>
    <w:bookmarkEnd w:id="1"/>
    <w:bookmarkEnd w:id="2"/>
    <w:p w:rsidR="0024371D" w:rsidRDefault="0024371D" w:rsidP="0024371D">
      <w:pPr>
        <w:pStyle w:val="Podnadpis"/>
      </w:pPr>
      <w:r>
        <w:t>Skúmanie (cca 8 min.):</w:t>
      </w:r>
    </w:p>
    <w:p w:rsidR="0024371D" w:rsidRDefault="0024371D" w:rsidP="0024371D">
      <w:pPr>
        <w:pStyle w:val="Bentext"/>
        <w:ind w:firstLine="0"/>
      </w:pPr>
      <w:r w:rsidRPr="00C96F7A">
        <w:rPr>
          <w:highlight w:val="yellow"/>
        </w:rPr>
        <w:t xml:space="preserve">Zámer: </w:t>
      </w:r>
      <w:r>
        <w:rPr>
          <w:highlight w:val="yellow"/>
        </w:rPr>
        <w:t>skúmať a zisťovať vitálne funkcie a prejavy srdcovej činnosti</w:t>
      </w:r>
      <w:r w:rsidRPr="00C96F7A">
        <w:rPr>
          <w:highlight w:val="yellow"/>
        </w:rPr>
        <w:t xml:space="preserve"> </w:t>
      </w:r>
      <w:r>
        <w:rPr>
          <w:highlight w:val="yellow"/>
        </w:rPr>
        <w:t>riadeným</w:t>
      </w:r>
      <w:r w:rsidRPr="00C96F7A">
        <w:rPr>
          <w:highlight w:val="yellow"/>
        </w:rPr>
        <w:t xml:space="preserve"> bádaním </w:t>
      </w:r>
      <w:r>
        <w:t xml:space="preserve">pomocou úloh laboratórneho protokolu.  </w:t>
      </w:r>
    </w:p>
    <w:p w:rsidR="0024371D" w:rsidRDefault="0024371D" w:rsidP="0024371D">
      <w:pPr>
        <w:pStyle w:val="Bentext"/>
        <w:ind w:firstLine="0"/>
      </w:pPr>
    </w:p>
    <w:p w:rsidR="0024371D" w:rsidRDefault="0024371D" w:rsidP="0024371D">
      <w:pPr>
        <w:pStyle w:val="Bentext"/>
        <w:ind w:firstLine="0"/>
      </w:pPr>
      <w:r>
        <w:t xml:space="preserve">Rozdeľte žiakov do skupín po 4-5, rozdajte im pracovné listy a nechajte ich pracovať podľa postupu </w:t>
      </w:r>
    </w:p>
    <w:p w:rsidR="0024371D" w:rsidRDefault="0024371D" w:rsidP="0024371D">
      <w:pPr>
        <w:pStyle w:val="Zadanielohy"/>
        <w:numPr>
          <w:ilvl w:val="0"/>
          <w:numId w:val="0"/>
        </w:numPr>
        <w:spacing w:before="0" w:after="0"/>
        <w:ind w:left="851" w:hanging="851"/>
        <w:rPr>
          <w:b/>
        </w:rPr>
      </w:pPr>
      <w:r>
        <w:rPr>
          <w:b/>
        </w:rPr>
        <w:t>Otázky</w:t>
      </w:r>
      <w:r w:rsidRPr="00114BCD">
        <w:rPr>
          <w:b/>
        </w:rPr>
        <w:t>:</w:t>
      </w:r>
    </w:p>
    <w:p w:rsidR="0024371D" w:rsidRDefault="0024371D" w:rsidP="0024371D">
      <w:pPr>
        <w:pStyle w:val="Zadanielohy"/>
        <w:numPr>
          <w:ilvl w:val="0"/>
          <w:numId w:val="0"/>
        </w:numPr>
        <w:spacing w:before="0" w:after="0"/>
        <w:rPr>
          <w:b/>
        </w:rPr>
      </w:pPr>
      <w:r w:rsidRPr="00114BCD">
        <w:rPr>
          <w:b/>
        </w:rPr>
        <w:t>Prečo je vápenná voda v kadičke číra?</w:t>
      </w:r>
    </w:p>
    <w:p w:rsidR="0024371D" w:rsidRDefault="0024371D" w:rsidP="0024371D">
      <w:pPr>
        <w:pStyle w:val="Zadanielohy"/>
        <w:numPr>
          <w:ilvl w:val="0"/>
          <w:numId w:val="0"/>
        </w:numPr>
        <w:spacing w:before="0" w:after="0"/>
      </w:pPr>
      <w:r w:rsidRPr="00114BCD">
        <w:t>Žiaci by mali logicky prísť na to, že ak nevzniká na vzduchu biele sfarbenie, znamená to, že vzduch neobsahuje oxid uhličitý, alebo len vo veľmi malom množstve.</w:t>
      </w:r>
    </w:p>
    <w:p w:rsidR="0024371D" w:rsidRDefault="0024371D" w:rsidP="0024371D">
      <w:pPr>
        <w:pStyle w:val="Zadanielohy"/>
        <w:numPr>
          <w:ilvl w:val="0"/>
          <w:numId w:val="0"/>
        </w:numPr>
        <w:spacing w:before="0" w:after="0"/>
      </w:pPr>
    </w:p>
    <w:p w:rsidR="0024371D" w:rsidRPr="00114BCD" w:rsidRDefault="0024371D" w:rsidP="0024371D">
      <w:pPr>
        <w:pStyle w:val="Zadanielohy"/>
        <w:numPr>
          <w:ilvl w:val="0"/>
          <w:numId w:val="0"/>
        </w:numPr>
        <w:spacing w:before="0" w:after="0"/>
        <w:rPr>
          <w:b/>
        </w:rPr>
      </w:pPr>
      <w:r w:rsidRPr="00114BCD">
        <w:rPr>
          <w:b/>
        </w:rPr>
        <w:t>Ako by sme to vedeli potvrdiť?</w:t>
      </w:r>
    </w:p>
    <w:p w:rsidR="0024371D" w:rsidRDefault="0024371D" w:rsidP="0024371D">
      <w:pPr>
        <w:pStyle w:val="Zadanielohy"/>
        <w:numPr>
          <w:ilvl w:val="0"/>
          <w:numId w:val="0"/>
        </w:numPr>
        <w:spacing w:before="0" w:after="0"/>
      </w:pPr>
      <w:r>
        <w:t>Žiakov zrejme napadne, že by mohli fúkať vzduch do vápennej vody cez slamku balónikom. Učiteľ alebo žiak zrealizuje tento krok.</w:t>
      </w:r>
    </w:p>
    <w:p w:rsidR="0024371D" w:rsidRDefault="0024371D" w:rsidP="0024371D">
      <w:pPr>
        <w:pStyle w:val="Zadanielohy"/>
        <w:numPr>
          <w:ilvl w:val="0"/>
          <w:numId w:val="0"/>
        </w:numPr>
        <w:spacing w:before="0" w:after="0"/>
      </w:pPr>
    </w:p>
    <w:p w:rsidR="0024371D" w:rsidRDefault="0024371D" w:rsidP="0024371D">
      <w:pPr>
        <w:pStyle w:val="Zadanielohy"/>
        <w:numPr>
          <w:ilvl w:val="0"/>
          <w:numId w:val="0"/>
        </w:numPr>
        <w:spacing w:before="0" w:after="0"/>
        <w:rPr>
          <w:b/>
        </w:rPr>
      </w:pPr>
      <w:r w:rsidRPr="00114BCD">
        <w:rPr>
          <w:b/>
        </w:rPr>
        <w:t>Čo sme</w:t>
      </w:r>
      <w:r>
        <w:t xml:space="preserve"> </w:t>
      </w:r>
      <w:r w:rsidRPr="004A0103">
        <w:rPr>
          <w:b/>
        </w:rPr>
        <w:t>pokusom zistili? Aký postup navrhujete ďalej?</w:t>
      </w:r>
    </w:p>
    <w:p w:rsidR="0024371D" w:rsidRDefault="0024371D" w:rsidP="0024371D">
      <w:pPr>
        <w:pStyle w:val="Zadanielohy"/>
        <w:numPr>
          <w:ilvl w:val="0"/>
          <w:numId w:val="0"/>
        </w:numPr>
        <w:spacing w:before="0" w:after="0"/>
      </w:pPr>
      <w:r w:rsidRPr="00114BCD">
        <w:t>Žiaci už vedia, že vo vdychovanom vzduchu sme nedokázali oxid uhličitý. Možno povedia, že vdychovaný vzduch ho síce obsahuje, ale vo veľmi malom množstve. Žiaci by mali navrhnúť pokus na potvrdenie oxidu uhličitého vo vdychovanom vzduchu dýchaním (fúkaním) do slamky.</w:t>
      </w:r>
    </w:p>
    <w:p w:rsidR="0024371D" w:rsidRDefault="0024371D" w:rsidP="0024371D">
      <w:pPr>
        <w:pStyle w:val="Zadanielohy"/>
        <w:numPr>
          <w:ilvl w:val="0"/>
          <w:numId w:val="0"/>
        </w:numPr>
        <w:spacing w:before="0" w:after="0"/>
      </w:pPr>
    </w:p>
    <w:p w:rsidR="0024371D" w:rsidRPr="00DC738A" w:rsidRDefault="0024371D" w:rsidP="0024371D">
      <w:pPr>
        <w:pStyle w:val="Zadanielohy"/>
        <w:numPr>
          <w:ilvl w:val="0"/>
          <w:numId w:val="0"/>
        </w:numPr>
        <w:spacing w:before="0" w:after="0"/>
        <w:rPr>
          <w:b/>
        </w:rPr>
      </w:pPr>
      <w:r w:rsidRPr="00DC738A">
        <w:rPr>
          <w:b/>
        </w:rPr>
        <w:t>Čo sa stane, keď budeme fúkať do slamky?</w:t>
      </w:r>
    </w:p>
    <w:p w:rsidR="0024371D" w:rsidRDefault="0024371D" w:rsidP="0024371D">
      <w:pPr>
        <w:pStyle w:val="Zadanielohy"/>
        <w:numPr>
          <w:ilvl w:val="0"/>
          <w:numId w:val="0"/>
        </w:numPr>
        <w:spacing w:before="0" w:after="0"/>
      </w:pPr>
      <w:r w:rsidRPr="00DC738A">
        <w:t>Žiaci budú zrejme predpokladať, že vápenná voda sa zafarbí na bielo. Na pokus použijeme druhú kadičku (skúmavku) pre porovnanie.</w:t>
      </w:r>
    </w:p>
    <w:p w:rsidR="0024371D" w:rsidRPr="00DC738A" w:rsidRDefault="0024371D" w:rsidP="0024371D">
      <w:pPr>
        <w:pStyle w:val="Zadanielohy"/>
        <w:numPr>
          <w:ilvl w:val="0"/>
          <w:numId w:val="0"/>
        </w:numPr>
        <w:spacing w:before="0" w:after="0"/>
      </w:pPr>
    </w:p>
    <w:p w:rsidR="0024371D" w:rsidRDefault="0024371D" w:rsidP="0024371D">
      <w:pPr>
        <w:pStyle w:val="Bentext"/>
        <w:ind w:firstLine="0"/>
      </w:pPr>
    </w:p>
    <w:p w:rsidR="0024371D" w:rsidRPr="00613199" w:rsidRDefault="0024371D" w:rsidP="0024371D">
      <w:pPr>
        <w:pStyle w:val="Bentext"/>
        <w:ind w:firstLine="0"/>
        <w:rPr>
          <w:highlight w:val="yellow"/>
        </w:rPr>
      </w:pPr>
      <w:r w:rsidRPr="00613199">
        <w:rPr>
          <w:highlight w:val="yellow"/>
        </w:rPr>
        <w:t>Po realizácii experimentu sa pýtajte žiakov:</w:t>
      </w:r>
    </w:p>
    <w:p w:rsidR="0024371D" w:rsidRPr="00613199" w:rsidRDefault="0024371D" w:rsidP="0024371D">
      <w:pPr>
        <w:pStyle w:val="Zadanielohy"/>
        <w:numPr>
          <w:ilvl w:val="0"/>
          <w:numId w:val="0"/>
        </w:numPr>
        <w:ind w:left="851" w:hanging="851"/>
        <w:rPr>
          <w:b/>
          <w:highlight w:val="yellow"/>
        </w:rPr>
      </w:pPr>
      <w:r w:rsidRPr="00613199">
        <w:rPr>
          <w:b/>
          <w:highlight w:val="yellow"/>
        </w:rPr>
        <w:t>Otázka:</w:t>
      </w:r>
    </w:p>
    <w:p w:rsidR="0024371D" w:rsidRPr="00DC738A" w:rsidRDefault="0024371D" w:rsidP="0024371D">
      <w:pPr>
        <w:pStyle w:val="Zadanielohy"/>
        <w:numPr>
          <w:ilvl w:val="0"/>
          <w:numId w:val="0"/>
        </w:numPr>
        <w:rPr>
          <w:b/>
        </w:rPr>
      </w:pPr>
      <w:r w:rsidRPr="00613199">
        <w:rPr>
          <w:b/>
          <w:highlight w:val="yellow"/>
        </w:rPr>
        <w:t>Čo sme zistili?</w:t>
      </w:r>
    </w:p>
    <w:p w:rsidR="0024371D" w:rsidRDefault="0024371D" w:rsidP="0024371D">
      <w:pPr>
        <w:pStyle w:val="Bentext"/>
        <w:ind w:firstLine="0"/>
      </w:pPr>
      <w:r>
        <w:t>Žiaci interpretujú pozorovanie, dospejú k záveru, že:</w:t>
      </w:r>
    </w:p>
    <w:p w:rsidR="0024371D" w:rsidRDefault="0024371D" w:rsidP="0024371D">
      <w:pPr>
        <w:pStyle w:val="Bentext"/>
      </w:pPr>
      <w:r>
        <w:t xml:space="preserve">1. . </w:t>
      </w:r>
    </w:p>
    <w:p w:rsidR="0024371D" w:rsidRPr="008F50B5" w:rsidRDefault="0024371D" w:rsidP="0024371D">
      <w:pPr>
        <w:pStyle w:val="Zadanielohy"/>
        <w:numPr>
          <w:ilvl w:val="0"/>
          <w:numId w:val="0"/>
        </w:numPr>
        <w:ind w:left="851" w:hanging="851"/>
        <w:rPr>
          <w:b/>
        </w:rPr>
      </w:pPr>
      <w:r w:rsidRPr="008F50B5">
        <w:rPr>
          <w:b/>
        </w:rPr>
        <w:t>Otázky:</w:t>
      </w:r>
    </w:p>
    <w:p w:rsidR="0024371D" w:rsidRDefault="0024371D" w:rsidP="0024371D">
      <w:pPr>
        <w:pStyle w:val="Zadanielohy"/>
        <w:numPr>
          <w:ilvl w:val="0"/>
          <w:numId w:val="0"/>
        </w:numPr>
        <w:spacing w:before="0"/>
        <w:ind w:left="851" w:hanging="851"/>
        <w:rPr>
          <w:b/>
        </w:rPr>
      </w:pPr>
      <w:r w:rsidRPr="008F50B5">
        <w:rPr>
          <w:b/>
        </w:rPr>
        <w:t xml:space="preserve">Čo navrhujete? </w:t>
      </w:r>
    </w:p>
    <w:p w:rsidR="0024371D" w:rsidRDefault="0024371D" w:rsidP="0024371D">
      <w:pPr>
        <w:pStyle w:val="Zadanielohy"/>
        <w:numPr>
          <w:ilvl w:val="0"/>
          <w:numId w:val="0"/>
        </w:numPr>
        <w:spacing w:before="0"/>
        <w:ind w:left="851" w:hanging="851"/>
        <w:rPr>
          <w:b/>
        </w:rPr>
      </w:pPr>
      <w:r>
        <w:rPr>
          <w:b/>
        </w:rPr>
        <w:t>Prečo používame kremenný piesok?</w:t>
      </w:r>
    </w:p>
    <w:p w:rsidR="0024371D" w:rsidRDefault="0024371D" w:rsidP="0024371D">
      <w:pPr>
        <w:pStyle w:val="Zadanielohy"/>
        <w:numPr>
          <w:ilvl w:val="0"/>
          <w:numId w:val="0"/>
        </w:numPr>
        <w:spacing w:before="0"/>
        <w:ind w:left="851" w:hanging="851"/>
        <w:rPr>
          <w:b/>
        </w:rPr>
      </w:pPr>
      <w:r w:rsidRPr="008F50B5">
        <w:rPr>
          <w:b/>
        </w:rPr>
        <w:t xml:space="preserve">Čo sme zistili? </w:t>
      </w:r>
    </w:p>
    <w:p w:rsidR="0024371D" w:rsidRPr="00D105E8" w:rsidRDefault="0024371D" w:rsidP="0024371D">
      <w:pPr>
        <w:pStyle w:val="Zadanielohy"/>
        <w:numPr>
          <w:ilvl w:val="0"/>
          <w:numId w:val="0"/>
        </w:numPr>
        <w:spacing w:before="0"/>
        <w:ind w:left="851" w:hanging="851"/>
        <w:rPr>
          <w:b/>
        </w:rPr>
      </w:pPr>
      <w:r w:rsidRPr="008F50B5">
        <w:rPr>
          <w:b/>
        </w:rPr>
        <w:t xml:space="preserve">Čo to </w:t>
      </w:r>
      <w:proofErr w:type="spellStart"/>
      <w:r w:rsidRPr="008F50B5">
        <w:rPr>
          <w:b/>
        </w:rPr>
        <w:t>znamen</w:t>
      </w:r>
      <w:proofErr w:type="spellEnd"/>
      <w:r w:rsidRPr="008F50B5">
        <w:rPr>
          <w:b/>
        </w:rPr>
        <w:t>?</w:t>
      </w:r>
    </w:p>
    <w:p w:rsidR="0024371D" w:rsidRDefault="0024371D" w:rsidP="0024371D">
      <w:pPr>
        <w:pStyle w:val="Podnadpis"/>
      </w:pPr>
      <w:r>
        <w:lastRenderedPageBreak/>
        <w:t>Vysvetlenie (cca  4 min.):</w:t>
      </w:r>
    </w:p>
    <w:p w:rsidR="0024371D" w:rsidRPr="004028FB" w:rsidRDefault="0024371D" w:rsidP="0024371D">
      <w:pPr>
        <w:pStyle w:val="Bentext"/>
        <w:ind w:firstLine="0"/>
      </w:pPr>
      <w:r>
        <w:t>Zámer: Porovnať si vzájomne zistené a namerané údaje a hodnoty a interpretovať podľa ťaháka s ich normálnymi hodnotami.</w:t>
      </w:r>
    </w:p>
    <w:p w:rsidR="0024371D" w:rsidRDefault="0024371D" w:rsidP="0024371D">
      <w:pPr>
        <w:pStyle w:val="Podnadpis"/>
      </w:pPr>
      <w:r w:rsidRPr="00C96F7A">
        <w:rPr>
          <w:highlight w:val="yellow"/>
        </w:rPr>
        <w:t>Rozpracovanie/rozšírenie (cca  13 min.):</w:t>
      </w:r>
    </w:p>
    <w:p w:rsidR="0024371D" w:rsidRDefault="0024371D" w:rsidP="0024371D">
      <w:pPr>
        <w:pStyle w:val="Bentext"/>
        <w:ind w:firstLine="0"/>
      </w:pPr>
      <w:r w:rsidRPr="00A957E2">
        <w:t>Zámer: rozšíriť poznatky žiakov</w:t>
      </w:r>
      <w:r>
        <w:t xml:space="preserve"> k problematike štúdiom textu po dobu 5 minút a spoločným </w:t>
      </w:r>
      <w:proofErr w:type="spellStart"/>
      <w:r>
        <w:t>brainstormimgom</w:t>
      </w:r>
      <w:proofErr w:type="spellEnd"/>
      <w:r>
        <w:t xml:space="preserve"> na tabuľu alebo metódou INSERT s využitím znakov.</w:t>
      </w:r>
    </w:p>
    <w:p w:rsidR="0024371D" w:rsidRDefault="0024371D" w:rsidP="0024371D">
      <w:pPr>
        <w:pStyle w:val="Bentext"/>
        <w:ind w:firstLine="0"/>
      </w:pPr>
      <w:r>
        <w:t>Súčasťou je ťahák, ktorý si žiaci nalepia do zošita.</w:t>
      </w:r>
    </w:p>
    <w:p w:rsidR="0024371D" w:rsidRDefault="0024371D" w:rsidP="0024371D">
      <w:pPr>
        <w:pStyle w:val="Podnadpis"/>
      </w:pPr>
      <w:r w:rsidRPr="00A957E2">
        <w:t>REFLEXIA  Hodnotenie</w:t>
      </w:r>
      <w:r>
        <w:t xml:space="preserve"> (cca  5 min.):</w:t>
      </w:r>
    </w:p>
    <w:p w:rsidR="0024371D" w:rsidRPr="00FC6D3C" w:rsidRDefault="0024371D" w:rsidP="0024371D">
      <w:pPr>
        <w:pStyle w:val="Bentext"/>
        <w:ind w:firstLine="0"/>
      </w:pPr>
      <w:r w:rsidRPr="00A957E2">
        <w:t>Zámer: Prehĺbiť a prepojiť získané vedomosti žiakov.</w:t>
      </w:r>
      <w:bookmarkStart w:id="3" w:name="_GoBack"/>
      <w:bookmarkEnd w:id="3"/>
    </w:p>
    <w:p w:rsidR="0024371D" w:rsidRDefault="0024371D" w:rsidP="0024371D">
      <w:pPr>
        <w:pStyle w:val="Zadanielohy"/>
        <w:numPr>
          <w:ilvl w:val="0"/>
          <w:numId w:val="0"/>
        </w:numPr>
        <w:spacing w:before="0"/>
        <w:ind w:left="851" w:hanging="851"/>
        <w:rPr>
          <w:b/>
        </w:rPr>
      </w:pPr>
      <w:r>
        <w:rPr>
          <w:b/>
        </w:rPr>
        <w:t>Vzájomné porovnanie si výsledkov podľa záujmu a diskusia.</w:t>
      </w:r>
    </w:p>
    <w:p w:rsidR="0024371D" w:rsidRPr="003E6E33" w:rsidRDefault="0024371D" w:rsidP="0024371D">
      <w:pPr>
        <w:pStyle w:val="Zadanielohy"/>
        <w:numPr>
          <w:ilvl w:val="0"/>
          <w:numId w:val="0"/>
        </w:numPr>
        <w:spacing w:before="0"/>
        <w:ind w:left="851" w:hanging="851"/>
        <w:rPr>
          <w:b/>
        </w:rPr>
      </w:pPr>
      <w:r>
        <w:rPr>
          <w:b/>
        </w:rPr>
        <w:t>Žiaci na záver VH vyplnia lístok pri odchode v laboratórnom protokole:</w:t>
      </w:r>
    </w:p>
    <w:tbl>
      <w:tblPr>
        <w:tblW w:w="10173" w:type="dxa"/>
        <w:tblCellMar>
          <w:left w:w="0" w:type="dxa"/>
          <w:right w:w="0" w:type="dxa"/>
        </w:tblCellMar>
        <w:tblLook w:val="04A0"/>
      </w:tblPr>
      <w:tblGrid>
        <w:gridCol w:w="3227"/>
        <w:gridCol w:w="964"/>
        <w:gridCol w:w="5982"/>
      </w:tblGrid>
      <w:tr w:rsidR="0024371D" w:rsidRPr="00F634D4" w:rsidTr="00BC5A93">
        <w:trPr>
          <w:trHeight w:val="647"/>
        </w:trPr>
        <w:tc>
          <w:tcPr>
            <w:tcW w:w="4191" w:type="dxa"/>
            <w:gridSpan w:val="2"/>
            <w:tcBorders>
              <w:top w:val="single" w:sz="8" w:space="0" w:color="5B9BD5"/>
              <w:left w:val="single" w:sz="8" w:space="0" w:color="5B9BD5"/>
              <w:bottom w:val="single" w:sz="8" w:space="0" w:color="5B9BD5"/>
              <w:right w:val="nil"/>
            </w:tcBorders>
            <w:shd w:val="clear" w:color="auto" w:fill="auto"/>
            <w:tcMar>
              <w:top w:w="15" w:type="dxa"/>
              <w:left w:w="108" w:type="dxa"/>
              <w:bottom w:w="0" w:type="dxa"/>
              <w:right w:w="108" w:type="dxa"/>
            </w:tcMar>
            <w:hideMark/>
          </w:tcPr>
          <w:p w:rsidR="0024371D" w:rsidRPr="00F634D4" w:rsidRDefault="0024371D" w:rsidP="00BC5A93">
            <w:pPr>
              <w:pStyle w:val="Bentext"/>
              <w:ind w:firstLine="0"/>
              <w:rPr>
                <w:b/>
                <w:i/>
              </w:rPr>
            </w:pPr>
            <w:r w:rsidRPr="00F634D4">
              <w:rPr>
                <w:b/>
                <w:i/>
              </w:rPr>
              <w:t xml:space="preserve">Napíš na základe výučby z  vyučovacej hodiny: </w:t>
            </w:r>
          </w:p>
        </w:tc>
        <w:tc>
          <w:tcPr>
            <w:tcW w:w="5982" w:type="dxa"/>
            <w:tcBorders>
              <w:top w:val="single" w:sz="8" w:space="0" w:color="5B9BD5"/>
              <w:left w:val="nil"/>
              <w:bottom w:val="single" w:sz="8" w:space="0" w:color="5B9BD5"/>
              <w:right w:val="single" w:sz="8" w:space="0" w:color="5B9BD5"/>
            </w:tcBorders>
            <w:shd w:val="clear" w:color="auto" w:fill="auto"/>
            <w:tcMar>
              <w:top w:w="15" w:type="dxa"/>
              <w:left w:w="108" w:type="dxa"/>
              <w:bottom w:w="0" w:type="dxa"/>
              <w:right w:w="108" w:type="dxa"/>
            </w:tcMar>
            <w:hideMark/>
          </w:tcPr>
          <w:p w:rsidR="0024371D" w:rsidRPr="00F634D4" w:rsidRDefault="0024371D" w:rsidP="00BC5A93">
            <w:pPr>
              <w:pStyle w:val="Bentext"/>
              <w:rPr>
                <w:b/>
                <w:i/>
              </w:rPr>
            </w:pPr>
            <w:r w:rsidRPr="00F634D4">
              <w:rPr>
                <w:b/>
                <w:i/>
              </w:rPr>
              <w:t xml:space="preserve"> </w:t>
            </w:r>
          </w:p>
        </w:tc>
      </w:tr>
      <w:tr w:rsidR="0024371D" w:rsidRPr="00F634D4" w:rsidTr="00BC5A93">
        <w:trPr>
          <w:trHeight w:val="631"/>
        </w:trPr>
        <w:tc>
          <w:tcPr>
            <w:tcW w:w="3227" w:type="dxa"/>
            <w:vMerge w:val="restart"/>
            <w:tcBorders>
              <w:top w:val="single" w:sz="8" w:space="0" w:color="5B9BD5"/>
              <w:left w:val="single" w:sz="8" w:space="0" w:color="5B9BD5"/>
              <w:bottom w:val="nil"/>
              <w:right w:val="nil"/>
            </w:tcBorders>
            <w:shd w:val="clear" w:color="auto" w:fill="EAEFF7"/>
            <w:tcMar>
              <w:top w:w="15" w:type="dxa"/>
              <w:left w:w="108" w:type="dxa"/>
              <w:bottom w:w="0" w:type="dxa"/>
              <w:right w:w="108" w:type="dxa"/>
            </w:tcMar>
            <w:hideMark/>
          </w:tcPr>
          <w:p w:rsidR="0024371D" w:rsidRPr="00F634D4" w:rsidRDefault="0024371D" w:rsidP="00BC5A93">
            <w:pPr>
              <w:pStyle w:val="Bentext"/>
              <w:rPr>
                <w:b/>
                <w:i/>
              </w:rPr>
            </w:pPr>
            <w:r w:rsidRPr="00F634D4">
              <w:rPr>
                <w:b/>
                <w:i/>
              </w:rPr>
              <w:t xml:space="preserve">3 Veci, ktoré som sa dnes naučil. </w:t>
            </w:r>
          </w:p>
        </w:tc>
        <w:tc>
          <w:tcPr>
            <w:tcW w:w="6946" w:type="dxa"/>
            <w:gridSpan w:val="2"/>
            <w:tcBorders>
              <w:top w:val="single" w:sz="8" w:space="0" w:color="5B9BD5"/>
              <w:left w:val="nil"/>
              <w:bottom w:val="nil"/>
              <w:right w:val="single" w:sz="8" w:space="0" w:color="5B9BD5"/>
            </w:tcBorders>
            <w:shd w:val="clear" w:color="auto" w:fill="EAEFF7"/>
            <w:tcMar>
              <w:top w:w="15" w:type="dxa"/>
              <w:left w:w="108" w:type="dxa"/>
              <w:bottom w:w="0" w:type="dxa"/>
              <w:right w:w="108" w:type="dxa"/>
            </w:tcMar>
            <w:hideMark/>
          </w:tcPr>
          <w:p w:rsidR="0024371D" w:rsidRPr="00F634D4" w:rsidRDefault="0024371D" w:rsidP="00BC5A93">
            <w:pPr>
              <w:pStyle w:val="Bentext"/>
              <w:rPr>
                <w:b/>
                <w:i/>
              </w:rPr>
            </w:pPr>
            <w:r w:rsidRPr="00F634D4">
              <w:rPr>
                <w:b/>
                <w:i/>
              </w:rPr>
              <w:t xml:space="preserve">  </w:t>
            </w:r>
          </w:p>
        </w:tc>
      </w:tr>
      <w:tr w:rsidR="0024371D" w:rsidRPr="00F634D4" w:rsidTr="00BC5A93">
        <w:trPr>
          <w:trHeight w:val="631"/>
        </w:trPr>
        <w:tc>
          <w:tcPr>
            <w:tcW w:w="3227" w:type="dxa"/>
            <w:vMerge/>
            <w:tcBorders>
              <w:top w:val="single" w:sz="8" w:space="0" w:color="5B9BD5"/>
              <w:left w:val="single" w:sz="8" w:space="0" w:color="5B9BD5"/>
              <w:bottom w:val="nil"/>
              <w:right w:val="nil"/>
            </w:tcBorders>
            <w:vAlign w:val="center"/>
            <w:hideMark/>
          </w:tcPr>
          <w:p w:rsidR="0024371D" w:rsidRPr="00F634D4" w:rsidRDefault="0024371D" w:rsidP="00BC5A93">
            <w:pPr>
              <w:pStyle w:val="Bentext"/>
              <w:rPr>
                <w:b/>
                <w:i/>
              </w:rPr>
            </w:pPr>
          </w:p>
        </w:tc>
        <w:tc>
          <w:tcPr>
            <w:tcW w:w="6946" w:type="dxa"/>
            <w:gridSpan w:val="2"/>
            <w:tcBorders>
              <w:top w:val="nil"/>
              <w:left w:val="nil"/>
              <w:bottom w:val="nil"/>
              <w:right w:val="single" w:sz="8" w:space="0" w:color="5B9BD5"/>
            </w:tcBorders>
            <w:shd w:val="clear" w:color="auto" w:fill="auto"/>
            <w:tcMar>
              <w:top w:w="15" w:type="dxa"/>
              <w:left w:w="108" w:type="dxa"/>
              <w:bottom w:w="0" w:type="dxa"/>
              <w:right w:w="108" w:type="dxa"/>
            </w:tcMar>
            <w:hideMark/>
          </w:tcPr>
          <w:p w:rsidR="0024371D" w:rsidRPr="00F634D4" w:rsidRDefault="0024371D" w:rsidP="00BC5A93">
            <w:pPr>
              <w:pStyle w:val="Bentext"/>
              <w:rPr>
                <w:b/>
                <w:i/>
              </w:rPr>
            </w:pPr>
            <w:r w:rsidRPr="00F634D4">
              <w:rPr>
                <w:b/>
                <w:i/>
              </w:rPr>
              <w:t xml:space="preserve">  </w:t>
            </w:r>
          </w:p>
        </w:tc>
      </w:tr>
      <w:tr w:rsidR="0024371D" w:rsidRPr="00F634D4" w:rsidTr="00BC5A93">
        <w:trPr>
          <w:trHeight w:val="631"/>
        </w:trPr>
        <w:tc>
          <w:tcPr>
            <w:tcW w:w="3227" w:type="dxa"/>
            <w:vMerge/>
            <w:tcBorders>
              <w:top w:val="single" w:sz="8" w:space="0" w:color="5B9BD5"/>
              <w:left w:val="single" w:sz="8" w:space="0" w:color="5B9BD5"/>
              <w:bottom w:val="nil"/>
              <w:right w:val="nil"/>
            </w:tcBorders>
            <w:vAlign w:val="center"/>
            <w:hideMark/>
          </w:tcPr>
          <w:p w:rsidR="0024371D" w:rsidRPr="00F634D4" w:rsidRDefault="0024371D" w:rsidP="00BC5A93">
            <w:pPr>
              <w:pStyle w:val="Bentext"/>
              <w:rPr>
                <w:b/>
                <w:i/>
              </w:rPr>
            </w:pPr>
          </w:p>
        </w:tc>
        <w:tc>
          <w:tcPr>
            <w:tcW w:w="6946" w:type="dxa"/>
            <w:gridSpan w:val="2"/>
            <w:tcBorders>
              <w:top w:val="nil"/>
              <w:left w:val="nil"/>
              <w:bottom w:val="nil"/>
              <w:right w:val="single" w:sz="8" w:space="0" w:color="5B9BD5"/>
            </w:tcBorders>
            <w:shd w:val="clear" w:color="auto" w:fill="EAEFF7"/>
            <w:tcMar>
              <w:top w:w="15" w:type="dxa"/>
              <w:left w:w="108" w:type="dxa"/>
              <w:bottom w:w="0" w:type="dxa"/>
              <w:right w:w="108" w:type="dxa"/>
            </w:tcMar>
            <w:hideMark/>
          </w:tcPr>
          <w:p w:rsidR="0024371D" w:rsidRPr="00F634D4" w:rsidRDefault="0024371D" w:rsidP="00BC5A93">
            <w:pPr>
              <w:pStyle w:val="Bentext"/>
              <w:rPr>
                <w:b/>
                <w:i/>
              </w:rPr>
            </w:pPr>
            <w:r w:rsidRPr="00F634D4">
              <w:rPr>
                <w:b/>
                <w:i/>
              </w:rPr>
              <w:t xml:space="preserve">  </w:t>
            </w:r>
          </w:p>
        </w:tc>
      </w:tr>
      <w:tr w:rsidR="0024371D" w:rsidRPr="00F634D4" w:rsidTr="00BC5A93">
        <w:trPr>
          <w:trHeight w:val="688"/>
        </w:trPr>
        <w:tc>
          <w:tcPr>
            <w:tcW w:w="3227" w:type="dxa"/>
            <w:vMerge w:val="restart"/>
            <w:tcBorders>
              <w:top w:val="nil"/>
              <w:left w:val="single" w:sz="8" w:space="0" w:color="5B9BD5"/>
              <w:bottom w:val="nil"/>
              <w:right w:val="nil"/>
            </w:tcBorders>
            <w:shd w:val="clear" w:color="auto" w:fill="EAEFF7"/>
            <w:tcMar>
              <w:top w:w="15" w:type="dxa"/>
              <w:left w:w="108" w:type="dxa"/>
              <w:bottom w:w="0" w:type="dxa"/>
              <w:right w:w="108" w:type="dxa"/>
            </w:tcMar>
            <w:hideMark/>
          </w:tcPr>
          <w:p w:rsidR="0024371D" w:rsidRPr="00F634D4" w:rsidRDefault="0024371D" w:rsidP="00BC5A93">
            <w:pPr>
              <w:pStyle w:val="Bentext"/>
              <w:rPr>
                <w:b/>
                <w:i/>
              </w:rPr>
            </w:pPr>
            <w:r w:rsidRPr="00F634D4">
              <w:rPr>
                <w:b/>
                <w:i/>
              </w:rPr>
              <w:t xml:space="preserve">2 Veci, ktoré boli zaujímavé. </w:t>
            </w:r>
          </w:p>
        </w:tc>
        <w:tc>
          <w:tcPr>
            <w:tcW w:w="6946" w:type="dxa"/>
            <w:gridSpan w:val="2"/>
            <w:tcBorders>
              <w:top w:val="nil"/>
              <w:left w:val="nil"/>
              <w:bottom w:val="nil"/>
              <w:right w:val="single" w:sz="8" w:space="0" w:color="5B9BD5"/>
            </w:tcBorders>
            <w:shd w:val="clear" w:color="auto" w:fill="auto"/>
            <w:tcMar>
              <w:top w:w="15" w:type="dxa"/>
              <w:left w:w="108" w:type="dxa"/>
              <w:bottom w:w="0" w:type="dxa"/>
              <w:right w:w="108" w:type="dxa"/>
            </w:tcMar>
            <w:hideMark/>
          </w:tcPr>
          <w:p w:rsidR="0024371D" w:rsidRPr="00F634D4" w:rsidRDefault="0024371D" w:rsidP="00BC5A93">
            <w:pPr>
              <w:pStyle w:val="Bentext"/>
              <w:rPr>
                <w:b/>
                <w:i/>
              </w:rPr>
            </w:pPr>
            <w:r w:rsidRPr="00F634D4">
              <w:rPr>
                <w:b/>
                <w:i/>
              </w:rPr>
              <w:t xml:space="preserve">  </w:t>
            </w:r>
          </w:p>
        </w:tc>
      </w:tr>
      <w:tr w:rsidR="0024371D" w:rsidRPr="00F634D4" w:rsidTr="00BC5A93">
        <w:trPr>
          <w:trHeight w:val="686"/>
        </w:trPr>
        <w:tc>
          <w:tcPr>
            <w:tcW w:w="3227" w:type="dxa"/>
            <w:vMerge/>
            <w:tcBorders>
              <w:top w:val="nil"/>
              <w:left w:val="single" w:sz="8" w:space="0" w:color="5B9BD5"/>
              <w:bottom w:val="nil"/>
              <w:right w:val="nil"/>
            </w:tcBorders>
            <w:vAlign w:val="center"/>
            <w:hideMark/>
          </w:tcPr>
          <w:p w:rsidR="0024371D" w:rsidRPr="00F634D4" w:rsidRDefault="0024371D" w:rsidP="00BC5A93">
            <w:pPr>
              <w:pStyle w:val="Bentext"/>
              <w:rPr>
                <w:b/>
                <w:i/>
              </w:rPr>
            </w:pPr>
          </w:p>
        </w:tc>
        <w:tc>
          <w:tcPr>
            <w:tcW w:w="6946" w:type="dxa"/>
            <w:gridSpan w:val="2"/>
            <w:tcBorders>
              <w:top w:val="nil"/>
              <w:left w:val="nil"/>
              <w:bottom w:val="nil"/>
              <w:right w:val="single" w:sz="8" w:space="0" w:color="5B9BD5"/>
            </w:tcBorders>
            <w:shd w:val="clear" w:color="auto" w:fill="EAEFF7"/>
            <w:tcMar>
              <w:top w:w="15" w:type="dxa"/>
              <w:left w:w="108" w:type="dxa"/>
              <w:bottom w:w="0" w:type="dxa"/>
              <w:right w:w="108" w:type="dxa"/>
            </w:tcMar>
            <w:hideMark/>
          </w:tcPr>
          <w:p w:rsidR="0024371D" w:rsidRPr="00F634D4" w:rsidRDefault="0024371D" w:rsidP="00BC5A93">
            <w:pPr>
              <w:pStyle w:val="Bentext"/>
              <w:rPr>
                <w:b/>
                <w:i/>
              </w:rPr>
            </w:pPr>
            <w:r w:rsidRPr="00F634D4">
              <w:rPr>
                <w:b/>
                <w:i/>
              </w:rPr>
              <w:t xml:space="preserve">  </w:t>
            </w:r>
          </w:p>
        </w:tc>
      </w:tr>
      <w:tr w:rsidR="0024371D" w:rsidRPr="00F634D4" w:rsidTr="00BC5A93">
        <w:trPr>
          <w:trHeight w:val="772"/>
        </w:trPr>
        <w:tc>
          <w:tcPr>
            <w:tcW w:w="3227" w:type="dxa"/>
            <w:tcBorders>
              <w:top w:val="nil"/>
              <w:left w:val="single" w:sz="8" w:space="0" w:color="5B9BD5"/>
              <w:bottom w:val="single" w:sz="8" w:space="0" w:color="5B9BD5"/>
              <w:right w:val="nil"/>
            </w:tcBorders>
            <w:shd w:val="clear" w:color="auto" w:fill="EAEFF7"/>
            <w:tcMar>
              <w:top w:w="15" w:type="dxa"/>
              <w:left w:w="108" w:type="dxa"/>
              <w:bottom w:w="0" w:type="dxa"/>
              <w:right w:w="108" w:type="dxa"/>
            </w:tcMar>
            <w:hideMark/>
          </w:tcPr>
          <w:p w:rsidR="0024371D" w:rsidRPr="00F634D4" w:rsidRDefault="0024371D" w:rsidP="00BC5A93">
            <w:pPr>
              <w:pStyle w:val="Bentext"/>
              <w:rPr>
                <w:b/>
                <w:i/>
              </w:rPr>
            </w:pPr>
            <w:r w:rsidRPr="00F634D4">
              <w:rPr>
                <w:b/>
                <w:i/>
              </w:rPr>
              <w:t xml:space="preserve">1 Otázku, ktorú stále mám. </w:t>
            </w:r>
          </w:p>
        </w:tc>
        <w:tc>
          <w:tcPr>
            <w:tcW w:w="6946" w:type="dxa"/>
            <w:gridSpan w:val="2"/>
            <w:tcBorders>
              <w:top w:val="nil"/>
              <w:left w:val="nil"/>
              <w:bottom w:val="single" w:sz="8" w:space="0" w:color="5B9BD5"/>
              <w:right w:val="single" w:sz="8" w:space="0" w:color="5B9BD5"/>
            </w:tcBorders>
            <w:shd w:val="clear" w:color="auto" w:fill="auto"/>
            <w:tcMar>
              <w:top w:w="15" w:type="dxa"/>
              <w:left w:w="108" w:type="dxa"/>
              <w:bottom w:w="0" w:type="dxa"/>
              <w:right w:w="108" w:type="dxa"/>
            </w:tcMar>
            <w:hideMark/>
          </w:tcPr>
          <w:p w:rsidR="0024371D" w:rsidRPr="00F634D4" w:rsidRDefault="0024371D" w:rsidP="00BC5A93">
            <w:pPr>
              <w:pStyle w:val="Bentext"/>
              <w:rPr>
                <w:b/>
                <w:i/>
              </w:rPr>
            </w:pPr>
            <w:r w:rsidRPr="00F634D4">
              <w:rPr>
                <w:b/>
                <w:i/>
              </w:rPr>
              <w:t xml:space="preserve">  </w:t>
            </w:r>
          </w:p>
        </w:tc>
      </w:tr>
    </w:tbl>
    <w:p w:rsidR="0024371D" w:rsidRDefault="0024371D" w:rsidP="0024371D">
      <w:pPr>
        <w:pStyle w:val="Bentext"/>
        <w:ind w:firstLine="0"/>
      </w:pPr>
    </w:p>
    <w:p w:rsidR="0024371D" w:rsidRPr="00A957E2" w:rsidRDefault="0024371D" w:rsidP="0024371D">
      <w:pPr>
        <w:pStyle w:val="astitruktry"/>
      </w:pPr>
      <w:r w:rsidRPr="00A957E2">
        <w:t>Postrehy a zistenia z výučby</w:t>
      </w:r>
    </w:p>
    <w:p w:rsidR="0024371D" w:rsidRPr="00A957E2" w:rsidRDefault="0024371D" w:rsidP="0024371D">
      <w:pPr>
        <w:pStyle w:val="Bentext"/>
      </w:pPr>
      <w:r w:rsidRPr="00A957E2">
        <w:t>Budú doplnené po overení.</w:t>
      </w:r>
    </w:p>
    <w:p w:rsidR="0024371D" w:rsidRPr="00A957E2" w:rsidRDefault="0024371D" w:rsidP="0024371D">
      <w:pPr>
        <w:pStyle w:val="astitruktry"/>
      </w:pPr>
      <w:r w:rsidRPr="00A957E2">
        <w:t>Alternatívy metodiky</w:t>
      </w:r>
    </w:p>
    <w:p w:rsidR="0024371D" w:rsidRPr="00715BEE" w:rsidRDefault="0024371D" w:rsidP="0024371D">
      <w:pPr>
        <w:pStyle w:val="Bentext"/>
        <w:rPr>
          <w:color w:val="FF0000"/>
        </w:rPr>
      </w:pPr>
      <w:r w:rsidRPr="00A957E2">
        <w:t>Budú doplnené neskôr.</w:t>
      </w:r>
    </w:p>
    <w:p w:rsidR="0024371D" w:rsidRDefault="0024371D" w:rsidP="0024371D">
      <w:pPr>
        <w:pStyle w:val="astitruktry"/>
      </w:pPr>
      <w:r>
        <w:lastRenderedPageBreak/>
        <w:t>Použitá literatúra</w:t>
      </w:r>
    </w:p>
    <w:p w:rsidR="0024371D" w:rsidRDefault="0024371D" w:rsidP="0024371D">
      <w:pPr>
        <w:pStyle w:val="astitruktry"/>
      </w:pPr>
      <w:r>
        <w:t>Príloha</w:t>
      </w:r>
    </w:p>
    <w:p w:rsidR="0024371D" w:rsidRDefault="0024371D" w:rsidP="0024371D">
      <w:pPr>
        <w:pStyle w:val="astitruktry"/>
      </w:pPr>
    </w:p>
    <w:p w:rsidR="0024371D" w:rsidRDefault="0024371D" w:rsidP="0024371D">
      <w:pPr>
        <w:rPr>
          <w:bCs w:val="0"/>
        </w:rPr>
      </w:pPr>
    </w:p>
    <w:p w:rsidR="0024371D" w:rsidRDefault="0024371D" w:rsidP="00EC46DC">
      <w:pPr>
        <w:rPr>
          <w:bCs w:val="0"/>
        </w:rPr>
      </w:pPr>
    </w:p>
    <w:sectPr w:rsidR="0024371D" w:rsidSect="00DF34F5">
      <w:pgSz w:w="11906" w:h="16838" w:code="9"/>
      <w:pgMar w:top="1135" w:right="964" w:bottom="1418" w:left="96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BB6" w:rsidRDefault="00995BB6" w:rsidP="00387823">
      <w:pPr>
        <w:spacing w:before="0" w:line="240" w:lineRule="auto"/>
      </w:pPr>
      <w:r>
        <w:separator/>
      </w:r>
    </w:p>
  </w:endnote>
  <w:endnote w:type="continuationSeparator" w:id="0">
    <w:p w:rsidR="00995BB6" w:rsidRDefault="00995BB6" w:rsidP="00387823">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Tahoma">
    <w:panose1 w:val="020B0604030504040204"/>
    <w:charset w:val="EE"/>
    <w:family w:val="swiss"/>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EE"/>
    <w:family w:val="swiss"/>
    <w:pitch w:val="variable"/>
    <w:sig w:usb0="00000000" w:usb1="C000247B" w:usb2="00000009" w:usb3="00000000" w:csb0="000001FF" w:csb1="00000000"/>
  </w:font>
  <w:font w:name="Segoe UI">
    <w:panose1 w:val="020B0502040204020203"/>
    <w:charset w:val="EE"/>
    <w:family w:val="swiss"/>
    <w:pitch w:val="variable"/>
    <w:sig w:usb0="E00022FF" w:usb1="C000205B" w:usb2="0000000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BB6" w:rsidRDefault="00995BB6" w:rsidP="00387823">
      <w:pPr>
        <w:spacing w:before="0" w:line="240" w:lineRule="auto"/>
      </w:pPr>
      <w:r>
        <w:separator/>
      </w:r>
    </w:p>
  </w:footnote>
  <w:footnote w:type="continuationSeparator" w:id="0">
    <w:p w:rsidR="00995BB6" w:rsidRDefault="00995BB6" w:rsidP="00387823">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8616E"/>
    <w:multiLevelType w:val="hybridMultilevel"/>
    <w:tmpl w:val="F86E189C"/>
    <w:lvl w:ilvl="0" w:tplc="80CC7E56">
      <w:start w:val="1"/>
      <w:numFmt w:val="decimal"/>
      <w:lvlText w:val="%1."/>
      <w:lvlJc w:val="left"/>
      <w:pPr>
        <w:ind w:left="3479" w:hanging="360"/>
      </w:pPr>
      <w:rPr>
        <w:rFonts w:ascii="Calibri" w:eastAsia="Times New Roman" w:hAnsi="Calibri" w:cs="Tahoma"/>
        <w:color w:val="FF0000"/>
      </w:rPr>
    </w:lvl>
    <w:lvl w:ilvl="1" w:tplc="041B0019" w:tentative="1">
      <w:start w:val="1"/>
      <w:numFmt w:val="lowerLetter"/>
      <w:lvlText w:val="%2."/>
      <w:lvlJc w:val="left"/>
      <w:pPr>
        <w:ind w:left="4199" w:hanging="360"/>
      </w:pPr>
    </w:lvl>
    <w:lvl w:ilvl="2" w:tplc="041B001B" w:tentative="1">
      <w:start w:val="1"/>
      <w:numFmt w:val="lowerRoman"/>
      <w:lvlText w:val="%3."/>
      <w:lvlJc w:val="right"/>
      <w:pPr>
        <w:ind w:left="4919" w:hanging="180"/>
      </w:pPr>
    </w:lvl>
    <w:lvl w:ilvl="3" w:tplc="041B000F" w:tentative="1">
      <w:start w:val="1"/>
      <w:numFmt w:val="decimal"/>
      <w:lvlText w:val="%4."/>
      <w:lvlJc w:val="left"/>
      <w:pPr>
        <w:ind w:left="5639" w:hanging="360"/>
      </w:pPr>
    </w:lvl>
    <w:lvl w:ilvl="4" w:tplc="041B0019" w:tentative="1">
      <w:start w:val="1"/>
      <w:numFmt w:val="lowerLetter"/>
      <w:lvlText w:val="%5."/>
      <w:lvlJc w:val="left"/>
      <w:pPr>
        <w:ind w:left="6359" w:hanging="360"/>
      </w:pPr>
    </w:lvl>
    <w:lvl w:ilvl="5" w:tplc="041B001B" w:tentative="1">
      <w:start w:val="1"/>
      <w:numFmt w:val="lowerRoman"/>
      <w:lvlText w:val="%6."/>
      <w:lvlJc w:val="right"/>
      <w:pPr>
        <w:ind w:left="7079" w:hanging="180"/>
      </w:pPr>
    </w:lvl>
    <w:lvl w:ilvl="6" w:tplc="041B000F" w:tentative="1">
      <w:start w:val="1"/>
      <w:numFmt w:val="decimal"/>
      <w:lvlText w:val="%7."/>
      <w:lvlJc w:val="left"/>
      <w:pPr>
        <w:ind w:left="7799" w:hanging="360"/>
      </w:pPr>
    </w:lvl>
    <w:lvl w:ilvl="7" w:tplc="041B0019" w:tentative="1">
      <w:start w:val="1"/>
      <w:numFmt w:val="lowerLetter"/>
      <w:lvlText w:val="%8."/>
      <w:lvlJc w:val="left"/>
      <w:pPr>
        <w:ind w:left="8519" w:hanging="360"/>
      </w:pPr>
    </w:lvl>
    <w:lvl w:ilvl="8" w:tplc="041B001B" w:tentative="1">
      <w:start w:val="1"/>
      <w:numFmt w:val="lowerRoman"/>
      <w:lvlText w:val="%9."/>
      <w:lvlJc w:val="right"/>
      <w:pPr>
        <w:ind w:left="9239" w:hanging="180"/>
      </w:pPr>
    </w:lvl>
  </w:abstractNum>
  <w:abstractNum w:abstractNumId="1">
    <w:nsid w:val="10DC69B8"/>
    <w:multiLevelType w:val="hybridMultilevel"/>
    <w:tmpl w:val="109225B2"/>
    <w:lvl w:ilvl="0" w:tplc="041B000F">
      <w:start w:val="1"/>
      <w:numFmt w:val="decimal"/>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2">
    <w:nsid w:val="19E63BD2"/>
    <w:multiLevelType w:val="hybridMultilevel"/>
    <w:tmpl w:val="3CA8650C"/>
    <w:lvl w:ilvl="0" w:tplc="ACE69302">
      <w:start w:val="1"/>
      <w:numFmt w:val="decimal"/>
      <w:pStyle w:val="Popis-tabuka"/>
      <w:lvlText w:val="Tab. %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BC22367"/>
    <w:multiLevelType w:val="hybridMultilevel"/>
    <w:tmpl w:val="59322776"/>
    <w:lvl w:ilvl="0" w:tplc="1E1C62BC">
      <w:start w:val="1"/>
      <w:numFmt w:val="decimal"/>
      <w:lvlText w:val="%1."/>
      <w:lvlJc w:val="left"/>
      <w:pPr>
        <w:ind w:left="366" w:hanging="360"/>
      </w:pPr>
      <w:rPr>
        <w:rFonts w:hint="default"/>
      </w:rPr>
    </w:lvl>
    <w:lvl w:ilvl="1" w:tplc="041B0019" w:tentative="1">
      <w:start w:val="1"/>
      <w:numFmt w:val="lowerLetter"/>
      <w:lvlText w:val="%2."/>
      <w:lvlJc w:val="left"/>
      <w:pPr>
        <w:ind w:left="1086" w:hanging="360"/>
      </w:pPr>
    </w:lvl>
    <w:lvl w:ilvl="2" w:tplc="041B001B" w:tentative="1">
      <w:start w:val="1"/>
      <w:numFmt w:val="lowerRoman"/>
      <w:lvlText w:val="%3."/>
      <w:lvlJc w:val="right"/>
      <w:pPr>
        <w:ind w:left="1806" w:hanging="180"/>
      </w:pPr>
    </w:lvl>
    <w:lvl w:ilvl="3" w:tplc="041B000F" w:tentative="1">
      <w:start w:val="1"/>
      <w:numFmt w:val="decimal"/>
      <w:lvlText w:val="%4."/>
      <w:lvlJc w:val="left"/>
      <w:pPr>
        <w:ind w:left="2526" w:hanging="360"/>
      </w:pPr>
    </w:lvl>
    <w:lvl w:ilvl="4" w:tplc="041B0019" w:tentative="1">
      <w:start w:val="1"/>
      <w:numFmt w:val="lowerLetter"/>
      <w:lvlText w:val="%5."/>
      <w:lvlJc w:val="left"/>
      <w:pPr>
        <w:ind w:left="3246" w:hanging="360"/>
      </w:pPr>
    </w:lvl>
    <w:lvl w:ilvl="5" w:tplc="041B001B" w:tentative="1">
      <w:start w:val="1"/>
      <w:numFmt w:val="lowerRoman"/>
      <w:lvlText w:val="%6."/>
      <w:lvlJc w:val="right"/>
      <w:pPr>
        <w:ind w:left="3966" w:hanging="180"/>
      </w:pPr>
    </w:lvl>
    <w:lvl w:ilvl="6" w:tplc="041B000F" w:tentative="1">
      <w:start w:val="1"/>
      <w:numFmt w:val="decimal"/>
      <w:lvlText w:val="%7."/>
      <w:lvlJc w:val="left"/>
      <w:pPr>
        <w:ind w:left="4686" w:hanging="360"/>
      </w:pPr>
    </w:lvl>
    <w:lvl w:ilvl="7" w:tplc="041B0019" w:tentative="1">
      <w:start w:val="1"/>
      <w:numFmt w:val="lowerLetter"/>
      <w:lvlText w:val="%8."/>
      <w:lvlJc w:val="left"/>
      <w:pPr>
        <w:ind w:left="5406" w:hanging="360"/>
      </w:pPr>
    </w:lvl>
    <w:lvl w:ilvl="8" w:tplc="041B001B" w:tentative="1">
      <w:start w:val="1"/>
      <w:numFmt w:val="lowerRoman"/>
      <w:lvlText w:val="%9."/>
      <w:lvlJc w:val="right"/>
      <w:pPr>
        <w:ind w:left="6126" w:hanging="180"/>
      </w:pPr>
    </w:lvl>
  </w:abstractNum>
  <w:abstractNum w:abstractNumId="4">
    <w:nsid w:val="29DA3EED"/>
    <w:multiLevelType w:val="hybridMultilevel"/>
    <w:tmpl w:val="D4DCBC32"/>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2B0C1A81"/>
    <w:multiLevelType w:val="hybridMultilevel"/>
    <w:tmpl w:val="FDE61FB6"/>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2F7853F7"/>
    <w:multiLevelType w:val="hybridMultilevel"/>
    <w:tmpl w:val="C80AB7A2"/>
    <w:lvl w:ilvl="0" w:tplc="6DB8BCE4">
      <w:start w:val="1"/>
      <w:numFmt w:val="decimal"/>
      <w:pStyle w:val="Popis-obrzok"/>
      <w:lvlText w:val="Obr. %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37520AE9"/>
    <w:multiLevelType w:val="hybridMultilevel"/>
    <w:tmpl w:val="7CD8D1BC"/>
    <w:lvl w:ilvl="0" w:tplc="041B000F">
      <w:start w:val="1"/>
      <w:numFmt w:val="decimal"/>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8">
    <w:nsid w:val="38056649"/>
    <w:multiLevelType w:val="hybridMultilevel"/>
    <w:tmpl w:val="B2B8B380"/>
    <w:lvl w:ilvl="0" w:tplc="5310238E">
      <w:start w:val="1"/>
      <w:numFmt w:val="decimal"/>
      <w:lvlText w:val="%1."/>
      <w:lvlJc w:val="left"/>
      <w:pPr>
        <w:tabs>
          <w:tab w:val="num" w:pos="728"/>
        </w:tabs>
        <w:ind w:left="728" w:hanging="434"/>
      </w:pPr>
      <w:rPr>
        <w:rFonts w:hint="default"/>
        <w:b w:val="0"/>
        <w:color w:val="auto"/>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4A804585"/>
    <w:multiLevelType w:val="hybridMultilevel"/>
    <w:tmpl w:val="99C0D32E"/>
    <w:lvl w:ilvl="0" w:tplc="6A62975E">
      <w:numFmt w:val="bullet"/>
      <w:lvlText w:val="-"/>
      <w:lvlJc w:val="left"/>
      <w:pPr>
        <w:tabs>
          <w:tab w:val="num" w:pos="720"/>
        </w:tabs>
        <w:ind w:left="720" w:hanging="360"/>
      </w:pPr>
      <w:rPr>
        <w:rFonts w:ascii="Times New Roman" w:eastAsia="MS Mincho"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0">
    <w:nsid w:val="501F08F7"/>
    <w:multiLevelType w:val="hybridMultilevel"/>
    <w:tmpl w:val="4D6C89C4"/>
    <w:lvl w:ilvl="0" w:tplc="041B0001">
      <w:start w:val="1"/>
      <w:numFmt w:val="bullet"/>
      <w:lvlText w:val=""/>
      <w:lvlJc w:val="left"/>
      <w:pPr>
        <w:ind w:left="366" w:hanging="360"/>
      </w:pPr>
      <w:rPr>
        <w:rFonts w:ascii="Symbol" w:hAnsi="Symbol" w:hint="default"/>
      </w:rPr>
    </w:lvl>
    <w:lvl w:ilvl="1" w:tplc="041B0019" w:tentative="1">
      <w:start w:val="1"/>
      <w:numFmt w:val="lowerLetter"/>
      <w:lvlText w:val="%2."/>
      <w:lvlJc w:val="left"/>
      <w:pPr>
        <w:ind w:left="1086" w:hanging="360"/>
      </w:pPr>
    </w:lvl>
    <w:lvl w:ilvl="2" w:tplc="041B001B" w:tentative="1">
      <w:start w:val="1"/>
      <w:numFmt w:val="lowerRoman"/>
      <w:lvlText w:val="%3."/>
      <w:lvlJc w:val="right"/>
      <w:pPr>
        <w:ind w:left="1806" w:hanging="180"/>
      </w:pPr>
    </w:lvl>
    <w:lvl w:ilvl="3" w:tplc="041B000F" w:tentative="1">
      <w:start w:val="1"/>
      <w:numFmt w:val="decimal"/>
      <w:lvlText w:val="%4."/>
      <w:lvlJc w:val="left"/>
      <w:pPr>
        <w:ind w:left="2526" w:hanging="360"/>
      </w:pPr>
    </w:lvl>
    <w:lvl w:ilvl="4" w:tplc="041B0019" w:tentative="1">
      <w:start w:val="1"/>
      <w:numFmt w:val="lowerLetter"/>
      <w:lvlText w:val="%5."/>
      <w:lvlJc w:val="left"/>
      <w:pPr>
        <w:ind w:left="3246" w:hanging="360"/>
      </w:pPr>
    </w:lvl>
    <w:lvl w:ilvl="5" w:tplc="041B001B" w:tentative="1">
      <w:start w:val="1"/>
      <w:numFmt w:val="lowerRoman"/>
      <w:lvlText w:val="%6."/>
      <w:lvlJc w:val="right"/>
      <w:pPr>
        <w:ind w:left="3966" w:hanging="180"/>
      </w:pPr>
    </w:lvl>
    <w:lvl w:ilvl="6" w:tplc="041B000F" w:tentative="1">
      <w:start w:val="1"/>
      <w:numFmt w:val="decimal"/>
      <w:lvlText w:val="%7."/>
      <w:lvlJc w:val="left"/>
      <w:pPr>
        <w:ind w:left="4686" w:hanging="360"/>
      </w:pPr>
    </w:lvl>
    <w:lvl w:ilvl="7" w:tplc="041B0019" w:tentative="1">
      <w:start w:val="1"/>
      <w:numFmt w:val="lowerLetter"/>
      <w:lvlText w:val="%8."/>
      <w:lvlJc w:val="left"/>
      <w:pPr>
        <w:ind w:left="5406" w:hanging="360"/>
      </w:pPr>
    </w:lvl>
    <w:lvl w:ilvl="8" w:tplc="041B001B" w:tentative="1">
      <w:start w:val="1"/>
      <w:numFmt w:val="lowerRoman"/>
      <w:lvlText w:val="%9."/>
      <w:lvlJc w:val="right"/>
      <w:pPr>
        <w:ind w:left="6126" w:hanging="180"/>
      </w:pPr>
    </w:lvl>
  </w:abstractNum>
  <w:abstractNum w:abstractNumId="11">
    <w:nsid w:val="502D27B5"/>
    <w:multiLevelType w:val="hybridMultilevel"/>
    <w:tmpl w:val="120A86DC"/>
    <w:lvl w:ilvl="0" w:tplc="44AE553E">
      <w:start w:val="1"/>
      <w:numFmt w:val="decimal"/>
      <w:pStyle w:val="loha-oznaenie"/>
      <w:lvlText w:val="Úloha %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2">
    <w:nsid w:val="516E223A"/>
    <w:multiLevelType w:val="hybridMultilevel"/>
    <w:tmpl w:val="88C2E490"/>
    <w:lvl w:ilvl="0" w:tplc="041B0001">
      <w:start w:val="1"/>
      <w:numFmt w:val="bullet"/>
      <w:lvlText w:val=""/>
      <w:lvlJc w:val="left"/>
      <w:pPr>
        <w:ind w:left="720" w:hanging="360"/>
      </w:pPr>
      <w:rPr>
        <w:rFonts w:ascii="Symbol" w:hAnsi="Symbol" w:cs="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cs="Wingdings" w:hint="default"/>
      </w:rPr>
    </w:lvl>
    <w:lvl w:ilvl="3" w:tplc="041B0001">
      <w:start w:val="1"/>
      <w:numFmt w:val="bullet"/>
      <w:lvlText w:val=""/>
      <w:lvlJc w:val="left"/>
      <w:pPr>
        <w:ind w:left="2880" w:hanging="360"/>
      </w:pPr>
      <w:rPr>
        <w:rFonts w:ascii="Symbol" w:hAnsi="Symbol" w:cs="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cs="Wingdings" w:hint="default"/>
      </w:rPr>
    </w:lvl>
    <w:lvl w:ilvl="6" w:tplc="041B0001">
      <w:start w:val="1"/>
      <w:numFmt w:val="bullet"/>
      <w:lvlText w:val=""/>
      <w:lvlJc w:val="left"/>
      <w:pPr>
        <w:ind w:left="5040" w:hanging="360"/>
      </w:pPr>
      <w:rPr>
        <w:rFonts w:ascii="Symbol" w:hAnsi="Symbol" w:cs="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cs="Wingdings" w:hint="default"/>
      </w:rPr>
    </w:lvl>
  </w:abstractNum>
  <w:abstractNum w:abstractNumId="13">
    <w:nsid w:val="51B256FB"/>
    <w:multiLevelType w:val="hybridMultilevel"/>
    <w:tmpl w:val="D9169B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5D4275BA"/>
    <w:multiLevelType w:val="hybridMultilevel"/>
    <w:tmpl w:val="7356078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6BF268A4"/>
    <w:multiLevelType w:val="hybridMultilevel"/>
    <w:tmpl w:val="93FCA2DC"/>
    <w:lvl w:ilvl="0" w:tplc="684242F2">
      <w:start w:val="1"/>
      <w:numFmt w:val="decimal"/>
      <w:pStyle w:val="Zadanielohy"/>
      <w:lvlText w:val="Úloha %1."/>
      <w:lvlJc w:val="left"/>
      <w:pPr>
        <w:ind w:left="720" w:hanging="360"/>
      </w:pPr>
      <w:rPr>
        <w:rFonts w:hint="default"/>
        <w:b/>
        <w:i/>
        <w:u w:val="non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6F6969EA"/>
    <w:multiLevelType w:val="hybridMultilevel"/>
    <w:tmpl w:val="A4DC3E24"/>
    <w:lvl w:ilvl="0" w:tplc="59C4209E">
      <w:start w:val="1"/>
      <w:numFmt w:val="decimal"/>
      <w:lvlText w:val="%1."/>
      <w:lvlJc w:val="left"/>
      <w:pPr>
        <w:ind w:left="3479" w:hanging="360"/>
      </w:pPr>
      <w:rPr>
        <w:rFonts w:hint="default"/>
        <w:color w:val="FF0000"/>
      </w:rPr>
    </w:lvl>
    <w:lvl w:ilvl="1" w:tplc="041B0019" w:tentative="1">
      <w:start w:val="1"/>
      <w:numFmt w:val="lowerLetter"/>
      <w:lvlText w:val="%2."/>
      <w:lvlJc w:val="left"/>
      <w:pPr>
        <w:ind w:left="4199" w:hanging="360"/>
      </w:pPr>
    </w:lvl>
    <w:lvl w:ilvl="2" w:tplc="041B001B" w:tentative="1">
      <w:start w:val="1"/>
      <w:numFmt w:val="lowerRoman"/>
      <w:lvlText w:val="%3."/>
      <w:lvlJc w:val="right"/>
      <w:pPr>
        <w:ind w:left="4919" w:hanging="180"/>
      </w:pPr>
    </w:lvl>
    <w:lvl w:ilvl="3" w:tplc="041B000F" w:tentative="1">
      <w:start w:val="1"/>
      <w:numFmt w:val="decimal"/>
      <w:lvlText w:val="%4."/>
      <w:lvlJc w:val="left"/>
      <w:pPr>
        <w:ind w:left="5639" w:hanging="360"/>
      </w:pPr>
    </w:lvl>
    <w:lvl w:ilvl="4" w:tplc="041B0019" w:tentative="1">
      <w:start w:val="1"/>
      <w:numFmt w:val="lowerLetter"/>
      <w:lvlText w:val="%5."/>
      <w:lvlJc w:val="left"/>
      <w:pPr>
        <w:ind w:left="6359" w:hanging="360"/>
      </w:pPr>
    </w:lvl>
    <w:lvl w:ilvl="5" w:tplc="041B001B" w:tentative="1">
      <w:start w:val="1"/>
      <w:numFmt w:val="lowerRoman"/>
      <w:lvlText w:val="%6."/>
      <w:lvlJc w:val="right"/>
      <w:pPr>
        <w:ind w:left="7079" w:hanging="180"/>
      </w:pPr>
    </w:lvl>
    <w:lvl w:ilvl="6" w:tplc="041B000F" w:tentative="1">
      <w:start w:val="1"/>
      <w:numFmt w:val="decimal"/>
      <w:lvlText w:val="%7."/>
      <w:lvlJc w:val="left"/>
      <w:pPr>
        <w:ind w:left="7799" w:hanging="360"/>
      </w:pPr>
    </w:lvl>
    <w:lvl w:ilvl="7" w:tplc="041B0019" w:tentative="1">
      <w:start w:val="1"/>
      <w:numFmt w:val="lowerLetter"/>
      <w:lvlText w:val="%8."/>
      <w:lvlJc w:val="left"/>
      <w:pPr>
        <w:ind w:left="8519" w:hanging="360"/>
      </w:pPr>
    </w:lvl>
    <w:lvl w:ilvl="8" w:tplc="041B001B" w:tentative="1">
      <w:start w:val="1"/>
      <w:numFmt w:val="lowerRoman"/>
      <w:lvlText w:val="%9."/>
      <w:lvlJc w:val="right"/>
      <w:pPr>
        <w:ind w:left="9239" w:hanging="180"/>
      </w:pPr>
    </w:lvl>
  </w:abstractNum>
  <w:abstractNum w:abstractNumId="17">
    <w:nsid w:val="7660156C"/>
    <w:multiLevelType w:val="hybridMultilevel"/>
    <w:tmpl w:val="C01C71F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7D2A75D1"/>
    <w:multiLevelType w:val="hybridMultilevel"/>
    <w:tmpl w:val="6F464E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8"/>
  </w:num>
  <w:num w:numId="4">
    <w:abstractNumId w:val="3"/>
  </w:num>
  <w:num w:numId="5">
    <w:abstractNumId w:val="9"/>
  </w:num>
  <w:num w:numId="6">
    <w:abstractNumId w:val="6"/>
  </w:num>
  <w:num w:numId="7">
    <w:abstractNumId w:val="15"/>
  </w:num>
  <w:num w:numId="8">
    <w:abstractNumId w:val="2"/>
  </w:num>
  <w:num w:numId="9">
    <w:abstractNumId w:val="1"/>
  </w:num>
  <w:num w:numId="10">
    <w:abstractNumId w:val="16"/>
  </w:num>
  <w:num w:numId="11">
    <w:abstractNumId w:val="0"/>
  </w:num>
  <w:num w:numId="12">
    <w:abstractNumId w:val="7"/>
  </w:num>
  <w:num w:numId="13">
    <w:abstractNumId w:val="10"/>
  </w:num>
  <w:num w:numId="14">
    <w:abstractNumId w:val="11"/>
  </w:num>
  <w:num w:numId="15">
    <w:abstractNumId w:val="14"/>
  </w:num>
  <w:num w:numId="16">
    <w:abstractNumId w:val="4"/>
  </w:num>
  <w:num w:numId="17">
    <w:abstractNumId w:val="5"/>
  </w:num>
  <w:num w:numId="18">
    <w:abstractNumId w:val="13"/>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9698"/>
  </w:hdrShapeDefaults>
  <w:footnotePr>
    <w:footnote w:id="-1"/>
    <w:footnote w:id="0"/>
  </w:footnotePr>
  <w:endnotePr>
    <w:endnote w:id="-1"/>
    <w:endnote w:id="0"/>
  </w:endnotePr>
  <w:compat/>
  <w:rsids>
    <w:rsidRoot w:val="006214B1"/>
    <w:rsid w:val="00014BD3"/>
    <w:rsid w:val="00023925"/>
    <w:rsid w:val="00024823"/>
    <w:rsid w:val="00026CC4"/>
    <w:rsid w:val="000358B7"/>
    <w:rsid w:val="000501FD"/>
    <w:rsid w:val="00050685"/>
    <w:rsid w:val="00050B9F"/>
    <w:rsid w:val="000570D0"/>
    <w:rsid w:val="00065D99"/>
    <w:rsid w:val="000770D4"/>
    <w:rsid w:val="00084AF0"/>
    <w:rsid w:val="000A5C62"/>
    <w:rsid w:val="000B687D"/>
    <w:rsid w:val="000D12DD"/>
    <w:rsid w:val="000E2A24"/>
    <w:rsid w:val="000F521F"/>
    <w:rsid w:val="001018D8"/>
    <w:rsid w:val="001133CE"/>
    <w:rsid w:val="001136AE"/>
    <w:rsid w:val="00114BCD"/>
    <w:rsid w:val="00144F9C"/>
    <w:rsid w:val="00167C9B"/>
    <w:rsid w:val="00176923"/>
    <w:rsid w:val="00180FDD"/>
    <w:rsid w:val="00187FFE"/>
    <w:rsid w:val="001927CF"/>
    <w:rsid w:val="00194924"/>
    <w:rsid w:val="0019767B"/>
    <w:rsid w:val="001C4798"/>
    <w:rsid w:val="001C5BC1"/>
    <w:rsid w:val="001D7E23"/>
    <w:rsid w:val="0023529E"/>
    <w:rsid w:val="0024371D"/>
    <w:rsid w:val="00264D93"/>
    <w:rsid w:val="00271D9C"/>
    <w:rsid w:val="00281DB8"/>
    <w:rsid w:val="002872E1"/>
    <w:rsid w:val="002A0E43"/>
    <w:rsid w:val="002C4445"/>
    <w:rsid w:val="002E6318"/>
    <w:rsid w:val="00302DA5"/>
    <w:rsid w:val="00311BC4"/>
    <w:rsid w:val="003405EE"/>
    <w:rsid w:val="00343D44"/>
    <w:rsid w:val="00387823"/>
    <w:rsid w:val="003B48DF"/>
    <w:rsid w:val="003D556A"/>
    <w:rsid w:val="003E699C"/>
    <w:rsid w:val="003E69E7"/>
    <w:rsid w:val="003E6E33"/>
    <w:rsid w:val="00427118"/>
    <w:rsid w:val="00434BCF"/>
    <w:rsid w:val="00464BB4"/>
    <w:rsid w:val="00466036"/>
    <w:rsid w:val="004A35B5"/>
    <w:rsid w:val="004A5EB6"/>
    <w:rsid w:val="004D0C9D"/>
    <w:rsid w:val="004D484C"/>
    <w:rsid w:val="00540D9F"/>
    <w:rsid w:val="005427A5"/>
    <w:rsid w:val="00566D11"/>
    <w:rsid w:val="005A6875"/>
    <w:rsid w:val="005D6823"/>
    <w:rsid w:val="005F42FC"/>
    <w:rsid w:val="006048F2"/>
    <w:rsid w:val="00613199"/>
    <w:rsid w:val="00617BD5"/>
    <w:rsid w:val="006214B1"/>
    <w:rsid w:val="00624F50"/>
    <w:rsid w:val="00633D4C"/>
    <w:rsid w:val="0063468B"/>
    <w:rsid w:val="00670C85"/>
    <w:rsid w:val="0068527B"/>
    <w:rsid w:val="00692F0B"/>
    <w:rsid w:val="006937DE"/>
    <w:rsid w:val="006938A6"/>
    <w:rsid w:val="006A5E60"/>
    <w:rsid w:val="006B54D1"/>
    <w:rsid w:val="006B5FC0"/>
    <w:rsid w:val="006C47FA"/>
    <w:rsid w:val="006C5E14"/>
    <w:rsid w:val="006E0EFE"/>
    <w:rsid w:val="006F2F11"/>
    <w:rsid w:val="00710D0F"/>
    <w:rsid w:val="00715BEE"/>
    <w:rsid w:val="00716F5B"/>
    <w:rsid w:val="00717974"/>
    <w:rsid w:val="00721CC0"/>
    <w:rsid w:val="00780922"/>
    <w:rsid w:val="007D3258"/>
    <w:rsid w:val="007F40A7"/>
    <w:rsid w:val="007F502A"/>
    <w:rsid w:val="00822A8D"/>
    <w:rsid w:val="00824174"/>
    <w:rsid w:val="00852AC5"/>
    <w:rsid w:val="00884652"/>
    <w:rsid w:val="008D7971"/>
    <w:rsid w:val="008F50B5"/>
    <w:rsid w:val="008F609D"/>
    <w:rsid w:val="0090755E"/>
    <w:rsid w:val="00920031"/>
    <w:rsid w:val="00922860"/>
    <w:rsid w:val="00930E44"/>
    <w:rsid w:val="00976E4B"/>
    <w:rsid w:val="00983BEF"/>
    <w:rsid w:val="00995BB6"/>
    <w:rsid w:val="009A0E95"/>
    <w:rsid w:val="009B4331"/>
    <w:rsid w:val="009B5AB9"/>
    <w:rsid w:val="009C4BE6"/>
    <w:rsid w:val="009E0B33"/>
    <w:rsid w:val="009F4103"/>
    <w:rsid w:val="00A17138"/>
    <w:rsid w:val="00A41426"/>
    <w:rsid w:val="00A50326"/>
    <w:rsid w:val="00A5272F"/>
    <w:rsid w:val="00A64B1C"/>
    <w:rsid w:val="00A7746A"/>
    <w:rsid w:val="00A90162"/>
    <w:rsid w:val="00AB6134"/>
    <w:rsid w:val="00AC7D87"/>
    <w:rsid w:val="00AF4D61"/>
    <w:rsid w:val="00B3139D"/>
    <w:rsid w:val="00B3662A"/>
    <w:rsid w:val="00B367B7"/>
    <w:rsid w:val="00B625B9"/>
    <w:rsid w:val="00B80B19"/>
    <w:rsid w:val="00B930C0"/>
    <w:rsid w:val="00BA35BE"/>
    <w:rsid w:val="00BC4164"/>
    <w:rsid w:val="00BE7A25"/>
    <w:rsid w:val="00BF01F0"/>
    <w:rsid w:val="00BF6A3D"/>
    <w:rsid w:val="00C078AC"/>
    <w:rsid w:val="00C103D7"/>
    <w:rsid w:val="00C316A0"/>
    <w:rsid w:val="00C43B96"/>
    <w:rsid w:val="00C53AD7"/>
    <w:rsid w:val="00C6770A"/>
    <w:rsid w:val="00C67D58"/>
    <w:rsid w:val="00C7004F"/>
    <w:rsid w:val="00C817AF"/>
    <w:rsid w:val="00C871AD"/>
    <w:rsid w:val="00C94DBF"/>
    <w:rsid w:val="00C96F7A"/>
    <w:rsid w:val="00CA25B4"/>
    <w:rsid w:val="00CB531B"/>
    <w:rsid w:val="00CC3ACE"/>
    <w:rsid w:val="00CE00AD"/>
    <w:rsid w:val="00CE72C4"/>
    <w:rsid w:val="00D105E8"/>
    <w:rsid w:val="00D158D8"/>
    <w:rsid w:val="00D50FCE"/>
    <w:rsid w:val="00D62E7F"/>
    <w:rsid w:val="00D73233"/>
    <w:rsid w:val="00D9348A"/>
    <w:rsid w:val="00DC738A"/>
    <w:rsid w:val="00DE7DD0"/>
    <w:rsid w:val="00DF2A07"/>
    <w:rsid w:val="00DF34F5"/>
    <w:rsid w:val="00E00950"/>
    <w:rsid w:val="00E077D8"/>
    <w:rsid w:val="00E35743"/>
    <w:rsid w:val="00E41574"/>
    <w:rsid w:val="00E46DE4"/>
    <w:rsid w:val="00E62792"/>
    <w:rsid w:val="00E6632C"/>
    <w:rsid w:val="00E823EB"/>
    <w:rsid w:val="00E82979"/>
    <w:rsid w:val="00E83981"/>
    <w:rsid w:val="00EB4BD0"/>
    <w:rsid w:val="00EB7753"/>
    <w:rsid w:val="00EC352F"/>
    <w:rsid w:val="00EC46DC"/>
    <w:rsid w:val="00EF401A"/>
    <w:rsid w:val="00F0516E"/>
    <w:rsid w:val="00F11FDB"/>
    <w:rsid w:val="00F25C45"/>
    <w:rsid w:val="00F44AD6"/>
    <w:rsid w:val="00F53ECA"/>
    <w:rsid w:val="00F669D2"/>
    <w:rsid w:val="00FA1744"/>
    <w:rsid w:val="00FA229D"/>
    <w:rsid w:val="00FA26FD"/>
    <w:rsid w:val="00FC620B"/>
    <w:rsid w:val="00FD01EB"/>
    <w:rsid w:val="00FD1B7B"/>
    <w:rsid w:val="00FD2361"/>
    <w:rsid w:val="00FD349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214B1"/>
    <w:pPr>
      <w:tabs>
        <w:tab w:val="left" w:pos="709"/>
      </w:tabs>
      <w:autoSpaceDE w:val="0"/>
      <w:autoSpaceDN w:val="0"/>
      <w:spacing w:before="60" w:after="0" w:line="276" w:lineRule="auto"/>
      <w:jc w:val="both"/>
    </w:pPr>
    <w:rPr>
      <w:rFonts w:ascii="Calibri" w:eastAsia="Times New Roman" w:hAnsi="Calibri" w:cs="Tahoma"/>
      <w:bCs/>
      <w:sz w:val="20"/>
      <w:szCs w:val="20"/>
      <w:lang w:eastAsia="sk-SK"/>
    </w:rPr>
  </w:style>
  <w:style w:type="paragraph" w:styleId="Nadpis1">
    <w:name w:val="heading 1"/>
    <w:basedOn w:val="Normlny"/>
    <w:next w:val="Normlny"/>
    <w:link w:val="Nadpis1Char"/>
    <w:uiPriority w:val="9"/>
    <w:qFormat/>
    <w:rsid w:val="00B625B9"/>
    <w:pPr>
      <w:keepNext/>
      <w:keepLines/>
      <w:spacing w:before="480"/>
      <w:outlineLvl w:val="0"/>
    </w:pPr>
    <w:rPr>
      <w:rFonts w:asciiTheme="majorHAnsi" w:eastAsiaTheme="majorEastAsia" w:hAnsiTheme="majorHAnsi" w:cstheme="majorBidi"/>
      <w:b/>
      <w:bCs w:val="0"/>
      <w:color w:val="2E74B5" w:themeColor="accent1" w:themeShade="BF"/>
      <w:sz w:val="28"/>
      <w:szCs w:val="28"/>
    </w:rPr>
  </w:style>
  <w:style w:type="paragraph" w:styleId="Nadpis2">
    <w:name w:val="heading 2"/>
    <w:basedOn w:val="Normlny"/>
    <w:next w:val="Normlny"/>
    <w:link w:val="Nadpis2Char"/>
    <w:uiPriority w:val="9"/>
    <w:semiHidden/>
    <w:unhideWhenUsed/>
    <w:qFormat/>
    <w:rsid w:val="00434BCF"/>
    <w:pPr>
      <w:keepNext/>
      <w:keepLines/>
      <w:spacing w:before="200"/>
      <w:outlineLvl w:val="1"/>
    </w:pPr>
    <w:rPr>
      <w:rFonts w:asciiTheme="majorHAnsi" w:eastAsiaTheme="majorEastAsia" w:hAnsiTheme="majorHAnsi" w:cstheme="majorBidi"/>
      <w:b/>
      <w:bCs w:val="0"/>
      <w:color w:val="5B9BD5" w:themeColor="accent1"/>
      <w:sz w:val="26"/>
      <w:szCs w:val="26"/>
    </w:rPr>
  </w:style>
  <w:style w:type="paragraph" w:styleId="Nadpis3">
    <w:name w:val="heading 3"/>
    <w:basedOn w:val="Normlny"/>
    <w:next w:val="Normlny"/>
    <w:link w:val="Nadpis3Char"/>
    <w:autoRedefine/>
    <w:qFormat/>
    <w:rsid w:val="006214B1"/>
    <w:pPr>
      <w:tabs>
        <w:tab w:val="clear" w:pos="709"/>
      </w:tabs>
      <w:jc w:val="left"/>
      <w:outlineLvl w:val="2"/>
    </w:pPr>
    <w:rPr>
      <w:b/>
      <w:bCs w:val="0"/>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rsid w:val="006214B1"/>
    <w:rPr>
      <w:rFonts w:ascii="Calibri" w:eastAsia="Times New Roman" w:hAnsi="Calibri" w:cs="Tahoma"/>
      <w:b/>
      <w:sz w:val="28"/>
      <w:szCs w:val="28"/>
      <w:lang w:eastAsia="sk-SK"/>
    </w:rPr>
  </w:style>
  <w:style w:type="paragraph" w:styleId="Odsekzoznamu">
    <w:name w:val="List Paragraph"/>
    <w:basedOn w:val="Normlny"/>
    <w:link w:val="OdsekzoznamuChar"/>
    <w:uiPriority w:val="99"/>
    <w:qFormat/>
    <w:rsid w:val="006214B1"/>
    <w:pPr>
      <w:spacing w:after="120" w:line="240" w:lineRule="auto"/>
      <w:ind w:left="720"/>
      <w:contextualSpacing/>
      <w:jc w:val="left"/>
    </w:pPr>
    <w:rPr>
      <w:sz w:val="22"/>
    </w:rPr>
  </w:style>
  <w:style w:type="character" w:styleId="Hypertextovprepojenie">
    <w:name w:val="Hyperlink"/>
    <w:basedOn w:val="Predvolenpsmoodseku"/>
    <w:uiPriority w:val="99"/>
    <w:unhideWhenUsed/>
    <w:rsid w:val="006214B1"/>
    <w:rPr>
      <w:color w:val="0563C1" w:themeColor="hyperlink"/>
      <w:u w:val="single"/>
    </w:rPr>
  </w:style>
  <w:style w:type="character" w:styleId="Odkaznakomentr">
    <w:name w:val="annotation reference"/>
    <w:basedOn w:val="Predvolenpsmoodseku"/>
    <w:uiPriority w:val="99"/>
    <w:semiHidden/>
    <w:unhideWhenUsed/>
    <w:rsid w:val="00D62E7F"/>
    <w:rPr>
      <w:sz w:val="16"/>
      <w:szCs w:val="16"/>
    </w:rPr>
  </w:style>
  <w:style w:type="paragraph" w:styleId="Textkomentra">
    <w:name w:val="annotation text"/>
    <w:basedOn w:val="Normlny"/>
    <w:link w:val="TextkomentraChar"/>
    <w:uiPriority w:val="99"/>
    <w:semiHidden/>
    <w:unhideWhenUsed/>
    <w:rsid w:val="00D62E7F"/>
    <w:pPr>
      <w:spacing w:line="240" w:lineRule="auto"/>
    </w:pPr>
  </w:style>
  <w:style w:type="character" w:customStyle="1" w:styleId="TextkomentraChar">
    <w:name w:val="Text komentára Char"/>
    <w:basedOn w:val="Predvolenpsmoodseku"/>
    <w:link w:val="Textkomentra"/>
    <w:uiPriority w:val="99"/>
    <w:semiHidden/>
    <w:rsid w:val="00D62E7F"/>
    <w:rPr>
      <w:rFonts w:ascii="Calibri" w:eastAsia="Times New Roman" w:hAnsi="Calibri" w:cs="Tahoma"/>
      <w:bCs/>
      <w:sz w:val="20"/>
      <w:szCs w:val="20"/>
      <w:lang w:eastAsia="sk-SK"/>
    </w:rPr>
  </w:style>
  <w:style w:type="paragraph" w:styleId="Predmetkomentra">
    <w:name w:val="annotation subject"/>
    <w:basedOn w:val="Textkomentra"/>
    <w:next w:val="Textkomentra"/>
    <w:link w:val="PredmetkomentraChar"/>
    <w:uiPriority w:val="99"/>
    <w:semiHidden/>
    <w:unhideWhenUsed/>
    <w:rsid w:val="00D62E7F"/>
    <w:rPr>
      <w:b/>
    </w:rPr>
  </w:style>
  <w:style w:type="character" w:customStyle="1" w:styleId="PredmetkomentraChar">
    <w:name w:val="Predmet komentára Char"/>
    <w:basedOn w:val="TextkomentraChar"/>
    <w:link w:val="Predmetkomentra"/>
    <w:uiPriority w:val="99"/>
    <w:semiHidden/>
    <w:rsid w:val="00D62E7F"/>
    <w:rPr>
      <w:rFonts w:ascii="Calibri" w:eastAsia="Times New Roman" w:hAnsi="Calibri" w:cs="Tahoma"/>
      <w:b/>
      <w:bCs/>
      <w:sz w:val="20"/>
      <w:szCs w:val="20"/>
      <w:lang w:eastAsia="sk-SK"/>
    </w:rPr>
  </w:style>
  <w:style w:type="paragraph" w:styleId="Textbubliny">
    <w:name w:val="Balloon Text"/>
    <w:basedOn w:val="Normlny"/>
    <w:link w:val="TextbublinyChar"/>
    <w:uiPriority w:val="99"/>
    <w:semiHidden/>
    <w:unhideWhenUsed/>
    <w:rsid w:val="00D62E7F"/>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62E7F"/>
    <w:rPr>
      <w:rFonts w:ascii="Segoe UI" w:eastAsia="Times New Roman" w:hAnsi="Segoe UI" w:cs="Segoe UI"/>
      <w:bCs/>
      <w:sz w:val="18"/>
      <w:szCs w:val="18"/>
      <w:lang w:eastAsia="sk-SK"/>
    </w:rPr>
  </w:style>
  <w:style w:type="paragraph" w:customStyle="1" w:styleId="Nadpismetodiky">
    <w:name w:val="Nadpis metodiky"/>
    <w:basedOn w:val="Nadpis1"/>
    <w:qFormat/>
    <w:rsid w:val="001927CF"/>
    <w:pPr>
      <w:spacing w:before="0" w:line="240" w:lineRule="auto"/>
      <w:jc w:val="left"/>
    </w:pPr>
    <w:rPr>
      <w:rFonts w:asciiTheme="minorHAnsi" w:hAnsiTheme="minorHAnsi"/>
      <w:smallCaps/>
      <w:color w:val="006600"/>
      <w:spacing w:val="20"/>
      <w:sz w:val="44"/>
    </w:rPr>
  </w:style>
  <w:style w:type="character" w:customStyle="1" w:styleId="Nadpis1Char">
    <w:name w:val="Nadpis 1 Char"/>
    <w:basedOn w:val="Predvolenpsmoodseku"/>
    <w:link w:val="Nadpis1"/>
    <w:uiPriority w:val="9"/>
    <w:rsid w:val="00B625B9"/>
    <w:rPr>
      <w:rFonts w:asciiTheme="majorHAnsi" w:eastAsiaTheme="majorEastAsia" w:hAnsiTheme="majorHAnsi" w:cstheme="majorBidi"/>
      <w:b/>
      <w:color w:val="2E74B5" w:themeColor="accent1" w:themeShade="BF"/>
      <w:sz w:val="28"/>
      <w:szCs w:val="28"/>
      <w:lang w:eastAsia="sk-SK"/>
    </w:rPr>
  </w:style>
  <w:style w:type="paragraph" w:styleId="Hlavika">
    <w:name w:val="header"/>
    <w:basedOn w:val="Normlny"/>
    <w:link w:val="HlavikaChar"/>
    <w:uiPriority w:val="99"/>
    <w:unhideWhenUsed/>
    <w:rsid w:val="00387823"/>
    <w:pPr>
      <w:tabs>
        <w:tab w:val="clear" w:pos="709"/>
        <w:tab w:val="center" w:pos="4536"/>
        <w:tab w:val="right" w:pos="9072"/>
      </w:tabs>
      <w:spacing w:before="0" w:line="240" w:lineRule="auto"/>
    </w:pPr>
  </w:style>
  <w:style w:type="character" w:customStyle="1" w:styleId="HlavikaChar">
    <w:name w:val="Hlavička Char"/>
    <w:basedOn w:val="Predvolenpsmoodseku"/>
    <w:link w:val="Hlavika"/>
    <w:uiPriority w:val="99"/>
    <w:rsid w:val="00387823"/>
    <w:rPr>
      <w:rFonts w:ascii="Calibri" w:eastAsia="Times New Roman" w:hAnsi="Calibri" w:cs="Tahoma"/>
      <w:bCs/>
      <w:sz w:val="20"/>
      <w:szCs w:val="20"/>
      <w:lang w:eastAsia="sk-SK"/>
    </w:rPr>
  </w:style>
  <w:style w:type="paragraph" w:styleId="Pta">
    <w:name w:val="footer"/>
    <w:basedOn w:val="Normlny"/>
    <w:link w:val="PtaChar"/>
    <w:uiPriority w:val="99"/>
    <w:unhideWhenUsed/>
    <w:rsid w:val="00387823"/>
    <w:pPr>
      <w:tabs>
        <w:tab w:val="clear" w:pos="709"/>
        <w:tab w:val="center" w:pos="4536"/>
        <w:tab w:val="right" w:pos="9072"/>
      </w:tabs>
      <w:spacing w:before="0" w:line="240" w:lineRule="auto"/>
    </w:pPr>
  </w:style>
  <w:style w:type="character" w:customStyle="1" w:styleId="PtaChar">
    <w:name w:val="Päta Char"/>
    <w:basedOn w:val="Predvolenpsmoodseku"/>
    <w:link w:val="Pta"/>
    <w:uiPriority w:val="99"/>
    <w:rsid w:val="00387823"/>
    <w:rPr>
      <w:rFonts w:ascii="Calibri" w:eastAsia="Times New Roman" w:hAnsi="Calibri" w:cs="Tahoma"/>
      <w:bCs/>
      <w:sz w:val="20"/>
      <w:szCs w:val="20"/>
      <w:lang w:eastAsia="sk-SK"/>
    </w:rPr>
  </w:style>
  <w:style w:type="paragraph" w:styleId="Normlnywebov">
    <w:name w:val="Normal (Web)"/>
    <w:basedOn w:val="Normlny"/>
    <w:uiPriority w:val="99"/>
    <w:semiHidden/>
    <w:unhideWhenUsed/>
    <w:rsid w:val="00DF2A07"/>
    <w:pPr>
      <w:tabs>
        <w:tab w:val="clear" w:pos="709"/>
      </w:tabs>
      <w:autoSpaceDE/>
      <w:autoSpaceDN/>
      <w:spacing w:before="0" w:line="240" w:lineRule="auto"/>
      <w:jc w:val="left"/>
    </w:pPr>
    <w:rPr>
      <w:rFonts w:ascii="Times New Roman" w:eastAsiaTheme="minorHAnsi" w:hAnsi="Times New Roman" w:cs="Times New Roman"/>
      <w:bCs w:val="0"/>
      <w:sz w:val="24"/>
      <w:szCs w:val="24"/>
    </w:rPr>
  </w:style>
  <w:style w:type="paragraph" w:customStyle="1" w:styleId="Podnadpis">
    <w:name w:val="Podnadpis"/>
    <w:basedOn w:val="Nadpis3"/>
    <w:link w:val="PodnadpisChar"/>
    <w:qFormat/>
    <w:rsid w:val="00434BCF"/>
    <w:pPr>
      <w:keepNext/>
      <w:keepLines/>
      <w:tabs>
        <w:tab w:val="left" w:pos="709"/>
      </w:tabs>
      <w:spacing w:before="240"/>
    </w:pPr>
    <w:rPr>
      <w:rFonts w:asciiTheme="minorHAnsi" w:eastAsiaTheme="majorEastAsia" w:hAnsiTheme="minorHAnsi" w:cstheme="majorBidi"/>
      <w:bCs/>
      <w:smallCaps/>
      <w:spacing w:val="20"/>
      <w:sz w:val="32"/>
      <w:szCs w:val="24"/>
    </w:rPr>
  </w:style>
  <w:style w:type="paragraph" w:customStyle="1" w:styleId="Zadanielohy">
    <w:name w:val="Zadanie úlohy"/>
    <w:basedOn w:val="Normlny"/>
    <w:qFormat/>
    <w:rsid w:val="00434BCF"/>
    <w:pPr>
      <w:numPr>
        <w:numId w:val="7"/>
      </w:numPr>
      <w:pBdr>
        <w:top w:val="single" w:sz="12" w:space="1" w:color="305C1E"/>
        <w:left w:val="single" w:sz="12" w:space="4" w:color="305C1E"/>
        <w:bottom w:val="single" w:sz="12" w:space="1" w:color="305C1E"/>
        <w:right w:val="single" w:sz="12" w:space="4" w:color="305C1E"/>
      </w:pBdr>
      <w:tabs>
        <w:tab w:val="clear" w:pos="709"/>
        <w:tab w:val="left" w:pos="851"/>
      </w:tabs>
      <w:spacing w:before="240" w:after="120"/>
      <w:ind w:left="851" w:hanging="851"/>
    </w:pPr>
    <w:rPr>
      <w:i/>
    </w:rPr>
  </w:style>
  <w:style w:type="paragraph" w:customStyle="1" w:styleId="Bentext">
    <w:name w:val="Bežný text"/>
    <w:basedOn w:val="Normlny"/>
    <w:qFormat/>
    <w:rsid w:val="00434BCF"/>
    <w:pPr>
      <w:ind w:firstLine="284"/>
    </w:pPr>
  </w:style>
  <w:style w:type="paragraph" w:customStyle="1" w:styleId="Metodickpoznmka-nadpis">
    <w:name w:val="Metodická poznámka - nadpis"/>
    <w:basedOn w:val="Normlny"/>
    <w:qFormat/>
    <w:rsid w:val="00434BCF"/>
    <w:pPr>
      <w:pBdr>
        <w:top w:val="single" w:sz="12" w:space="1" w:color="323E4F" w:themeColor="text2" w:themeShade="BF"/>
        <w:left w:val="single" w:sz="12" w:space="4" w:color="323E4F" w:themeColor="text2" w:themeShade="BF"/>
        <w:right w:val="single" w:sz="12" w:space="4" w:color="323E4F" w:themeColor="text2" w:themeShade="BF"/>
      </w:pBdr>
      <w:spacing w:before="240"/>
    </w:pPr>
    <w:rPr>
      <w:b/>
      <w:i/>
    </w:rPr>
  </w:style>
  <w:style w:type="paragraph" w:customStyle="1" w:styleId="Popis-obrzok">
    <w:name w:val="Popis - obrázok"/>
    <w:basedOn w:val="Normlny"/>
    <w:qFormat/>
    <w:rsid w:val="00434BCF"/>
    <w:pPr>
      <w:numPr>
        <w:numId w:val="6"/>
      </w:numPr>
      <w:ind w:left="360"/>
      <w:jc w:val="center"/>
    </w:pPr>
    <w:rPr>
      <w:i/>
    </w:rPr>
  </w:style>
  <w:style w:type="paragraph" w:customStyle="1" w:styleId="Obrzok">
    <w:name w:val="Obrázok"/>
    <w:basedOn w:val="Normlny"/>
    <w:qFormat/>
    <w:rsid w:val="00434BCF"/>
    <w:pPr>
      <w:spacing w:line="240" w:lineRule="auto"/>
      <w:jc w:val="center"/>
    </w:pPr>
    <w:rPr>
      <w:noProof/>
    </w:rPr>
  </w:style>
  <w:style w:type="paragraph" w:customStyle="1" w:styleId="Metodickpoznmka-text">
    <w:name w:val="Metodická poznámka - text"/>
    <w:basedOn w:val="Bentext"/>
    <w:rsid w:val="00434BCF"/>
    <w:pPr>
      <w:pBdr>
        <w:left w:val="single" w:sz="12" w:space="4" w:color="323E4F" w:themeColor="text2" w:themeShade="BF"/>
        <w:bottom w:val="single" w:sz="12" w:space="1" w:color="323E4F" w:themeColor="text2" w:themeShade="BF"/>
        <w:right w:val="single" w:sz="12" w:space="4" w:color="323E4F" w:themeColor="text2" w:themeShade="BF"/>
      </w:pBdr>
    </w:pPr>
  </w:style>
  <w:style w:type="character" w:customStyle="1" w:styleId="PodnadpisChar">
    <w:name w:val="Podnadpis Char"/>
    <w:basedOn w:val="Predvolenpsmoodseku"/>
    <w:link w:val="Podnadpis"/>
    <w:rsid w:val="00434BCF"/>
    <w:rPr>
      <w:rFonts w:eastAsiaTheme="majorEastAsia" w:cstheme="majorBidi"/>
      <w:b/>
      <w:bCs/>
      <w:smallCaps/>
      <w:spacing w:val="20"/>
      <w:sz w:val="32"/>
      <w:szCs w:val="24"/>
      <w:lang w:eastAsia="sk-SK"/>
    </w:rPr>
  </w:style>
  <w:style w:type="paragraph" w:customStyle="1" w:styleId="astitruktry">
    <w:name w:val="Časti štruktúry"/>
    <w:basedOn w:val="Nadpis2"/>
    <w:link w:val="astitruktryChar"/>
    <w:rsid w:val="00434BCF"/>
    <w:pPr>
      <w:pBdr>
        <w:top w:val="dotted" w:sz="2" w:space="1" w:color="auto"/>
      </w:pBdr>
      <w:spacing w:before="240"/>
    </w:pPr>
    <w:rPr>
      <w:rFonts w:asciiTheme="minorHAnsi" w:hAnsiTheme="minorHAnsi"/>
      <w:bCs/>
      <w:smallCaps/>
      <w:color w:val="305C1E"/>
      <w:spacing w:val="20"/>
      <w:sz w:val="36"/>
    </w:rPr>
  </w:style>
  <w:style w:type="character" w:customStyle="1" w:styleId="astitruktryChar">
    <w:name w:val="Časti štruktúry Char"/>
    <w:basedOn w:val="PodnadpisChar"/>
    <w:link w:val="astitruktry"/>
    <w:rsid w:val="00434BCF"/>
    <w:rPr>
      <w:rFonts w:eastAsiaTheme="majorEastAsia" w:cstheme="majorBidi"/>
      <w:b/>
      <w:bCs/>
      <w:smallCaps/>
      <w:color w:val="305C1E"/>
      <w:spacing w:val="20"/>
      <w:sz w:val="36"/>
      <w:szCs w:val="26"/>
      <w:lang w:eastAsia="sk-SK"/>
    </w:rPr>
  </w:style>
  <w:style w:type="paragraph" w:customStyle="1" w:styleId="Popis-tabuka">
    <w:name w:val="Popis - tabuľka"/>
    <w:basedOn w:val="Popis-obrzok"/>
    <w:rsid w:val="00434BCF"/>
    <w:pPr>
      <w:numPr>
        <w:numId w:val="8"/>
      </w:numPr>
      <w:tabs>
        <w:tab w:val="clear" w:pos="709"/>
      </w:tabs>
      <w:ind w:left="357" w:hanging="357"/>
      <w:jc w:val="left"/>
    </w:pPr>
  </w:style>
  <w:style w:type="table" w:styleId="Mriekatabuky">
    <w:name w:val="Table Grid"/>
    <w:basedOn w:val="Normlnatabuka"/>
    <w:uiPriority w:val="59"/>
    <w:rsid w:val="00434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2Char">
    <w:name w:val="Nadpis 2 Char"/>
    <w:basedOn w:val="Predvolenpsmoodseku"/>
    <w:link w:val="Nadpis2"/>
    <w:uiPriority w:val="9"/>
    <w:semiHidden/>
    <w:rsid w:val="00434BCF"/>
    <w:rPr>
      <w:rFonts w:asciiTheme="majorHAnsi" w:eastAsiaTheme="majorEastAsia" w:hAnsiTheme="majorHAnsi" w:cstheme="majorBidi"/>
      <w:b/>
      <w:color w:val="5B9BD5" w:themeColor="accent1"/>
      <w:sz w:val="26"/>
      <w:szCs w:val="26"/>
      <w:lang w:eastAsia="sk-SK"/>
    </w:rPr>
  </w:style>
  <w:style w:type="paragraph" w:customStyle="1" w:styleId="loha-oznaenie">
    <w:name w:val="Úloha - označenie"/>
    <w:basedOn w:val="Bentext"/>
    <w:link w:val="loha-oznaenieChar"/>
    <w:rsid w:val="006937DE"/>
    <w:pPr>
      <w:numPr>
        <w:numId w:val="14"/>
      </w:numPr>
      <w:pBdr>
        <w:top w:val="single" w:sz="12" w:space="1" w:color="305C1E"/>
        <w:left w:val="single" w:sz="12" w:space="4" w:color="305C1E"/>
        <w:right w:val="single" w:sz="12" w:space="4" w:color="305C1E"/>
      </w:pBdr>
      <w:spacing w:before="240"/>
    </w:pPr>
    <w:rPr>
      <w:rFonts w:eastAsia="Calibri"/>
      <w:b/>
      <w:i/>
    </w:rPr>
  </w:style>
  <w:style w:type="character" w:customStyle="1" w:styleId="loha-oznaenieChar">
    <w:name w:val="Úloha - označenie Char"/>
    <w:link w:val="loha-oznaenie"/>
    <w:rsid w:val="006937DE"/>
    <w:rPr>
      <w:rFonts w:ascii="Calibri" w:eastAsia="Calibri" w:hAnsi="Calibri" w:cs="Tahoma"/>
      <w:b/>
      <w:bCs/>
      <w:i/>
      <w:sz w:val="20"/>
      <w:szCs w:val="20"/>
      <w:lang w:eastAsia="sk-SK"/>
    </w:rPr>
  </w:style>
  <w:style w:type="character" w:customStyle="1" w:styleId="OdsekzoznamuChar">
    <w:name w:val="Odsek zoznamu Char"/>
    <w:basedOn w:val="Predvolenpsmoodseku"/>
    <w:link w:val="Odsekzoznamu"/>
    <w:uiPriority w:val="99"/>
    <w:locked/>
    <w:rsid w:val="000A5C62"/>
    <w:rPr>
      <w:rFonts w:ascii="Calibri" w:eastAsia="Times New Roman" w:hAnsi="Calibri" w:cs="Tahoma"/>
      <w:bCs/>
      <w:szCs w:val="20"/>
      <w:lang w:eastAsia="sk-SK"/>
    </w:rPr>
  </w:style>
  <w:style w:type="character" w:customStyle="1" w:styleId="st">
    <w:name w:val="st"/>
    <w:basedOn w:val="Predvolenpsmoodseku"/>
    <w:rsid w:val="00D73233"/>
  </w:style>
  <w:style w:type="character" w:styleId="Zvraznenie">
    <w:name w:val="Emphasis"/>
    <w:basedOn w:val="Predvolenpsmoodseku"/>
    <w:uiPriority w:val="20"/>
    <w:qFormat/>
    <w:rsid w:val="00D7323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214B1"/>
    <w:pPr>
      <w:tabs>
        <w:tab w:val="left" w:pos="709"/>
      </w:tabs>
      <w:autoSpaceDE w:val="0"/>
      <w:autoSpaceDN w:val="0"/>
      <w:spacing w:before="60" w:after="0" w:line="276" w:lineRule="auto"/>
      <w:jc w:val="both"/>
    </w:pPr>
    <w:rPr>
      <w:rFonts w:ascii="Calibri" w:eastAsia="Times New Roman" w:hAnsi="Calibri" w:cs="Tahoma"/>
      <w:bCs/>
      <w:sz w:val="20"/>
      <w:szCs w:val="20"/>
      <w:lang w:eastAsia="sk-SK"/>
    </w:rPr>
  </w:style>
  <w:style w:type="paragraph" w:styleId="Nadpis1">
    <w:name w:val="heading 1"/>
    <w:basedOn w:val="Normlny"/>
    <w:next w:val="Normlny"/>
    <w:link w:val="Nadpis1Char"/>
    <w:uiPriority w:val="9"/>
    <w:qFormat/>
    <w:rsid w:val="00B625B9"/>
    <w:pPr>
      <w:keepNext/>
      <w:keepLines/>
      <w:spacing w:before="480"/>
      <w:outlineLvl w:val="0"/>
    </w:pPr>
    <w:rPr>
      <w:rFonts w:asciiTheme="majorHAnsi" w:eastAsiaTheme="majorEastAsia" w:hAnsiTheme="majorHAnsi" w:cstheme="majorBidi"/>
      <w:b/>
      <w:bCs w:val="0"/>
      <w:color w:val="2E74B5" w:themeColor="accent1" w:themeShade="BF"/>
      <w:sz w:val="28"/>
      <w:szCs w:val="28"/>
    </w:rPr>
  </w:style>
  <w:style w:type="paragraph" w:styleId="Nadpis2">
    <w:name w:val="heading 2"/>
    <w:basedOn w:val="Normlny"/>
    <w:next w:val="Normlny"/>
    <w:link w:val="Nadpis2Char"/>
    <w:uiPriority w:val="9"/>
    <w:semiHidden/>
    <w:unhideWhenUsed/>
    <w:qFormat/>
    <w:rsid w:val="00434BCF"/>
    <w:pPr>
      <w:keepNext/>
      <w:keepLines/>
      <w:spacing w:before="200"/>
      <w:outlineLvl w:val="1"/>
    </w:pPr>
    <w:rPr>
      <w:rFonts w:asciiTheme="majorHAnsi" w:eastAsiaTheme="majorEastAsia" w:hAnsiTheme="majorHAnsi" w:cstheme="majorBidi"/>
      <w:b/>
      <w:bCs w:val="0"/>
      <w:color w:val="5B9BD5" w:themeColor="accent1"/>
      <w:sz w:val="26"/>
      <w:szCs w:val="26"/>
    </w:rPr>
  </w:style>
  <w:style w:type="paragraph" w:styleId="Nadpis3">
    <w:name w:val="heading 3"/>
    <w:basedOn w:val="Normlny"/>
    <w:next w:val="Normlny"/>
    <w:link w:val="Nadpis3Char"/>
    <w:autoRedefine/>
    <w:qFormat/>
    <w:rsid w:val="006214B1"/>
    <w:pPr>
      <w:tabs>
        <w:tab w:val="clear" w:pos="709"/>
      </w:tabs>
      <w:jc w:val="left"/>
      <w:outlineLvl w:val="2"/>
    </w:pPr>
    <w:rPr>
      <w:b/>
      <w:bCs w:val="0"/>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rsid w:val="006214B1"/>
    <w:rPr>
      <w:rFonts w:ascii="Calibri" w:eastAsia="Times New Roman" w:hAnsi="Calibri" w:cs="Tahoma"/>
      <w:b/>
      <w:sz w:val="28"/>
      <w:szCs w:val="28"/>
      <w:lang w:eastAsia="sk-SK"/>
    </w:rPr>
  </w:style>
  <w:style w:type="paragraph" w:styleId="Odsekzoznamu">
    <w:name w:val="List Paragraph"/>
    <w:basedOn w:val="Normlny"/>
    <w:uiPriority w:val="99"/>
    <w:qFormat/>
    <w:rsid w:val="006214B1"/>
    <w:pPr>
      <w:spacing w:after="120" w:line="240" w:lineRule="auto"/>
      <w:ind w:left="720"/>
      <w:contextualSpacing/>
      <w:jc w:val="left"/>
    </w:pPr>
    <w:rPr>
      <w:sz w:val="22"/>
    </w:rPr>
  </w:style>
  <w:style w:type="character" w:styleId="Hypertextovprepojenie">
    <w:name w:val="Hyperlink"/>
    <w:basedOn w:val="Predvolenpsmoodseku"/>
    <w:uiPriority w:val="99"/>
    <w:unhideWhenUsed/>
    <w:rsid w:val="006214B1"/>
    <w:rPr>
      <w:color w:val="0563C1" w:themeColor="hyperlink"/>
      <w:u w:val="single"/>
    </w:rPr>
  </w:style>
  <w:style w:type="character" w:styleId="Odkaznakomentr">
    <w:name w:val="annotation reference"/>
    <w:basedOn w:val="Predvolenpsmoodseku"/>
    <w:uiPriority w:val="99"/>
    <w:semiHidden/>
    <w:unhideWhenUsed/>
    <w:rsid w:val="00D62E7F"/>
    <w:rPr>
      <w:sz w:val="16"/>
      <w:szCs w:val="16"/>
    </w:rPr>
  </w:style>
  <w:style w:type="paragraph" w:styleId="Textkomentra">
    <w:name w:val="annotation text"/>
    <w:basedOn w:val="Normlny"/>
    <w:link w:val="TextkomentraChar"/>
    <w:uiPriority w:val="99"/>
    <w:semiHidden/>
    <w:unhideWhenUsed/>
    <w:rsid w:val="00D62E7F"/>
    <w:pPr>
      <w:spacing w:line="240" w:lineRule="auto"/>
    </w:pPr>
  </w:style>
  <w:style w:type="character" w:customStyle="1" w:styleId="TextkomentraChar">
    <w:name w:val="Text komentára Char"/>
    <w:basedOn w:val="Predvolenpsmoodseku"/>
    <w:link w:val="Textkomentra"/>
    <w:uiPriority w:val="99"/>
    <w:semiHidden/>
    <w:rsid w:val="00D62E7F"/>
    <w:rPr>
      <w:rFonts w:ascii="Calibri" w:eastAsia="Times New Roman" w:hAnsi="Calibri" w:cs="Tahoma"/>
      <w:bCs/>
      <w:sz w:val="20"/>
      <w:szCs w:val="20"/>
      <w:lang w:eastAsia="sk-SK"/>
    </w:rPr>
  </w:style>
  <w:style w:type="paragraph" w:styleId="Predmetkomentra">
    <w:name w:val="annotation subject"/>
    <w:basedOn w:val="Textkomentra"/>
    <w:next w:val="Textkomentra"/>
    <w:link w:val="PredmetkomentraChar"/>
    <w:uiPriority w:val="99"/>
    <w:semiHidden/>
    <w:unhideWhenUsed/>
    <w:rsid w:val="00D62E7F"/>
    <w:rPr>
      <w:b/>
    </w:rPr>
  </w:style>
  <w:style w:type="character" w:customStyle="1" w:styleId="PredmetkomentraChar">
    <w:name w:val="Predmet komentára Char"/>
    <w:basedOn w:val="TextkomentraChar"/>
    <w:link w:val="Predmetkomentra"/>
    <w:uiPriority w:val="99"/>
    <w:semiHidden/>
    <w:rsid w:val="00D62E7F"/>
    <w:rPr>
      <w:rFonts w:ascii="Calibri" w:eastAsia="Times New Roman" w:hAnsi="Calibri" w:cs="Tahoma"/>
      <w:b/>
      <w:bCs/>
      <w:sz w:val="20"/>
      <w:szCs w:val="20"/>
      <w:lang w:eastAsia="sk-SK"/>
    </w:rPr>
  </w:style>
  <w:style w:type="paragraph" w:styleId="Textbubliny">
    <w:name w:val="Balloon Text"/>
    <w:basedOn w:val="Normlny"/>
    <w:link w:val="TextbublinyChar"/>
    <w:uiPriority w:val="99"/>
    <w:semiHidden/>
    <w:unhideWhenUsed/>
    <w:rsid w:val="00D62E7F"/>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62E7F"/>
    <w:rPr>
      <w:rFonts w:ascii="Segoe UI" w:eastAsia="Times New Roman" w:hAnsi="Segoe UI" w:cs="Segoe UI"/>
      <w:bCs/>
      <w:sz w:val="18"/>
      <w:szCs w:val="18"/>
      <w:lang w:eastAsia="sk-SK"/>
    </w:rPr>
  </w:style>
  <w:style w:type="paragraph" w:customStyle="1" w:styleId="Nadpismetodiky">
    <w:name w:val="Nadpis metodiky"/>
    <w:basedOn w:val="Nadpis1"/>
    <w:qFormat/>
    <w:rsid w:val="001927CF"/>
    <w:pPr>
      <w:spacing w:before="0" w:line="240" w:lineRule="auto"/>
      <w:jc w:val="left"/>
    </w:pPr>
    <w:rPr>
      <w:rFonts w:asciiTheme="minorHAnsi" w:hAnsiTheme="minorHAnsi"/>
      <w:smallCaps/>
      <w:color w:val="006600"/>
      <w:spacing w:val="20"/>
      <w:sz w:val="44"/>
    </w:rPr>
  </w:style>
  <w:style w:type="character" w:customStyle="1" w:styleId="Nadpis1Char">
    <w:name w:val="Nadpis 1 Char"/>
    <w:basedOn w:val="Predvolenpsmoodseku"/>
    <w:link w:val="Nadpis1"/>
    <w:uiPriority w:val="9"/>
    <w:rsid w:val="00B625B9"/>
    <w:rPr>
      <w:rFonts w:asciiTheme="majorHAnsi" w:eastAsiaTheme="majorEastAsia" w:hAnsiTheme="majorHAnsi" w:cstheme="majorBidi"/>
      <w:b/>
      <w:color w:val="2E74B5" w:themeColor="accent1" w:themeShade="BF"/>
      <w:sz w:val="28"/>
      <w:szCs w:val="28"/>
      <w:lang w:eastAsia="sk-SK"/>
    </w:rPr>
  </w:style>
  <w:style w:type="paragraph" w:styleId="Hlavika">
    <w:name w:val="header"/>
    <w:basedOn w:val="Normlny"/>
    <w:link w:val="HlavikaChar"/>
    <w:uiPriority w:val="99"/>
    <w:unhideWhenUsed/>
    <w:rsid w:val="00387823"/>
    <w:pPr>
      <w:tabs>
        <w:tab w:val="clear" w:pos="709"/>
        <w:tab w:val="center" w:pos="4536"/>
        <w:tab w:val="right" w:pos="9072"/>
      </w:tabs>
      <w:spacing w:before="0" w:line="240" w:lineRule="auto"/>
    </w:pPr>
  </w:style>
  <w:style w:type="character" w:customStyle="1" w:styleId="HlavikaChar">
    <w:name w:val="Hlavička Char"/>
    <w:basedOn w:val="Predvolenpsmoodseku"/>
    <w:link w:val="Hlavika"/>
    <w:uiPriority w:val="99"/>
    <w:rsid w:val="00387823"/>
    <w:rPr>
      <w:rFonts w:ascii="Calibri" w:eastAsia="Times New Roman" w:hAnsi="Calibri" w:cs="Tahoma"/>
      <w:bCs/>
      <w:sz w:val="20"/>
      <w:szCs w:val="20"/>
      <w:lang w:eastAsia="sk-SK"/>
    </w:rPr>
  </w:style>
  <w:style w:type="paragraph" w:styleId="Pta">
    <w:name w:val="footer"/>
    <w:basedOn w:val="Normlny"/>
    <w:link w:val="PtaChar"/>
    <w:uiPriority w:val="99"/>
    <w:unhideWhenUsed/>
    <w:rsid w:val="00387823"/>
    <w:pPr>
      <w:tabs>
        <w:tab w:val="clear" w:pos="709"/>
        <w:tab w:val="center" w:pos="4536"/>
        <w:tab w:val="right" w:pos="9072"/>
      </w:tabs>
      <w:spacing w:before="0" w:line="240" w:lineRule="auto"/>
    </w:pPr>
  </w:style>
  <w:style w:type="character" w:customStyle="1" w:styleId="PtaChar">
    <w:name w:val="Päta Char"/>
    <w:basedOn w:val="Predvolenpsmoodseku"/>
    <w:link w:val="Pta"/>
    <w:uiPriority w:val="99"/>
    <w:rsid w:val="00387823"/>
    <w:rPr>
      <w:rFonts w:ascii="Calibri" w:eastAsia="Times New Roman" w:hAnsi="Calibri" w:cs="Tahoma"/>
      <w:bCs/>
      <w:sz w:val="20"/>
      <w:szCs w:val="20"/>
      <w:lang w:eastAsia="sk-SK"/>
    </w:rPr>
  </w:style>
  <w:style w:type="paragraph" w:styleId="Normlnywebov">
    <w:name w:val="Normal (Web)"/>
    <w:basedOn w:val="Normlny"/>
    <w:uiPriority w:val="99"/>
    <w:semiHidden/>
    <w:unhideWhenUsed/>
    <w:rsid w:val="00DF2A07"/>
    <w:pPr>
      <w:tabs>
        <w:tab w:val="clear" w:pos="709"/>
      </w:tabs>
      <w:autoSpaceDE/>
      <w:autoSpaceDN/>
      <w:spacing w:before="0" w:line="240" w:lineRule="auto"/>
      <w:jc w:val="left"/>
    </w:pPr>
    <w:rPr>
      <w:rFonts w:ascii="Times New Roman" w:eastAsiaTheme="minorHAnsi" w:hAnsi="Times New Roman" w:cs="Times New Roman"/>
      <w:bCs w:val="0"/>
      <w:sz w:val="24"/>
      <w:szCs w:val="24"/>
    </w:rPr>
  </w:style>
  <w:style w:type="paragraph" w:customStyle="1" w:styleId="Podnadpis">
    <w:name w:val="Podnadpis"/>
    <w:basedOn w:val="Nadpis3"/>
    <w:link w:val="PodnadpisChar"/>
    <w:qFormat/>
    <w:rsid w:val="00434BCF"/>
    <w:pPr>
      <w:keepNext/>
      <w:keepLines/>
      <w:tabs>
        <w:tab w:val="left" w:pos="709"/>
      </w:tabs>
      <w:spacing w:before="240"/>
    </w:pPr>
    <w:rPr>
      <w:rFonts w:asciiTheme="minorHAnsi" w:eastAsiaTheme="majorEastAsia" w:hAnsiTheme="minorHAnsi" w:cstheme="majorBidi"/>
      <w:bCs/>
      <w:smallCaps/>
      <w:spacing w:val="20"/>
      <w:sz w:val="32"/>
      <w:szCs w:val="24"/>
    </w:rPr>
  </w:style>
  <w:style w:type="paragraph" w:customStyle="1" w:styleId="Zadanielohy">
    <w:name w:val="Zadanie úlohy"/>
    <w:basedOn w:val="Normlny"/>
    <w:qFormat/>
    <w:rsid w:val="00434BCF"/>
    <w:pPr>
      <w:numPr>
        <w:numId w:val="7"/>
      </w:numPr>
      <w:pBdr>
        <w:top w:val="single" w:sz="12" w:space="1" w:color="305C1E"/>
        <w:left w:val="single" w:sz="12" w:space="4" w:color="305C1E"/>
        <w:bottom w:val="single" w:sz="12" w:space="1" w:color="305C1E"/>
        <w:right w:val="single" w:sz="12" w:space="4" w:color="305C1E"/>
      </w:pBdr>
      <w:tabs>
        <w:tab w:val="clear" w:pos="709"/>
        <w:tab w:val="left" w:pos="851"/>
      </w:tabs>
      <w:spacing w:before="240" w:after="120"/>
      <w:ind w:left="851" w:hanging="851"/>
    </w:pPr>
    <w:rPr>
      <w:i/>
    </w:rPr>
  </w:style>
  <w:style w:type="paragraph" w:customStyle="1" w:styleId="Bentext">
    <w:name w:val="Bežný text"/>
    <w:basedOn w:val="Normlny"/>
    <w:qFormat/>
    <w:rsid w:val="00434BCF"/>
    <w:pPr>
      <w:ind w:firstLine="284"/>
    </w:pPr>
  </w:style>
  <w:style w:type="paragraph" w:customStyle="1" w:styleId="Metodickpoznmka-nadpis">
    <w:name w:val="Metodická poznámka - nadpis"/>
    <w:basedOn w:val="Normlny"/>
    <w:qFormat/>
    <w:rsid w:val="00434BCF"/>
    <w:pPr>
      <w:pBdr>
        <w:top w:val="single" w:sz="12" w:space="1" w:color="323E4F" w:themeColor="text2" w:themeShade="BF"/>
        <w:left w:val="single" w:sz="12" w:space="4" w:color="323E4F" w:themeColor="text2" w:themeShade="BF"/>
        <w:right w:val="single" w:sz="12" w:space="4" w:color="323E4F" w:themeColor="text2" w:themeShade="BF"/>
      </w:pBdr>
      <w:spacing w:before="240"/>
    </w:pPr>
    <w:rPr>
      <w:b/>
      <w:i/>
    </w:rPr>
  </w:style>
  <w:style w:type="paragraph" w:customStyle="1" w:styleId="Popis-obrzok">
    <w:name w:val="Popis - obrázok"/>
    <w:basedOn w:val="Normlny"/>
    <w:qFormat/>
    <w:rsid w:val="00434BCF"/>
    <w:pPr>
      <w:numPr>
        <w:numId w:val="6"/>
      </w:numPr>
      <w:ind w:left="360"/>
      <w:jc w:val="center"/>
    </w:pPr>
    <w:rPr>
      <w:i/>
    </w:rPr>
  </w:style>
  <w:style w:type="paragraph" w:customStyle="1" w:styleId="Obrzok">
    <w:name w:val="Obrázok"/>
    <w:basedOn w:val="Normlny"/>
    <w:qFormat/>
    <w:rsid w:val="00434BCF"/>
    <w:pPr>
      <w:spacing w:line="240" w:lineRule="auto"/>
      <w:jc w:val="center"/>
    </w:pPr>
    <w:rPr>
      <w:noProof/>
    </w:rPr>
  </w:style>
  <w:style w:type="paragraph" w:customStyle="1" w:styleId="Metodickpoznmka-text">
    <w:name w:val="Metodická poznámka - text"/>
    <w:basedOn w:val="Bentext"/>
    <w:rsid w:val="00434BCF"/>
    <w:pPr>
      <w:pBdr>
        <w:left w:val="single" w:sz="12" w:space="4" w:color="323E4F" w:themeColor="text2" w:themeShade="BF"/>
        <w:bottom w:val="single" w:sz="12" w:space="1" w:color="323E4F" w:themeColor="text2" w:themeShade="BF"/>
        <w:right w:val="single" w:sz="12" w:space="4" w:color="323E4F" w:themeColor="text2" w:themeShade="BF"/>
      </w:pBdr>
    </w:pPr>
  </w:style>
  <w:style w:type="character" w:customStyle="1" w:styleId="PodnadpisChar">
    <w:name w:val="Podnadpis Char"/>
    <w:basedOn w:val="Predvolenpsmoodseku"/>
    <w:link w:val="Podnadpis"/>
    <w:rsid w:val="00434BCF"/>
    <w:rPr>
      <w:rFonts w:eastAsiaTheme="majorEastAsia" w:cstheme="majorBidi"/>
      <w:b/>
      <w:bCs/>
      <w:smallCaps/>
      <w:spacing w:val="20"/>
      <w:sz w:val="32"/>
      <w:szCs w:val="24"/>
      <w:lang w:eastAsia="sk-SK"/>
    </w:rPr>
  </w:style>
  <w:style w:type="paragraph" w:customStyle="1" w:styleId="astitruktry">
    <w:name w:val="Časti štruktúry"/>
    <w:basedOn w:val="Nadpis2"/>
    <w:link w:val="astitruktryChar"/>
    <w:rsid w:val="00434BCF"/>
    <w:pPr>
      <w:pBdr>
        <w:top w:val="dotted" w:sz="2" w:space="1" w:color="auto"/>
      </w:pBdr>
      <w:spacing w:before="240"/>
    </w:pPr>
    <w:rPr>
      <w:rFonts w:asciiTheme="minorHAnsi" w:hAnsiTheme="minorHAnsi"/>
      <w:bCs/>
      <w:smallCaps/>
      <w:color w:val="305C1E"/>
      <w:spacing w:val="20"/>
      <w:sz w:val="36"/>
    </w:rPr>
  </w:style>
  <w:style w:type="character" w:customStyle="1" w:styleId="astitruktryChar">
    <w:name w:val="Časti štruktúry Char"/>
    <w:basedOn w:val="PodnadpisChar"/>
    <w:link w:val="astitruktry"/>
    <w:rsid w:val="00434BCF"/>
    <w:rPr>
      <w:rFonts w:eastAsiaTheme="majorEastAsia" w:cstheme="majorBidi"/>
      <w:b/>
      <w:bCs/>
      <w:smallCaps/>
      <w:color w:val="305C1E"/>
      <w:spacing w:val="20"/>
      <w:sz w:val="36"/>
      <w:szCs w:val="26"/>
      <w:lang w:eastAsia="sk-SK"/>
    </w:rPr>
  </w:style>
  <w:style w:type="paragraph" w:customStyle="1" w:styleId="Popis-tabuka">
    <w:name w:val="Popis - tabuľka"/>
    <w:basedOn w:val="Popis-obrzok"/>
    <w:rsid w:val="00434BCF"/>
    <w:pPr>
      <w:numPr>
        <w:numId w:val="8"/>
      </w:numPr>
      <w:tabs>
        <w:tab w:val="clear" w:pos="709"/>
      </w:tabs>
      <w:ind w:left="357" w:hanging="357"/>
      <w:jc w:val="left"/>
    </w:pPr>
  </w:style>
  <w:style w:type="table" w:styleId="Mriekatabuky">
    <w:name w:val="Table Grid"/>
    <w:basedOn w:val="Normlnatabuka"/>
    <w:uiPriority w:val="59"/>
    <w:rsid w:val="00434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2Char">
    <w:name w:val="Nadpis 2 Char"/>
    <w:basedOn w:val="Predvolenpsmoodseku"/>
    <w:link w:val="Nadpis2"/>
    <w:uiPriority w:val="9"/>
    <w:semiHidden/>
    <w:rsid w:val="00434BCF"/>
    <w:rPr>
      <w:rFonts w:asciiTheme="majorHAnsi" w:eastAsiaTheme="majorEastAsia" w:hAnsiTheme="majorHAnsi" w:cstheme="majorBidi"/>
      <w:b/>
      <w:color w:val="5B9BD5" w:themeColor="accent1"/>
      <w:sz w:val="26"/>
      <w:szCs w:val="26"/>
      <w:lang w:eastAsia="sk-SK"/>
    </w:rPr>
  </w:style>
  <w:style w:type="paragraph" w:customStyle="1" w:styleId="loha-oznaenie">
    <w:name w:val="Úloha - označenie"/>
    <w:basedOn w:val="Bentext"/>
    <w:link w:val="loha-oznaenieChar"/>
    <w:rsid w:val="006937DE"/>
    <w:pPr>
      <w:numPr>
        <w:numId w:val="14"/>
      </w:numPr>
      <w:pBdr>
        <w:top w:val="single" w:sz="12" w:space="1" w:color="305C1E"/>
        <w:left w:val="single" w:sz="12" w:space="4" w:color="305C1E"/>
        <w:right w:val="single" w:sz="12" w:space="4" w:color="305C1E"/>
      </w:pBdr>
      <w:spacing w:before="240"/>
    </w:pPr>
    <w:rPr>
      <w:rFonts w:eastAsia="Calibri"/>
      <w:b/>
      <w:i/>
    </w:rPr>
  </w:style>
  <w:style w:type="character" w:customStyle="1" w:styleId="loha-oznaenieChar">
    <w:name w:val="Úloha - označenie Char"/>
    <w:link w:val="loha-oznaenie"/>
    <w:rsid w:val="006937DE"/>
    <w:rPr>
      <w:rFonts w:ascii="Calibri" w:eastAsia="Calibri" w:hAnsi="Calibri" w:cs="Tahoma"/>
      <w:b/>
      <w:bCs/>
      <w:i/>
      <w:sz w:val="20"/>
      <w:szCs w:val="20"/>
      <w:lang w:eastAsia="sk-SK"/>
    </w:rPr>
  </w:style>
</w:styles>
</file>

<file path=word/webSettings.xml><?xml version="1.0" encoding="utf-8"?>
<w:webSettings xmlns:r="http://schemas.openxmlformats.org/officeDocument/2006/relationships" xmlns:w="http://schemas.openxmlformats.org/wordprocessingml/2006/main">
  <w:divs>
    <w:div w:id="240993782">
      <w:bodyDiv w:val="1"/>
      <w:marLeft w:val="0"/>
      <w:marRight w:val="0"/>
      <w:marTop w:val="0"/>
      <w:marBottom w:val="0"/>
      <w:divBdr>
        <w:top w:val="none" w:sz="0" w:space="0" w:color="auto"/>
        <w:left w:val="none" w:sz="0" w:space="0" w:color="auto"/>
        <w:bottom w:val="none" w:sz="0" w:space="0" w:color="auto"/>
        <w:right w:val="none" w:sz="0" w:space="0" w:color="auto"/>
      </w:divBdr>
    </w:div>
    <w:div w:id="296299447">
      <w:bodyDiv w:val="1"/>
      <w:marLeft w:val="0"/>
      <w:marRight w:val="0"/>
      <w:marTop w:val="0"/>
      <w:marBottom w:val="0"/>
      <w:divBdr>
        <w:top w:val="none" w:sz="0" w:space="0" w:color="auto"/>
        <w:left w:val="none" w:sz="0" w:space="0" w:color="auto"/>
        <w:bottom w:val="none" w:sz="0" w:space="0" w:color="auto"/>
        <w:right w:val="none" w:sz="0" w:space="0" w:color="auto"/>
      </w:divBdr>
      <w:divsChild>
        <w:div w:id="1010448342">
          <w:marLeft w:val="0"/>
          <w:marRight w:val="0"/>
          <w:marTop w:val="0"/>
          <w:marBottom w:val="0"/>
          <w:divBdr>
            <w:top w:val="none" w:sz="0" w:space="0" w:color="auto"/>
            <w:left w:val="none" w:sz="0" w:space="0" w:color="auto"/>
            <w:bottom w:val="none" w:sz="0" w:space="0" w:color="auto"/>
            <w:right w:val="none" w:sz="0" w:space="0" w:color="auto"/>
          </w:divBdr>
        </w:div>
        <w:div w:id="492839618">
          <w:marLeft w:val="0"/>
          <w:marRight w:val="0"/>
          <w:marTop w:val="0"/>
          <w:marBottom w:val="0"/>
          <w:divBdr>
            <w:top w:val="none" w:sz="0" w:space="0" w:color="auto"/>
            <w:left w:val="none" w:sz="0" w:space="0" w:color="auto"/>
            <w:bottom w:val="none" w:sz="0" w:space="0" w:color="auto"/>
            <w:right w:val="none" w:sz="0" w:space="0" w:color="auto"/>
          </w:divBdr>
        </w:div>
        <w:div w:id="264769857">
          <w:marLeft w:val="0"/>
          <w:marRight w:val="0"/>
          <w:marTop w:val="0"/>
          <w:marBottom w:val="0"/>
          <w:divBdr>
            <w:top w:val="none" w:sz="0" w:space="0" w:color="auto"/>
            <w:left w:val="none" w:sz="0" w:space="0" w:color="auto"/>
            <w:bottom w:val="none" w:sz="0" w:space="0" w:color="auto"/>
            <w:right w:val="none" w:sz="0" w:space="0" w:color="auto"/>
          </w:divBdr>
        </w:div>
        <w:div w:id="1911193252">
          <w:marLeft w:val="0"/>
          <w:marRight w:val="0"/>
          <w:marTop w:val="0"/>
          <w:marBottom w:val="0"/>
          <w:divBdr>
            <w:top w:val="none" w:sz="0" w:space="0" w:color="auto"/>
            <w:left w:val="none" w:sz="0" w:space="0" w:color="auto"/>
            <w:bottom w:val="none" w:sz="0" w:space="0" w:color="auto"/>
            <w:right w:val="none" w:sz="0" w:space="0" w:color="auto"/>
          </w:divBdr>
        </w:div>
        <w:div w:id="2110850985">
          <w:marLeft w:val="0"/>
          <w:marRight w:val="0"/>
          <w:marTop w:val="0"/>
          <w:marBottom w:val="0"/>
          <w:divBdr>
            <w:top w:val="none" w:sz="0" w:space="0" w:color="auto"/>
            <w:left w:val="none" w:sz="0" w:space="0" w:color="auto"/>
            <w:bottom w:val="none" w:sz="0" w:space="0" w:color="auto"/>
            <w:right w:val="none" w:sz="0" w:space="0" w:color="auto"/>
          </w:divBdr>
        </w:div>
        <w:div w:id="1771587136">
          <w:marLeft w:val="0"/>
          <w:marRight w:val="0"/>
          <w:marTop w:val="0"/>
          <w:marBottom w:val="0"/>
          <w:divBdr>
            <w:top w:val="none" w:sz="0" w:space="0" w:color="auto"/>
            <w:left w:val="none" w:sz="0" w:space="0" w:color="auto"/>
            <w:bottom w:val="none" w:sz="0" w:space="0" w:color="auto"/>
            <w:right w:val="none" w:sz="0" w:space="0" w:color="auto"/>
          </w:divBdr>
        </w:div>
      </w:divsChild>
    </w:div>
    <w:div w:id="549536079">
      <w:bodyDiv w:val="1"/>
      <w:marLeft w:val="0"/>
      <w:marRight w:val="0"/>
      <w:marTop w:val="0"/>
      <w:marBottom w:val="0"/>
      <w:divBdr>
        <w:top w:val="none" w:sz="0" w:space="0" w:color="auto"/>
        <w:left w:val="none" w:sz="0" w:space="0" w:color="auto"/>
        <w:bottom w:val="none" w:sz="0" w:space="0" w:color="auto"/>
        <w:right w:val="none" w:sz="0" w:space="0" w:color="auto"/>
      </w:divBdr>
    </w:div>
    <w:div w:id="642081423">
      <w:bodyDiv w:val="1"/>
      <w:marLeft w:val="0"/>
      <w:marRight w:val="0"/>
      <w:marTop w:val="0"/>
      <w:marBottom w:val="0"/>
      <w:divBdr>
        <w:top w:val="none" w:sz="0" w:space="0" w:color="auto"/>
        <w:left w:val="none" w:sz="0" w:space="0" w:color="auto"/>
        <w:bottom w:val="none" w:sz="0" w:space="0" w:color="auto"/>
        <w:right w:val="none" w:sz="0" w:space="0" w:color="auto"/>
      </w:divBdr>
      <w:divsChild>
        <w:div w:id="1964722958">
          <w:marLeft w:val="0"/>
          <w:marRight w:val="0"/>
          <w:marTop w:val="0"/>
          <w:marBottom w:val="0"/>
          <w:divBdr>
            <w:top w:val="none" w:sz="0" w:space="0" w:color="auto"/>
            <w:left w:val="none" w:sz="0" w:space="0" w:color="auto"/>
            <w:bottom w:val="none" w:sz="0" w:space="0" w:color="auto"/>
            <w:right w:val="none" w:sz="0" w:space="0" w:color="auto"/>
          </w:divBdr>
        </w:div>
        <w:div w:id="2010058116">
          <w:marLeft w:val="0"/>
          <w:marRight w:val="0"/>
          <w:marTop w:val="0"/>
          <w:marBottom w:val="0"/>
          <w:divBdr>
            <w:top w:val="none" w:sz="0" w:space="0" w:color="auto"/>
            <w:left w:val="none" w:sz="0" w:space="0" w:color="auto"/>
            <w:bottom w:val="none" w:sz="0" w:space="0" w:color="auto"/>
            <w:right w:val="none" w:sz="0" w:space="0" w:color="auto"/>
          </w:divBdr>
        </w:div>
        <w:div w:id="509030911">
          <w:marLeft w:val="0"/>
          <w:marRight w:val="0"/>
          <w:marTop w:val="0"/>
          <w:marBottom w:val="0"/>
          <w:divBdr>
            <w:top w:val="none" w:sz="0" w:space="0" w:color="auto"/>
            <w:left w:val="none" w:sz="0" w:space="0" w:color="auto"/>
            <w:bottom w:val="none" w:sz="0" w:space="0" w:color="auto"/>
            <w:right w:val="none" w:sz="0" w:space="0" w:color="auto"/>
          </w:divBdr>
        </w:div>
      </w:divsChild>
    </w:div>
    <w:div w:id="1152260423">
      <w:bodyDiv w:val="1"/>
      <w:marLeft w:val="0"/>
      <w:marRight w:val="0"/>
      <w:marTop w:val="0"/>
      <w:marBottom w:val="0"/>
      <w:divBdr>
        <w:top w:val="none" w:sz="0" w:space="0" w:color="auto"/>
        <w:left w:val="none" w:sz="0" w:space="0" w:color="auto"/>
        <w:bottom w:val="none" w:sz="0" w:space="0" w:color="auto"/>
        <w:right w:val="none" w:sz="0" w:space="0" w:color="auto"/>
      </w:divBdr>
      <w:divsChild>
        <w:div w:id="1051807182">
          <w:marLeft w:val="0"/>
          <w:marRight w:val="0"/>
          <w:marTop w:val="0"/>
          <w:marBottom w:val="0"/>
          <w:divBdr>
            <w:top w:val="none" w:sz="0" w:space="0" w:color="auto"/>
            <w:left w:val="none" w:sz="0" w:space="0" w:color="auto"/>
            <w:bottom w:val="none" w:sz="0" w:space="0" w:color="auto"/>
            <w:right w:val="none" w:sz="0" w:space="0" w:color="auto"/>
          </w:divBdr>
        </w:div>
        <w:div w:id="1735010571">
          <w:marLeft w:val="0"/>
          <w:marRight w:val="0"/>
          <w:marTop w:val="0"/>
          <w:marBottom w:val="0"/>
          <w:divBdr>
            <w:top w:val="none" w:sz="0" w:space="0" w:color="auto"/>
            <w:left w:val="none" w:sz="0" w:space="0" w:color="auto"/>
            <w:bottom w:val="none" w:sz="0" w:space="0" w:color="auto"/>
            <w:right w:val="none" w:sz="0" w:space="0" w:color="auto"/>
          </w:divBdr>
        </w:div>
        <w:div w:id="532041969">
          <w:marLeft w:val="0"/>
          <w:marRight w:val="0"/>
          <w:marTop w:val="0"/>
          <w:marBottom w:val="0"/>
          <w:divBdr>
            <w:top w:val="none" w:sz="0" w:space="0" w:color="auto"/>
            <w:left w:val="none" w:sz="0" w:space="0" w:color="auto"/>
            <w:bottom w:val="none" w:sz="0" w:space="0" w:color="auto"/>
            <w:right w:val="none" w:sz="0" w:space="0" w:color="auto"/>
          </w:divBdr>
        </w:div>
        <w:div w:id="1081491072">
          <w:marLeft w:val="0"/>
          <w:marRight w:val="0"/>
          <w:marTop w:val="0"/>
          <w:marBottom w:val="0"/>
          <w:divBdr>
            <w:top w:val="none" w:sz="0" w:space="0" w:color="auto"/>
            <w:left w:val="none" w:sz="0" w:space="0" w:color="auto"/>
            <w:bottom w:val="none" w:sz="0" w:space="0" w:color="auto"/>
            <w:right w:val="none" w:sz="0" w:space="0" w:color="auto"/>
          </w:divBdr>
        </w:div>
        <w:div w:id="1074861246">
          <w:marLeft w:val="0"/>
          <w:marRight w:val="0"/>
          <w:marTop w:val="0"/>
          <w:marBottom w:val="0"/>
          <w:divBdr>
            <w:top w:val="none" w:sz="0" w:space="0" w:color="auto"/>
            <w:left w:val="none" w:sz="0" w:space="0" w:color="auto"/>
            <w:bottom w:val="none" w:sz="0" w:space="0" w:color="auto"/>
            <w:right w:val="none" w:sz="0" w:space="0" w:color="auto"/>
          </w:divBdr>
        </w:div>
        <w:div w:id="1178696475">
          <w:marLeft w:val="0"/>
          <w:marRight w:val="0"/>
          <w:marTop w:val="0"/>
          <w:marBottom w:val="0"/>
          <w:divBdr>
            <w:top w:val="none" w:sz="0" w:space="0" w:color="auto"/>
            <w:left w:val="none" w:sz="0" w:space="0" w:color="auto"/>
            <w:bottom w:val="none" w:sz="0" w:space="0" w:color="auto"/>
            <w:right w:val="none" w:sz="0" w:space="0" w:color="auto"/>
          </w:divBdr>
        </w:div>
        <w:div w:id="1517110771">
          <w:marLeft w:val="0"/>
          <w:marRight w:val="0"/>
          <w:marTop w:val="0"/>
          <w:marBottom w:val="0"/>
          <w:divBdr>
            <w:top w:val="none" w:sz="0" w:space="0" w:color="auto"/>
            <w:left w:val="none" w:sz="0" w:space="0" w:color="auto"/>
            <w:bottom w:val="none" w:sz="0" w:space="0" w:color="auto"/>
            <w:right w:val="none" w:sz="0" w:space="0" w:color="auto"/>
          </w:divBdr>
        </w:div>
        <w:div w:id="349988033">
          <w:marLeft w:val="0"/>
          <w:marRight w:val="0"/>
          <w:marTop w:val="0"/>
          <w:marBottom w:val="0"/>
          <w:divBdr>
            <w:top w:val="none" w:sz="0" w:space="0" w:color="auto"/>
            <w:left w:val="none" w:sz="0" w:space="0" w:color="auto"/>
            <w:bottom w:val="none" w:sz="0" w:space="0" w:color="auto"/>
            <w:right w:val="none" w:sz="0" w:space="0" w:color="auto"/>
          </w:divBdr>
        </w:div>
        <w:div w:id="1588690117">
          <w:marLeft w:val="0"/>
          <w:marRight w:val="0"/>
          <w:marTop w:val="0"/>
          <w:marBottom w:val="0"/>
          <w:divBdr>
            <w:top w:val="none" w:sz="0" w:space="0" w:color="auto"/>
            <w:left w:val="none" w:sz="0" w:space="0" w:color="auto"/>
            <w:bottom w:val="none" w:sz="0" w:space="0" w:color="auto"/>
            <w:right w:val="none" w:sz="0" w:space="0" w:color="auto"/>
          </w:divBdr>
        </w:div>
        <w:div w:id="1077242087">
          <w:marLeft w:val="0"/>
          <w:marRight w:val="0"/>
          <w:marTop w:val="0"/>
          <w:marBottom w:val="0"/>
          <w:divBdr>
            <w:top w:val="none" w:sz="0" w:space="0" w:color="auto"/>
            <w:left w:val="none" w:sz="0" w:space="0" w:color="auto"/>
            <w:bottom w:val="none" w:sz="0" w:space="0" w:color="auto"/>
            <w:right w:val="none" w:sz="0" w:space="0" w:color="auto"/>
          </w:divBdr>
        </w:div>
        <w:div w:id="71129038">
          <w:marLeft w:val="0"/>
          <w:marRight w:val="0"/>
          <w:marTop w:val="0"/>
          <w:marBottom w:val="0"/>
          <w:divBdr>
            <w:top w:val="none" w:sz="0" w:space="0" w:color="auto"/>
            <w:left w:val="none" w:sz="0" w:space="0" w:color="auto"/>
            <w:bottom w:val="none" w:sz="0" w:space="0" w:color="auto"/>
            <w:right w:val="none" w:sz="0" w:space="0" w:color="auto"/>
          </w:divBdr>
        </w:div>
        <w:div w:id="629288266">
          <w:marLeft w:val="0"/>
          <w:marRight w:val="0"/>
          <w:marTop w:val="0"/>
          <w:marBottom w:val="0"/>
          <w:divBdr>
            <w:top w:val="none" w:sz="0" w:space="0" w:color="auto"/>
            <w:left w:val="none" w:sz="0" w:space="0" w:color="auto"/>
            <w:bottom w:val="none" w:sz="0" w:space="0" w:color="auto"/>
            <w:right w:val="none" w:sz="0" w:space="0" w:color="auto"/>
          </w:divBdr>
        </w:div>
        <w:div w:id="2116943950">
          <w:marLeft w:val="0"/>
          <w:marRight w:val="0"/>
          <w:marTop w:val="0"/>
          <w:marBottom w:val="0"/>
          <w:divBdr>
            <w:top w:val="none" w:sz="0" w:space="0" w:color="auto"/>
            <w:left w:val="none" w:sz="0" w:space="0" w:color="auto"/>
            <w:bottom w:val="none" w:sz="0" w:space="0" w:color="auto"/>
            <w:right w:val="none" w:sz="0" w:space="0" w:color="auto"/>
          </w:divBdr>
        </w:div>
        <w:div w:id="1251039889">
          <w:marLeft w:val="0"/>
          <w:marRight w:val="0"/>
          <w:marTop w:val="0"/>
          <w:marBottom w:val="0"/>
          <w:divBdr>
            <w:top w:val="none" w:sz="0" w:space="0" w:color="auto"/>
            <w:left w:val="none" w:sz="0" w:space="0" w:color="auto"/>
            <w:bottom w:val="none" w:sz="0" w:space="0" w:color="auto"/>
            <w:right w:val="none" w:sz="0" w:space="0" w:color="auto"/>
          </w:divBdr>
        </w:div>
        <w:div w:id="2118987949">
          <w:marLeft w:val="0"/>
          <w:marRight w:val="0"/>
          <w:marTop w:val="0"/>
          <w:marBottom w:val="0"/>
          <w:divBdr>
            <w:top w:val="none" w:sz="0" w:space="0" w:color="auto"/>
            <w:left w:val="none" w:sz="0" w:space="0" w:color="auto"/>
            <w:bottom w:val="none" w:sz="0" w:space="0" w:color="auto"/>
            <w:right w:val="none" w:sz="0" w:space="0" w:color="auto"/>
          </w:divBdr>
        </w:div>
        <w:div w:id="60908868">
          <w:marLeft w:val="0"/>
          <w:marRight w:val="0"/>
          <w:marTop w:val="0"/>
          <w:marBottom w:val="0"/>
          <w:divBdr>
            <w:top w:val="none" w:sz="0" w:space="0" w:color="auto"/>
            <w:left w:val="none" w:sz="0" w:space="0" w:color="auto"/>
            <w:bottom w:val="none" w:sz="0" w:space="0" w:color="auto"/>
            <w:right w:val="none" w:sz="0" w:space="0" w:color="auto"/>
          </w:divBdr>
        </w:div>
        <w:div w:id="14037474">
          <w:marLeft w:val="0"/>
          <w:marRight w:val="0"/>
          <w:marTop w:val="0"/>
          <w:marBottom w:val="0"/>
          <w:divBdr>
            <w:top w:val="none" w:sz="0" w:space="0" w:color="auto"/>
            <w:left w:val="none" w:sz="0" w:space="0" w:color="auto"/>
            <w:bottom w:val="none" w:sz="0" w:space="0" w:color="auto"/>
            <w:right w:val="none" w:sz="0" w:space="0" w:color="auto"/>
          </w:divBdr>
        </w:div>
        <w:div w:id="1156871565">
          <w:marLeft w:val="0"/>
          <w:marRight w:val="0"/>
          <w:marTop w:val="0"/>
          <w:marBottom w:val="0"/>
          <w:divBdr>
            <w:top w:val="none" w:sz="0" w:space="0" w:color="auto"/>
            <w:left w:val="none" w:sz="0" w:space="0" w:color="auto"/>
            <w:bottom w:val="none" w:sz="0" w:space="0" w:color="auto"/>
            <w:right w:val="none" w:sz="0" w:space="0" w:color="auto"/>
          </w:divBdr>
        </w:div>
        <w:div w:id="1385058314">
          <w:marLeft w:val="0"/>
          <w:marRight w:val="0"/>
          <w:marTop w:val="0"/>
          <w:marBottom w:val="0"/>
          <w:divBdr>
            <w:top w:val="none" w:sz="0" w:space="0" w:color="auto"/>
            <w:left w:val="none" w:sz="0" w:space="0" w:color="auto"/>
            <w:bottom w:val="none" w:sz="0" w:space="0" w:color="auto"/>
            <w:right w:val="none" w:sz="0" w:space="0" w:color="auto"/>
          </w:divBdr>
        </w:div>
        <w:div w:id="827137272">
          <w:marLeft w:val="0"/>
          <w:marRight w:val="0"/>
          <w:marTop w:val="0"/>
          <w:marBottom w:val="0"/>
          <w:divBdr>
            <w:top w:val="none" w:sz="0" w:space="0" w:color="auto"/>
            <w:left w:val="none" w:sz="0" w:space="0" w:color="auto"/>
            <w:bottom w:val="none" w:sz="0" w:space="0" w:color="auto"/>
            <w:right w:val="none" w:sz="0" w:space="0" w:color="auto"/>
          </w:divBdr>
        </w:div>
        <w:div w:id="1878661022">
          <w:marLeft w:val="0"/>
          <w:marRight w:val="0"/>
          <w:marTop w:val="0"/>
          <w:marBottom w:val="0"/>
          <w:divBdr>
            <w:top w:val="none" w:sz="0" w:space="0" w:color="auto"/>
            <w:left w:val="none" w:sz="0" w:space="0" w:color="auto"/>
            <w:bottom w:val="none" w:sz="0" w:space="0" w:color="auto"/>
            <w:right w:val="none" w:sz="0" w:space="0" w:color="auto"/>
          </w:divBdr>
        </w:div>
        <w:div w:id="129711473">
          <w:marLeft w:val="0"/>
          <w:marRight w:val="0"/>
          <w:marTop w:val="0"/>
          <w:marBottom w:val="0"/>
          <w:divBdr>
            <w:top w:val="none" w:sz="0" w:space="0" w:color="auto"/>
            <w:left w:val="none" w:sz="0" w:space="0" w:color="auto"/>
            <w:bottom w:val="none" w:sz="0" w:space="0" w:color="auto"/>
            <w:right w:val="none" w:sz="0" w:space="0" w:color="auto"/>
          </w:divBdr>
        </w:div>
        <w:div w:id="850997101">
          <w:marLeft w:val="0"/>
          <w:marRight w:val="0"/>
          <w:marTop w:val="0"/>
          <w:marBottom w:val="0"/>
          <w:divBdr>
            <w:top w:val="none" w:sz="0" w:space="0" w:color="auto"/>
            <w:left w:val="none" w:sz="0" w:space="0" w:color="auto"/>
            <w:bottom w:val="none" w:sz="0" w:space="0" w:color="auto"/>
            <w:right w:val="none" w:sz="0" w:space="0" w:color="auto"/>
          </w:divBdr>
        </w:div>
        <w:div w:id="107741763">
          <w:marLeft w:val="0"/>
          <w:marRight w:val="0"/>
          <w:marTop w:val="0"/>
          <w:marBottom w:val="0"/>
          <w:divBdr>
            <w:top w:val="none" w:sz="0" w:space="0" w:color="auto"/>
            <w:left w:val="none" w:sz="0" w:space="0" w:color="auto"/>
            <w:bottom w:val="none" w:sz="0" w:space="0" w:color="auto"/>
            <w:right w:val="none" w:sz="0" w:space="0" w:color="auto"/>
          </w:divBdr>
        </w:div>
        <w:div w:id="1412005744">
          <w:marLeft w:val="0"/>
          <w:marRight w:val="0"/>
          <w:marTop w:val="0"/>
          <w:marBottom w:val="0"/>
          <w:divBdr>
            <w:top w:val="none" w:sz="0" w:space="0" w:color="auto"/>
            <w:left w:val="none" w:sz="0" w:space="0" w:color="auto"/>
            <w:bottom w:val="none" w:sz="0" w:space="0" w:color="auto"/>
            <w:right w:val="none" w:sz="0" w:space="0" w:color="auto"/>
          </w:divBdr>
        </w:div>
        <w:div w:id="706874246">
          <w:marLeft w:val="0"/>
          <w:marRight w:val="0"/>
          <w:marTop w:val="0"/>
          <w:marBottom w:val="0"/>
          <w:divBdr>
            <w:top w:val="none" w:sz="0" w:space="0" w:color="auto"/>
            <w:left w:val="none" w:sz="0" w:space="0" w:color="auto"/>
            <w:bottom w:val="none" w:sz="0" w:space="0" w:color="auto"/>
            <w:right w:val="none" w:sz="0" w:space="0" w:color="auto"/>
          </w:divBdr>
        </w:div>
        <w:div w:id="461971074">
          <w:marLeft w:val="0"/>
          <w:marRight w:val="0"/>
          <w:marTop w:val="0"/>
          <w:marBottom w:val="0"/>
          <w:divBdr>
            <w:top w:val="none" w:sz="0" w:space="0" w:color="auto"/>
            <w:left w:val="none" w:sz="0" w:space="0" w:color="auto"/>
            <w:bottom w:val="none" w:sz="0" w:space="0" w:color="auto"/>
            <w:right w:val="none" w:sz="0" w:space="0" w:color="auto"/>
          </w:divBdr>
        </w:div>
        <w:div w:id="1935895760">
          <w:marLeft w:val="0"/>
          <w:marRight w:val="0"/>
          <w:marTop w:val="0"/>
          <w:marBottom w:val="0"/>
          <w:divBdr>
            <w:top w:val="none" w:sz="0" w:space="0" w:color="auto"/>
            <w:left w:val="none" w:sz="0" w:space="0" w:color="auto"/>
            <w:bottom w:val="none" w:sz="0" w:space="0" w:color="auto"/>
            <w:right w:val="none" w:sz="0" w:space="0" w:color="auto"/>
          </w:divBdr>
        </w:div>
        <w:div w:id="29575132">
          <w:marLeft w:val="0"/>
          <w:marRight w:val="0"/>
          <w:marTop w:val="0"/>
          <w:marBottom w:val="0"/>
          <w:divBdr>
            <w:top w:val="none" w:sz="0" w:space="0" w:color="auto"/>
            <w:left w:val="none" w:sz="0" w:space="0" w:color="auto"/>
            <w:bottom w:val="none" w:sz="0" w:space="0" w:color="auto"/>
            <w:right w:val="none" w:sz="0" w:space="0" w:color="auto"/>
          </w:divBdr>
        </w:div>
        <w:div w:id="1477918696">
          <w:marLeft w:val="0"/>
          <w:marRight w:val="0"/>
          <w:marTop w:val="0"/>
          <w:marBottom w:val="0"/>
          <w:divBdr>
            <w:top w:val="none" w:sz="0" w:space="0" w:color="auto"/>
            <w:left w:val="none" w:sz="0" w:space="0" w:color="auto"/>
            <w:bottom w:val="none" w:sz="0" w:space="0" w:color="auto"/>
            <w:right w:val="none" w:sz="0" w:space="0" w:color="auto"/>
          </w:divBdr>
        </w:div>
        <w:div w:id="819883302">
          <w:marLeft w:val="0"/>
          <w:marRight w:val="0"/>
          <w:marTop w:val="0"/>
          <w:marBottom w:val="0"/>
          <w:divBdr>
            <w:top w:val="none" w:sz="0" w:space="0" w:color="auto"/>
            <w:left w:val="none" w:sz="0" w:space="0" w:color="auto"/>
            <w:bottom w:val="none" w:sz="0" w:space="0" w:color="auto"/>
            <w:right w:val="none" w:sz="0" w:space="0" w:color="auto"/>
          </w:divBdr>
        </w:div>
        <w:div w:id="1845825006">
          <w:marLeft w:val="0"/>
          <w:marRight w:val="0"/>
          <w:marTop w:val="0"/>
          <w:marBottom w:val="0"/>
          <w:divBdr>
            <w:top w:val="none" w:sz="0" w:space="0" w:color="auto"/>
            <w:left w:val="none" w:sz="0" w:space="0" w:color="auto"/>
            <w:bottom w:val="none" w:sz="0" w:space="0" w:color="auto"/>
            <w:right w:val="none" w:sz="0" w:space="0" w:color="auto"/>
          </w:divBdr>
        </w:div>
        <w:div w:id="1662809987">
          <w:marLeft w:val="0"/>
          <w:marRight w:val="0"/>
          <w:marTop w:val="0"/>
          <w:marBottom w:val="0"/>
          <w:divBdr>
            <w:top w:val="none" w:sz="0" w:space="0" w:color="auto"/>
            <w:left w:val="none" w:sz="0" w:space="0" w:color="auto"/>
            <w:bottom w:val="none" w:sz="0" w:space="0" w:color="auto"/>
            <w:right w:val="none" w:sz="0" w:space="0" w:color="auto"/>
          </w:divBdr>
        </w:div>
        <w:div w:id="446899267">
          <w:marLeft w:val="0"/>
          <w:marRight w:val="0"/>
          <w:marTop w:val="0"/>
          <w:marBottom w:val="0"/>
          <w:divBdr>
            <w:top w:val="none" w:sz="0" w:space="0" w:color="auto"/>
            <w:left w:val="none" w:sz="0" w:space="0" w:color="auto"/>
            <w:bottom w:val="none" w:sz="0" w:space="0" w:color="auto"/>
            <w:right w:val="none" w:sz="0" w:space="0" w:color="auto"/>
          </w:divBdr>
        </w:div>
        <w:div w:id="983201288">
          <w:marLeft w:val="0"/>
          <w:marRight w:val="0"/>
          <w:marTop w:val="0"/>
          <w:marBottom w:val="0"/>
          <w:divBdr>
            <w:top w:val="none" w:sz="0" w:space="0" w:color="auto"/>
            <w:left w:val="none" w:sz="0" w:space="0" w:color="auto"/>
            <w:bottom w:val="none" w:sz="0" w:space="0" w:color="auto"/>
            <w:right w:val="none" w:sz="0" w:space="0" w:color="auto"/>
          </w:divBdr>
        </w:div>
        <w:div w:id="1247883935">
          <w:marLeft w:val="0"/>
          <w:marRight w:val="0"/>
          <w:marTop w:val="0"/>
          <w:marBottom w:val="0"/>
          <w:divBdr>
            <w:top w:val="none" w:sz="0" w:space="0" w:color="auto"/>
            <w:left w:val="none" w:sz="0" w:space="0" w:color="auto"/>
            <w:bottom w:val="none" w:sz="0" w:space="0" w:color="auto"/>
            <w:right w:val="none" w:sz="0" w:space="0" w:color="auto"/>
          </w:divBdr>
        </w:div>
        <w:div w:id="378824973">
          <w:marLeft w:val="0"/>
          <w:marRight w:val="0"/>
          <w:marTop w:val="0"/>
          <w:marBottom w:val="0"/>
          <w:divBdr>
            <w:top w:val="none" w:sz="0" w:space="0" w:color="auto"/>
            <w:left w:val="none" w:sz="0" w:space="0" w:color="auto"/>
            <w:bottom w:val="none" w:sz="0" w:space="0" w:color="auto"/>
            <w:right w:val="none" w:sz="0" w:space="0" w:color="auto"/>
          </w:divBdr>
        </w:div>
      </w:divsChild>
    </w:div>
    <w:div w:id="2003656927">
      <w:bodyDiv w:val="1"/>
      <w:marLeft w:val="0"/>
      <w:marRight w:val="0"/>
      <w:marTop w:val="0"/>
      <w:marBottom w:val="0"/>
      <w:divBdr>
        <w:top w:val="none" w:sz="0" w:space="0" w:color="auto"/>
        <w:left w:val="none" w:sz="0" w:space="0" w:color="auto"/>
        <w:bottom w:val="none" w:sz="0" w:space="0" w:color="auto"/>
        <w:right w:val="none" w:sz="0" w:space="0" w:color="auto"/>
      </w:divBdr>
      <w:divsChild>
        <w:div w:id="634801794">
          <w:marLeft w:val="0"/>
          <w:marRight w:val="0"/>
          <w:marTop w:val="0"/>
          <w:marBottom w:val="0"/>
          <w:divBdr>
            <w:top w:val="none" w:sz="0" w:space="0" w:color="auto"/>
            <w:left w:val="none" w:sz="0" w:space="0" w:color="auto"/>
            <w:bottom w:val="none" w:sz="0" w:space="0" w:color="auto"/>
            <w:right w:val="none" w:sz="0" w:space="0" w:color="auto"/>
          </w:divBdr>
        </w:div>
        <w:div w:id="1729068417">
          <w:marLeft w:val="0"/>
          <w:marRight w:val="0"/>
          <w:marTop w:val="0"/>
          <w:marBottom w:val="0"/>
          <w:divBdr>
            <w:top w:val="none" w:sz="0" w:space="0" w:color="auto"/>
            <w:left w:val="none" w:sz="0" w:space="0" w:color="auto"/>
            <w:bottom w:val="none" w:sz="0" w:space="0" w:color="auto"/>
            <w:right w:val="none" w:sz="0" w:space="0" w:color="auto"/>
          </w:divBdr>
        </w:div>
        <w:div w:id="1586913892">
          <w:marLeft w:val="0"/>
          <w:marRight w:val="0"/>
          <w:marTop w:val="0"/>
          <w:marBottom w:val="0"/>
          <w:divBdr>
            <w:top w:val="none" w:sz="0" w:space="0" w:color="auto"/>
            <w:left w:val="none" w:sz="0" w:space="0" w:color="auto"/>
            <w:bottom w:val="none" w:sz="0" w:space="0" w:color="auto"/>
            <w:right w:val="none" w:sz="0" w:space="0" w:color="auto"/>
          </w:divBdr>
        </w:div>
        <w:div w:id="1211193039">
          <w:marLeft w:val="0"/>
          <w:marRight w:val="0"/>
          <w:marTop w:val="0"/>
          <w:marBottom w:val="0"/>
          <w:divBdr>
            <w:top w:val="none" w:sz="0" w:space="0" w:color="auto"/>
            <w:left w:val="none" w:sz="0" w:space="0" w:color="auto"/>
            <w:bottom w:val="none" w:sz="0" w:space="0" w:color="auto"/>
            <w:right w:val="none" w:sz="0" w:space="0" w:color="auto"/>
          </w:divBdr>
        </w:div>
        <w:div w:id="1405957438">
          <w:marLeft w:val="0"/>
          <w:marRight w:val="0"/>
          <w:marTop w:val="0"/>
          <w:marBottom w:val="0"/>
          <w:divBdr>
            <w:top w:val="none" w:sz="0" w:space="0" w:color="auto"/>
            <w:left w:val="none" w:sz="0" w:space="0" w:color="auto"/>
            <w:bottom w:val="none" w:sz="0" w:space="0" w:color="auto"/>
            <w:right w:val="none" w:sz="0" w:space="0" w:color="auto"/>
          </w:divBdr>
        </w:div>
        <w:div w:id="893933484">
          <w:marLeft w:val="0"/>
          <w:marRight w:val="0"/>
          <w:marTop w:val="0"/>
          <w:marBottom w:val="0"/>
          <w:divBdr>
            <w:top w:val="none" w:sz="0" w:space="0" w:color="auto"/>
            <w:left w:val="none" w:sz="0" w:space="0" w:color="auto"/>
            <w:bottom w:val="none" w:sz="0" w:space="0" w:color="auto"/>
            <w:right w:val="none" w:sz="0" w:space="0" w:color="auto"/>
          </w:divBdr>
        </w:div>
        <w:div w:id="32000377">
          <w:marLeft w:val="0"/>
          <w:marRight w:val="0"/>
          <w:marTop w:val="0"/>
          <w:marBottom w:val="0"/>
          <w:divBdr>
            <w:top w:val="none" w:sz="0" w:space="0" w:color="auto"/>
            <w:left w:val="none" w:sz="0" w:space="0" w:color="auto"/>
            <w:bottom w:val="none" w:sz="0" w:space="0" w:color="auto"/>
            <w:right w:val="none" w:sz="0" w:space="0" w:color="auto"/>
          </w:divBdr>
        </w:div>
        <w:div w:id="884176648">
          <w:marLeft w:val="0"/>
          <w:marRight w:val="0"/>
          <w:marTop w:val="0"/>
          <w:marBottom w:val="0"/>
          <w:divBdr>
            <w:top w:val="none" w:sz="0" w:space="0" w:color="auto"/>
            <w:left w:val="none" w:sz="0" w:space="0" w:color="auto"/>
            <w:bottom w:val="none" w:sz="0" w:space="0" w:color="auto"/>
            <w:right w:val="none" w:sz="0" w:space="0" w:color="auto"/>
          </w:divBdr>
        </w:div>
        <w:div w:id="234708583">
          <w:marLeft w:val="0"/>
          <w:marRight w:val="0"/>
          <w:marTop w:val="0"/>
          <w:marBottom w:val="0"/>
          <w:divBdr>
            <w:top w:val="none" w:sz="0" w:space="0" w:color="auto"/>
            <w:left w:val="none" w:sz="0" w:space="0" w:color="auto"/>
            <w:bottom w:val="none" w:sz="0" w:space="0" w:color="auto"/>
            <w:right w:val="none" w:sz="0" w:space="0" w:color="auto"/>
          </w:divBdr>
        </w:div>
        <w:div w:id="1180972229">
          <w:marLeft w:val="0"/>
          <w:marRight w:val="0"/>
          <w:marTop w:val="0"/>
          <w:marBottom w:val="0"/>
          <w:divBdr>
            <w:top w:val="none" w:sz="0" w:space="0" w:color="auto"/>
            <w:left w:val="none" w:sz="0" w:space="0" w:color="auto"/>
            <w:bottom w:val="none" w:sz="0" w:space="0" w:color="auto"/>
            <w:right w:val="none" w:sz="0" w:space="0" w:color="auto"/>
          </w:divBdr>
        </w:div>
        <w:div w:id="2109041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24"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0A2FC-3C98-42B6-8A67-ACDB7B745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5</Pages>
  <Words>1046</Words>
  <Characters>5963</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Seky</dc:creator>
  <cp:lastModifiedBy>Gymgl</cp:lastModifiedBy>
  <cp:revision>23</cp:revision>
  <dcterms:created xsi:type="dcterms:W3CDTF">2017-12-01T16:19:00Z</dcterms:created>
  <dcterms:modified xsi:type="dcterms:W3CDTF">2018-07-24T16:18:00Z</dcterms:modified>
</cp:coreProperties>
</file>