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66F" w:rsidRPr="00AE566F" w:rsidRDefault="00AE566F" w:rsidP="00AA1CA7">
      <w:pPr>
        <w:pStyle w:val="Odsekzoznamu"/>
        <w:numPr>
          <w:ilvl w:val="0"/>
          <w:numId w:val="1"/>
        </w:numPr>
        <w:spacing w:after="0"/>
        <w:ind w:left="-284" w:firstLine="0"/>
        <w:jc w:val="both"/>
      </w:pPr>
      <w:r w:rsidRPr="00AE566F">
        <w:rPr>
          <w:sz w:val="24"/>
          <w:szCs w:val="27"/>
        </w:rPr>
        <w:t>Rebrík 8,5 m dlhý je opretý o zvislú stenu. Jeho spodný koniec sa opiera o zem vo vzdialenosti 1,8 m od steny.</w:t>
      </w:r>
    </w:p>
    <w:p w:rsidR="00AE566F" w:rsidRPr="00AE566F" w:rsidRDefault="00AE566F" w:rsidP="00AA1CA7">
      <w:pPr>
        <w:pStyle w:val="Odsekzoznamu"/>
        <w:spacing w:after="0"/>
        <w:ind w:left="-284"/>
        <w:jc w:val="both"/>
      </w:pPr>
    </w:p>
    <w:p w:rsidR="00AE566F" w:rsidRPr="00AE566F" w:rsidRDefault="00AE566F" w:rsidP="00AA1CA7">
      <w:pPr>
        <w:pStyle w:val="Odsekzoznamu"/>
        <w:spacing w:after="0"/>
        <w:ind w:left="-284"/>
        <w:jc w:val="both"/>
        <w:rPr>
          <w:sz w:val="24"/>
          <w:szCs w:val="27"/>
        </w:rPr>
      </w:pPr>
      <w:r w:rsidRPr="00AE566F">
        <w:rPr>
          <w:rStyle w:val="Siln"/>
          <w:sz w:val="24"/>
          <w:szCs w:val="27"/>
        </w:rPr>
        <w:t>a)</w:t>
      </w:r>
      <w:r w:rsidRPr="00AE566F">
        <w:rPr>
          <w:sz w:val="24"/>
          <w:szCs w:val="27"/>
        </w:rPr>
        <w:t xml:space="preserve"> Do akej výšky steny dosahuje horný koniec rebríka?</w:t>
      </w:r>
    </w:p>
    <w:p w:rsidR="00077F2E" w:rsidRPr="00AE566F" w:rsidRDefault="00AE566F" w:rsidP="00AA1CA7">
      <w:pPr>
        <w:pStyle w:val="Odsekzoznamu"/>
        <w:spacing w:after="0"/>
        <w:ind w:left="-284"/>
        <w:jc w:val="both"/>
        <w:rPr>
          <w:sz w:val="24"/>
          <w:szCs w:val="27"/>
        </w:rPr>
      </w:pPr>
      <w:r w:rsidRPr="00AE566F">
        <w:rPr>
          <w:sz w:val="24"/>
          <w:szCs w:val="27"/>
        </w:rPr>
        <w:br/>
      </w:r>
      <w:r w:rsidRPr="00AE566F">
        <w:rPr>
          <w:rStyle w:val="Siln"/>
          <w:sz w:val="24"/>
          <w:szCs w:val="27"/>
        </w:rPr>
        <w:t>b)</w:t>
      </w:r>
      <w:r w:rsidRPr="00AE566F">
        <w:rPr>
          <w:sz w:val="24"/>
          <w:szCs w:val="27"/>
        </w:rPr>
        <w:t xml:space="preserve"> Pod akým uhlom je rebrík o stenu opretý?</w:t>
      </w:r>
    </w:p>
    <w:p w:rsidR="00AE566F" w:rsidRPr="00AE566F" w:rsidRDefault="00AE566F" w:rsidP="00AA1CA7">
      <w:pPr>
        <w:pStyle w:val="Odsekzoznamu"/>
        <w:spacing w:after="0"/>
        <w:ind w:left="-284"/>
        <w:jc w:val="both"/>
      </w:pPr>
    </w:p>
    <w:p w:rsidR="00AE566F" w:rsidRPr="00AE566F" w:rsidRDefault="00AE566F" w:rsidP="00AA1CA7">
      <w:pPr>
        <w:pStyle w:val="Odsekzoznamu"/>
        <w:numPr>
          <w:ilvl w:val="0"/>
          <w:numId w:val="1"/>
        </w:numPr>
        <w:spacing w:after="0"/>
        <w:ind w:left="-284" w:firstLine="0"/>
        <w:jc w:val="both"/>
      </w:pPr>
      <w:r w:rsidRPr="00AE566F">
        <w:rPr>
          <w:sz w:val="24"/>
          <w:szCs w:val="27"/>
        </w:rPr>
        <w:t xml:space="preserve">V pravouhlom trojuholníku s preponou dlhou 50 cm poznáme obvod trojuholníka </w:t>
      </w:r>
      <w:r w:rsidRPr="00AE566F">
        <w:rPr>
          <w:sz w:val="24"/>
          <w:szCs w:val="27"/>
        </w:rPr>
        <w:t xml:space="preserve">  </w:t>
      </w:r>
      <w:r w:rsidRPr="00AE566F">
        <w:rPr>
          <w:rStyle w:val="Zvraznenie"/>
          <w:sz w:val="24"/>
          <w:szCs w:val="27"/>
        </w:rPr>
        <w:t xml:space="preserve">o = </w:t>
      </w:r>
      <w:r w:rsidRPr="00AE566F">
        <w:rPr>
          <w:sz w:val="24"/>
          <w:szCs w:val="27"/>
        </w:rPr>
        <w:t xml:space="preserve">1,2 m a obsah </w:t>
      </w:r>
      <w:r w:rsidRPr="00AE566F">
        <w:rPr>
          <w:rStyle w:val="Zvraznenie"/>
          <w:sz w:val="24"/>
          <w:szCs w:val="27"/>
        </w:rPr>
        <w:t xml:space="preserve">S = </w:t>
      </w:r>
      <w:r w:rsidRPr="00AE566F">
        <w:rPr>
          <w:sz w:val="24"/>
          <w:szCs w:val="27"/>
        </w:rPr>
        <w:t>6 dm</w:t>
      </w:r>
      <w:r w:rsidRPr="00AE566F">
        <w:rPr>
          <w:sz w:val="18"/>
          <w:szCs w:val="18"/>
          <w:vertAlign w:val="superscript"/>
        </w:rPr>
        <w:t>2</w:t>
      </w:r>
      <w:r w:rsidRPr="00AE566F">
        <w:rPr>
          <w:sz w:val="24"/>
          <w:szCs w:val="27"/>
        </w:rPr>
        <w:t>. Vypočítaj dĺžky odvesien a vnútorné uhly tohto trojuholníka.</w:t>
      </w:r>
    </w:p>
    <w:p w:rsidR="00AE566F" w:rsidRPr="00AE566F" w:rsidRDefault="00AE566F" w:rsidP="00AA1CA7">
      <w:pPr>
        <w:pStyle w:val="Odsekzoznamu"/>
        <w:spacing w:after="0"/>
        <w:ind w:left="-284"/>
        <w:jc w:val="both"/>
      </w:pPr>
    </w:p>
    <w:p w:rsidR="00AE566F" w:rsidRPr="00AE566F" w:rsidRDefault="00AE566F" w:rsidP="00AA1CA7">
      <w:pPr>
        <w:pStyle w:val="Odsekzoznamu"/>
        <w:numPr>
          <w:ilvl w:val="0"/>
          <w:numId w:val="1"/>
        </w:numPr>
        <w:spacing w:after="0"/>
        <w:ind w:left="-284" w:firstLine="0"/>
        <w:jc w:val="both"/>
      </w:pPr>
      <w:r w:rsidRPr="00AE566F">
        <w:rPr>
          <w:sz w:val="24"/>
          <w:szCs w:val="27"/>
        </w:rPr>
        <w:t>Z veže vysokej 20 m a vzdialenej od rieky 20 m sa javí šírka rieky pod uhlom 15°. Aká široká je rieka v tomto mieste?</w:t>
      </w:r>
    </w:p>
    <w:p w:rsidR="00AE566F" w:rsidRPr="00AE566F" w:rsidRDefault="00AE566F" w:rsidP="00AA1CA7">
      <w:pPr>
        <w:pStyle w:val="Odsekzoznamu"/>
        <w:spacing w:after="0"/>
      </w:pPr>
    </w:p>
    <w:p w:rsidR="00AE566F" w:rsidRPr="00AE566F" w:rsidRDefault="00AE566F" w:rsidP="00AA1CA7">
      <w:pPr>
        <w:pStyle w:val="Odsekzoznamu"/>
        <w:numPr>
          <w:ilvl w:val="0"/>
          <w:numId w:val="1"/>
        </w:numPr>
        <w:spacing w:after="0"/>
        <w:ind w:left="-284" w:firstLine="0"/>
        <w:jc w:val="both"/>
      </w:pPr>
      <w:r w:rsidRPr="00AE566F">
        <w:rPr>
          <w:sz w:val="24"/>
          <w:szCs w:val="27"/>
        </w:rPr>
        <w:t>Vypočítaj polomer kružnice, v ktorej tetiva vzdialená od stredu kružnice o 8 cm je o 13 cm dlhšia ako polomer kružnice.</w:t>
      </w:r>
    </w:p>
    <w:p w:rsidR="00AE566F" w:rsidRPr="00AE566F" w:rsidRDefault="00AE566F" w:rsidP="00AA1CA7">
      <w:pPr>
        <w:pStyle w:val="Odsekzoznamu"/>
        <w:spacing w:after="0"/>
      </w:pPr>
    </w:p>
    <w:p w:rsidR="00AE566F" w:rsidRPr="00AA1CA7" w:rsidRDefault="00AE566F" w:rsidP="00AA1CA7">
      <w:pPr>
        <w:pStyle w:val="Odsekzoznamu"/>
        <w:numPr>
          <w:ilvl w:val="0"/>
          <w:numId w:val="1"/>
        </w:numPr>
        <w:spacing w:after="0"/>
        <w:ind w:left="-284" w:firstLine="0"/>
        <w:jc w:val="both"/>
      </w:pPr>
      <w:r w:rsidRPr="00AE566F">
        <w:rPr>
          <w:sz w:val="24"/>
          <w:szCs w:val="27"/>
        </w:rPr>
        <w:t xml:space="preserve">Daný je pravouhlý trojuholník </w:t>
      </w:r>
      <w:r w:rsidRPr="00AE566F">
        <w:rPr>
          <w:rStyle w:val="Zvraznenie"/>
          <w:sz w:val="24"/>
          <w:szCs w:val="27"/>
        </w:rPr>
        <w:t xml:space="preserve">ABC </w:t>
      </w:r>
      <w:r w:rsidRPr="00AE566F">
        <w:rPr>
          <w:sz w:val="24"/>
          <w:szCs w:val="27"/>
        </w:rPr>
        <w:t xml:space="preserve">s odvesnou </w:t>
      </w:r>
      <w:r w:rsidRPr="00AE566F">
        <w:rPr>
          <w:rStyle w:val="Zvraznenie"/>
          <w:sz w:val="24"/>
          <w:szCs w:val="27"/>
        </w:rPr>
        <w:t xml:space="preserve">a = </w:t>
      </w:r>
      <w:r w:rsidRPr="00AE566F">
        <w:rPr>
          <w:sz w:val="24"/>
          <w:szCs w:val="27"/>
        </w:rPr>
        <w:t xml:space="preserve">5 a </w:t>
      </w:r>
      <w:proofErr w:type="spellStart"/>
      <w:r w:rsidRPr="00AE566F">
        <w:rPr>
          <w:rStyle w:val="Zvraznenie"/>
          <w:sz w:val="24"/>
          <w:szCs w:val="27"/>
        </w:rPr>
        <w:t>v</w:t>
      </w:r>
      <w:r w:rsidRPr="00AE566F">
        <w:rPr>
          <w:rStyle w:val="Zvraznenie"/>
          <w:sz w:val="18"/>
          <w:szCs w:val="18"/>
          <w:vertAlign w:val="subscript"/>
        </w:rPr>
        <w:t>c</w:t>
      </w:r>
      <w:proofErr w:type="spellEnd"/>
      <w:r w:rsidRPr="00AE566F">
        <w:rPr>
          <w:rStyle w:val="Zvraznenie"/>
          <w:sz w:val="24"/>
          <w:szCs w:val="27"/>
        </w:rPr>
        <w:t xml:space="preserve"> = </w:t>
      </w:r>
      <w:r w:rsidRPr="00AE566F">
        <w:rPr>
          <w:sz w:val="24"/>
          <w:szCs w:val="27"/>
        </w:rPr>
        <w:t xml:space="preserve">3. Vypočítaj strany </w:t>
      </w:r>
      <w:r w:rsidRPr="00AE566F">
        <w:rPr>
          <w:rStyle w:val="Zvraznenie"/>
          <w:sz w:val="24"/>
          <w:szCs w:val="27"/>
        </w:rPr>
        <w:t>b</w:t>
      </w:r>
      <w:r w:rsidRPr="00AE566F">
        <w:rPr>
          <w:sz w:val="24"/>
          <w:szCs w:val="27"/>
        </w:rPr>
        <w:t xml:space="preserve"> a </w:t>
      </w:r>
      <w:r w:rsidRPr="00AE566F">
        <w:rPr>
          <w:rStyle w:val="Zvraznenie"/>
          <w:sz w:val="24"/>
          <w:szCs w:val="27"/>
        </w:rPr>
        <w:t>c</w:t>
      </w:r>
      <w:r w:rsidRPr="00AE566F">
        <w:rPr>
          <w:sz w:val="24"/>
          <w:szCs w:val="27"/>
        </w:rPr>
        <w:t>.</w:t>
      </w:r>
    </w:p>
    <w:p w:rsidR="00AA1CA7" w:rsidRDefault="00AA1CA7" w:rsidP="00AA1CA7">
      <w:pPr>
        <w:pStyle w:val="Odsekzoznamu"/>
      </w:pPr>
    </w:p>
    <w:p w:rsidR="00AA1CA7" w:rsidRDefault="00AA1CA7" w:rsidP="00AA1CA7">
      <w:pPr>
        <w:pStyle w:val="Odsekzoznamu"/>
      </w:pPr>
    </w:p>
    <w:p w:rsidR="00AA1CA7" w:rsidRDefault="00AA1CA7" w:rsidP="00AA1CA7">
      <w:pPr>
        <w:pStyle w:val="Odsekzoznamu"/>
      </w:pPr>
      <w:bookmarkStart w:id="0" w:name="_GoBack"/>
      <w:bookmarkEnd w:id="0"/>
    </w:p>
    <w:p w:rsidR="00AA1CA7" w:rsidRDefault="00AA1CA7" w:rsidP="00AA1CA7">
      <w:pPr>
        <w:jc w:val="both"/>
      </w:pPr>
    </w:p>
    <w:p w:rsidR="00AA1CA7" w:rsidRPr="00AE566F" w:rsidRDefault="00AA1CA7" w:rsidP="00AA1CA7">
      <w:pPr>
        <w:pStyle w:val="Odsekzoznamu"/>
        <w:numPr>
          <w:ilvl w:val="0"/>
          <w:numId w:val="2"/>
        </w:numPr>
        <w:spacing w:after="0"/>
        <w:ind w:left="0"/>
        <w:jc w:val="both"/>
      </w:pPr>
      <w:r w:rsidRPr="00AE566F">
        <w:rPr>
          <w:sz w:val="24"/>
          <w:szCs w:val="27"/>
        </w:rPr>
        <w:t>Rebrík 8,5 m dlhý je opretý o zvislú stenu. Jeho spodný koniec sa opiera o zem vo vzdialenosti 1,8 m od steny.</w:t>
      </w:r>
    </w:p>
    <w:p w:rsidR="00AA1CA7" w:rsidRPr="00AE566F" w:rsidRDefault="00AA1CA7" w:rsidP="00AA1CA7">
      <w:pPr>
        <w:pStyle w:val="Odsekzoznamu"/>
        <w:spacing w:after="0"/>
        <w:ind w:left="-284"/>
        <w:jc w:val="both"/>
      </w:pPr>
    </w:p>
    <w:p w:rsidR="00AA1CA7" w:rsidRPr="00AE566F" w:rsidRDefault="00AA1CA7" w:rsidP="00AA1CA7">
      <w:pPr>
        <w:pStyle w:val="Odsekzoznamu"/>
        <w:spacing w:after="0"/>
        <w:ind w:left="-284"/>
        <w:jc w:val="both"/>
        <w:rPr>
          <w:sz w:val="24"/>
          <w:szCs w:val="27"/>
        </w:rPr>
      </w:pPr>
      <w:r w:rsidRPr="00AE566F">
        <w:rPr>
          <w:rStyle w:val="Siln"/>
          <w:sz w:val="24"/>
          <w:szCs w:val="27"/>
        </w:rPr>
        <w:t>a)</w:t>
      </w:r>
      <w:r w:rsidRPr="00AE566F">
        <w:rPr>
          <w:sz w:val="24"/>
          <w:szCs w:val="27"/>
        </w:rPr>
        <w:t xml:space="preserve"> Do akej výšky steny dosahuje horný koniec rebríka?</w:t>
      </w:r>
    </w:p>
    <w:p w:rsidR="00AA1CA7" w:rsidRPr="00AE566F" w:rsidRDefault="00AA1CA7" w:rsidP="00AA1CA7">
      <w:pPr>
        <w:pStyle w:val="Odsekzoznamu"/>
        <w:spacing w:after="0"/>
        <w:ind w:left="-284"/>
        <w:jc w:val="both"/>
        <w:rPr>
          <w:sz w:val="24"/>
          <w:szCs w:val="27"/>
        </w:rPr>
      </w:pPr>
      <w:r w:rsidRPr="00AE566F">
        <w:rPr>
          <w:sz w:val="24"/>
          <w:szCs w:val="27"/>
        </w:rPr>
        <w:br/>
      </w:r>
      <w:r w:rsidRPr="00AE566F">
        <w:rPr>
          <w:rStyle w:val="Siln"/>
          <w:sz w:val="24"/>
          <w:szCs w:val="27"/>
        </w:rPr>
        <w:t>b)</w:t>
      </w:r>
      <w:r w:rsidRPr="00AE566F">
        <w:rPr>
          <w:sz w:val="24"/>
          <w:szCs w:val="27"/>
        </w:rPr>
        <w:t xml:space="preserve"> Pod akým uhlom je rebrík o stenu opretý?</w:t>
      </w:r>
    </w:p>
    <w:p w:rsidR="00AA1CA7" w:rsidRPr="00AE566F" w:rsidRDefault="00AA1CA7" w:rsidP="00AA1CA7">
      <w:pPr>
        <w:pStyle w:val="Odsekzoznamu"/>
        <w:spacing w:after="0"/>
        <w:ind w:left="-284"/>
        <w:jc w:val="both"/>
      </w:pPr>
    </w:p>
    <w:p w:rsidR="00AA1CA7" w:rsidRPr="00AE566F" w:rsidRDefault="00AA1CA7" w:rsidP="00AA1CA7">
      <w:pPr>
        <w:pStyle w:val="Odsekzoznamu"/>
        <w:numPr>
          <w:ilvl w:val="0"/>
          <w:numId w:val="2"/>
        </w:numPr>
        <w:spacing w:after="0"/>
        <w:ind w:left="-284" w:firstLine="0"/>
        <w:jc w:val="both"/>
      </w:pPr>
      <w:r w:rsidRPr="00AE566F">
        <w:rPr>
          <w:sz w:val="24"/>
          <w:szCs w:val="27"/>
        </w:rPr>
        <w:t xml:space="preserve">V pravouhlom trojuholníku s preponou dlhou 50 cm poznáme obvod trojuholníka   </w:t>
      </w:r>
      <w:r w:rsidRPr="00AE566F">
        <w:rPr>
          <w:rStyle w:val="Zvraznenie"/>
          <w:sz w:val="24"/>
          <w:szCs w:val="27"/>
        </w:rPr>
        <w:t xml:space="preserve">o = </w:t>
      </w:r>
      <w:r w:rsidRPr="00AE566F">
        <w:rPr>
          <w:sz w:val="24"/>
          <w:szCs w:val="27"/>
        </w:rPr>
        <w:t xml:space="preserve">1,2 m a obsah </w:t>
      </w:r>
      <w:r w:rsidRPr="00AE566F">
        <w:rPr>
          <w:rStyle w:val="Zvraznenie"/>
          <w:sz w:val="24"/>
          <w:szCs w:val="27"/>
        </w:rPr>
        <w:t xml:space="preserve">S = </w:t>
      </w:r>
      <w:r w:rsidRPr="00AE566F">
        <w:rPr>
          <w:sz w:val="24"/>
          <w:szCs w:val="27"/>
        </w:rPr>
        <w:t>6 dm</w:t>
      </w:r>
      <w:r w:rsidRPr="00AE566F">
        <w:rPr>
          <w:sz w:val="18"/>
          <w:szCs w:val="18"/>
          <w:vertAlign w:val="superscript"/>
        </w:rPr>
        <w:t>2</w:t>
      </w:r>
      <w:r w:rsidRPr="00AE566F">
        <w:rPr>
          <w:sz w:val="24"/>
          <w:szCs w:val="27"/>
        </w:rPr>
        <w:t>. Vypočítaj dĺžky odvesien a vnútorné uhly tohto trojuholníka.</w:t>
      </w:r>
    </w:p>
    <w:p w:rsidR="00AA1CA7" w:rsidRPr="00AE566F" w:rsidRDefault="00AA1CA7" w:rsidP="00AA1CA7">
      <w:pPr>
        <w:pStyle w:val="Odsekzoznamu"/>
        <w:spacing w:after="0"/>
        <w:ind w:left="-284"/>
        <w:jc w:val="both"/>
      </w:pPr>
    </w:p>
    <w:p w:rsidR="00AA1CA7" w:rsidRPr="00AE566F" w:rsidRDefault="00AA1CA7" w:rsidP="00AA1CA7">
      <w:pPr>
        <w:pStyle w:val="Odsekzoznamu"/>
        <w:numPr>
          <w:ilvl w:val="0"/>
          <w:numId w:val="2"/>
        </w:numPr>
        <w:spacing w:after="0"/>
        <w:ind w:left="-284" w:firstLine="0"/>
        <w:jc w:val="both"/>
      </w:pPr>
      <w:r w:rsidRPr="00AE566F">
        <w:rPr>
          <w:sz w:val="24"/>
          <w:szCs w:val="27"/>
        </w:rPr>
        <w:t>Z veže vysokej 20 m a vzdialenej od rieky 20 m sa javí šírka rieky pod uhlom 15°. Aká široká je rieka v tomto mieste?</w:t>
      </w:r>
    </w:p>
    <w:p w:rsidR="00AA1CA7" w:rsidRPr="00AE566F" w:rsidRDefault="00AA1CA7" w:rsidP="00AA1CA7">
      <w:pPr>
        <w:pStyle w:val="Odsekzoznamu"/>
        <w:spacing w:after="0"/>
      </w:pPr>
    </w:p>
    <w:p w:rsidR="00AA1CA7" w:rsidRPr="00AE566F" w:rsidRDefault="00AA1CA7" w:rsidP="00AA1CA7">
      <w:pPr>
        <w:pStyle w:val="Odsekzoznamu"/>
        <w:numPr>
          <w:ilvl w:val="0"/>
          <w:numId w:val="2"/>
        </w:numPr>
        <w:spacing w:after="0"/>
        <w:ind w:left="-284" w:firstLine="0"/>
        <w:jc w:val="both"/>
      </w:pPr>
      <w:r w:rsidRPr="00AE566F">
        <w:rPr>
          <w:sz w:val="24"/>
          <w:szCs w:val="27"/>
        </w:rPr>
        <w:t>Vypočítaj polomer kružnice, v ktorej tetiva vzdialená od stredu kružnice o 8 cm je o 13 cm dlhšia ako polomer kružnice.</w:t>
      </w:r>
    </w:p>
    <w:p w:rsidR="00AA1CA7" w:rsidRPr="00AE566F" w:rsidRDefault="00AA1CA7" w:rsidP="00AA1CA7">
      <w:pPr>
        <w:pStyle w:val="Odsekzoznamu"/>
        <w:spacing w:after="0"/>
      </w:pPr>
    </w:p>
    <w:p w:rsidR="00AA1CA7" w:rsidRPr="00AE566F" w:rsidRDefault="00AA1CA7" w:rsidP="00AA1CA7">
      <w:pPr>
        <w:pStyle w:val="Odsekzoznamu"/>
        <w:numPr>
          <w:ilvl w:val="0"/>
          <w:numId w:val="2"/>
        </w:numPr>
        <w:spacing w:after="0"/>
        <w:ind w:left="-284" w:firstLine="0"/>
        <w:jc w:val="both"/>
      </w:pPr>
      <w:r w:rsidRPr="00AE566F">
        <w:rPr>
          <w:sz w:val="24"/>
          <w:szCs w:val="27"/>
        </w:rPr>
        <w:t xml:space="preserve">Daný je pravouhlý trojuholník </w:t>
      </w:r>
      <w:r w:rsidRPr="00AE566F">
        <w:rPr>
          <w:rStyle w:val="Zvraznenie"/>
          <w:sz w:val="24"/>
          <w:szCs w:val="27"/>
        </w:rPr>
        <w:t xml:space="preserve">ABC </w:t>
      </w:r>
      <w:r w:rsidRPr="00AE566F">
        <w:rPr>
          <w:sz w:val="24"/>
          <w:szCs w:val="27"/>
        </w:rPr>
        <w:t xml:space="preserve">s odvesnou </w:t>
      </w:r>
      <w:r w:rsidRPr="00AE566F">
        <w:rPr>
          <w:rStyle w:val="Zvraznenie"/>
          <w:sz w:val="24"/>
          <w:szCs w:val="27"/>
        </w:rPr>
        <w:t xml:space="preserve">a = </w:t>
      </w:r>
      <w:r w:rsidRPr="00AE566F">
        <w:rPr>
          <w:sz w:val="24"/>
          <w:szCs w:val="27"/>
        </w:rPr>
        <w:t xml:space="preserve">5 a </w:t>
      </w:r>
      <w:proofErr w:type="spellStart"/>
      <w:r w:rsidRPr="00AE566F">
        <w:rPr>
          <w:rStyle w:val="Zvraznenie"/>
          <w:sz w:val="24"/>
          <w:szCs w:val="27"/>
        </w:rPr>
        <w:t>v</w:t>
      </w:r>
      <w:r w:rsidRPr="00AE566F">
        <w:rPr>
          <w:rStyle w:val="Zvraznenie"/>
          <w:sz w:val="18"/>
          <w:szCs w:val="18"/>
          <w:vertAlign w:val="subscript"/>
        </w:rPr>
        <w:t>c</w:t>
      </w:r>
      <w:proofErr w:type="spellEnd"/>
      <w:r w:rsidRPr="00AE566F">
        <w:rPr>
          <w:rStyle w:val="Zvraznenie"/>
          <w:sz w:val="24"/>
          <w:szCs w:val="27"/>
        </w:rPr>
        <w:t xml:space="preserve"> = </w:t>
      </w:r>
      <w:r w:rsidRPr="00AE566F">
        <w:rPr>
          <w:sz w:val="24"/>
          <w:szCs w:val="27"/>
        </w:rPr>
        <w:t xml:space="preserve">3. Vypočítaj strany </w:t>
      </w:r>
      <w:r w:rsidRPr="00AE566F">
        <w:rPr>
          <w:rStyle w:val="Zvraznenie"/>
          <w:sz w:val="24"/>
          <w:szCs w:val="27"/>
        </w:rPr>
        <w:t>b</w:t>
      </w:r>
      <w:r w:rsidRPr="00AE566F">
        <w:rPr>
          <w:sz w:val="24"/>
          <w:szCs w:val="27"/>
        </w:rPr>
        <w:t xml:space="preserve"> a </w:t>
      </w:r>
      <w:r w:rsidRPr="00AE566F">
        <w:rPr>
          <w:rStyle w:val="Zvraznenie"/>
          <w:sz w:val="24"/>
          <w:szCs w:val="27"/>
        </w:rPr>
        <w:t>c</w:t>
      </w:r>
      <w:r w:rsidRPr="00AE566F">
        <w:rPr>
          <w:sz w:val="24"/>
          <w:szCs w:val="27"/>
        </w:rPr>
        <w:t>.</w:t>
      </w:r>
    </w:p>
    <w:p w:rsidR="00AA1CA7" w:rsidRPr="00AE566F" w:rsidRDefault="00AA1CA7" w:rsidP="00AA1CA7">
      <w:pPr>
        <w:jc w:val="both"/>
      </w:pPr>
    </w:p>
    <w:sectPr w:rsidR="00AA1CA7" w:rsidRPr="00AE566F" w:rsidSect="00AE566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E320A"/>
    <w:multiLevelType w:val="hybridMultilevel"/>
    <w:tmpl w:val="DD1E6B62"/>
    <w:lvl w:ilvl="0" w:tplc="D11A49F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D4C28"/>
    <w:multiLevelType w:val="hybridMultilevel"/>
    <w:tmpl w:val="DD1E6B62"/>
    <w:lvl w:ilvl="0" w:tplc="D11A49F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6F"/>
    <w:rsid w:val="00077F2E"/>
    <w:rsid w:val="00AA1CA7"/>
    <w:rsid w:val="00AE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C92B7-6396-455D-A745-D5CCA51F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E566F"/>
    <w:rPr>
      <w:b/>
      <w:bCs/>
    </w:rPr>
  </w:style>
  <w:style w:type="paragraph" w:styleId="Odsekzoznamu">
    <w:name w:val="List Paragraph"/>
    <w:basedOn w:val="Normlny"/>
    <w:uiPriority w:val="34"/>
    <w:qFormat/>
    <w:rsid w:val="00AE566F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AE566F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A1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1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cp:lastPrinted>2020-02-18T10:06:00Z</cp:lastPrinted>
  <dcterms:created xsi:type="dcterms:W3CDTF">2020-02-18T09:55:00Z</dcterms:created>
  <dcterms:modified xsi:type="dcterms:W3CDTF">2020-02-18T10:07:00Z</dcterms:modified>
</cp:coreProperties>
</file>