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79" w:rsidRDefault="00E80E79" w:rsidP="00E80E79">
      <w:pPr>
        <w:pStyle w:val="Nadpis1"/>
      </w:pPr>
      <w:r>
        <w:t>13 úloh z finančnej matematiky</w:t>
      </w:r>
    </w:p>
    <w:p w:rsidR="00E80E79" w:rsidRDefault="00E80E79" w:rsidP="00E80E79">
      <w:pPr>
        <w:spacing w:line="360" w:lineRule="auto"/>
      </w:pPr>
    </w:p>
    <w:p w:rsidR="00E80E79" w:rsidRPr="00E80E79" w:rsidRDefault="00E80E79" w:rsidP="00E80E79">
      <w:pPr>
        <w:spacing w:line="360" w:lineRule="auto"/>
      </w:pP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Notebook stojí po 20% zľave 480 </w:t>
      </w:r>
      <w:proofErr w:type="spellStart"/>
      <w:r>
        <w:t>eúr</w:t>
      </w:r>
      <w:proofErr w:type="spellEnd"/>
      <w:r>
        <w:t xml:space="preserve">. Koľko </w:t>
      </w:r>
      <w:proofErr w:type="spellStart"/>
      <w:r>
        <w:t>eúr</w:t>
      </w:r>
      <w:proofErr w:type="spellEnd"/>
      <w:r>
        <w:t xml:space="preserve"> stál predtým?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>Mobil stál 350€ a teraz stojí 290€. O koľko percent zlacnel?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>V priebehu roka sa cena plynu zvýšila o 15 percent  a potom novú cenu zvýšili ešte raz o 20 percent. Koľko stojí plyn, keď na začiatku roka stál 0,16 €/m3?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>Výrobok stál predtým 14,90 € a teraz, po zlacnení, stojí 12,90 €. O koľko percent zlacnel?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Pri 3% úročení sme získali za vklad 7000 € úrok 75 </w:t>
      </w:r>
      <w:proofErr w:type="spellStart"/>
      <w:r>
        <w:t>eúr</w:t>
      </w:r>
      <w:proofErr w:type="spellEnd"/>
      <w:r>
        <w:t>. Za koľko dní sme tento úrok získali?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Pri 3% úročení sme za 157 dní úročenia získali úrok 29 </w:t>
      </w:r>
      <w:proofErr w:type="spellStart"/>
      <w:r>
        <w:t>eúr</w:t>
      </w:r>
      <w:proofErr w:type="spellEnd"/>
      <w:r>
        <w:t>. Aký je náš vklad?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Pri zloženom úrokovaní sme na začiatku mali 15000€ na účte, úročenom 5 percent </w:t>
      </w:r>
      <w:proofErr w:type="spellStart"/>
      <w:r>
        <w:t>p.a</w:t>
      </w:r>
      <w:proofErr w:type="spellEnd"/>
      <w:r>
        <w:t>. Koľko je na účte po desiatich rokoch?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Koľko rokov musíme nechať vklad na účte, úročenom 6 percent </w:t>
      </w:r>
      <w:proofErr w:type="spellStart"/>
      <w:r>
        <w:t>p.a</w:t>
      </w:r>
      <w:proofErr w:type="spellEnd"/>
      <w:r>
        <w:t xml:space="preserve">., aby sa suma 5000 </w:t>
      </w:r>
      <w:proofErr w:type="spellStart"/>
      <w:r>
        <w:t>eúr</w:t>
      </w:r>
      <w:proofErr w:type="spellEnd"/>
      <w:r>
        <w:t xml:space="preserve"> zvýšila na sumu 9000€?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Dňa 3. marca sme založili účet úročený 2,8% p. a a vložili naň 1400 €. Dňa 8. júla sme vybrali 550 </w:t>
      </w:r>
      <w:proofErr w:type="spellStart"/>
      <w:r>
        <w:t>eúr</w:t>
      </w:r>
      <w:proofErr w:type="spellEnd"/>
      <w:r>
        <w:t xml:space="preserve">. Koľko </w:t>
      </w:r>
      <w:proofErr w:type="spellStart"/>
      <w:r>
        <w:t>eúr</w:t>
      </w:r>
      <w:proofErr w:type="spellEnd"/>
      <w:r>
        <w:t xml:space="preserve"> a centov predstavuje úrok ku 31. 12. a aký je stav na našom účte? 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Na koľko </w:t>
      </w:r>
      <w:proofErr w:type="spellStart"/>
      <w:r>
        <w:t>eúr</w:t>
      </w:r>
      <w:proofErr w:type="spellEnd"/>
      <w:r>
        <w:t xml:space="preserve"> vzrastie vklad 1200 € na účte, úročenom 4% p. a za dobu dvanásť rokov?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Sporíme mesačne 130 € pri </w:t>
      </w:r>
      <w:proofErr w:type="spellStart"/>
      <w:r>
        <w:t>pravidlenom</w:t>
      </w:r>
      <w:proofErr w:type="spellEnd"/>
      <w:r>
        <w:t xml:space="preserve"> </w:t>
      </w:r>
      <w:proofErr w:type="spellStart"/>
      <w:r>
        <w:t>predlehotnom</w:t>
      </w:r>
      <w:proofErr w:type="spellEnd"/>
      <w:r>
        <w:t xml:space="preserve"> sporení na účte, úročenom 3,6%. Koľko </w:t>
      </w:r>
      <w:proofErr w:type="spellStart"/>
      <w:r>
        <w:t>eúr</w:t>
      </w:r>
      <w:proofErr w:type="spellEnd"/>
      <w:r>
        <w:t xml:space="preserve"> bude na našom účte o dva roky? </w:t>
      </w:r>
    </w:p>
    <w:p w:rsidR="00E80E79" w:rsidRDefault="00E80E79" w:rsidP="00E80E79">
      <w:pPr>
        <w:pStyle w:val="Odsekzoznamu"/>
        <w:numPr>
          <w:ilvl w:val="0"/>
          <w:numId w:val="1"/>
        </w:numPr>
        <w:shd w:val="clear" w:color="auto" w:fill="FFFFFF"/>
        <w:spacing w:before="188" w:after="100" w:afterAutospacing="1" w:line="360" w:lineRule="auto"/>
      </w:pPr>
      <w:r>
        <w:t>Koľko budeme mať na účte na konci roka, keď na začiatku roka máme na účte 2300 € a na začiatku každého štvrťroka vložíme 200€ pri úrokovej sadzbe 4% p. a.?</w:t>
      </w:r>
    </w:p>
    <w:p w:rsidR="00E80E79" w:rsidRDefault="00E80E79" w:rsidP="00E80E79">
      <w:pPr>
        <w:pStyle w:val="Odsekzoznamu"/>
        <w:numPr>
          <w:ilvl w:val="0"/>
          <w:numId w:val="1"/>
        </w:numPr>
        <w:shd w:val="clear" w:color="auto" w:fill="FFFFFF"/>
        <w:spacing w:before="188" w:after="100" w:afterAutospacing="1" w:line="360" w:lineRule="auto"/>
      </w:pPr>
      <w:r w:rsidRPr="003F579B">
        <w:t xml:space="preserve">Ktorý ukazovateľ by ste brali do úvahy, pokiaľ by ste sa chceli rozhodnúť  o „výhodnosti“ úveru? </w:t>
      </w:r>
    </w:p>
    <w:p w:rsidR="003D75B2" w:rsidRDefault="003D75B2" w:rsidP="00E80E79">
      <w:pPr>
        <w:spacing w:line="360" w:lineRule="auto"/>
      </w:pPr>
    </w:p>
    <w:sectPr w:rsidR="003D75B2" w:rsidSect="003D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16CF"/>
    <w:multiLevelType w:val="hybridMultilevel"/>
    <w:tmpl w:val="71E6F3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E80E79"/>
    <w:rsid w:val="00100D92"/>
    <w:rsid w:val="00107FCA"/>
    <w:rsid w:val="001329C2"/>
    <w:rsid w:val="003D750F"/>
    <w:rsid w:val="003D75B2"/>
    <w:rsid w:val="00925ABF"/>
    <w:rsid w:val="00E80E79"/>
    <w:rsid w:val="00F6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75B2"/>
  </w:style>
  <w:style w:type="paragraph" w:styleId="Nadpis1">
    <w:name w:val="heading 1"/>
    <w:basedOn w:val="Normlny"/>
    <w:next w:val="Normlny"/>
    <w:link w:val="Nadpis1Char"/>
    <w:uiPriority w:val="9"/>
    <w:qFormat/>
    <w:rsid w:val="00E80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80E79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80E7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ekzoznamu">
    <w:name w:val="List Paragraph"/>
    <w:basedOn w:val="Normlny"/>
    <w:uiPriority w:val="34"/>
    <w:qFormat/>
    <w:rsid w:val="00E80E7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adpis1Char">
    <w:name w:val="Nadpis 1 Char"/>
    <w:basedOn w:val="Predvolenpsmoodseku"/>
    <w:link w:val="Nadpis1"/>
    <w:uiPriority w:val="9"/>
    <w:rsid w:val="00E80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Kadlečík</dc:creator>
  <cp:lastModifiedBy>Ivan Kadlečík</cp:lastModifiedBy>
  <cp:revision>1</cp:revision>
  <dcterms:created xsi:type="dcterms:W3CDTF">2013-04-22T06:49:00Z</dcterms:created>
  <dcterms:modified xsi:type="dcterms:W3CDTF">2013-04-22T06:50:00Z</dcterms:modified>
</cp:coreProperties>
</file>