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0E0A0F" w:rsidRDefault="000E0A0F">
      <w:pPr>
        <w:rPr>
          <w:rFonts w:ascii="Harlow Solid Italic" w:hAnsi="Harlow Solid Italic"/>
          <w:sz w:val="36"/>
          <w:szCs w:val="36"/>
        </w:rPr>
      </w:pPr>
      <w:bookmarkStart w:id="0" w:name="_GoBack"/>
      <w:r w:rsidRPr="000E0A0F">
        <w:rPr>
          <w:rFonts w:ascii="Harlow Solid Italic" w:hAnsi="Harlow Solid Italic"/>
          <w:sz w:val="36"/>
          <w:szCs w:val="36"/>
        </w:rPr>
        <w:t xml:space="preserve">       </w:t>
      </w:r>
      <w:r w:rsidR="00245841" w:rsidRPr="000E0A0F">
        <w:rPr>
          <w:rFonts w:ascii="Harlow Solid Italic" w:hAnsi="Harlow Solid Italic"/>
          <w:sz w:val="36"/>
          <w:szCs w:val="36"/>
        </w:rPr>
        <w:t>V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 staroveku </w:t>
      </w:r>
      <w:r w:rsidR="00245841" w:rsidRPr="000E0A0F">
        <w:rPr>
          <w:rFonts w:ascii="Harlow Solid Italic" w:hAnsi="Harlow Solid Italic"/>
          <w:sz w:val="36"/>
          <w:szCs w:val="36"/>
        </w:rPr>
        <w:t xml:space="preserve">bolo územie obývané </w:t>
      </w:r>
      <w:r w:rsidRPr="000E0A0F">
        <w:rPr>
          <w:rFonts w:ascii="Harlow Solid Italic" w:hAnsi="Harlow Solid Italic"/>
          <w:sz w:val="36"/>
          <w:szCs w:val="36"/>
        </w:rPr>
        <w:t xml:space="preserve">Germánmi. </w:t>
      </w:r>
      <w:r w:rsidR="00A902F0" w:rsidRPr="000E0A0F">
        <w:rPr>
          <w:rFonts w:ascii="Harlow Solid Italic" w:hAnsi="Harlow Solid Italic"/>
          <w:sz w:val="36"/>
          <w:szCs w:val="36"/>
        </w:rPr>
        <w:t>O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d 5 stor. </w:t>
      </w:r>
      <w:proofErr w:type="spellStart"/>
      <w:r w:rsidR="008E55D1" w:rsidRPr="000E0A0F">
        <w:rPr>
          <w:rFonts w:ascii="Harlow Solid Italic" w:hAnsi="Harlow Solid Italic"/>
          <w:sz w:val="36"/>
          <w:szCs w:val="36"/>
        </w:rPr>
        <w:t>p</w:t>
      </w:r>
      <w:r w:rsidR="00A902F0" w:rsidRPr="000E0A0F">
        <w:rPr>
          <w:rFonts w:ascii="Harlow Solid Italic" w:hAnsi="Harlow Solid Italic"/>
          <w:sz w:val="36"/>
          <w:szCs w:val="36"/>
        </w:rPr>
        <w:t>r</w:t>
      </w:r>
      <w:proofErr w:type="spellEnd"/>
      <w:r w:rsidR="00A902F0" w:rsidRPr="000E0A0F">
        <w:rPr>
          <w:rFonts w:ascii="Harlow Solid Italic" w:hAnsi="Harlow Solid Italic"/>
          <w:sz w:val="36"/>
          <w:szCs w:val="36"/>
        </w:rPr>
        <w:t>. Kr</w:t>
      </w:r>
      <w:r w:rsidR="008E55D1" w:rsidRPr="000E0A0F">
        <w:rPr>
          <w:rFonts w:ascii="Harlow Solid Italic" w:hAnsi="Harlow Solid Italic"/>
          <w:sz w:val="36"/>
          <w:szCs w:val="36"/>
        </w:rPr>
        <w:t>. tam mierili Keltské kmene, ktoré sa miešali s usadlými obyvate</w:t>
      </w:r>
      <w:r w:rsidR="008E55D1" w:rsidRPr="000E0A0F">
        <w:rPr>
          <w:rFonts w:ascii="Times New Roman" w:hAnsi="Times New Roman" w:cs="Times New Roman"/>
          <w:sz w:val="36"/>
          <w:szCs w:val="36"/>
        </w:rPr>
        <w:t>ľ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mi. </w:t>
      </w:r>
      <w:r w:rsidR="00A902F0" w:rsidRPr="000E0A0F">
        <w:rPr>
          <w:rFonts w:ascii="Harlow Solid Italic" w:hAnsi="Harlow Solid Italic"/>
          <w:sz w:val="36"/>
          <w:szCs w:val="36"/>
        </w:rPr>
        <w:t>Neskôr územie obsadili Kartágin</w:t>
      </w:r>
      <w:r w:rsidR="008E55D1" w:rsidRPr="000E0A0F">
        <w:rPr>
          <w:rFonts w:ascii="Harlow Solid Italic" w:hAnsi="Harlow Solid Italic"/>
          <w:sz w:val="36"/>
          <w:szCs w:val="36"/>
        </w:rPr>
        <w:t>ci a po nich Rimania.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 Rimania si tam vytvorili provinciu </w:t>
      </w:r>
      <w:proofErr w:type="spellStart"/>
      <w:r w:rsidR="00A902F0" w:rsidRPr="000E0A0F">
        <w:rPr>
          <w:rFonts w:ascii="Harlow Solid Italic" w:hAnsi="Harlow Solid Italic"/>
          <w:sz w:val="36"/>
          <w:szCs w:val="36"/>
        </w:rPr>
        <w:t>Lusitánia</w:t>
      </w:r>
      <w:proofErr w:type="spellEnd"/>
      <w:r w:rsidR="00245841" w:rsidRPr="000E0A0F">
        <w:rPr>
          <w:rFonts w:ascii="Harlow Solid Italic" w:hAnsi="Harlow Solid Italic"/>
          <w:sz w:val="36"/>
          <w:szCs w:val="36"/>
        </w:rPr>
        <w:t xml:space="preserve">. 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 Domáce kmene však proti Rimanom povstali a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 </w:t>
      </w:r>
      <w:r w:rsidR="008E55D1" w:rsidRPr="000E0A0F">
        <w:rPr>
          <w:rFonts w:ascii="Harlow Solid Italic" w:hAnsi="Harlow Solid Italic"/>
          <w:sz w:val="36"/>
          <w:szCs w:val="36"/>
        </w:rPr>
        <w:t>u</w:t>
      </w:r>
      <w:r w:rsidR="008E55D1" w:rsidRPr="000E0A0F">
        <w:rPr>
          <w:rFonts w:ascii="Times New Roman" w:hAnsi="Times New Roman" w:cs="Times New Roman"/>
          <w:sz w:val="36"/>
          <w:szCs w:val="36"/>
        </w:rPr>
        <w:t>ž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 v 1.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 stor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. sa 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krajina </w:t>
      </w:r>
      <w:r w:rsidR="008E55D1" w:rsidRPr="000E0A0F">
        <w:rPr>
          <w:rFonts w:ascii="Harlow Solid Italic" w:hAnsi="Harlow Solid Italic"/>
          <w:sz w:val="36"/>
          <w:szCs w:val="36"/>
        </w:rPr>
        <w:t>osamostatnila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. Po páde Rímskej ríše 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sa územie na krátko dostalo pod nadvládu </w:t>
      </w:r>
      <w:proofErr w:type="spellStart"/>
      <w:r w:rsidR="008E55D1" w:rsidRPr="000E0A0F">
        <w:rPr>
          <w:rFonts w:ascii="Harlow Solid Italic" w:hAnsi="Harlow Solid Italic"/>
          <w:sz w:val="36"/>
          <w:szCs w:val="36"/>
        </w:rPr>
        <w:t>Vizigótskej</w:t>
      </w:r>
      <w:proofErr w:type="spellEnd"/>
      <w:r w:rsidR="008E55D1" w:rsidRPr="000E0A0F">
        <w:rPr>
          <w:rFonts w:ascii="Harlow Solid Italic" w:hAnsi="Harlow Solid Italic"/>
          <w:sz w:val="36"/>
          <w:szCs w:val="36"/>
        </w:rPr>
        <w:t xml:space="preserve"> ríše a od 8. stor. do 13. stor</w:t>
      </w:r>
      <w:r w:rsidR="00A902F0" w:rsidRPr="000E0A0F">
        <w:rPr>
          <w:rFonts w:ascii="Harlow Solid Italic" w:hAnsi="Harlow Solid Italic"/>
          <w:sz w:val="36"/>
          <w:szCs w:val="36"/>
        </w:rPr>
        <w:t>.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 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je krajina </w:t>
      </w:r>
      <w:r w:rsidR="008E55D1" w:rsidRPr="000E0A0F">
        <w:rPr>
          <w:rFonts w:ascii="Harlow Solid Italic" w:hAnsi="Harlow Solid Italic"/>
          <w:sz w:val="36"/>
          <w:szCs w:val="36"/>
        </w:rPr>
        <w:t xml:space="preserve">pod  vplyvom Arabskej ríše. 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Po osamostatnení sa Portugalsko stáva námornou a </w:t>
      </w:r>
      <w:r w:rsidR="00A77FE4" w:rsidRPr="000E0A0F">
        <w:rPr>
          <w:rFonts w:ascii="Harlow Solid Italic" w:hAnsi="Harlow Solid Italic"/>
          <w:sz w:val="36"/>
          <w:szCs w:val="36"/>
        </w:rPr>
        <w:t>kol</w:t>
      </w:r>
      <w:r w:rsidR="00A902F0" w:rsidRPr="000E0A0F">
        <w:rPr>
          <w:rFonts w:ascii="Harlow Solid Italic" w:hAnsi="Harlow Solid Italic"/>
          <w:sz w:val="36"/>
          <w:szCs w:val="36"/>
        </w:rPr>
        <w:t>o</w:t>
      </w:r>
      <w:r w:rsidR="00A77FE4" w:rsidRPr="000E0A0F">
        <w:rPr>
          <w:rFonts w:ascii="Harlow Solid Italic" w:hAnsi="Harlow Solid Italic"/>
          <w:sz w:val="36"/>
          <w:szCs w:val="36"/>
        </w:rPr>
        <w:t>niálnou mocnos</w:t>
      </w:r>
      <w:r w:rsidR="00A77FE4" w:rsidRPr="000E0A0F">
        <w:rPr>
          <w:rFonts w:ascii="Times New Roman" w:hAnsi="Times New Roman" w:cs="Times New Roman"/>
          <w:sz w:val="36"/>
          <w:szCs w:val="36"/>
        </w:rPr>
        <w:t>ť</w:t>
      </w:r>
      <w:r w:rsidR="00A77FE4" w:rsidRPr="000E0A0F">
        <w:rPr>
          <w:rFonts w:ascii="Harlow Solid Italic" w:hAnsi="Harlow Solid Italic"/>
          <w:sz w:val="36"/>
          <w:szCs w:val="36"/>
        </w:rPr>
        <w:t>ou, pri</w:t>
      </w:r>
      <w:r w:rsidR="00A77FE4" w:rsidRPr="000E0A0F">
        <w:rPr>
          <w:rFonts w:ascii="Times New Roman" w:hAnsi="Times New Roman" w:cs="Times New Roman"/>
          <w:sz w:val="36"/>
          <w:szCs w:val="36"/>
        </w:rPr>
        <w:t>č</w:t>
      </w:r>
      <w:r w:rsidR="00A77FE4" w:rsidRPr="000E0A0F">
        <w:rPr>
          <w:rFonts w:ascii="Harlow Solid Italic" w:hAnsi="Harlow Solid Italic"/>
          <w:sz w:val="36"/>
          <w:szCs w:val="36"/>
        </w:rPr>
        <w:t>om jej najv</w:t>
      </w:r>
      <w:r w:rsidR="00A77FE4" w:rsidRPr="000E0A0F">
        <w:rPr>
          <w:rFonts w:ascii="Harlow Solid Italic" w:hAnsi="Harlow Solid Italic" w:cs="Brush Script MT"/>
          <w:sz w:val="36"/>
          <w:szCs w:val="36"/>
        </w:rPr>
        <w:t>ý</w:t>
      </w:r>
      <w:r w:rsidR="00A77FE4" w:rsidRPr="000E0A0F">
        <w:rPr>
          <w:rFonts w:ascii="Harlow Solid Italic" w:hAnsi="Harlow Solid Italic"/>
          <w:sz w:val="36"/>
          <w:szCs w:val="36"/>
        </w:rPr>
        <w:t>znamnej</w:t>
      </w:r>
      <w:r w:rsidR="00A77FE4" w:rsidRPr="000E0A0F">
        <w:rPr>
          <w:rFonts w:ascii="Harlow Solid Italic" w:hAnsi="Harlow Solid Italic" w:cs="Brush Script MT"/>
          <w:sz w:val="36"/>
          <w:szCs w:val="36"/>
        </w:rPr>
        <w:t>š</w:t>
      </w:r>
      <w:r w:rsidR="00A77FE4" w:rsidRPr="000E0A0F">
        <w:rPr>
          <w:rFonts w:ascii="Harlow Solid Italic" w:hAnsi="Harlow Solid Italic"/>
          <w:sz w:val="36"/>
          <w:szCs w:val="36"/>
        </w:rPr>
        <w:t>ou kol</w:t>
      </w:r>
      <w:r w:rsidR="00A77FE4" w:rsidRPr="000E0A0F">
        <w:rPr>
          <w:rFonts w:ascii="Harlow Solid Italic" w:hAnsi="Harlow Solid Italic" w:cs="Brush Script MT"/>
          <w:sz w:val="36"/>
          <w:szCs w:val="36"/>
        </w:rPr>
        <w:t>ó</w:t>
      </w:r>
      <w:r w:rsidR="00A77FE4" w:rsidRPr="000E0A0F">
        <w:rPr>
          <w:rFonts w:ascii="Harlow Solid Italic" w:hAnsi="Harlow Solid Italic"/>
          <w:sz w:val="36"/>
          <w:szCs w:val="36"/>
        </w:rPr>
        <w:t>niou bola Braz</w:t>
      </w:r>
      <w:r w:rsidR="00A77FE4" w:rsidRPr="000E0A0F">
        <w:rPr>
          <w:rFonts w:ascii="Harlow Solid Italic" w:hAnsi="Harlow Solid Italic" w:cs="Brush Script MT"/>
          <w:sz w:val="36"/>
          <w:szCs w:val="36"/>
        </w:rPr>
        <w:t>í</w:t>
      </w:r>
      <w:r w:rsidR="00A77FE4" w:rsidRPr="000E0A0F">
        <w:rPr>
          <w:rFonts w:ascii="Harlow Solid Italic" w:hAnsi="Harlow Solid Italic"/>
          <w:sz w:val="36"/>
          <w:szCs w:val="36"/>
        </w:rPr>
        <w:t>lia</w:t>
      </w:r>
      <w:r w:rsidR="00A902F0" w:rsidRPr="000E0A0F">
        <w:rPr>
          <w:rFonts w:ascii="Harlow Solid Italic" w:hAnsi="Harlow Solid Italic"/>
          <w:sz w:val="36"/>
          <w:szCs w:val="36"/>
        </w:rPr>
        <w:t>.</w:t>
      </w:r>
      <w:r w:rsidR="00A77FE4" w:rsidRPr="000E0A0F">
        <w:rPr>
          <w:rFonts w:ascii="Harlow Solid Italic" w:hAnsi="Harlow Solid Italic"/>
          <w:sz w:val="36"/>
          <w:szCs w:val="36"/>
        </w:rPr>
        <w:t xml:space="preserve"> Ani slávne objavné cesty nezabránili úpadku krajiny. V roku 1755 postihlo krajinu silné zemetrasenie, ktoré úplne zni</w:t>
      </w:r>
      <w:r w:rsidR="00A77FE4" w:rsidRPr="000E0A0F">
        <w:rPr>
          <w:rFonts w:ascii="Times New Roman" w:hAnsi="Times New Roman" w:cs="Times New Roman"/>
          <w:sz w:val="36"/>
          <w:szCs w:val="36"/>
        </w:rPr>
        <w:t>č</w:t>
      </w:r>
      <w:r w:rsidR="00A77FE4" w:rsidRPr="000E0A0F">
        <w:rPr>
          <w:rFonts w:ascii="Harlow Solid Italic" w:hAnsi="Harlow Solid Italic"/>
          <w:sz w:val="36"/>
          <w:szCs w:val="36"/>
        </w:rPr>
        <w:t xml:space="preserve">ilo Lisabon. V 19. stor. sa krajina 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na </w:t>
      </w:r>
      <w:r w:rsidR="00A902F0" w:rsidRPr="000E0A0F">
        <w:rPr>
          <w:rFonts w:ascii="Times New Roman" w:hAnsi="Times New Roman" w:cs="Times New Roman"/>
          <w:sz w:val="36"/>
          <w:szCs w:val="36"/>
        </w:rPr>
        <w:t>č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as  stala </w:t>
      </w:r>
      <w:r w:rsidR="00A77FE4" w:rsidRPr="000E0A0F">
        <w:rPr>
          <w:rFonts w:ascii="Harlow Solid Italic" w:hAnsi="Harlow Solid Italic"/>
          <w:sz w:val="36"/>
          <w:szCs w:val="36"/>
        </w:rPr>
        <w:t>sú</w:t>
      </w:r>
      <w:r w:rsidR="00A77FE4" w:rsidRPr="000E0A0F">
        <w:rPr>
          <w:rFonts w:ascii="Times New Roman" w:hAnsi="Times New Roman" w:cs="Times New Roman"/>
          <w:sz w:val="36"/>
          <w:szCs w:val="36"/>
        </w:rPr>
        <w:t>č</w:t>
      </w:r>
      <w:r w:rsidR="00A77FE4" w:rsidRPr="000E0A0F">
        <w:rPr>
          <w:rFonts w:ascii="Harlow Solid Italic" w:hAnsi="Harlow Solid Italic"/>
          <w:sz w:val="36"/>
          <w:szCs w:val="36"/>
        </w:rPr>
        <w:t>as</w:t>
      </w:r>
      <w:r w:rsidR="00A77FE4" w:rsidRPr="000E0A0F">
        <w:rPr>
          <w:rFonts w:ascii="Times New Roman" w:hAnsi="Times New Roman" w:cs="Times New Roman"/>
          <w:sz w:val="36"/>
          <w:szCs w:val="36"/>
        </w:rPr>
        <w:t>ť</w:t>
      </w:r>
      <w:r w:rsidR="00A77FE4" w:rsidRPr="000E0A0F">
        <w:rPr>
          <w:rFonts w:ascii="Harlow Solid Italic" w:hAnsi="Harlow Solid Italic"/>
          <w:sz w:val="36"/>
          <w:szCs w:val="36"/>
        </w:rPr>
        <w:t>ou Napoleonovej r</w:t>
      </w:r>
      <w:r w:rsidR="00A77FE4" w:rsidRPr="000E0A0F">
        <w:rPr>
          <w:rFonts w:ascii="Harlow Solid Italic" w:hAnsi="Harlow Solid Italic" w:cs="Brush Script MT"/>
          <w:sz w:val="36"/>
          <w:szCs w:val="36"/>
        </w:rPr>
        <w:t>íš</w:t>
      </w:r>
      <w:r w:rsidR="00A77FE4" w:rsidRPr="000E0A0F">
        <w:rPr>
          <w:rFonts w:ascii="Harlow Solid Italic" w:hAnsi="Harlow Solid Italic"/>
          <w:sz w:val="36"/>
          <w:szCs w:val="36"/>
        </w:rPr>
        <w:t xml:space="preserve">e. V 20. stor. na  dlhší </w:t>
      </w:r>
      <w:r w:rsidR="00A77FE4" w:rsidRPr="000E0A0F">
        <w:rPr>
          <w:rFonts w:ascii="Times New Roman" w:hAnsi="Times New Roman" w:cs="Times New Roman"/>
          <w:sz w:val="36"/>
          <w:szCs w:val="36"/>
        </w:rPr>
        <w:t>č</w:t>
      </w:r>
      <w:r w:rsidR="00A77FE4" w:rsidRPr="000E0A0F">
        <w:rPr>
          <w:rFonts w:ascii="Harlow Solid Italic" w:hAnsi="Harlow Solid Italic"/>
          <w:sz w:val="36"/>
          <w:szCs w:val="36"/>
        </w:rPr>
        <w:t xml:space="preserve">as  prevláda v krajine vojenská diktatúra. V roku 1974 bola  zvrhnutá a Portugalsko sa vydalo na  cestu demokracie. </w:t>
      </w:r>
      <w:r w:rsidR="00A902F0" w:rsidRPr="000E0A0F">
        <w:rPr>
          <w:rFonts w:ascii="Harlow Solid Italic" w:hAnsi="Harlow Solid Italic"/>
          <w:sz w:val="36"/>
          <w:szCs w:val="36"/>
        </w:rPr>
        <w:t xml:space="preserve">V roku </w:t>
      </w:r>
      <w:r w:rsidR="00245841" w:rsidRPr="000E0A0F">
        <w:rPr>
          <w:rFonts w:ascii="Harlow Solid Italic" w:hAnsi="Harlow Solid Italic"/>
          <w:sz w:val="36"/>
          <w:szCs w:val="36"/>
        </w:rPr>
        <w:t xml:space="preserve">1949 stáva </w:t>
      </w:r>
      <w:r w:rsidR="00245841" w:rsidRPr="000E0A0F">
        <w:rPr>
          <w:rFonts w:ascii="Times New Roman" w:hAnsi="Times New Roman" w:cs="Times New Roman"/>
          <w:sz w:val="36"/>
          <w:szCs w:val="36"/>
        </w:rPr>
        <w:t>č</w:t>
      </w:r>
      <w:r w:rsidR="00245841" w:rsidRPr="000E0A0F">
        <w:rPr>
          <w:rFonts w:ascii="Harlow Solid Italic" w:hAnsi="Harlow Solid Italic"/>
          <w:sz w:val="36"/>
          <w:szCs w:val="36"/>
        </w:rPr>
        <w:t>lenom NATO a od  roku 1986 i</w:t>
      </w:r>
      <w:r w:rsidR="00A902F0" w:rsidRPr="000E0A0F">
        <w:rPr>
          <w:rFonts w:ascii="Harlow Solid Italic" w:hAnsi="Harlow Solid Italic"/>
          <w:sz w:val="36"/>
          <w:szCs w:val="36"/>
        </w:rPr>
        <w:t> EHS,</w:t>
      </w:r>
      <w:r w:rsidR="00245841" w:rsidRPr="000E0A0F">
        <w:rPr>
          <w:rFonts w:ascii="Harlow Solid Italic" w:hAnsi="Harlow Solid Italic"/>
          <w:sz w:val="36"/>
          <w:szCs w:val="36"/>
        </w:rPr>
        <w:t> dnes  EÚ.</w:t>
      </w:r>
      <w:bookmarkEnd w:id="0"/>
    </w:p>
    <w:sectPr w:rsidR="00150A38" w:rsidRPr="000E0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D1"/>
    <w:rsid w:val="000E0A0F"/>
    <w:rsid w:val="00150A38"/>
    <w:rsid w:val="00245841"/>
    <w:rsid w:val="008E55D1"/>
    <w:rsid w:val="00A77FE4"/>
    <w:rsid w:val="00A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2021-04-19T16:27:00Z</cp:lastPrinted>
  <dcterms:created xsi:type="dcterms:W3CDTF">2021-04-19T15:42:00Z</dcterms:created>
  <dcterms:modified xsi:type="dcterms:W3CDTF">2021-04-19T16:28:00Z</dcterms:modified>
</cp:coreProperties>
</file>