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66535C" w:rsidP="00743542">
      <w:pPr>
        <w:pStyle w:val="Odstavecseseznamem"/>
        <w:numPr>
          <w:ilvl w:val="0"/>
          <w:numId w:val="1"/>
        </w:numPr>
        <w:jc w:val="both"/>
      </w:pPr>
      <w:r>
        <w:t xml:space="preserve">Dobrý deň, volám sa Vladimír </w:t>
      </w:r>
      <w:proofErr w:type="spellStart"/>
      <w:r>
        <w:t>Plachetka</w:t>
      </w:r>
      <w:proofErr w:type="spellEnd"/>
      <w:r>
        <w:t xml:space="preserve"> a mojou dnešnou témou je </w:t>
      </w:r>
      <w:r w:rsidRPr="0066535C">
        <w:rPr>
          <w:b/>
        </w:rPr>
        <w:t>ŽIAK Z HĽADISKA SPÁVANIA</w:t>
      </w:r>
      <w:r>
        <w:t>.</w:t>
      </w:r>
    </w:p>
    <w:p w:rsidR="0066535C" w:rsidRDefault="0066535C" w:rsidP="00743542">
      <w:pPr>
        <w:pStyle w:val="Odstavecseseznamem"/>
        <w:numPr>
          <w:ilvl w:val="0"/>
          <w:numId w:val="1"/>
        </w:numPr>
        <w:jc w:val="both"/>
      </w:pPr>
      <w:r>
        <w:t xml:space="preserve">Túto tému si rozoberieme na 3 </w:t>
      </w:r>
      <w:proofErr w:type="spellStart"/>
      <w:r>
        <w:t>podtémy</w:t>
      </w:r>
      <w:proofErr w:type="spellEnd"/>
    </w:p>
    <w:p w:rsidR="0066535C" w:rsidRDefault="0066535C" w:rsidP="00743542">
      <w:pPr>
        <w:pStyle w:val="Odstavecseseznamem"/>
        <w:numPr>
          <w:ilvl w:val="1"/>
          <w:numId w:val="1"/>
        </w:numPr>
        <w:jc w:val="both"/>
      </w:pPr>
      <w:r>
        <w:t>1. Problémové správanie a poruchy správania</w:t>
      </w:r>
    </w:p>
    <w:p w:rsidR="0066535C" w:rsidRDefault="0066535C" w:rsidP="00743542">
      <w:pPr>
        <w:pStyle w:val="Odstavecseseznamem"/>
        <w:numPr>
          <w:ilvl w:val="1"/>
          <w:numId w:val="1"/>
        </w:numPr>
        <w:jc w:val="both"/>
      </w:pPr>
      <w:r>
        <w:t>2. Agresia a šikanovanie</w:t>
      </w:r>
    </w:p>
    <w:p w:rsidR="00B12851" w:rsidRDefault="0066535C" w:rsidP="00743542">
      <w:pPr>
        <w:pStyle w:val="Odstavecseseznamem"/>
        <w:numPr>
          <w:ilvl w:val="1"/>
          <w:numId w:val="1"/>
        </w:numPr>
        <w:pBdr>
          <w:bottom w:val="single" w:sz="6" w:space="1" w:color="auto"/>
        </w:pBdr>
        <w:jc w:val="both"/>
      </w:pPr>
      <w:r>
        <w:t>Odmeny a</w:t>
      </w:r>
      <w:r w:rsidR="00B12851">
        <w:t> </w:t>
      </w:r>
      <w:r>
        <w:t>tresty</w:t>
      </w:r>
    </w:p>
    <w:p w:rsidR="0066535C" w:rsidRPr="0066535C" w:rsidRDefault="0066535C" w:rsidP="00743542">
      <w:pPr>
        <w:pStyle w:val="Odstavecseseznamem"/>
        <w:numPr>
          <w:ilvl w:val="0"/>
          <w:numId w:val="1"/>
        </w:numPr>
        <w:jc w:val="both"/>
      </w:pPr>
      <w:r>
        <w:t xml:space="preserve">Začneme prvou </w:t>
      </w:r>
      <w:proofErr w:type="spellStart"/>
      <w:r>
        <w:t>podtémou</w:t>
      </w:r>
      <w:proofErr w:type="spellEnd"/>
      <w:r>
        <w:t xml:space="preserve">, teda </w:t>
      </w:r>
      <w:r w:rsidR="00B12851">
        <w:rPr>
          <w:b/>
        </w:rPr>
        <w:t>PROBLÉMOVÉ SPRÁVANIE</w:t>
      </w:r>
    </w:p>
    <w:p w:rsidR="0066535C" w:rsidRDefault="0066535C" w:rsidP="00743542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Čo</w:t>
      </w:r>
      <w:r>
        <w:t xml:space="preserve"> je PS?</w:t>
      </w:r>
    </w:p>
    <w:p w:rsidR="0066535C" w:rsidRDefault="0066535C" w:rsidP="00743542">
      <w:pPr>
        <w:pStyle w:val="Odstavecseseznamem"/>
        <w:numPr>
          <w:ilvl w:val="2"/>
          <w:numId w:val="1"/>
        </w:numPr>
        <w:jc w:val="both"/>
      </w:pPr>
      <w:r>
        <w:t>Pod pojmom PS chápeme žiaka s poruchami správania, ktoré sa odchyľujú od bežných noriem</w:t>
      </w:r>
      <w:r w:rsidR="00B12851">
        <w:t xml:space="preserve"> správania</w:t>
      </w:r>
    </w:p>
    <w:p w:rsidR="00B12851" w:rsidRDefault="00B12851" w:rsidP="00743542">
      <w:pPr>
        <w:pStyle w:val="Odstavecseseznamem"/>
        <w:numPr>
          <w:ilvl w:val="1"/>
          <w:numId w:val="1"/>
        </w:numPr>
        <w:jc w:val="both"/>
        <w:rPr>
          <w:b/>
        </w:rPr>
      </w:pPr>
      <w:r>
        <w:rPr>
          <w:b/>
        </w:rPr>
        <w:t>Delenie z hľadiska narúšania V-VP</w:t>
      </w:r>
    </w:p>
    <w:p w:rsidR="00B12851" w:rsidRPr="00B12851" w:rsidRDefault="00B12851" w:rsidP="00743542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 w:rsidRPr="00B12851">
        <w:rPr>
          <w:u w:val="single"/>
        </w:rPr>
        <w:t>1. Nespolupracujúce nerušivé správanie</w:t>
      </w:r>
    </w:p>
    <w:p w:rsidR="00B12851" w:rsidRPr="00B12851" w:rsidRDefault="00B12851" w:rsidP="00743542">
      <w:pPr>
        <w:pStyle w:val="Odstavecseseznamem"/>
        <w:numPr>
          <w:ilvl w:val="3"/>
          <w:numId w:val="1"/>
        </w:numPr>
        <w:jc w:val="both"/>
        <w:rPr>
          <w:b/>
        </w:rPr>
      </w:pPr>
      <w:r>
        <w:t>Tu môžeme zaradiť napríklad: záškoláctvo, podvádzanie, neplnenie DÚ, nenosenie pomôcok, ...</w:t>
      </w:r>
    </w:p>
    <w:p w:rsidR="00B12851" w:rsidRPr="00B12851" w:rsidRDefault="00B12851" w:rsidP="00743542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 w:rsidRPr="00B12851">
        <w:rPr>
          <w:u w:val="single"/>
        </w:rPr>
        <w:t xml:space="preserve">2. </w:t>
      </w:r>
      <w:r w:rsidRPr="00B12851">
        <w:rPr>
          <w:u w:val="single"/>
        </w:rPr>
        <w:t>Nespolupracujúce rušivé správanie</w:t>
      </w:r>
    </w:p>
    <w:p w:rsidR="00B12851" w:rsidRPr="00A42C83" w:rsidRDefault="00B12851" w:rsidP="00743542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Do tohto delenia zaradzujeme:  skákanie do reči, vulgarizmus, vyrušovanie, šikanovanie spolužiakov, ...</w:t>
      </w:r>
    </w:p>
    <w:p w:rsidR="00A42C83" w:rsidRPr="00A42C83" w:rsidRDefault="00A42C83" w:rsidP="00743542">
      <w:pPr>
        <w:pStyle w:val="Odstavecseseznamem"/>
        <w:numPr>
          <w:ilvl w:val="1"/>
          <w:numId w:val="1"/>
        </w:numPr>
        <w:jc w:val="both"/>
        <w:rPr>
          <w:b/>
          <w:u w:val="single"/>
        </w:rPr>
      </w:pPr>
      <w:r>
        <w:rPr>
          <w:b/>
        </w:rPr>
        <w:t>Spôsoby správania</w:t>
      </w:r>
    </w:p>
    <w:p w:rsidR="00A42C83" w:rsidRPr="00A42C83" w:rsidRDefault="00A42C83" w:rsidP="00743542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t xml:space="preserve">Podľa Rudolfa </w:t>
      </w:r>
      <w:proofErr w:type="spellStart"/>
      <w:r>
        <w:t>Dreikursa</w:t>
      </w:r>
      <w:proofErr w:type="spellEnd"/>
      <w:r w:rsidR="00743542">
        <w:t xml:space="preserve"> </w:t>
      </w:r>
      <w:r>
        <w:t>rozlišujeme 4 spôsoby spávania, ktoré nazval chybnými cieľmi</w:t>
      </w:r>
    </w:p>
    <w:p w:rsidR="00A42C83" w:rsidRPr="00A42C83" w:rsidRDefault="00A42C83" w:rsidP="00743542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 w:rsidRPr="00A42C83">
        <w:rPr>
          <w:u w:val="single"/>
        </w:rPr>
        <w:t>1. Upútanie pozornosti</w:t>
      </w:r>
      <w:r>
        <w:t xml:space="preserve">  - Ak nás chce dieťa zaujať ale nedarí sa mu to, tak sa to pokúša negatívnym správaním. V takom prípade by mal učiteľ prehliadať negatívne správanie žiaka alebo zareagovať nečakaným spôsobom</w:t>
      </w:r>
    </w:p>
    <w:p w:rsidR="00A42C83" w:rsidRPr="00A42C83" w:rsidRDefault="00A42C83" w:rsidP="00743542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 w:rsidRPr="00A42C83">
        <w:rPr>
          <w:u w:val="single"/>
        </w:rPr>
        <w:t>2. Boj o</w:t>
      </w:r>
      <w:r>
        <w:rPr>
          <w:u w:val="single"/>
        </w:rPr>
        <w:t> </w:t>
      </w:r>
      <w:r w:rsidRPr="00A42C83">
        <w:rPr>
          <w:u w:val="single"/>
        </w:rPr>
        <w:t>moc</w:t>
      </w:r>
      <w:r>
        <w:t xml:space="preserve"> – Ak je dieťa presvedčené o tom, že si môže robiť čo chce len ak bude mať  dôležité postavenie. V tomto </w:t>
      </w:r>
      <w:r w:rsidR="00604421">
        <w:t>prípade by sa mal učiteľ ovládnuť a upustiť od boja.</w:t>
      </w:r>
    </w:p>
    <w:p w:rsidR="00A42C83" w:rsidRPr="00A42C83" w:rsidRDefault="00A42C83" w:rsidP="00743542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 w:rsidRPr="00A42C83">
        <w:rPr>
          <w:u w:val="single"/>
        </w:rPr>
        <w:t>3. Pomsta</w:t>
      </w:r>
      <w:r w:rsidR="00604421">
        <w:t xml:space="preserve"> – Dieťa je presvedčené o tom, že si moc získa len vtedy, ak niekomu ublíži. Učiteľ</w:t>
      </w:r>
      <w:r w:rsidR="00743542">
        <w:t xml:space="preserve"> takéto správanie žiaka nemá oplácať ale naopak by sa mal snažiť zlepšiť ich vzájomný vzťah.</w:t>
      </w:r>
    </w:p>
    <w:p w:rsidR="00A42C83" w:rsidRPr="00743542" w:rsidRDefault="00A42C83" w:rsidP="00743542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 w:rsidRPr="00A42C83">
        <w:rPr>
          <w:u w:val="single"/>
        </w:rPr>
        <w:t>4. Predvádzanie neschopnosti</w:t>
      </w:r>
      <w:r w:rsidR="00743542">
        <w:t xml:space="preserve"> – Deti, ktoré sa cítia byť menej cenné, neúspešné pri práci, nešikovné, ... Učiteľ sa musí v tomto prípade sústrediť na jeho úspechy, schopnosti a treba ho veľmi povzbudzovať.</w:t>
      </w:r>
    </w:p>
    <w:p w:rsidR="00743542" w:rsidRDefault="00743542" w:rsidP="00743542">
      <w:pPr>
        <w:pStyle w:val="Odstavecseseznamem"/>
        <w:numPr>
          <w:ilvl w:val="1"/>
          <w:numId w:val="1"/>
        </w:numPr>
        <w:jc w:val="both"/>
        <w:rPr>
          <w:b/>
        </w:rPr>
      </w:pPr>
      <w:r>
        <w:rPr>
          <w:b/>
        </w:rPr>
        <w:t>Prejavy</w:t>
      </w:r>
    </w:p>
    <w:p w:rsidR="00743542" w:rsidRPr="00743542" w:rsidRDefault="00743542" w:rsidP="00743542">
      <w:pPr>
        <w:pStyle w:val="Odstavecseseznamem"/>
        <w:numPr>
          <w:ilvl w:val="2"/>
          <w:numId w:val="1"/>
        </w:numPr>
        <w:jc w:val="both"/>
        <w:rPr>
          <w:b/>
        </w:rPr>
      </w:pPr>
      <w:r>
        <w:t xml:space="preserve">Prejavy PS môžu byť: </w:t>
      </w:r>
      <w:proofErr w:type="spellStart"/>
      <w:r>
        <w:t>pr</w:t>
      </w:r>
      <w:proofErr w:type="spellEnd"/>
      <w:r>
        <w:t>. agresivita, krádež, klamstvo, šikanovanie, bitka či vyvolávanie bitiek, záškoláctvo, ...</w:t>
      </w:r>
    </w:p>
    <w:p w:rsidR="00743542" w:rsidRPr="00743542" w:rsidRDefault="00743542" w:rsidP="00743542">
      <w:pPr>
        <w:pStyle w:val="Odstavecseseznamem"/>
        <w:numPr>
          <w:ilvl w:val="2"/>
          <w:numId w:val="1"/>
        </w:numPr>
        <w:jc w:val="both"/>
        <w:rPr>
          <w:b/>
        </w:rPr>
      </w:pPr>
      <w:r>
        <w:t xml:space="preserve">Podľa </w:t>
      </w:r>
      <w:proofErr w:type="spellStart"/>
      <w:r>
        <w:t>Končekovej</w:t>
      </w:r>
      <w:proofErr w:type="spellEnd"/>
      <w:r>
        <w:t xml:space="preserve"> a </w:t>
      </w:r>
      <w:proofErr w:type="spellStart"/>
      <w:r>
        <w:t>Monatovej</w:t>
      </w:r>
      <w:proofErr w:type="spellEnd"/>
      <w:r>
        <w:t xml:space="preserve"> tu patria:</w:t>
      </w:r>
    </w:p>
    <w:p w:rsidR="00743542" w:rsidRPr="00743542" w:rsidRDefault="00743542" w:rsidP="00743542">
      <w:pPr>
        <w:pStyle w:val="Odstavecseseznamem"/>
        <w:numPr>
          <w:ilvl w:val="3"/>
          <w:numId w:val="1"/>
        </w:numPr>
        <w:jc w:val="both"/>
        <w:rPr>
          <w:b/>
        </w:rPr>
      </w:pPr>
      <w:r>
        <w:rPr>
          <w:u w:val="single"/>
        </w:rPr>
        <w:t>1. Zlozvyky a zlé návyky</w:t>
      </w:r>
      <w:r>
        <w:t xml:space="preserve"> </w:t>
      </w:r>
      <w:r w:rsidR="0088536D">
        <w:t>–</w:t>
      </w:r>
      <w:r>
        <w:t xml:space="preserve"> </w:t>
      </w:r>
      <w:r w:rsidR="0088536D">
        <w:t xml:space="preserve">u detí v predškolskom veku, ktoré sú nezámerné. </w:t>
      </w:r>
      <w:proofErr w:type="spellStart"/>
      <w:r w:rsidR="0088536D">
        <w:t>Pr</w:t>
      </w:r>
      <w:proofErr w:type="spellEnd"/>
      <w:r w:rsidR="0088536D">
        <w:t>. mľaskanie pri jedení, špáranie sa v nose, lenivosť, ...</w:t>
      </w:r>
    </w:p>
    <w:p w:rsidR="00743542" w:rsidRPr="00743542" w:rsidRDefault="00743542" w:rsidP="00743542">
      <w:pPr>
        <w:pStyle w:val="Odstavecseseznamem"/>
        <w:numPr>
          <w:ilvl w:val="3"/>
          <w:numId w:val="1"/>
        </w:numPr>
        <w:jc w:val="both"/>
        <w:rPr>
          <w:b/>
        </w:rPr>
      </w:pPr>
      <w:r>
        <w:rPr>
          <w:u w:val="single"/>
        </w:rPr>
        <w:t>2. Neposlušnosť a nedisciplinovanosť</w:t>
      </w:r>
      <w:r>
        <w:t xml:space="preserve"> </w:t>
      </w:r>
      <w:r w:rsidR="0088536D">
        <w:t>– dieťa neposlúcha pokyny, kedy sa snaží upútať pozornosť neprístojným správaním</w:t>
      </w:r>
    </w:p>
    <w:p w:rsidR="00743542" w:rsidRPr="0088536D" w:rsidRDefault="00743542" w:rsidP="00743542">
      <w:pPr>
        <w:pStyle w:val="Odstavecseseznamem"/>
        <w:numPr>
          <w:ilvl w:val="3"/>
          <w:numId w:val="1"/>
        </w:numPr>
        <w:jc w:val="both"/>
        <w:rPr>
          <w:b/>
        </w:rPr>
      </w:pPr>
      <w:proofErr w:type="spellStart"/>
      <w:r>
        <w:rPr>
          <w:u w:val="single"/>
        </w:rPr>
        <w:t>Vzdorovivosť</w:t>
      </w:r>
      <w:proofErr w:type="spellEnd"/>
      <w:r>
        <w:rPr>
          <w:u w:val="single"/>
        </w:rPr>
        <w:t xml:space="preserve"> a negativizmus</w:t>
      </w:r>
      <w:r>
        <w:t xml:space="preserve"> </w:t>
      </w:r>
      <w:r w:rsidR="0088536D">
        <w:t>–</w:t>
      </w:r>
      <w:r>
        <w:t xml:space="preserve"> </w:t>
      </w:r>
      <w:r w:rsidR="0088536D">
        <w:t>je odpor jednotlivca voči výchovnému pôsobeniu</w:t>
      </w:r>
    </w:p>
    <w:p w:rsidR="0088536D" w:rsidRDefault="0088536D" w:rsidP="0088536D">
      <w:pPr>
        <w:pStyle w:val="Odstavecseseznamem"/>
        <w:numPr>
          <w:ilvl w:val="1"/>
          <w:numId w:val="1"/>
        </w:numPr>
        <w:jc w:val="both"/>
        <w:rPr>
          <w:b/>
        </w:rPr>
      </w:pPr>
      <w:r>
        <w:rPr>
          <w:b/>
        </w:rPr>
        <w:lastRenderedPageBreak/>
        <w:t> Riešenie</w:t>
      </w:r>
    </w:p>
    <w:p w:rsidR="009634EC" w:rsidRPr="009634EC" w:rsidRDefault="0088536D" w:rsidP="009634EC">
      <w:pPr>
        <w:pStyle w:val="Odstavecseseznamem"/>
        <w:numPr>
          <w:ilvl w:val="2"/>
          <w:numId w:val="1"/>
        </w:numPr>
        <w:pBdr>
          <w:bottom w:val="single" w:sz="6" w:space="1" w:color="auto"/>
        </w:pBdr>
        <w:jc w:val="both"/>
        <w:rPr>
          <w:b/>
        </w:rPr>
      </w:pPr>
      <w:r>
        <w:t xml:space="preserve">PS musíme riešiť čo najskôr, aby sme vedeli odhadnúť podstatu </w:t>
      </w:r>
      <w:proofErr w:type="spellStart"/>
      <w:r>
        <w:t>nežiadúcich</w:t>
      </w:r>
      <w:proofErr w:type="spellEnd"/>
      <w:r>
        <w:t xml:space="preserve"> prejavov</w:t>
      </w:r>
      <w:r w:rsidR="009634EC">
        <w:t xml:space="preserve"> a snažili sa ich zvládnuť pedagogickými prostriedkami v spolupráci s rodičmi</w:t>
      </w:r>
    </w:p>
    <w:p w:rsidR="009634EC" w:rsidRDefault="009634EC" w:rsidP="009634EC">
      <w:pPr>
        <w:pStyle w:val="Odstavecseseznamem"/>
        <w:numPr>
          <w:ilvl w:val="0"/>
          <w:numId w:val="1"/>
        </w:numPr>
        <w:jc w:val="both"/>
        <w:rPr>
          <w:b/>
        </w:rPr>
      </w:pPr>
      <w:r w:rsidRPr="009634EC">
        <w:rPr>
          <w:b/>
        </w:rPr>
        <w:t>PORUCHY SPRÁVANIA</w:t>
      </w:r>
      <w:r>
        <w:rPr>
          <w:b/>
        </w:rPr>
        <w:t xml:space="preserve"> (PS)</w:t>
      </w:r>
    </w:p>
    <w:p w:rsidR="009634EC" w:rsidRPr="009634EC" w:rsidRDefault="009634EC" w:rsidP="009634EC">
      <w:pPr>
        <w:pStyle w:val="Odstavecseseznamem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 Čo </w:t>
      </w:r>
      <w:r>
        <w:t>chápeme pod týmto pojmom?</w:t>
      </w:r>
    </w:p>
    <w:p w:rsidR="009634EC" w:rsidRPr="009634EC" w:rsidRDefault="009634EC" w:rsidP="009634EC">
      <w:pPr>
        <w:pStyle w:val="Odstavecseseznamem"/>
        <w:numPr>
          <w:ilvl w:val="2"/>
          <w:numId w:val="1"/>
        </w:numPr>
        <w:jc w:val="both"/>
        <w:rPr>
          <w:b/>
        </w:rPr>
      </w:pPr>
      <w:r>
        <w:t>PS je vážna forma problémového správania, kedy ide o psychiatrickú diagnózu.</w:t>
      </w:r>
    </w:p>
    <w:p w:rsidR="009634EC" w:rsidRPr="009634EC" w:rsidRDefault="009634EC" w:rsidP="009634EC">
      <w:pPr>
        <w:pStyle w:val="Odstavecseseznamem"/>
        <w:numPr>
          <w:ilvl w:val="1"/>
          <w:numId w:val="1"/>
        </w:numPr>
        <w:jc w:val="both"/>
        <w:rPr>
          <w:b/>
        </w:rPr>
      </w:pPr>
      <w:r>
        <w:rPr>
          <w:b/>
        </w:rPr>
        <w:t> Faktory</w:t>
      </w:r>
    </w:p>
    <w:p w:rsidR="009634EC" w:rsidRPr="009634EC" w:rsidRDefault="009634EC" w:rsidP="009634EC">
      <w:pPr>
        <w:pStyle w:val="Odstavecseseznamem"/>
        <w:numPr>
          <w:ilvl w:val="2"/>
          <w:numId w:val="1"/>
        </w:numPr>
        <w:jc w:val="both"/>
        <w:rPr>
          <w:b/>
        </w:rPr>
      </w:pPr>
      <w:r>
        <w:t>Poznáme biologické faktory a faktory prostredia, ktoré pôsobia vo vzájomnej interakcii.</w:t>
      </w:r>
    </w:p>
    <w:p w:rsidR="009634EC" w:rsidRPr="009634EC" w:rsidRDefault="009634EC" w:rsidP="009634EC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 w:rsidRPr="009634EC">
        <w:rPr>
          <w:u w:val="single"/>
        </w:rPr>
        <w:t>1. Biologické</w:t>
      </w:r>
      <w:r>
        <w:t xml:space="preserve"> – patrí tu genetická </w:t>
      </w:r>
      <w:proofErr w:type="spellStart"/>
      <w:r>
        <w:t>predispozícia</w:t>
      </w:r>
      <w:proofErr w:type="spellEnd"/>
      <w:r>
        <w:t xml:space="preserve">, narušenie štruktúry a funkcie CNS, </w:t>
      </w:r>
      <w:r w:rsidR="005573BB">
        <w:t>narušený kognitívny vývin</w:t>
      </w:r>
    </w:p>
    <w:p w:rsidR="009634EC" w:rsidRPr="005573BB" w:rsidRDefault="009634EC" w:rsidP="009634EC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 w:rsidRPr="009634EC">
        <w:rPr>
          <w:u w:val="single"/>
        </w:rPr>
        <w:t>2. Faktory prostredia</w:t>
      </w:r>
      <w:r>
        <w:t xml:space="preserve"> – medzi najdôležitejším vonkajším faktorom radíme rodinné prostredie</w:t>
      </w:r>
    </w:p>
    <w:p w:rsidR="005573BB" w:rsidRPr="005573BB" w:rsidRDefault="005573BB" w:rsidP="005573BB">
      <w:pPr>
        <w:pStyle w:val="Odstavecseseznamem"/>
        <w:numPr>
          <w:ilvl w:val="1"/>
          <w:numId w:val="1"/>
        </w:numPr>
        <w:jc w:val="both"/>
        <w:rPr>
          <w:b/>
          <w:u w:val="single"/>
        </w:rPr>
      </w:pPr>
      <w:r>
        <w:rPr>
          <w:b/>
        </w:rPr>
        <w:t> Klasifikácia</w:t>
      </w:r>
    </w:p>
    <w:p w:rsidR="005573BB" w:rsidRPr="005573BB" w:rsidRDefault="005573BB" w:rsidP="005573BB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rPr>
          <w:u w:val="single"/>
        </w:rPr>
        <w:t xml:space="preserve">1. Podľa </w:t>
      </w:r>
      <w:proofErr w:type="spellStart"/>
      <w:r>
        <w:rPr>
          <w:u w:val="single"/>
        </w:rPr>
        <w:t>vlyvu</w:t>
      </w:r>
      <w:proofErr w:type="spellEnd"/>
      <w:r>
        <w:rPr>
          <w:u w:val="single"/>
        </w:rPr>
        <w:t xml:space="preserve"> na socializáciu jedinca</w:t>
      </w:r>
    </w:p>
    <w:p w:rsidR="005573BB" w:rsidRPr="005573BB" w:rsidRDefault="005573BB" w:rsidP="005573BB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socializované</w:t>
      </w:r>
      <w:r w:rsidR="00915C7E">
        <w:t xml:space="preserve"> – zlé vzťahy v rodine aj mimo nej</w:t>
      </w:r>
    </w:p>
    <w:p w:rsidR="005573BB" w:rsidRPr="00915C7E" w:rsidRDefault="005573BB" w:rsidP="005573BB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nesocializované</w:t>
      </w:r>
      <w:r w:rsidR="00915C7E">
        <w:t xml:space="preserve"> – sú poruchy kde chýbajú hlbšie vzťahy jedinca s prostredím</w:t>
      </w:r>
    </w:p>
    <w:p w:rsidR="00915C7E" w:rsidRPr="00915C7E" w:rsidRDefault="00915C7E" w:rsidP="00915C7E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rPr>
          <w:u w:val="single"/>
        </w:rPr>
        <w:t>2. Podľa príčiny</w:t>
      </w:r>
    </w:p>
    <w:p w:rsidR="00915C7E" w:rsidRPr="00915C7E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psychologicky podmienené poruchy – poruchy na základe psychiatrických porúch</w:t>
      </w:r>
    </w:p>
    <w:p w:rsidR="00915C7E" w:rsidRPr="00915C7E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sociálne podmienené poruchy – poruchy v správaní spôsobené vplyvom najmä rodinného prostredia</w:t>
      </w:r>
    </w:p>
    <w:p w:rsidR="00915C7E" w:rsidRPr="00915C7E" w:rsidRDefault="00915C7E" w:rsidP="00915C7E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rPr>
          <w:u w:val="single"/>
        </w:rPr>
        <w:t>3. Podľa agresivity</w:t>
      </w:r>
    </w:p>
    <w:p w:rsidR="00915C7E" w:rsidRPr="00915C7E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agresívne poruchy – šikanovanie, vandalizmus, krádež</w:t>
      </w:r>
    </w:p>
    <w:p w:rsidR="00915C7E" w:rsidRPr="00915C7E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neagresívne poruchy – úteky, lož, záškoláctvo</w:t>
      </w:r>
    </w:p>
    <w:p w:rsidR="00915C7E" w:rsidRPr="00915C7E" w:rsidRDefault="00915C7E" w:rsidP="00915C7E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rPr>
          <w:u w:val="single"/>
        </w:rPr>
        <w:t>4. Podľa stupňa spoločenskej závažnosti</w:t>
      </w:r>
    </w:p>
    <w:p w:rsidR="00915C7E" w:rsidRPr="00915C7E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proofErr w:type="spellStart"/>
      <w:r>
        <w:t>disociálne</w:t>
      </w:r>
      <w:proofErr w:type="spellEnd"/>
      <w:r>
        <w:t xml:space="preserve"> správanie – ide o neprimerané správanie, kt. je možné zvládnuť bežnými pedagogickými postupmi</w:t>
      </w:r>
    </w:p>
    <w:p w:rsidR="00915C7E" w:rsidRPr="00915C7E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t>asociálne správanie – je porušovanie spoločenských noriem</w:t>
      </w:r>
    </w:p>
    <w:p w:rsidR="00915C7E" w:rsidRPr="005C5950" w:rsidRDefault="00915C7E" w:rsidP="00915C7E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proofErr w:type="spellStart"/>
      <w:r>
        <w:t>antisociálne</w:t>
      </w:r>
      <w:proofErr w:type="spellEnd"/>
      <w:r>
        <w:t xml:space="preserve"> správanie – ide o protispoločenské </w:t>
      </w:r>
      <w:r w:rsidR="005C5950">
        <w:t>správanie zamerané proti ľuďom a spoločnosti</w:t>
      </w:r>
    </w:p>
    <w:p w:rsidR="005C5950" w:rsidRPr="005C5950" w:rsidRDefault="005C5950" w:rsidP="005C5950">
      <w:pPr>
        <w:pStyle w:val="Odstavecseseznamem"/>
        <w:numPr>
          <w:ilvl w:val="1"/>
          <w:numId w:val="1"/>
        </w:numPr>
        <w:jc w:val="both"/>
        <w:rPr>
          <w:b/>
          <w:u w:val="single"/>
        </w:rPr>
      </w:pPr>
      <w:r>
        <w:rPr>
          <w:b/>
        </w:rPr>
        <w:t> Riešenie</w:t>
      </w:r>
    </w:p>
    <w:p w:rsidR="005C5950" w:rsidRPr="005C5950" w:rsidRDefault="005C5950" w:rsidP="005C5950">
      <w:pPr>
        <w:pStyle w:val="Odstavecseseznamem"/>
        <w:numPr>
          <w:ilvl w:val="2"/>
          <w:numId w:val="1"/>
        </w:numPr>
        <w:pBdr>
          <w:bottom w:val="single" w:sz="6" w:space="1" w:color="auto"/>
        </w:pBdr>
        <w:jc w:val="both"/>
        <w:rPr>
          <w:b/>
          <w:u w:val="single"/>
        </w:rPr>
      </w:pPr>
      <w:r>
        <w:t>Učiteľ musí problémy riešiť včas. Mal by stanoviť pravidlá a sankcie aby žiaci vedeli čo môžu a čo nie</w:t>
      </w:r>
    </w:p>
    <w:p w:rsidR="005C5950" w:rsidRPr="005C5950" w:rsidRDefault="005C5950" w:rsidP="005C5950">
      <w:pPr>
        <w:pStyle w:val="Odstavecseseznamem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AGRESIA</w:t>
      </w:r>
    </w:p>
    <w:p w:rsidR="005C5950" w:rsidRPr="005C5950" w:rsidRDefault="005C5950" w:rsidP="005C5950">
      <w:pPr>
        <w:pStyle w:val="Odstavecseseznamem"/>
        <w:numPr>
          <w:ilvl w:val="1"/>
          <w:numId w:val="1"/>
        </w:numPr>
        <w:jc w:val="both"/>
        <w:rPr>
          <w:b/>
          <w:u w:val="single"/>
        </w:rPr>
      </w:pPr>
      <w:r>
        <w:rPr>
          <w:b/>
        </w:rPr>
        <w:t> Čo?</w:t>
      </w:r>
    </w:p>
    <w:p w:rsidR="005C5950" w:rsidRPr="005C5950" w:rsidRDefault="005C5950" w:rsidP="005C5950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t>ide o konanie , ktorým sa prejavuje násilie voči objektu alebo nepriateľstvo so zámerom ublížiť</w:t>
      </w:r>
    </w:p>
    <w:p w:rsidR="005C5950" w:rsidRPr="005C5950" w:rsidRDefault="005C5950" w:rsidP="005C5950">
      <w:pPr>
        <w:pStyle w:val="Odstavecseseznamem"/>
        <w:numPr>
          <w:ilvl w:val="1"/>
          <w:numId w:val="1"/>
        </w:numPr>
        <w:jc w:val="both"/>
        <w:rPr>
          <w:b/>
          <w:u w:val="single"/>
        </w:rPr>
      </w:pPr>
      <w:r>
        <w:rPr>
          <w:b/>
        </w:rPr>
        <w:t> Druhy</w:t>
      </w:r>
    </w:p>
    <w:p w:rsidR="005C5950" w:rsidRPr="005C5950" w:rsidRDefault="005C5950" w:rsidP="005C5950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t xml:space="preserve">Agresia sa </w:t>
      </w:r>
      <w:proofErr w:type="spellStart"/>
      <w:r>
        <w:t>najčastiešie</w:t>
      </w:r>
      <w:proofErr w:type="spellEnd"/>
      <w:r>
        <w:t xml:space="preserve"> delí na</w:t>
      </w:r>
    </w:p>
    <w:p w:rsidR="005C5950" w:rsidRPr="005C5950" w:rsidRDefault="005C5950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1. fyzická a neverbálna</w:t>
      </w:r>
    </w:p>
    <w:p w:rsidR="005C5950" w:rsidRPr="005C5950" w:rsidRDefault="005C5950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lastRenderedPageBreak/>
        <w:t>2. útočná a obranná</w:t>
      </w:r>
    </w:p>
    <w:p w:rsidR="005C5950" w:rsidRPr="005C5950" w:rsidRDefault="005C5950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3. priama a nepriama</w:t>
      </w:r>
    </w:p>
    <w:p w:rsidR="005C5950" w:rsidRPr="005C5950" w:rsidRDefault="005C5950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 xml:space="preserve">4. </w:t>
      </w:r>
      <w:proofErr w:type="spellStart"/>
      <w:r>
        <w:rPr>
          <w:u w:val="single"/>
        </w:rPr>
        <w:t>obrátaná</w:t>
      </w:r>
      <w:proofErr w:type="spellEnd"/>
      <w:r>
        <w:rPr>
          <w:u w:val="single"/>
        </w:rPr>
        <w:t xml:space="preserve"> navonok alebo dovnútra</w:t>
      </w:r>
    </w:p>
    <w:p w:rsidR="005C5950" w:rsidRPr="005C5950" w:rsidRDefault="005C5950" w:rsidP="005C5950">
      <w:pPr>
        <w:pStyle w:val="Odstavecseseznamem"/>
        <w:numPr>
          <w:ilvl w:val="1"/>
          <w:numId w:val="1"/>
        </w:numPr>
        <w:jc w:val="both"/>
        <w:rPr>
          <w:b/>
          <w:u w:val="single"/>
        </w:rPr>
      </w:pPr>
      <w:r>
        <w:rPr>
          <w:b/>
        </w:rPr>
        <w:t> Delenie</w:t>
      </w:r>
    </w:p>
    <w:p w:rsidR="005C5950" w:rsidRPr="005C5950" w:rsidRDefault="005C5950" w:rsidP="005C5950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t>1. Delenie uvedieme podľa Oravcovej</w:t>
      </w:r>
    </w:p>
    <w:p w:rsidR="005C5950" w:rsidRPr="00DC3FBF" w:rsidRDefault="00DC3FBF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1. efektívna</w:t>
      </w:r>
      <w:r>
        <w:t xml:space="preserve"> – prítomnosť silných emócií</w:t>
      </w:r>
    </w:p>
    <w:p w:rsidR="00DC3FBF" w:rsidRPr="00DC3FBF" w:rsidRDefault="00DC3FBF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2. inštrumentálna</w:t>
      </w:r>
      <w:r>
        <w:t xml:space="preserve"> – dosiahnutie cieľa</w:t>
      </w:r>
    </w:p>
    <w:p w:rsidR="00DC3FBF" w:rsidRPr="00DC3FBF" w:rsidRDefault="00DC3FBF" w:rsidP="005C5950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3. tyranizovaná</w:t>
      </w:r>
      <w:r>
        <w:t xml:space="preserve"> – ide o opakované ubližovanie počas istého časového obdobia</w:t>
      </w:r>
    </w:p>
    <w:p w:rsidR="00DC3FBF" w:rsidRPr="00DC3FBF" w:rsidRDefault="00DC3FBF" w:rsidP="00DC3FBF">
      <w:pPr>
        <w:pStyle w:val="Odstavecseseznamem"/>
        <w:numPr>
          <w:ilvl w:val="2"/>
          <w:numId w:val="1"/>
        </w:numPr>
        <w:jc w:val="both"/>
        <w:rPr>
          <w:b/>
          <w:u w:val="single"/>
        </w:rPr>
      </w:pPr>
      <w:r>
        <w:t xml:space="preserve">2. Delenie uvedieme podľa </w:t>
      </w:r>
      <w:proofErr w:type="spellStart"/>
      <w:r>
        <w:t>Martíneka</w:t>
      </w:r>
      <w:proofErr w:type="spellEnd"/>
      <w:r>
        <w:t xml:space="preserve"> (podľa smeru)</w:t>
      </w:r>
    </w:p>
    <w:p w:rsidR="00DC3FBF" w:rsidRPr="00DC3FBF" w:rsidRDefault="00DC3FBF" w:rsidP="00DC3FBF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1. A na neživých predmetoch</w:t>
      </w:r>
    </w:p>
    <w:p w:rsidR="00DC3FBF" w:rsidRPr="00DC3FBF" w:rsidRDefault="00DC3FBF" w:rsidP="00DC3FBF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2. A na zvieratách</w:t>
      </w:r>
    </w:p>
    <w:p w:rsidR="00DC3FBF" w:rsidRPr="00DC3FBF" w:rsidRDefault="00DC3FBF" w:rsidP="00DC3FBF">
      <w:pPr>
        <w:pStyle w:val="Odstavecseseznamem"/>
        <w:numPr>
          <w:ilvl w:val="3"/>
          <w:numId w:val="1"/>
        </w:numPr>
        <w:jc w:val="both"/>
        <w:rPr>
          <w:b/>
          <w:u w:val="single"/>
        </w:rPr>
      </w:pPr>
      <w:r>
        <w:rPr>
          <w:u w:val="single"/>
        </w:rPr>
        <w:t>3. A zameraná proti ľuďom</w:t>
      </w:r>
    </w:p>
    <w:p w:rsidR="00DC3FBF" w:rsidRPr="00DC3FBF" w:rsidRDefault="00DC3FBF" w:rsidP="00DC3FBF">
      <w:pPr>
        <w:pStyle w:val="Odstavecseseznamem"/>
        <w:numPr>
          <w:ilvl w:val="3"/>
          <w:numId w:val="1"/>
        </w:numPr>
        <w:pBdr>
          <w:bottom w:val="single" w:sz="6" w:space="1" w:color="auto"/>
        </w:pBdr>
        <w:jc w:val="both"/>
        <w:rPr>
          <w:b/>
          <w:u w:val="single"/>
        </w:rPr>
      </w:pPr>
      <w:r>
        <w:rPr>
          <w:u w:val="single"/>
        </w:rPr>
        <w:t xml:space="preserve">4. </w:t>
      </w:r>
      <w:proofErr w:type="spellStart"/>
      <w:r>
        <w:rPr>
          <w:u w:val="single"/>
        </w:rPr>
        <w:t>Autoagresia</w:t>
      </w:r>
      <w:proofErr w:type="spellEnd"/>
      <w:r>
        <w:t xml:space="preserve"> – ide o </w:t>
      </w:r>
      <w:proofErr w:type="spellStart"/>
      <w:r>
        <w:t>sebapoškodzovanie</w:t>
      </w:r>
      <w:proofErr w:type="spellEnd"/>
      <w:r>
        <w:t xml:space="preserve"> alebo samovraždu</w:t>
      </w:r>
    </w:p>
    <w:p w:rsidR="00DC3FBF" w:rsidRDefault="00DC3FBF" w:rsidP="00DC3FBF">
      <w:pPr>
        <w:pStyle w:val="Odstavecseseznamem"/>
        <w:numPr>
          <w:ilvl w:val="0"/>
          <w:numId w:val="1"/>
        </w:numPr>
        <w:jc w:val="both"/>
      </w:pPr>
      <w:r>
        <w:rPr>
          <w:b/>
        </w:rPr>
        <w:t>ŠIKANOVANIE</w:t>
      </w:r>
    </w:p>
    <w:p w:rsidR="00DC3FBF" w:rsidRPr="00DC3FBF" w:rsidRDefault="00DC3FBF" w:rsidP="00DC3FBF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Čo?</w:t>
      </w:r>
    </w:p>
    <w:p w:rsidR="00DC3FBF" w:rsidRDefault="00DC3FBF" w:rsidP="00DC3FBF">
      <w:pPr>
        <w:pStyle w:val="Odstavecseseznamem"/>
        <w:numPr>
          <w:ilvl w:val="2"/>
          <w:numId w:val="1"/>
        </w:numPr>
        <w:jc w:val="both"/>
      </w:pPr>
      <w:r>
        <w:t>je jav, kedy jeden alebo viac žiakov opakovane týrajú spolužiaka/kov</w:t>
      </w:r>
    </w:p>
    <w:p w:rsidR="00DC3FBF" w:rsidRDefault="00DC3FBF" w:rsidP="00DC3FBF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Podmienky</w:t>
      </w:r>
    </w:p>
    <w:p w:rsidR="00DC3FBF" w:rsidRDefault="00DC3FBF" w:rsidP="00DC3FBF">
      <w:pPr>
        <w:pStyle w:val="Odstavecseseznamem"/>
        <w:numPr>
          <w:ilvl w:val="2"/>
          <w:numId w:val="1"/>
        </w:numPr>
        <w:jc w:val="both"/>
      </w:pPr>
      <w:r>
        <w:t xml:space="preserve">Ak chceme hovoríme o šikanovaní, musí </w:t>
      </w:r>
      <w:proofErr w:type="spellStart"/>
      <w:r>
        <w:t>spĺnať</w:t>
      </w:r>
      <w:proofErr w:type="spellEnd"/>
      <w:r>
        <w:t xml:space="preserve"> 3 podmienky</w:t>
      </w:r>
    </w:p>
    <w:p w:rsidR="00DC3FBF" w:rsidRPr="00DC3FBF" w:rsidRDefault="00DC3FBF" w:rsidP="00DC3FBF">
      <w:pPr>
        <w:pStyle w:val="Odstavecseseznamem"/>
        <w:numPr>
          <w:ilvl w:val="3"/>
          <w:numId w:val="1"/>
        </w:numPr>
        <w:jc w:val="both"/>
      </w:pPr>
      <w:r>
        <w:rPr>
          <w:u w:val="single"/>
        </w:rPr>
        <w:t>1. Prevaha sily šikanujúceho nad šikanovaným</w:t>
      </w:r>
    </w:p>
    <w:p w:rsidR="00DC3FBF" w:rsidRPr="00DC3FBF" w:rsidRDefault="00DC3FBF" w:rsidP="00DC3FBF">
      <w:pPr>
        <w:pStyle w:val="Odstavecseseznamem"/>
        <w:numPr>
          <w:ilvl w:val="3"/>
          <w:numId w:val="1"/>
        </w:numPr>
        <w:jc w:val="both"/>
      </w:pPr>
      <w:r>
        <w:rPr>
          <w:u w:val="single"/>
        </w:rPr>
        <w:t>2. Šikanovaný to vníma ako niečo nepríjemné</w:t>
      </w:r>
    </w:p>
    <w:p w:rsidR="00DC3FBF" w:rsidRDefault="00DC3FBF" w:rsidP="00DC3FBF">
      <w:pPr>
        <w:pStyle w:val="Odstavecseseznamem"/>
        <w:numPr>
          <w:ilvl w:val="3"/>
          <w:numId w:val="1"/>
        </w:numPr>
        <w:jc w:val="both"/>
      </w:pPr>
      <w:r>
        <w:rPr>
          <w:u w:val="single"/>
        </w:rPr>
        <w:t>3. Takéto správanie sa opakuje</w:t>
      </w:r>
    </w:p>
    <w:p w:rsidR="00DC3FBF" w:rsidRDefault="00DC3FBF" w:rsidP="00DC3FBF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Kto tu spadá?</w:t>
      </w:r>
    </w:p>
    <w:p w:rsidR="00DC3FBF" w:rsidRPr="004751C7" w:rsidRDefault="004751C7" w:rsidP="00DC3FBF">
      <w:pPr>
        <w:pStyle w:val="Odstavecseseznamem"/>
        <w:numPr>
          <w:ilvl w:val="2"/>
          <w:numId w:val="1"/>
        </w:numPr>
        <w:jc w:val="both"/>
      </w:pPr>
      <w:r>
        <w:rPr>
          <w:u w:val="single"/>
        </w:rPr>
        <w:t>1. Šikanujúci</w:t>
      </w:r>
      <w:r>
        <w:t xml:space="preserve"> – ten, kto šikanuje</w:t>
      </w:r>
    </w:p>
    <w:p w:rsidR="004751C7" w:rsidRDefault="004751C7" w:rsidP="00DC3FBF">
      <w:pPr>
        <w:pStyle w:val="Odstavecseseznamem"/>
        <w:numPr>
          <w:ilvl w:val="2"/>
          <w:numId w:val="1"/>
        </w:numPr>
        <w:jc w:val="both"/>
      </w:pPr>
      <w:r>
        <w:rPr>
          <w:u w:val="single"/>
        </w:rPr>
        <w:t>2.Šikanovaný</w:t>
      </w:r>
      <w:r>
        <w:t xml:space="preserve"> – ten, kto je obeťou </w:t>
      </w:r>
      <w:proofErr w:type="spellStart"/>
      <w:r>
        <w:t>šikany</w:t>
      </w:r>
      <w:proofErr w:type="spellEnd"/>
    </w:p>
    <w:p w:rsidR="004751C7" w:rsidRPr="004751C7" w:rsidRDefault="004751C7" w:rsidP="004751C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Dôsledky</w:t>
      </w:r>
    </w:p>
    <w:p w:rsidR="004751C7" w:rsidRDefault="004751C7" w:rsidP="004751C7">
      <w:pPr>
        <w:pStyle w:val="Odstavecseseznamem"/>
        <w:numPr>
          <w:ilvl w:val="2"/>
          <w:numId w:val="1"/>
        </w:numPr>
        <w:jc w:val="both"/>
      </w:pPr>
      <w:r>
        <w:t>Môžu byť veľmi negatívne, napríklad psychické problémy až poruchy</w:t>
      </w:r>
    </w:p>
    <w:p w:rsidR="004751C7" w:rsidRDefault="004751C7" w:rsidP="004751C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Riešenie</w:t>
      </w:r>
    </w:p>
    <w:p w:rsidR="004751C7" w:rsidRDefault="004751C7" w:rsidP="004751C7">
      <w:pPr>
        <w:pStyle w:val="Odstavecseseznamem"/>
        <w:numPr>
          <w:ilvl w:val="2"/>
          <w:numId w:val="1"/>
        </w:numPr>
        <w:jc w:val="both"/>
      </w:pPr>
      <w:r>
        <w:t xml:space="preserve">Učiteľ rozpozná a zachytí varovné signály </w:t>
      </w:r>
      <w:proofErr w:type="spellStart"/>
      <w:r>
        <w:t>šikany</w:t>
      </w:r>
      <w:proofErr w:type="spellEnd"/>
    </w:p>
    <w:p w:rsidR="004751C7" w:rsidRDefault="004751C7" w:rsidP="004751C7">
      <w:pPr>
        <w:pStyle w:val="Odstavecseseznamem"/>
        <w:numPr>
          <w:ilvl w:val="2"/>
          <w:numId w:val="1"/>
        </w:numPr>
        <w:jc w:val="both"/>
      </w:pPr>
      <w:r>
        <w:t>pri odhalení nečakať, musíme ihneď konať</w:t>
      </w:r>
    </w:p>
    <w:p w:rsidR="004751C7" w:rsidRDefault="004751C7" w:rsidP="004751C7">
      <w:pPr>
        <w:pStyle w:val="Odstavecseseznamem"/>
        <w:numPr>
          <w:ilvl w:val="2"/>
          <w:numId w:val="1"/>
        </w:numPr>
        <w:jc w:val="both"/>
      </w:pPr>
      <w:r>
        <w:t>Musíme si premyslieť či budeme postupovať súkromne alebo verejne</w:t>
      </w:r>
    </w:p>
    <w:p w:rsidR="004751C7" w:rsidRDefault="004751C7" w:rsidP="004751C7">
      <w:pPr>
        <w:pStyle w:val="Odstavecseseznamem"/>
        <w:numPr>
          <w:ilvl w:val="2"/>
          <w:numId w:val="1"/>
        </w:numPr>
        <w:jc w:val="both"/>
      </w:pPr>
      <w:r>
        <w:t>Ponúkneme obeti radu či pomoc a šikanujúcemu ukážeme, že s jeho správaním nesúhlasíme</w:t>
      </w:r>
    </w:p>
    <w:p w:rsidR="004751C7" w:rsidRDefault="004751C7" w:rsidP="004751C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Prevencia</w:t>
      </w:r>
    </w:p>
    <w:p w:rsidR="004751C7" w:rsidRDefault="004751C7" w:rsidP="004751C7">
      <w:pPr>
        <w:pStyle w:val="Odstavecseseznamem"/>
        <w:numPr>
          <w:ilvl w:val="2"/>
          <w:numId w:val="1"/>
        </w:numPr>
        <w:pBdr>
          <w:bottom w:val="single" w:sz="6" w:space="1" w:color="auto"/>
        </w:pBdr>
        <w:jc w:val="both"/>
      </w:pPr>
      <w:r>
        <w:t>Škola môže zrealizovať pod vedením psychológov preventívne programy proti násiliu aby sa čo najviac zabránilo šikanovaniu</w:t>
      </w:r>
    </w:p>
    <w:p w:rsidR="004751C7" w:rsidRDefault="004751C7" w:rsidP="004751C7">
      <w:pPr>
        <w:pStyle w:val="Odstavecseseznamem"/>
        <w:numPr>
          <w:ilvl w:val="0"/>
          <w:numId w:val="1"/>
        </w:numPr>
        <w:jc w:val="both"/>
      </w:pPr>
      <w:r>
        <w:rPr>
          <w:b/>
        </w:rPr>
        <w:t>ODMENA</w:t>
      </w:r>
    </w:p>
    <w:p w:rsidR="004751C7" w:rsidRPr="004751C7" w:rsidRDefault="004751C7" w:rsidP="004751C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Čo?</w:t>
      </w:r>
    </w:p>
    <w:p w:rsidR="004751C7" w:rsidRDefault="004751C7" w:rsidP="004751C7">
      <w:pPr>
        <w:pStyle w:val="Odstavecseseznamem"/>
        <w:numPr>
          <w:ilvl w:val="2"/>
          <w:numId w:val="1"/>
        </w:numPr>
        <w:jc w:val="both"/>
      </w:pPr>
      <w:r w:rsidRPr="005F3527">
        <w:t>vyjadruje kladné sociálne hodnotenie</w:t>
      </w:r>
      <w:r w:rsidR="005F3527">
        <w:t>, ktoré prináša odmenenému uspokojenie, príjemnosť či radosť</w:t>
      </w:r>
    </w:p>
    <w:p w:rsidR="005F3527" w:rsidRDefault="005F3527" w:rsidP="005F352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Podoby</w:t>
      </w:r>
    </w:p>
    <w:p w:rsidR="005F3527" w:rsidRDefault="005F3527" w:rsidP="005F3527">
      <w:pPr>
        <w:pStyle w:val="Odstavecseseznamem"/>
        <w:numPr>
          <w:ilvl w:val="2"/>
          <w:numId w:val="1"/>
        </w:numPr>
        <w:jc w:val="both"/>
      </w:pPr>
      <w:r>
        <w:t>Odmena môže mať rozličné podoby, napr.: pochvala, úsmev, kladné hodnotenie, darček, peniaze, ...</w:t>
      </w:r>
    </w:p>
    <w:p w:rsidR="005F3527" w:rsidRDefault="005F3527" w:rsidP="005F352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Delenie</w:t>
      </w:r>
    </w:p>
    <w:p w:rsidR="005F3527" w:rsidRPr="005F3527" w:rsidRDefault="005F3527" w:rsidP="005F3527">
      <w:pPr>
        <w:pStyle w:val="Odstavecseseznamem"/>
        <w:numPr>
          <w:ilvl w:val="2"/>
          <w:numId w:val="1"/>
        </w:numPr>
        <w:jc w:val="both"/>
      </w:pPr>
      <w:r>
        <w:rPr>
          <w:u w:val="single"/>
        </w:rPr>
        <w:lastRenderedPageBreak/>
        <w:t>1. Materiálne</w:t>
      </w:r>
      <w:r>
        <w:t xml:space="preserve"> – hmatateľné veci</w:t>
      </w:r>
    </w:p>
    <w:p w:rsidR="005F3527" w:rsidRPr="005F3527" w:rsidRDefault="005F3527" w:rsidP="005F3527">
      <w:pPr>
        <w:pStyle w:val="Odstavecseseznamem"/>
        <w:numPr>
          <w:ilvl w:val="2"/>
          <w:numId w:val="1"/>
        </w:numPr>
        <w:jc w:val="both"/>
      </w:pPr>
      <w:r>
        <w:rPr>
          <w:u w:val="single"/>
        </w:rPr>
        <w:t>2. Sociálne</w:t>
      </w:r>
      <w:r>
        <w:t xml:space="preserve"> – pozornosť, pochvala, uznanie</w:t>
      </w:r>
    </w:p>
    <w:p w:rsidR="005F3527" w:rsidRDefault="005F3527" w:rsidP="005F3527">
      <w:pPr>
        <w:pStyle w:val="Odstavecseseznamem"/>
        <w:numPr>
          <w:ilvl w:val="2"/>
          <w:numId w:val="1"/>
        </w:numPr>
        <w:jc w:val="both"/>
      </w:pPr>
      <w:r>
        <w:rPr>
          <w:u w:val="single"/>
        </w:rPr>
        <w:t>3. Symbolické</w:t>
      </w:r>
      <w:r>
        <w:t xml:space="preserve"> – body, hviezdičky, známky</w:t>
      </w:r>
    </w:p>
    <w:p w:rsidR="005F3527" w:rsidRPr="005F3527" w:rsidRDefault="005F3527" w:rsidP="005F352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Zásady</w:t>
      </w:r>
    </w:p>
    <w:p w:rsidR="005F3527" w:rsidRDefault="005F3527" w:rsidP="005F3527">
      <w:pPr>
        <w:pStyle w:val="Odstavecseseznamem"/>
        <w:numPr>
          <w:ilvl w:val="2"/>
          <w:numId w:val="1"/>
        </w:numPr>
        <w:jc w:val="both"/>
      </w:pPr>
      <w:proofErr w:type="spellStart"/>
      <w:r>
        <w:t>Okamžitosť</w:t>
      </w:r>
      <w:proofErr w:type="spellEnd"/>
    </w:p>
    <w:p w:rsidR="005F3527" w:rsidRDefault="005F3527" w:rsidP="005F3527">
      <w:pPr>
        <w:pStyle w:val="Odstavecseseznamem"/>
        <w:numPr>
          <w:ilvl w:val="2"/>
          <w:numId w:val="1"/>
        </w:numPr>
        <w:jc w:val="both"/>
      </w:pPr>
      <w:proofErr w:type="spellStart"/>
      <w:r>
        <w:t>Zaslúženosť</w:t>
      </w:r>
      <w:proofErr w:type="spellEnd"/>
    </w:p>
    <w:p w:rsidR="005F3527" w:rsidRDefault="005F3527" w:rsidP="005F3527">
      <w:pPr>
        <w:pStyle w:val="Odstavecseseznamem"/>
        <w:numPr>
          <w:ilvl w:val="2"/>
          <w:numId w:val="1"/>
        </w:numPr>
        <w:pBdr>
          <w:bottom w:val="single" w:sz="6" w:space="1" w:color="auto"/>
        </w:pBdr>
        <w:jc w:val="both"/>
      </w:pPr>
      <w:r>
        <w:t>Je dobré aj spájať odmeny s inými odmenami</w:t>
      </w:r>
    </w:p>
    <w:p w:rsidR="005F3527" w:rsidRDefault="005F3527" w:rsidP="005F3527">
      <w:pPr>
        <w:pStyle w:val="Odstavecseseznamem"/>
        <w:numPr>
          <w:ilvl w:val="2"/>
          <w:numId w:val="1"/>
        </w:numPr>
        <w:pBdr>
          <w:bottom w:val="single" w:sz="6" w:space="1" w:color="auto"/>
        </w:pBdr>
        <w:jc w:val="both"/>
      </w:pPr>
      <w:r>
        <w:t>S odmenami to však netreba preháňať, čím menej --- tým väčší účinok</w:t>
      </w:r>
    </w:p>
    <w:p w:rsidR="005F3527" w:rsidRPr="005F3527" w:rsidRDefault="005F3527" w:rsidP="005F3527">
      <w:pPr>
        <w:pStyle w:val="Odstavecseseznamem"/>
        <w:numPr>
          <w:ilvl w:val="0"/>
          <w:numId w:val="1"/>
        </w:numPr>
        <w:jc w:val="both"/>
      </w:pPr>
      <w:r>
        <w:rPr>
          <w:b/>
        </w:rPr>
        <w:t>TREST</w:t>
      </w:r>
    </w:p>
    <w:p w:rsidR="005F3527" w:rsidRPr="005F3527" w:rsidRDefault="005F3527" w:rsidP="005F352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Čo?</w:t>
      </w:r>
    </w:p>
    <w:p w:rsidR="005F3527" w:rsidRDefault="005F3527" w:rsidP="005F3527">
      <w:pPr>
        <w:pStyle w:val="Odstavecseseznamem"/>
        <w:numPr>
          <w:ilvl w:val="2"/>
          <w:numId w:val="1"/>
        </w:numPr>
        <w:jc w:val="both"/>
      </w:pPr>
      <w:r>
        <w:t>Vyjadruje negatívne sociálne hodnotenie, ktoré prináša trestanému obmedzenie jeho potrieb, nepríjemnosť či frustráciu</w:t>
      </w:r>
    </w:p>
    <w:p w:rsidR="005F3527" w:rsidRDefault="005F3527" w:rsidP="005F3527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Podoby</w:t>
      </w:r>
    </w:p>
    <w:p w:rsidR="005F3527" w:rsidRDefault="005F3527" w:rsidP="005F3527">
      <w:pPr>
        <w:pStyle w:val="Odstavecseseznamem"/>
        <w:numPr>
          <w:ilvl w:val="2"/>
          <w:numId w:val="1"/>
        </w:numPr>
        <w:jc w:val="both"/>
      </w:pPr>
      <w:r>
        <w:t>Tak ako odmena tak aj trest má niekoľko podôb:</w:t>
      </w:r>
    </w:p>
    <w:p w:rsidR="005F3527" w:rsidRPr="005F3527" w:rsidRDefault="005F3527" w:rsidP="005F3527">
      <w:pPr>
        <w:pStyle w:val="Odstavecseseznamem"/>
        <w:numPr>
          <w:ilvl w:val="3"/>
          <w:numId w:val="1"/>
        </w:numPr>
        <w:jc w:val="both"/>
      </w:pPr>
      <w:r>
        <w:rPr>
          <w:u w:val="single"/>
        </w:rPr>
        <w:t>1. Fyzické</w:t>
      </w:r>
      <w:r>
        <w:t xml:space="preserve"> </w:t>
      </w:r>
      <w:r w:rsidR="003148DD">
        <w:t>–</w:t>
      </w:r>
      <w:r>
        <w:t xml:space="preserve"> </w:t>
      </w:r>
      <w:r w:rsidR="003148DD">
        <w:t>vyvoláva strach</w:t>
      </w:r>
    </w:p>
    <w:p w:rsidR="005F3527" w:rsidRDefault="005F3527" w:rsidP="005F3527">
      <w:pPr>
        <w:pStyle w:val="Odstavecseseznamem"/>
        <w:numPr>
          <w:ilvl w:val="3"/>
          <w:numId w:val="1"/>
        </w:numPr>
        <w:jc w:val="both"/>
      </w:pPr>
      <w:r>
        <w:rPr>
          <w:u w:val="single"/>
        </w:rPr>
        <w:t>2. Psychické</w:t>
      </w:r>
      <w:r w:rsidR="003148DD">
        <w:t xml:space="preserve"> -</w:t>
      </w:r>
      <w:r>
        <w:t xml:space="preserve"> </w:t>
      </w:r>
      <w:r w:rsidR="003148DD">
        <w:t>hrozenie, výčitky, krik,</w:t>
      </w:r>
      <w:r w:rsidR="003148DD">
        <w:t xml:space="preserve"> </w:t>
      </w:r>
      <w:r w:rsidR="003148DD">
        <w:t>odmeranosť</w:t>
      </w:r>
    </w:p>
    <w:p w:rsidR="003148DD" w:rsidRPr="003148DD" w:rsidRDefault="003148DD" w:rsidP="003148DD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Zásady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trest by mal byť málo agresívny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nemá vyvolávať strach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dieťa má vedieť prečo je trestaný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primeranosť</w:t>
      </w:r>
    </w:p>
    <w:p w:rsidR="003148DD" w:rsidRDefault="003148DD" w:rsidP="003148DD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Následky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je veľmi ťažké predvídať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u jedného žiaka môže ten istý trest viesť k zamedzeniu negatívneho správania u druhého zase nie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Ten istý trest môže mať rôzny účinok</w:t>
      </w:r>
    </w:p>
    <w:p w:rsidR="003148DD" w:rsidRPr="003148DD" w:rsidRDefault="003148DD" w:rsidP="003148DD">
      <w:pPr>
        <w:pStyle w:val="Odstavecseseznamem"/>
        <w:numPr>
          <w:ilvl w:val="1"/>
          <w:numId w:val="1"/>
        </w:numPr>
        <w:jc w:val="both"/>
      </w:pPr>
      <w:r>
        <w:rPr>
          <w:b/>
        </w:rPr>
        <w:t> Nevýhody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 w:rsidRPr="003148DD">
        <w:t>Trest popiera páva dieťaťa</w:t>
      </w:r>
    </w:p>
    <w:p w:rsidR="003148DD" w:rsidRDefault="003148DD" w:rsidP="003148DD">
      <w:pPr>
        <w:pStyle w:val="Odstavecseseznamem"/>
        <w:numPr>
          <w:ilvl w:val="2"/>
          <w:numId w:val="1"/>
        </w:numPr>
        <w:jc w:val="both"/>
      </w:pPr>
      <w:r>
        <w:t>Vzniká tu presvedčenie dieťaťa, že dospelý má právo trestom zraňovať jeho tak má aj on právo zraňovať dospelého svojím správaním</w:t>
      </w:r>
    </w:p>
    <w:p w:rsidR="003148DD" w:rsidRDefault="003F5901" w:rsidP="003148DD">
      <w:pPr>
        <w:pStyle w:val="Odstavecseseznamem"/>
        <w:numPr>
          <w:ilvl w:val="2"/>
          <w:numId w:val="1"/>
        </w:numPr>
        <w:jc w:val="both"/>
      </w:pPr>
      <w:r>
        <w:t>Učitelia strácajú trestom rešpekt a dôstojnosť v očiach žiakov</w:t>
      </w:r>
    </w:p>
    <w:p w:rsidR="003F5901" w:rsidRDefault="003F5901" w:rsidP="003F5901">
      <w:pPr>
        <w:pStyle w:val="Odstavecseseznamem"/>
        <w:ind w:left="2160"/>
        <w:jc w:val="both"/>
      </w:pPr>
    </w:p>
    <w:p w:rsidR="003F5901" w:rsidRDefault="003F5901" w:rsidP="001977EC">
      <w:pPr>
        <w:spacing w:after="0"/>
        <w:jc w:val="center"/>
        <w:rPr>
          <w:b/>
          <w:sz w:val="48"/>
        </w:rPr>
      </w:pPr>
      <w:r w:rsidRPr="003F5901">
        <w:rPr>
          <w:b/>
          <w:sz w:val="48"/>
        </w:rPr>
        <w:t>AKTIVITY</w:t>
      </w:r>
    </w:p>
    <w:p w:rsidR="00000000" w:rsidRDefault="003F5901" w:rsidP="001977EC">
      <w:pPr>
        <w:numPr>
          <w:ilvl w:val="0"/>
          <w:numId w:val="2"/>
        </w:numPr>
        <w:spacing w:after="0"/>
        <w:rPr>
          <w:b/>
          <w:sz w:val="24"/>
        </w:rPr>
      </w:pPr>
      <w:r w:rsidRPr="001977EC">
        <w:rPr>
          <w:b/>
          <w:sz w:val="24"/>
        </w:rPr>
        <w:t>1.</w:t>
      </w:r>
      <w:r w:rsidR="001977EC" w:rsidRPr="001977EC">
        <w:rPr>
          <w:b/>
          <w:sz w:val="24"/>
        </w:rPr>
        <w:t xml:space="preserve"> </w:t>
      </w:r>
      <w:r w:rsidRPr="001977EC">
        <w:rPr>
          <w:b/>
          <w:sz w:val="24"/>
        </w:rPr>
        <w:t>Pojem šikanovanie</w:t>
      </w:r>
    </w:p>
    <w:p w:rsidR="001977EC" w:rsidRPr="001977EC" w:rsidRDefault="001977EC" w:rsidP="001977EC">
      <w:pPr>
        <w:spacing w:after="0"/>
        <w:ind w:left="720"/>
        <w:jc w:val="both"/>
        <w:rPr>
          <w:b/>
          <w:sz w:val="24"/>
        </w:rPr>
      </w:pPr>
      <w:r w:rsidRPr="001977EC">
        <w:rPr>
          <w:b/>
          <w:sz w:val="24"/>
        </w:rPr>
        <w:t>Cieľ: definovať šikanovanie, poznať možnosti obrany šikanovania</w:t>
      </w:r>
    </w:p>
    <w:p w:rsidR="001977EC" w:rsidRPr="001977EC" w:rsidRDefault="001977EC" w:rsidP="001977EC">
      <w:pPr>
        <w:spacing w:after="0"/>
        <w:ind w:left="720"/>
        <w:jc w:val="both"/>
        <w:rPr>
          <w:sz w:val="24"/>
        </w:rPr>
      </w:pPr>
      <w:r w:rsidRPr="001977EC">
        <w:rPr>
          <w:sz w:val="24"/>
        </w:rPr>
        <w:t>Na tab</w:t>
      </w:r>
      <w:r>
        <w:rPr>
          <w:sz w:val="24"/>
        </w:rPr>
        <w:t xml:space="preserve">uľu napíšeme nadpis šikanovanie, ktorý je </w:t>
      </w:r>
      <w:r w:rsidRPr="001977EC">
        <w:rPr>
          <w:sz w:val="24"/>
        </w:rPr>
        <w:t>zakrúžkovaný. Vyzveme žiakov, aby</w:t>
      </w:r>
    </w:p>
    <w:p w:rsidR="001977EC" w:rsidRDefault="001977EC" w:rsidP="001977EC">
      <w:pPr>
        <w:spacing w:after="0"/>
        <w:ind w:left="720"/>
        <w:jc w:val="both"/>
        <w:rPr>
          <w:sz w:val="24"/>
        </w:rPr>
      </w:pPr>
      <w:r w:rsidRPr="001977EC">
        <w:rPr>
          <w:sz w:val="24"/>
        </w:rPr>
        <w:t>postupne chodili k tabuli a písali k slovu šikanovanie čo ich nap</w:t>
      </w:r>
      <w:r>
        <w:rPr>
          <w:sz w:val="24"/>
        </w:rPr>
        <w:t xml:space="preserve">adne, čo si myslia a to tak, že </w:t>
      </w:r>
      <w:r w:rsidRPr="001977EC">
        <w:rPr>
          <w:sz w:val="24"/>
        </w:rPr>
        <w:t xml:space="preserve">od slova šikanovanie si napíšu šípku a dopíšu slovo . Po </w:t>
      </w:r>
      <w:r>
        <w:rPr>
          <w:sz w:val="24"/>
        </w:rPr>
        <w:t xml:space="preserve">vystriedaní všetkých žiakov pri </w:t>
      </w:r>
      <w:r w:rsidRPr="001977EC">
        <w:rPr>
          <w:sz w:val="24"/>
        </w:rPr>
        <w:t>písaní na tabuľu, spoločne so žiakmi sa pokúsime sformulovať definíciu šikanovania. Na</w:t>
      </w:r>
      <w:r>
        <w:rPr>
          <w:sz w:val="24"/>
        </w:rPr>
        <w:t xml:space="preserve"> </w:t>
      </w:r>
      <w:r w:rsidRPr="001977EC">
        <w:rPr>
          <w:sz w:val="24"/>
        </w:rPr>
        <w:t>tabuli môžu byť napríklad napísané slová: bitka, kopanie</w:t>
      </w:r>
      <w:r>
        <w:rPr>
          <w:sz w:val="24"/>
        </w:rPr>
        <w:t xml:space="preserve">, nadávanie, časté ubližovanie, </w:t>
      </w:r>
      <w:r w:rsidRPr="001977EC">
        <w:rPr>
          <w:sz w:val="24"/>
        </w:rPr>
        <w:t>škaredé nadávky, vysmievanie, robenie naschvál.</w:t>
      </w:r>
      <w:r>
        <w:rPr>
          <w:sz w:val="24"/>
        </w:rPr>
        <w:t xml:space="preserve"> Žiakov navedieme na jednoduchú </w:t>
      </w:r>
      <w:r w:rsidRPr="001977EC">
        <w:rPr>
          <w:sz w:val="24"/>
        </w:rPr>
        <w:t xml:space="preserve">formuláciu čo slovo šikanovanie znamená. Napríklad </w:t>
      </w:r>
      <w:r w:rsidRPr="001977EC">
        <w:rPr>
          <w:sz w:val="24"/>
        </w:rPr>
        <w:lastRenderedPageBreak/>
        <w:t>môžem</w:t>
      </w:r>
      <w:r>
        <w:rPr>
          <w:sz w:val="24"/>
        </w:rPr>
        <w:t xml:space="preserve">e sformulovať takúto definíciu: </w:t>
      </w:r>
      <w:r w:rsidRPr="001977EC">
        <w:rPr>
          <w:sz w:val="24"/>
        </w:rPr>
        <w:t>šikanovanie je zámerné ubližovanie spolužiakom. O š</w:t>
      </w:r>
      <w:r>
        <w:rPr>
          <w:sz w:val="24"/>
        </w:rPr>
        <w:t xml:space="preserve">ikanovaní hovoríme vtedy, ak sa </w:t>
      </w:r>
      <w:r w:rsidRPr="001977EC">
        <w:rPr>
          <w:sz w:val="24"/>
        </w:rPr>
        <w:t>ubližovanie opakuje. Oznámime žiakom, čo je a čo ešte nie je šikanovanie.</w:t>
      </w:r>
    </w:p>
    <w:p w:rsidR="001977EC" w:rsidRDefault="001977EC" w:rsidP="001977EC">
      <w:pPr>
        <w:spacing w:after="0"/>
        <w:ind w:left="720"/>
        <w:jc w:val="both"/>
        <w:rPr>
          <w:sz w:val="24"/>
        </w:rPr>
      </w:pPr>
    </w:p>
    <w:p w:rsidR="001977EC" w:rsidRPr="001977EC" w:rsidRDefault="001977EC" w:rsidP="001977EC">
      <w:pPr>
        <w:spacing w:after="0"/>
        <w:ind w:left="720"/>
        <w:jc w:val="both"/>
        <w:rPr>
          <w:b/>
          <w:sz w:val="24"/>
        </w:rPr>
      </w:pPr>
      <w:r w:rsidRPr="001977EC">
        <w:rPr>
          <w:b/>
          <w:sz w:val="24"/>
        </w:rPr>
        <w:t>Túto aktivitu urobíme pred výkladom šikanovania</w:t>
      </w:r>
    </w:p>
    <w:p w:rsidR="001977EC" w:rsidRPr="003F5901" w:rsidRDefault="001977EC" w:rsidP="001977EC">
      <w:pPr>
        <w:spacing w:after="0"/>
        <w:ind w:left="720"/>
        <w:rPr>
          <w:sz w:val="24"/>
        </w:rPr>
      </w:pPr>
    </w:p>
    <w:p w:rsidR="00000000" w:rsidRDefault="003F5901" w:rsidP="001977EC">
      <w:pPr>
        <w:numPr>
          <w:ilvl w:val="0"/>
          <w:numId w:val="2"/>
        </w:numPr>
        <w:spacing w:after="0"/>
        <w:rPr>
          <w:sz w:val="24"/>
        </w:rPr>
      </w:pPr>
      <w:r w:rsidRPr="003F5901">
        <w:rPr>
          <w:sz w:val="24"/>
        </w:rPr>
        <w:t>2. Rozoznávanie telesného a psychického šikanovania</w:t>
      </w:r>
    </w:p>
    <w:p w:rsidR="001977EC" w:rsidRDefault="001977EC" w:rsidP="001977EC">
      <w:pPr>
        <w:spacing w:after="0"/>
        <w:ind w:left="720"/>
        <w:rPr>
          <w:sz w:val="24"/>
        </w:rPr>
      </w:pPr>
      <w:r>
        <w:rPr>
          <w:sz w:val="24"/>
        </w:rPr>
        <w:t>Na papieri máme napísané rôzne situácie telesného a duševného šikanovania, ktoré budem čítať mojím kolegom. Za každou situáciou sa opýtam o ktoré ide. Spätnú odpoveď získam tak, že sa kolegovia prihlásia. Ak bude problémová situácia, pokúsime sa ju spoločne vyriešiť a začleniť ju.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a) Opakované nadávky na jednu alebo viac osôb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b) Neustále výsmechy kamarátovi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c) Opakované vyhrážanie zbitím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d) Úmyselné poškodzovanie spolužiakových vecí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e) Poškodzovanie spolužiakových odevov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f) Okrádanie spolužiaka o peniaze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g) Ohováranie spolužiaka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h) Zámerné zneužívanie spolužiaka - napr. Choď mi kúpiť..! Prines mi.! Uprac to.!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i) Využívanie spolužiaka k tomu, aby písal za niekoho domáce úlohy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j) Roznášanie nepravdivých informácií o spolužiakovi, ktoré vedú k jeho poníženiu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k) Kopanie spolužiaka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l) Násilné správanie k spolužiakovi (hryzenie ho, mlátenie, postrkovanie)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m) Nútenie spolužiaka robiť niečo, čo on sám nechce, je mu to proti srsti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n) Využívanie spolužiaka pre činnosti nelegálne - žiak kradne pre trýzniteľa,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ubližuje iným kvôli nemu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o) Ubližovanie spolužiakovi prostredníctvom nejakého predmetu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p) Zhadzovanie vlastnej viny na trýznenú osobu - "ja som to neukradol, to on"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q) Vyradenie svojho spolužiaka zo skupiny - nikto sa s ním nebaví, nikto mu nič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>nepožičia, nikto mu nenosia úlohy</w:t>
      </w:r>
    </w:p>
    <w:p w:rsidR="001977EC" w:rsidRPr="001977EC" w:rsidRDefault="001977EC" w:rsidP="001977EC">
      <w:pPr>
        <w:spacing w:after="0"/>
        <w:ind w:left="720"/>
        <w:rPr>
          <w:sz w:val="24"/>
        </w:rPr>
      </w:pPr>
      <w:r w:rsidRPr="001977EC">
        <w:rPr>
          <w:sz w:val="24"/>
        </w:rPr>
        <w:t xml:space="preserve">r) Robenie spolužiakovi </w:t>
      </w:r>
      <w:proofErr w:type="spellStart"/>
      <w:r w:rsidRPr="001977EC">
        <w:rPr>
          <w:sz w:val="24"/>
        </w:rPr>
        <w:t>naschvály</w:t>
      </w:r>
      <w:proofErr w:type="spellEnd"/>
      <w:r w:rsidRPr="001977EC">
        <w:rPr>
          <w:sz w:val="24"/>
        </w:rPr>
        <w:t xml:space="preserve"> - schovávanie desiaty či iných predmetov,</w:t>
      </w:r>
    </w:p>
    <w:p w:rsidR="003F5901" w:rsidRPr="003F5901" w:rsidRDefault="001977EC" w:rsidP="00592E03">
      <w:pPr>
        <w:spacing w:after="0"/>
        <w:ind w:left="720"/>
        <w:rPr>
          <w:sz w:val="24"/>
        </w:rPr>
      </w:pPr>
      <w:r w:rsidRPr="001977EC">
        <w:rPr>
          <w:sz w:val="24"/>
        </w:rPr>
        <w:t>s) Pokladani</w:t>
      </w:r>
      <w:r w:rsidR="00592E03">
        <w:rPr>
          <w:sz w:val="24"/>
        </w:rPr>
        <w:t>e ostrých predmetov na stoličke</w:t>
      </w:r>
    </w:p>
    <w:p w:rsidR="0066535C" w:rsidRDefault="00592E03" w:rsidP="00592E03">
      <w:pPr>
        <w:spacing w:after="0"/>
        <w:rPr>
          <w:b/>
        </w:rPr>
      </w:pPr>
      <w:bookmarkStart w:id="0" w:name="_GoBack"/>
      <w:bookmarkEnd w:id="0"/>
      <w:r>
        <w:t xml:space="preserve">3. </w:t>
      </w:r>
      <w:r>
        <w:rPr>
          <w:b/>
        </w:rPr>
        <w:t>Herectvo</w:t>
      </w:r>
    </w:p>
    <w:p w:rsidR="00592E03" w:rsidRDefault="00592E03" w:rsidP="00592E03">
      <w:pPr>
        <w:spacing w:after="0"/>
      </w:pPr>
      <w:r>
        <w:t xml:space="preserve">Kolegov rozdelím do skupiniek po dvoch. Každému rozdám papierik, kde je rozpísaná situácia, ktorú majú stvárniť. </w:t>
      </w:r>
    </w:p>
    <w:p w:rsidR="00592E03" w:rsidRDefault="00592E03" w:rsidP="00592E03">
      <w:pPr>
        <w:spacing w:after="0"/>
      </w:pPr>
      <w:r>
        <w:t>1. Zatváranie spolužiaka na WC (Šikanovanie)</w:t>
      </w:r>
    </w:p>
    <w:p w:rsidR="00592E03" w:rsidRDefault="00592E03" w:rsidP="00592E03">
      <w:pPr>
        <w:spacing w:after="0"/>
      </w:pPr>
      <w:r>
        <w:t>2.  Búchanie hlavou o tabuľu (Agresia)</w:t>
      </w:r>
    </w:p>
    <w:p w:rsidR="00592E03" w:rsidRDefault="00592E03" w:rsidP="00592E03">
      <w:pPr>
        <w:spacing w:after="0"/>
      </w:pPr>
      <w:r>
        <w:t>3. Spolužiak búcha  spolužiakovu hlavu o tabuľu (Šikanovanie)</w:t>
      </w:r>
    </w:p>
    <w:p w:rsidR="00592E03" w:rsidRDefault="00592E03" w:rsidP="00592E03">
      <w:pPr>
        <w:spacing w:after="0"/>
      </w:pPr>
      <w:r>
        <w:t>4. Kradnutie desiaty (Šikanovanie)</w:t>
      </w:r>
    </w:p>
    <w:p w:rsidR="00592E03" w:rsidRDefault="00592E03" w:rsidP="00592E03">
      <w:pPr>
        <w:spacing w:after="0"/>
      </w:pPr>
      <w:r>
        <w:t>5. Spolužiak sa pomýlil a ja sa mu smejem (Šikanovanie)</w:t>
      </w:r>
    </w:p>
    <w:p w:rsidR="00592E03" w:rsidRPr="00592E03" w:rsidRDefault="00592E03" w:rsidP="00592E03">
      <w:pPr>
        <w:spacing w:after="0"/>
      </w:pPr>
      <w:r>
        <w:t>6. Vyhrážanie sa pomocou gestikulácie</w:t>
      </w:r>
    </w:p>
    <w:sectPr w:rsidR="00592E03" w:rsidRPr="0059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2C3F"/>
    <w:multiLevelType w:val="hybridMultilevel"/>
    <w:tmpl w:val="4894EA52"/>
    <w:lvl w:ilvl="0" w:tplc="D56E8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6D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49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64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8D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0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E1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4B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45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752AE7"/>
    <w:multiLevelType w:val="hybridMultilevel"/>
    <w:tmpl w:val="3B3001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5C"/>
    <w:rsid w:val="00067AAD"/>
    <w:rsid w:val="001977EC"/>
    <w:rsid w:val="003148DD"/>
    <w:rsid w:val="003F5901"/>
    <w:rsid w:val="00432932"/>
    <w:rsid w:val="004550AE"/>
    <w:rsid w:val="004751C7"/>
    <w:rsid w:val="005573BB"/>
    <w:rsid w:val="00592E03"/>
    <w:rsid w:val="005C5950"/>
    <w:rsid w:val="005F3527"/>
    <w:rsid w:val="00604421"/>
    <w:rsid w:val="0066535C"/>
    <w:rsid w:val="00743542"/>
    <w:rsid w:val="0088536D"/>
    <w:rsid w:val="00915C7E"/>
    <w:rsid w:val="009634EC"/>
    <w:rsid w:val="00A42C83"/>
    <w:rsid w:val="00B12851"/>
    <w:rsid w:val="00DC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5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2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4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9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cp:lastPrinted>2020-10-27T14:39:00Z</cp:lastPrinted>
  <dcterms:created xsi:type="dcterms:W3CDTF">2020-10-27T11:38:00Z</dcterms:created>
  <dcterms:modified xsi:type="dcterms:W3CDTF">2020-10-27T14:43:00Z</dcterms:modified>
</cp:coreProperties>
</file>