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9D657" w14:textId="780BC9C8" w:rsidR="001B18C0" w:rsidRPr="001B18C0" w:rsidRDefault="001B18C0" w:rsidP="001B18C0">
      <w:pPr>
        <w:jc w:val="center"/>
        <w:rPr>
          <w:rFonts w:ascii="Cambria Math" w:hAnsi="Cambria Math"/>
          <w:b/>
          <w:bCs/>
        </w:rPr>
      </w:pPr>
      <w:r w:rsidRPr="001B18C0">
        <w:rPr>
          <w:rFonts w:ascii="Cambria Math" w:hAnsi="Cambria Math"/>
          <w:b/>
          <w:bCs/>
        </w:rPr>
        <w:t>Vodík</w:t>
      </w:r>
    </w:p>
    <w:p w14:paraId="15AF812C" w14:textId="6C0EEDB6" w:rsidR="00963948" w:rsidRPr="00963948" w:rsidRDefault="00963948" w:rsidP="00963948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     </w:t>
      </w:r>
      <w:r w:rsidR="009158DC" w:rsidRPr="00963948">
        <w:rPr>
          <w:rFonts w:ascii="Cambria Math" w:hAnsi="Cambria Math"/>
          <w:b/>
          <w:bCs/>
        </w:rPr>
        <w:t xml:space="preserve">Prvý prvok </w:t>
      </w:r>
      <w:r w:rsidRPr="00963948">
        <w:rPr>
          <w:rFonts w:ascii="Cambria Math" w:hAnsi="Cambria Math"/>
          <w:b/>
          <w:bCs/>
        </w:rPr>
        <w:t xml:space="preserve">v PSP </w:t>
      </w:r>
      <w:r w:rsidRPr="00963948">
        <w:rPr>
          <w:rFonts w:ascii="Cambria Math" w:hAnsi="Cambria Math"/>
        </w:rPr>
        <w:t>Protónové číslo 1 zapíšeme to:       _______________</w:t>
      </w:r>
    </w:p>
    <w:p w14:paraId="694B6389" w14:textId="59429E03" w:rsidR="00963948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l</w:t>
      </w:r>
      <w:r w:rsidRPr="00963948">
        <w:rPr>
          <w:rFonts w:ascii="Cambria Math" w:hAnsi="Cambria Math"/>
        </w:rPr>
        <w:t xml:space="preserve">atinský názov </w:t>
      </w:r>
      <w:proofErr w:type="spellStart"/>
      <w:r w:rsidRPr="00963948">
        <w:rPr>
          <w:rFonts w:ascii="Cambria Math" w:hAnsi="Cambria Math"/>
          <w:b/>
          <w:bCs/>
        </w:rPr>
        <w:t>hydrogenium</w:t>
      </w:r>
      <w:proofErr w:type="spellEnd"/>
      <w:r w:rsidRPr="00963948"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</w:rPr>
        <w:t>(tvoriaci vodu)</w:t>
      </w:r>
    </w:p>
    <w:p w14:paraId="206CC430" w14:textId="7B2ED550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Je b</w:t>
      </w:r>
      <w:r w:rsidR="009158DC" w:rsidRPr="00963948">
        <w:rPr>
          <w:rFonts w:ascii="Cambria Math" w:hAnsi="Cambria Math"/>
        </w:rPr>
        <w:t xml:space="preserve">ezfarebný </w:t>
      </w:r>
      <w:r w:rsidR="009158DC" w:rsidRPr="00963948">
        <w:rPr>
          <w:rFonts w:ascii="Cambria Math" w:hAnsi="Cambria Math"/>
          <w:b/>
          <w:bCs/>
        </w:rPr>
        <w:t>plyn</w:t>
      </w:r>
      <w:r w:rsidRPr="00963948">
        <w:rPr>
          <w:rFonts w:ascii="Cambria Math" w:hAnsi="Cambria Math"/>
        </w:rPr>
        <w:t xml:space="preserve"> bez chuti a zápachu</w:t>
      </w:r>
    </w:p>
    <w:p w14:paraId="07AF35C4" w14:textId="65E63CD2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p</w:t>
      </w:r>
      <w:r w:rsidR="009158DC" w:rsidRPr="00963948">
        <w:rPr>
          <w:rFonts w:ascii="Cambria Math" w:hAnsi="Cambria Math"/>
        </w:rPr>
        <w:t xml:space="preserve">rvok s najmenšou hustotou </w:t>
      </w:r>
    </w:p>
    <w:p w14:paraId="56DC0DE4" w14:textId="1296B437" w:rsidR="00963948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v</w:t>
      </w:r>
      <w:r w:rsidRPr="00963948">
        <w:rPr>
          <w:rFonts w:ascii="Cambria Math" w:hAnsi="Cambria Math"/>
        </w:rPr>
        <w:t xml:space="preserve"> jadre má jeden protón a v obale jeden elektrón.</w:t>
      </w:r>
    </w:p>
    <w:p w14:paraId="67AE48E3" w14:textId="57266D71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703296" behindDoc="0" locked="0" layoutInCell="1" allowOverlap="1" wp14:anchorId="4F64876A" wp14:editId="45FAB5C6">
            <wp:simplePos x="0" y="0"/>
            <wp:positionH relativeFrom="column">
              <wp:posOffset>3305810</wp:posOffset>
            </wp:positionH>
            <wp:positionV relativeFrom="paragraph">
              <wp:posOffset>1905</wp:posOffset>
            </wp:positionV>
            <wp:extent cx="1133475" cy="1181100"/>
            <wp:effectExtent l="0" t="0" r="0" b="0"/>
            <wp:wrapNone/>
            <wp:docPr id="2073" name="Obrázok 2073" descr="Izotopy vodíku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zotopy vodíku – Wikiped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  <w:b/>
          <w:bCs/>
        </w:rPr>
        <w:t>v</w:t>
      </w:r>
      <w:r w:rsidR="009158DC" w:rsidRPr="00963948">
        <w:rPr>
          <w:rFonts w:ascii="Cambria Math" w:hAnsi="Cambria Math"/>
          <w:b/>
          <w:bCs/>
        </w:rPr>
        <w:t xml:space="preserve"> zmesi so vzduchom je výbušný!</w:t>
      </w:r>
    </w:p>
    <w:p w14:paraId="242F1E82" w14:textId="78E36D95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tvorí dvojatómové molekuly – píšeme ______</w:t>
      </w:r>
    </w:p>
    <w:p w14:paraId="3EB2263C" w14:textId="7001BC49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n</w:t>
      </w:r>
      <w:r w:rsidR="009158DC" w:rsidRPr="00963948">
        <w:rPr>
          <w:rFonts w:ascii="Cambria Math" w:hAnsi="Cambria Math"/>
        </w:rPr>
        <w:t>ajrozšírenejší prvok vo vesmíre.</w:t>
      </w:r>
    </w:p>
    <w:p w14:paraId="5371B0CD" w14:textId="01FE7ADB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n</w:t>
      </w:r>
      <w:r w:rsidR="009158DC" w:rsidRPr="00963948">
        <w:rPr>
          <w:rFonts w:ascii="Cambria Math" w:hAnsi="Cambria Math"/>
        </w:rPr>
        <w:t>a Zemi sa vyskytuje len v zlúčeninách.</w:t>
      </w:r>
    </w:p>
    <w:p w14:paraId="4B987C9E" w14:textId="308364FC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j</w:t>
      </w:r>
      <w:r w:rsidR="009158DC" w:rsidRPr="00963948">
        <w:rPr>
          <w:rFonts w:ascii="Cambria Math" w:hAnsi="Cambria Math"/>
        </w:rPr>
        <w:t>e „palivom“ hviezd.</w:t>
      </w:r>
    </w:p>
    <w:p w14:paraId="33F19290" w14:textId="59FD7956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je to významný biogénny prvok (C,T,B...)</w:t>
      </w:r>
    </w:p>
    <w:p w14:paraId="0CC251D6" w14:textId="71167839" w:rsidR="009441D2" w:rsidRDefault="009158DC">
      <w:pPr>
        <w:rPr>
          <w:rFonts w:ascii="Cambria Math" w:hAnsi="Cambria Math"/>
        </w:rPr>
      </w:pPr>
      <w:r w:rsidRPr="009158DC">
        <w:rPr>
          <w:rFonts w:ascii="Cambria Math" w:hAnsi="Cambria Math"/>
          <w:b/>
          <w:bCs/>
        </w:rPr>
        <w:t>Vodík a jeho využitie:</w:t>
      </w:r>
    </w:p>
    <w:p w14:paraId="03BC9EA1" w14:textId="57889906" w:rsidR="009158DC" w:rsidRPr="009158DC" w:rsidRDefault="00963948" w:rsidP="00977621">
      <w:pPr>
        <w:numPr>
          <w:ilvl w:val="0"/>
          <w:numId w:val="24"/>
        </w:numPr>
        <w:tabs>
          <w:tab w:val="clear" w:pos="720"/>
          <w:tab w:val="num" w:pos="426"/>
        </w:tabs>
        <w:ind w:left="284"/>
        <w:rPr>
          <w:rFonts w:ascii="Cambria Math" w:hAnsi="Cambria Math"/>
        </w:rPr>
      </w:pPr>
      <w:r>
        <w:rPr>
          <w:rFonts w:ascii="Cambria Math" w:hAnsi="Cambria Math"/>
        </w:rPr>
        <w:t>d</w:t>
      </w:r>
      <w:r w:rsidR="009158DC" w:rsidRPr="009158DC">
        <w:rPr>
          <w:rFonts w:ascii="Cambria Math" w:hAnsi="Cambria Math"/>
        </w:rPr>
        <w:t>ôležitá priemyselná chemikália, zlučuje sa takmer so všetkými prvkami.</w:t>
      </w:r>
    </w:p>
    <w:p w14:paraId="761E2967" w14:textId="2EA156F4" w:rsidR="009158DC" w:rsidRPr="00CF6D0D" w:rsidRDefault="00963948" w:rsidP="00FE78B4">
      <w:pPr>
        <w:numPr>
          <w:ilvl w:val="0"/>
          <w:numId w:val="24"/>
        </w:numPr>
        <w:tabs>
          <w:tab w:val="clear" w:pos="720"/>
          <w:tab w:val="num" w:pos="426"/>
        </w:tabs>
        <w:ind w:left="284"/>
        <w:jc w:val="both"/>
        <w:rPr>
          <w:rFonts w:ascii="Cambria Math" w:hAnsi="Cambria Math"/>
          <w:b/>
        </w:rPr>
      </w:pPr>
      <w:r w:rsidRPr="00CF6D0D">
        <w:rPr>
          <w:rFonts w:ascii="Cambria Math" w:hAnsi="Cambria Math"/>
          <w:b/>
          <w:i/>
          <w:iCs/>
        </w:rPr>
        <w:t>v</w:t>
      </w:r>
      <w:r w:rsidR="009158DC" w:rsidRPr="00CF6D0D">
        <w:rPr>
          <w:rFonts w:ascii="Cambria Math" w:hAnsi="Cambria Math"/>
          <w:b/>
          <w:i/>
          <w:iCs/>
        </w:rPr>
        <w:t xml:space="preserve">yrába sa zo zemného plynu alebo elektrolýzou vody </w:t>
      </w:r>
    </w:p>
    <w:p w14:paraId="7E2746FB" w14:textId="66F2F875" w:rsidR="009158DC" w:rsidRPr="009158DC" w:rsidRDefault="00963948" w:rsidP="00FE78B4">
      <w:pPr>
        <w:numPr>
          <w:ilvl w:val="0"/>
          <w:numId w:val="24"/>
        </w:numPr>
        <w:tabs>
          <w:tab w:val="clear" w:pos="720"/>
          <w:tab w:val="num" w:pos="426"/>
        </w:tabs>
        <w:ind w:left="284"/>
        <w:jc w:val="both"/>
        <w:rPr>
          <w:rFonts w:ascii="Cambria Math" w:hAnsi="Cambria Math"/>
        </w:rPr>
      </w:pPr>
      <w:r>
        <w:rPr>
          <w:rFonts w:ascii="Cambria Math" w:hAnsi="Cambria Math"/>
        </w:rPr>
        <w:t>p</w:t>
      </w:r>
      <w:r w:rsidR="009158DC" w:rsidRPr="009158DC">
        <w:rPr>
          <w:rFonts w:ascii="Cambria Math" w:hAnsi="Cambria Math"/>
        </w:rPr>
        <w:t xml:space="preserve">oužíva sa na stužovanie rastlinných tukov </w:t>
      </w:r>
      <w:r w:rsidR="009158DC" w:rsidRPr="009158DC">
        <w:rPr>
          <w:rFonts w:ascii="Cambria Math" w:hAnsi="Cambria Math"/>
          <w:i/>
          <w:iCs/>
        </w:rPr>
        <w:t>(ktoré sú za normálnych okolností kvapalné).</w:t>
      </w:r>
    </w:p>
    <w:p w14:paraId="43C3F88F" w14:textId="2D2E9480" w:rsidR="009158DC" w:rsidRPr="009158DC" w:rsidRDefault="00963948" w:rsidP="00FE78B4">
      <w:pPr>
        <w:numPr>
          <w:ilvl w:val="0"/>
          <w:numId w:val="24"/>
        </w:numPr>
        <w:tabs>
          <w:tab w:val="clear" w:pos="720"/>
          <w:tab w:val="num" w:pos="426"/>
        </w:tabs>
        <w:ind w:left="284"/>
        <w:jc w:val="both"/>
        <w:rPr>
          <w:rFonts w:ascii="Cambria Math" w:hAnsi="Cambria Math"/>
        </w:rPr>
      </w:pPr>
      <w:r>
        <w:rPr>
          <w:rFonts w:ascii="Cambria Math" w:hAnsi="Cambria Math"/>
        </w:rPr>
        <w:t>p</w:t>
      </w:r>
      <w:r w:rsidR="009158DC" w:rsidRPr="009158DC">
        <w:rPr>
          <w:rFonts w:ascii="Cambria Math" w:hAnsi="Cambria Math"/>
        </w:rPr>
        <w:t xml:space="preserve">oužíval sa ako náplň do vzducholodí </w:t>
      </w:r>
      <w:r w:rsidR="00FE78B4">
        <w:rPr>
          <w:rFonts w:ascii="Cambria Math" w:hAnsi="Cambria Math"/>
        </w:rPr>
        <w:t xml:space="preserve"> - problém - explózie</w:t>
      </w:r>
    </w:p>
    <w:p w14:paraId="50235F90" w14:textId="76DD23B0" w:rsidR="009158DC" w:rsidRPr="009158DC" w:rsidRDefault="00963948" w:rsidP="00FE78B4">
      <w:pPr>
        <w:numPr>
          <w:ilvl w:val="0"/>
          <w:numId w:val="24"/>
        </w:numPr>
        <w:tabs>
          <w:tab w:val="clear" w:pos="720"/>
          <w:tab w:val="num" w:pos="426"/>
        </w:tabs>
        <w:ind w:left="284"/>
        <w:jc w:val="both"/>
        <w:rPr>
          <w:rFonts w:ascii="Cambria Math" w:hAnsi="Cambria Math"/>
        </w:rPr>
      </w:pPr>
      <w:r>
        <w:rPr>
          <w:rFonts w:ascii="Cambria Math" w:hAnsi="Cambria Math"/>
        </w:rPr>
        <w:t>p</w:t>
      </w:r>
      <w:r w:rsidR="009158DC" w:rsidRPr="009158DC">
        <w:rPr>
          <w:rFonts w:ascii="Cambria Math" w:hAnsi="Cambria Math"/>
        </w:rPr>
        <w:t>oužíval sa ako palivo do raketoplánov.</w:t>
      </w:r>
    </w:p>
    <w:p w14:paraId="7815FA71" w14:textId="0382188E" w:rsidR="009158DC" w:rsidRPr="009158DC" w:rsidRDefault="00963948" w:rsidP="00FE78B4">
      <w:pPr>
        <w:numPr>
          <w:ilvl w:val="0"/>
          <w:numId w:val="24"/>
        </w:numPr>
        <w:tabs>
          <w:tab w:val="clear" w:pos="720"/>
          <w:tab w:val="num" w:pos="426"/>
        </w:tabs>
        <w:ind w:left="284"/>
        <w:jc w:val="both"/>
        <w:rPr>
          <w:rFonts w:ascii="Cambria Math" w:hAnsi="Cambria Math"/>
        </w:rPr>
      </w:pPr>
      <w:r>
        <w:rPr>
          <w:rFonts w:ascii="Cambria Math" w:hAnsi="Cambria Math"/>
        </w:rPr>
        <w:t>j</w:t>
      </w:r>
      <w:r w:rsidR="009158DC" w:rsidRPr="009158DC">
        <w:rPr>
          <w:rFonts w:ascii="Cambria Math" w:hAnsi="Cambria Math"/>
        </w:rPr>
        <w:t>e vynikajúcim palivom, spaľovanie vodíka je najčistejšie a účinnosť je najvyššia.</w:t>
      </w:r>
    </w:p>
    <w:p w14:paraId="6F3C8238" w14:textId="77777777" w:rsidR="009158DC" w:rsidRDefault="009158DC" w:rsidP="009158DC">
      <w:pPr>
        <w:rPr>
          <w:rFonts w:ascii="Cambria Math" w:hAnsi="Cambria Math"/>
          <w:u w:val="single"/>
        </w:rPr>
      </w:pPr>
      <w:r w:rsidRPr="009158DC">
        <w:rPr>
          <w:rFonts w:ascii="Cambria Math" w:hAnsi="Cambria Math"/>
          <w:u w:val="single"/>
        </w:rPr>
        <w:t>Vodík ako palivo budúcnosti:</w:t>
      </w:r>
    </w:p>
    <w:p w14:paraId="3F468116" w14:textId="77777777" w:rsidR="009158DC" w:rsidRPr="00FE78B4" w:rsidRDefault="009158DC" w:rsidP="00FE78B4">
      <w:pPr>
        <w:jc w:val="both"/>
        <w:rPr>
          <w:rFonts w:ascii="Cambria Math" w:hAnsi="Cambria Math"/>
        </w:rPr>
      </w:pPr>
      <w:r w:rsidRPr="00FE78B4">
        <w:rPr>
          <w:rFonts w:ascii="Cambria Math" w:hAnsi="Cambria Math"/>
          <w:iCs/>
        </w:rPr>
        <w:t>Vozidlo je vybavené elektromotorom, ktorý je poháňaný vďaka palivovým článkom, v ktorých dochádza k premene vodíka na elektrickú energiu. Nákladné vozidlá alebo autobusy s palivovými článkami majú ešte navyše akumulátory - budú tak hybridné. Batéria dokáže prispieť energiou v prípade potreby vyššieho výkonu a naopak uchová energiu získanú napríklad pri brzdení. </w:t>
      </w:r>
    </w:p>
    <w:p w14:paraId="0145AB53" w14:textId="0ED2FB92" w:rsidR="009441D2" w:rsidRPr="00FE78B4" w:rsidRDefault="009158DC" w:rsidP="009158DC">
      <w:pPr>
        <w:rPr>
          <w:rFonts w:ascii="Cambria Math" w:hAnsi="Cambria Math"/>
        </w:rPr>
      </w:pPr>
      <w:r w:rsidRPr="00FE78B4">
        <w:rPr>
          <w:rFonts w:ascii="Cambria Math" w:hAnsi="Cambria Math"/>
          <w:iCs/>
        </w:rPr>
        <w:t>Hlavnou výhodou používania vodíkovej technológie sú nulové emisie. Nákladné vozidlo alebo autobus produkuje iba vodu. Navyše vodík, potrebný k prevádzke, je vytváraný z obnoviteľných zdrojov.</w:t>
      </w:r>
    </w:p>
    <w:p w14:paraId="32904A7B" w14:textId="64862653" w:rsidR="009441D2" w:rsidRDefault="009441D2">
      <w:pPr>
        <w:rPr>
          <w:rFonts w:ascii="Cambria Math" w:hAnsi="Cambria Math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CF6D0D" w14:paraId="3DEDD655" w14:textId="77777777" w:rsidTr="00CF6D0D">
        <w:tc>
          <w:tcPr>
            <w:tcW w:w="7485" w:type="dxa"/>
          </w:tcPr>
          <w:p w14:paraId="40FF3F0D" w14:textId="77777777" w:rsidR="00CF6D0D" w:rsidRDefault="00CF6D0D" w:rsidP="00963948">
            <w:pPr>
              <w:rPr>
                <w:rFonts w:ascii="Cambria Math" w:hAnsi="Cambria Math"/>
                <w:b/>
                <w:iCs/>
                <w:u w:val="single"/>
              </w:rPr>
            </w:pPr>
          </w:p>
          <w:p w14:paraId="79E4BEB5" w14:textId="77777777" w:rsidR="00CF6D0D" w:rsidRDefault="00CF6D0D" w:rsidP="00963948">
            <w:pPr>
              <w:rPr>
                <w:rFonts w:ascii="Cambria Math" w:hAnsi="Cambria Math"/>
                <w:b/>
                <w:iCs/>
                <w:u w:val="single"/>
              </w:rPr>
            </w:pPr>
            <w:r w:rsidRPr="00FE78B4">
              <w:rPr>
                <w:rFonts w:ascii="Cambria Math" w:hAnsi="Cambria Math"/>
                <w:b/>
                <w:iCs/>
                <w:u w:val="single"/>
              </w:rPr>
              <w:t xml:space="preserve">Vodík vzniká pri chemickej  reakcii  zinku s kyselinou chlorovodíkovou. </w:t>
            </w:r>
          </w:p>
          <w:p w14:paraId="46D03E2B" w14:textId="1B22B0D7" w:rsidR="00CF6D0D" w:rsidRDefault="00CF6D0D" w:rsidP="00963948">
            <w:pPr>
              <w:rPr>
                <w:rFonts w:ascii="Cambria Math" w:hAnsi="Cambria Math"/>
                <w:b/>
                <w:iCs/>
                <w:u w:val="single"/>
              </w:rPr>
            </w:pPr>
            <w:r>
              <w:rPr>
                <w:rFonts w:ascii="Cambria Math" w:hAnsi="Cambria Math"/>
                <w:b/>
                <w:iCs/>
                <w:u w:val="single"/>
              </w:rPr>
              <w:t xml:space="preserve"> </w:t>
            </w:r>
            <w:bookmarkStart w:id="0" w:name="_GoBack"/>
            <w:bookmarkEnd w:id="0"/>
          </w:p>
        </w:tc>
      </w:tr>
    </w:tbl>
    <w:p w14:paraId="4FE3C45C" w14:textId="77777777" w:rsidR="00FE78B4" w:rsidRDefault="00FE78B4" w:rsidP="00963948">
      <w:pPr>
        <w:rPr>
          <w:rFonts w:ascii="Cambria Math" w:hAnsi="Cambria Math"/>
          <w:i/>
          <w:iCs/>
        </w:rPr>
      </w:pPr>
    </w:p>
    <w:p w14:paraId="0B862BB0" w14:textId="77777777" w:rsidR="00963948" w:rsidRPr="001B18C0" w:rsidRDefault="00963948" w:rsidP="00963948">
      <w:pPr>
        <w:rPr>
          <w:rFonts w:ascii="Cambria Math" w:hAnsi="Cambria Math"/>
          <w:u w:val="single"/>
        </w:rPr>
      </w:pPr>
      <w:r w:rsidRPr="001B18C0">
        <w:rPr>
          <w:rFonts w:ascii="Cambria Math" w:hAnsi="Cambria Math"/>
          <w:u w:val="single"/>
        </w:rPr>
        <w:t>Príprava vodíka:</w:t>
      </w:r>
    </w:p>
    <w:p w14:paraId="3546B436" w14:textId="06EEE676" w:rsidR="00963948" w:rsidRPr="001B18C0" w:rsidRDefault="00963948" w:rsidP="00963948">
      <w:pPr>
        <w:rPr>
          <w:rFonts w:ascii="Cambria Math" w:hAnsi="Cambria Math"/>
        </w:rPr>
      </w:pPr>
      <w:r w:rsidRPr="001B18C0">
        <w:rPr>
          <w:rFonts w:ascii="Cambria Math" w:hAnsi="Cambria Math"/>
          <w:b/>
          <w:bCs/>
        </w:rPr>
        <w:t xml:space="preserve">Pomôcky a chemikálie: </w:t>
      </w:r>
      <w:r w:rsidRPr="001B18C0">
        <w:rPr>
          <w:rFonts w:ascii="Cambria Math" w:hAnsi="Cambria Math"/>
        </w:rPr>
        <w:t>stojan, držiak, skúmavky, kahan, zápalky, granulovaný zinok, kyselina chlorovodíková (10%)</w:t>
      </w:r>
      <w:r w:rsidRPr="00737386">
        <w:rPr>
          <w:noProof/>
        </w:rPr>
        <w:t xml:space="preserve"> </w:t>
      </w:r>
    </w:p>
    <w:p w14:paraId="747C5B13" w14:textId="77777777" w:rsidR="00963948" w:rsidRPr="001B18C0" w:rsidRDefault="00963948" w:rsidP="00963948">
      <w:pPr>
        <w:rPr>
          <w:rFonts w:ascii="Cambria Math" w:hAnsi="Cambria Math"/>
        </w:rPr>
      </w:pPr>
      <w:r w:rsidRPr="001B18C0">
        <w:rPr>
          <w:rFonts w:ascii="Cambria Math" w:hAnsi="Cambria Math"/>
          <w:b/>
          <w:bCs/>
        </w:rPr>
        <w:t xml:space="preserve">Postup: </w:t>
      </w:r>
    </w:p>
    <w:p w14:paraId="61BED179" w14:textId="0D6D9190" w:rsidR="00963948" w:rsidRPr="001B18C0" w:rsidRDefault="00963948" w:rsidP="00963948">
      <w:pPr>
        <w:pStyle w:val="Odsekzoznamu"/>
        <w:numPr>
          <w:ilvl w:val="0"/>
          <w:numId w:val="23"/>
        </w:numPr>
        <w:ind w:left="284"/>
        <w:rPr>
          <w:rFonts w:ascii="Cambria Math" w:hAnsi="Cambria Math"/>
        </w:rPr>
      </w:pPr>
      <w:r w:rsidRPr="001B18C0">
        <w:rPr>
          <w:rFonts w:ascii="Cambria Math" w:hAnsi="Cambria Math"/>
        </w:rPr>
        <w:t xml:space="preserve">Do skúmavky v držiaku v stojane dáme niekoľko </w:t>
      </w:r>
      <w:proofErr w:type="spellStart"/>
      <w:r w:rsidRPr="001B18C0">
        <w:rPr>
          <w:rFonts w:ascii="Cambria Math" w:hAnsi="Cambria Math"/>
        </w:rPr>
        <w:t>granuliek</w:t>
      </w:r>
      <w:proofErr w:type="spellEnd"/>
      <w:r w:rsidRPr="001B18C0">
        <w:rPr>
          <w:rFonts w:ascii="Cambria Math" w:hAnsi="Cambria Math"/>
        </w:rPr>
        <w:t xml:space="preserve"> zinku a pridáme asi 10 ml kyseliny chlorovodíkovej.</w:t>
      </w:r>
    </w:p>
    <w:p w14:paraId="70770C9C" w14:textId="77777777" w:rsidR="00963948" w:rsidRPr="001B18C0" w:rsidRDefault="00963948" w:rsidP="00963948">
      <w:pPr>
        <w:pStyle w:val="Odsekzoznamu"/>
        <w:numPr>
          <w:ilvl w:val="0"/>
          <w:numId w:val="23"/>
        </w:numPr>
        <w:ind w:left="284"/>
        <w:rPr>
          <w:rFonts w:ascii="Cambria Math" w:hAnsi="Cambria Math"/>
        </w:rPr>
      </w:pPr>
      <w:r w:rsidRPr="001B18C0">
        <w:rPr>
          <w:rFonts w:ascii="Cambria Math" w:hAnsi="Cambria Math"/>
        </w:rPr>
        <w:t>Unikajúci vodík zachytíme do skúmavky otočenej hore dnom (asi 20 sekúnd). Skúmavku palcom uzavrieme.</w:t>
      </w:r>
    </w:p>
    <w:p w14:paraId="222BADF7" w14:textId="0E2DCF11" w:rsidR="00963948" w:rsidRPr="001B18C0" w:rsidRDefault="00FE78B4" w:rsidP="00963948">
      <w:pPr>
        <w:pStyle w:val="Odsekzoznamu"/>
        <w:numPr>
          <w:ilvl w:val="0"/>
          <w:numId w:val="23"/>
        </w:numPr>
        <w:ind w:left="284"/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702272" behindDoc="1" locked="0" layoutInCell="1" allowOverlap="1" wp14:anchorId="00BDA8C9" wp14:editId="0E6D750E">
            <wp:simplePos x="0" y="0"/>
            <wp:positionH relativeFrom="column">
              <wp:posOffset>1758315</wp:posOffset>
            </wp:positionH>
            <wp:positionV relativeFrom="paragraph">
              <wp:posOffset>259080</wp:posOffset>
            </wp:positionV>
            <wp:extent cx="133858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211" y="21435"/>
                <wp:lineTo x="21211" y="0"/>
                <wp:lineTo x="0" y="0"/>
              </wp:wrapPolygon>
            </wp:wrapTight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948" w:rsidRPr="001B18C0">
        <w:rPr>
          <w:rFonts w:ascii="Cambria Math" w:hAnsi="Cambria Math"/>
        </w:rPr>
        <w:t>Skúmavku priblížime k zapálenému kahanu, plyn vypustíme.</w:t>
      </w:r>
    </w:p>
    <w:p w14:paraId="06D46139" w14:textId="026F982E" w:rsidR="00963948" w:rsidRDefault="00963948">
      <w:pPr>
        <w:rPr>
          <w:rFonts w:ascii="Cambria Math" w:hAnsi="Cambria Math"/>
        </w:rPr>
      </w:pPr>
    </w:p>
    <w:p w14:paraId="618C3067" w14:textId="167D97C8" w:rsidR="007712F9" w:rsidRDefault="007712F9" w:rsidP="00FE78B4">
      <w:pPr>
        <w:rPr>
          <w:rFonts w:ascii="Cambria Math" w:hAnsi="Cambria Math"/>
        </w:rPr>
      </w:pPr>
    </w:p>
    <w:p w14:paraId="0E0E06A5" w14:textId="4B218E4E" w:rsidR="007712F9" w:rsidRDefault="007712F9">
      <w:pPr>
        <w:rPr>
          <w:rFonts w:ascii="Cambria Math" w:hAnsi="Cambria Math"/>
        </w:rPr>
      </w:pPr>
    </w:p>
    <w:sectPr w:rsidR="007712F9" w:rsidSect="00FB1AE3">
      <w:pgSz w:w="16838" w:h="11906" w:orient="landscape"/>
      <w:pgMar w:top="426" w:right="720" w:bottom="568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Segoe UI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3E20486"/>
    <w:multiLevelType w:val="hybridMultilevel"/>
    <w:tmpl w:val="65E0E2A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5"/>
  </w:num>
  <w:num w:numId="3">
    <w:abstractNumId w:val="40"/>
  </w:num>
  <w:num w:numId="4">
    <w:abstractNumId w:val="15"/>
  </w:num>
  <w:num w:numId="5">
    <w:abstractNumId w:val="43"/>
  </w:num>
  <w:num w:numId="6">
    <w:abstractNumId w:val="10"/>
  </w:num>
  <w:num w:numId="7">
    <w:abstractNumId w:val="51"/>
  </w:num>
  <w:num w:numId="8">
    <w:abstractNumId w:val="5"/>
  </w:num>
  <w:num w:numId="9">
    <w:abstractNumId w:val="26"/>
  </w:num>
  <w:num w:numId="10">
    <w:abstractNumId w:val="42"/>
  </w:num>
  <w:num w:numId="11">
    <w:abstractNumId w:val="18"/>
  </w:num>
  <w:num w:numId="12">
    <w:abstractNumId w:val="14"/>
  </w:num>
  <w:num w:numId="13">
    <w:abstractNumId w:val="29"/>
  </w:num>
  <w:num w:numId="14">
    <w:abstractNumId w:val="32"/>
  </w:num>
  <w:num w:numId="15">
    <w:abstractNumId w:val="3"/>
  </w:num>
  <w:num w:numId="16">
    <w:abstractNumId w:val="54"/>
  </w:num>
  <w:num w:numId="17">
    <w:abstractNumId w:val="33"/>
  </w:num>
  <w:num w:numId="18">
    <w:abstractNumId w:val="27"/>
  </w:num>
  <w:num w:numId="19">
    <w:abstractNumId w:val="41"/>
  </w:num>
  <w:num w:numId="20">
    <w:abstractNumId w:val="6"/>
  </w:num>
  <w:num w:numId="21">
    <w:abstractNumId w:val="38"/>
  </w:num>
  <w:num w:numId="22">
    <w:abstractNumId w:val="17"/>
  </w:num>
  <w:num w:numId="23">
    <w:abstractNumId w:val="39"/>
  </w:num>
  <w:num w:numId="24">
    <w:abstractNumId w:val="12"/>
  </w:num>
  <w:num w:numId="25">
    <w:abstractNumId w:val="20"/>
  </w:num>
  <w:num w:numId="26">
    <w:abstractNumId w:val="50"/>
  </w:num>
  <w:num w:numId="27">
    <w:abstractNumId w:val="13"/>
  </w:num>
  <w:num w:numId="28">
    <w:abstractNumId w:val="49"/>
  </w:num>
  <w:num w:numId="29">
    <w:abstractNumId w:val="53"/>
  </w:num>
  <w:num w:numId="30">
    <w:abstractNumId w:val="28"/>
  </w:num>
  <w:num w:numId="31">
    <w:abstractNumId w:val="8"/>
  </w:num>
  <w:num w:numId="32">
    <w:abstractNumId w:val="37"/>
  </w:num>
  <w:num w:numId="33">
    <w:abstractNumId w:val="36"/>
  </w:num>
  <w:num w:numId="34">
    <w:abstractNumId w:val="16"/>
  </w:num>
  <w:num w:numId="35">
    <w:abstractNumId w:val="0"/>
  </w:num>
  <w:num w:numId="36">
    <w:abstractNumId w:val="35"/>
  </w:num>
  <w:num w:numId="37">
    <w:abstractNumId w:val="46"/>
  </w:num>
  <w:num w:numId="38">
    <w:abstractNumId w:val="2"/>
  </w:num>
  <w:num w:numId="39">
    <w:abstractNumId w:val="30"/>
  </w:num>
  <w:num w:numId="40">
    <w:abstractNumId w:val="31"/>
  </w:num>
  <w:num w:numId="41">
    <w:abstractNumId w:val="52"/>
  </w:num>
  <w:num w:numId="42">
    <w:abstractNumId w:val="11"/>
  </w:num>
  <w:num w:numId="43">
    <w:abstractNumId w:val="34"/>
  </w:num>
  <w:num w:numId="44">
    <w:abstractNumId w:val="4"/>
  </w:num>
  <w:num w:numId="45">
    <w:abstractNumId w:val="1"/>
  </w:num>
  <w:num w:numId="46">
    <w:abstractNumId w:val="44"/>
  </w:num>
  <w:num w:numId="47">
    <w:abstractNumId w:val="21"/>
  </w:num>
  <w:num w:numId="48">
    <w:abstractNumId w:val="9"/>
  </w:num>
  <w:num w:numId="49">
    <w:abstractNumId w:val="48"/>
  </w:num>
  <w:num w:numId="50">
    <w:abstractNumId w:val="23"/>
  </w:num>
  <w:num w:numId="51">
    <w:abstractNumId w:val="47"/>
  </w:num>
  <w:num w:numId="52">
    <w:abstractNumId w:val="22"/>
  </w:num>
  <w:num w:numId="53">
    <w:abstractNumId w:val="7"/>
  </w:num>
  <w:num w:numId="54">
    <w:abstractNumId w:val="25"/>
  </w:num>
  <w:num w:numId="55">
    <w:abstractNumId w:val="2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30027"/>
    <w:rsid w:val="00045A8D"/>
    <w:rsid w:val="00055BE7"/>
    <w:rsid w:val="00077535"/>
    <w:rsid w:val="00091E32"/>
    <w:rsid w:val="000B60EF"/>
    <w:rsid w:val="000B7D24"/>
    <w:rsid w:val="0011599B"/>
    <w:rsid w:val="001304BE"/>
    <w:rsid w:val="00157F0E"/>
    <w:rsid w:val="00160B73"/>
    <w:rsid w:val="001901CC"/>
    <w:rsid w:val="001A329D"/>
    <w:rsid w:val="001B18C0"/>
    <w:rsid w:val="001D2EC2"/>
    <w:rsid w:val="001E0D73"/>
    <w:rsid w:val="002512CA"/>
    <w:rsid w:val="00261431"/>
    <w:rsid w:val="00274EDA"/>
    <w:rsid w:val="00285EFD"/>
    <w:rsid w:val="002C575E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91051"/>
    <w:rsid w:val="004A6BFB"/>
    <w:rsid w:val="004C629F"/>
    <w:rsid w:val="004E0D8B"/>
    <w:rsid w:val="004E6AEC"/>
    <w:rsid w:val="004F6CE2"/>
    <w:rsid w:val="00531927"/>
    <w:rsid w:val="00583915"/>
    <w:rsid w:val="00597AAD"/>
    <w:rsid w:val="005B55D6"/>
    <w:rsid w:val="005D0985"/>
    <w:rsid w:val="005F407B"/>
    <w:rsid w:val="006211B0"/>
    <w:rsid w:val="0064452D"/>
    <w:rsid w:val="006D3005"/>
    <w:rsid w:val="006F4062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55900"/>
    <w:rsid w:val="008572AB"/>
    <w:rsid w:val="00872DCC"/>
    <w:rsid w:val="0089109F"/>
    <w:rsid w:val="008B066E"/>
    <w:rsid w:val="008F3208"/>
    <w:rsid w:val="00900BB6"/>
    <w:rsid w:val="009158DC"/>
    <w:rsid w:val="009427F0"/>
    <w:rsid w:val="009441D2"/>
    <w:rsid w:val="009461FA"/>
    <w:rsid w:val="00963948"/>
    <w:rsid w:val="00967FE0"/>
    <w:rsid w:val="00977621"/>
    <w:rsid w:val="009C6072"/>
    <w:rsid w:val="009D10E7"/>
    <w:rsid w:val="009D18F4"/>
    <w:rsid w:val="00A26E9D"/>
    <w:rsid w:val="00A4125F"/>
    <w:rsid w:val="00A515FA"/>
    <w:rsid w:val="00A5797F"/>
    <w:rsid w:val="00A631E8"/>
    <w:rsid w:val="00A6346F"/>
    <w:rsid w:val="00A870E8"/>
    <w:rsid w:val="00A91538"/>
    <w:rsid w:val="00AB244F"/>
    <w:rsid w:val="00AC2D23"/>
    <w:rsid w:val="00AC75A1"/>
    <w:rsid w:val="00AE4F7A"/>
    <w:rsid w:val="00AF14E4"/>
    <w:rsid w:val="00AF33E8"/>
    <w:rsid w:val="00B01C33"/>
    <w:rsid w:val="00B25BB5"/>
    <w:rsid w:val="00B330B9"/>
    <w:rsid w:val="00B34D85"/>
    <w:rsid w:val="00B47C40"/>
    <w:rsid w:val="00B65F47"/>
    <w:rsid w:val="00BA245A"/>
    <w:rsid w:val="00BB7DA9"/>
    <w:rsid w:val="00BD1D1D"/>
    <w:rsid w:val="00BE73FC"/>
    <w:rsid w:val="00BF1EB6"/>
    <w:rsid w:val="00BF4BE8"/>
    <w:rsid w:val="00C24B13"/>
    <w:rsid w:val="00C57B1A"/>
    <w:rsid w:val="00C6482D"/>
    <w:rsid w:val="00C74D34"/>
    <w:rsid w:val="00CB2A55"/>
    <w:rsid w:val="00CE6B73"/>
    <w:rsid w:val="00CF549F"/>
    <w:rsid w:val="00CF6D0D"/>
    <w:rsid w:val="00D20401"/>
    <w:rsid w:val="00D251B5"/>
    <w:rsid w:val="00D27977"/>
    <w:rsid w:val="00D44704"/>
    <w:rsid w:val="00D658E9"/>
    <w:rsid w:val="00D83A09"/>
    <w:rsid w:val="00D92281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B1AE3"/>
    <w:rsid w:val="00FD5037"/>
    <w:rsid w:val="00FE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DDA88-4E4E-4448-BD91-D654ED664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spravca</cp:lastModifiedBy>
  <cp:revision>19</cp:revision>
  <cp:lastPrinted>2020-10-02T06:34:00Z</cp:lastPrinted>
  <dcterms:created xsi:type="dcterms:W3CDTF">2020-09-10T07:20:00Z</dcterms:created>
  <dcterms:modified xsi:type="dcterms:W3CDTF">2020-11-10T17:24:00Z</dcterms:modified>
</cp:coreProperties>
</file>