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293" w:rsidRDefault="00050293" w:rsidP="00050293">
      <w:pPr>
        <w:rPr>
          <w:rFonts w:ascii="Times New Roman" w:hAnsi="Times New Roman" w:cs="Times New Roman"/>
          <w:b/>
          <w:sz w:val="24"/>
          <w:szCs w:val="24"/>
          <w:u w:val="single"/>
        </w:rPr>
      </w:pPr>
      <w:bookmarkStart w:id="0" w:name="_GoBack"/>
      <w:bookmarkEnd w:id="0"/>
      <w:r w:rsidRPr="003E7B2F">
        <w:rPr>
          <w:rFonts w:ascii="Times New Roman" w:hAnsi="Times New Roman" w:cs="Times New Roman"/>
          <w:b/>
          <w:sz w:val="24"/>
          <w:szCs w:val="24"/>
          <w:u w:val="single"/>
        </w:rPr>
        <w:t>ZADANIE 18</w:t>
      </w:r>
    </w:p>
    <w:p w:rsidR="00050293" w:rsidRDefault="00050293" w:rsidP="00050293">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A25651">
        <w:rPr>
          <w:rFonts w:ascii="Times New Roman" w:hAnsi="Times New Roman" w:cs="Times New Roman"/>
          <w:sz w:val="24"/>
          <w:szCs w:val="24"/>
        </w:rPr>
        <w:t xml:space="preserve">Vymenujte základné interpunkčné znamienka. </w:t>
      </w:r>
      <w:r>
        <w:rPr>
          <w:rFonts w:ascii="Times New Roman" w:hAnsi="Times New Roman" w:cs="Times New Roman"/>
          <w:sz w:val="24"/>
          <w:szCs w:val="24"/>
        </w:rPr>
        <w:t xml:space="preserve">Vysvetlite interpunkciu v jednoduchej </w:t>
      </w:r>
    </w:p>
    <w:p w:rsidR="00050293" w:rsidRDefault="00050293" w:rsidP="00050293">
      <w:pPr>
        <w:spacing w:after="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 zloženej vete.</w:t>
      </w:r>
      <w:r>
        <w:rPr>
          <w:rFonts w:ascii="Times New Roman" w:hAnsi="Times New Roman" w:cs="Times New Roman"/>
          <w:b/>
          <w:sz w:val="24"/>
          <w:szCs w:val="24"/>
        </w:rPr>
        <w:t xml:space="preserve"> </w:t>
      </w:r>
      <w:r>
        <w:rPr>
          <w:rFonts w:ascii="Times New Roman" w:hAnsi="Times New Roman" w:cs="Times New Roman"/>
          <w:sz w:val="24"/>
          <w:szCs w:val="24"/>
        </w:rPr>
        <w:t>Poznatky apl</w:t>
      </w:r>
      <w:r w:rsidR="0049060D">
        <w:rPr>
          <w:rFonts w:ascii="Times New Roman" w:hAnsi="Times New Roman" w:cs="Times New Roman"/>
          <w:sz w:val="24"/>
          <w:szCs w:val="24"/>
        </w:rPr>
        <w:t xml:space="preserve">ikujte na ukážkach, respektíve </w:t>
      </w:r>
      <w:r>
        <w:rPr>
          <w:rFonts w:ascii="Times New Roman" w:hAnsi="Times New Roman" w:cs="Times New Roman"/>
          <w:sz w:val="24"/>
          <w:szCs w:val="24"/>
        </w:rPr>
        <w:t xml:space="preserve">uveďte vlastné príklady. </w:t>
      </w:r>
    </w:p>
    <w:p w:rsidR="00050293" w:rsidRDefault="00050293" w:rsidP="00A25651">
      <w:pPr>
        <w:spacing w:after="0"/>
        <w:rPr>
          <w:rFonts w:ascii="Times New Roman" w:hAnsi="Times New Roman" w:cs="Times New Roman"/>
          <w:sz w:val="24"/>
          <w:szCs w:val="24"/>
        </w:rPr>
      </w:pPr>
      <w:r>
        <w:rPr>
          <w:rFonts w:ascii="Times New Roman" w:hAnsi="Times New Roman" w:cs="Times New Roman"/>
          <w:sz w:val="24"/>
          <w:szCs w:val="24"/>
        </w:rPr>
        <w:t xml:space="preserve">2. Charakterizujte vývin </w:t>
      </w:r>
      <w:r w:rsidRPr="00520088">
        <w:rPr>
          <w:rFonts w:ascii="Times New Roman" w:hAnsi="Times New Roman" w:cs="Times New Roman"/>
          <w:sz w:val="24"/>
          <w:szCs w:val="24"/>
        </w:rPr>
        <w:t>slovenskej medzivojnovej próz</w:t>
      </w:r>
      <w:r>
        <w:rPr>
          <w:rFonts w:ascii="Times New Roman" w:hAnsi="Times New Roman" w:cs="Times New Roman"/>
          <w:sz w:val="24"/>
          <w:szCs w:val="24"/>
        </w:rPr>
        <w:t>y</w:t>
      </w:r>
      <w:r w:rsidRPr="00520088">
        <w:rPr>
          <w:rFonts w:ascii="Times New Roman" w:hAnsi="Times New Roman" w:cs="Times New Roman"/>
          <w:sz w:val="24"/>
          <w:szCs w:val="24"/>
        </w:rPr>
        <w:t xml:space="preserve">. </w:t>
      </w:r>
      <w:r>
        <w:rPr>
          <w:rFonts w:ascii="Times New Roman" w:hAnsi="Times New Roman" w:cs="Times New Roman"/>
          <w:sz w:val="24"/>
          <w:szCs w:val="24"/>
        </w:rPr>
        <w:t>Na vybraných ukážkach vysvetlite</w:t>
      </w:r>
      <w:r w:rsidRPr="0052008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50293" w:rsidRDefault="00050293" w:rsidP="00A2565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520088">
        <w:rPr>
          <w:rFonts w:ascii="Times New Roman" w:hAnsi="Times New Roman" w:cs="Times New Roman"/>
          <w:sz w:val="24"/>
          <w:szCs w:val="24"/>
        </w:rPr>
        <w:t xml:space="preserve">podstatu jednotlivých umeleckých smerov a prúdov medzivojnovej </w:t>
      </w:r>
      <w:r>
        <w:rPr>
          <w:rFonts w:ascii="Times New Roman" w:hAnsi="Times New Roman" w:cs="Times New Roman"/>
          <w:sz w:val="24"/>
          <w:szCs w:val="24"/>
        </w:rPr>
        <w:t xml:space="preserve">literatúry.                         </w:t>
      </w:r>
    </w:p>
    <w:p w:rsidR="00050293" w:rsidRDefault="00050293" w:rsidP="00A25651">
      <w:pPr>
        <w:spacing w:after="0"/>
        <w:rPr>
          <w:rFonts w:ascii="Times New Roman" w:hAnsi="Times New Roman" w:cs="Times New Roman"/>
          <w:sz w:val="24"/>
          <w:szCs w:val="24"/>
        </w:rPr>
      </w:pPr>
      <w:r>
        <w:rPr>
          <w:rFonts w:ascii="Times New Roman" w:hAnsi="Times New Roman" w:cs="Times New Roman"/>
          <w:sz w:val="24"/>
          <w:szCs w:val="24"/>
        </w:rPr>
        <w:t xml:space="preserve">    Na vybraných </w:t>
      </w:r>
      <w:r w:rsidRPr="00520088">
        <w:rPr>
          <w:rFonts w:ascii="Times New Roman" w:hAnsi="Times New Roman" w:cs="Times New Roman"/>
          <w:sz w:val="24"/>
          <w:szCs w:val="24"/>
        </w:rPr>
        <w:t xml:space="preserve">ukážkach identifikujte črty moderných smerov. </w:t>
      </w:r>
    </w:p>
    <w:p w:rsidR="00050293" w:rsidRDefault="00050293" w:rsidP="00A25651">
      <w:pPr>
        <w:spacing w:after="0"/>
        <w:rPr>
          <w:rFonts w:ascii="Times New Roman" w:hAnsi="Times New Roman" w:cs="Times New Roman"/>
          <w:sz w:val="24"/>
          <w:szCs w:val="24"/>
        </w:rPr>
      </w:pPr>
    </w:p>
    <w:p w:rsidR="00050293" w:rsidRPr="00520088" w:rsidRDefault="00050293" w:rsidP="00050293">
      <w:pPr>
        <w:spacing w:after="0"/>
        <w:jc w:val="both"/>
        <w:rPr>
          <w:rFonts w:ascii="Times New Roman" w:hAnsi="Times New Roman" w:cs="Times New Roman"/>
          <w:b/>
          <w:sz w:val="24"/>
          <w:szCs w:val="24"/>
        </w:rPr>
      </w:pPr>
      <w:r w:rsidRPr="00520088">
        <w:rPr>
          <w:rFonts w:ascii="Times New Roman" w:hAnsi="Times New Roman" w:cs="Times New Roman"/>
          <w:b/>
          <w:sz w:val="24"/>
          <w:szCs w:val="24"/>
        </w:rPr>
        <w:t xml:space="preserve">Ukážka č. 1      J. C. Hronský – Jozef Mak ( úryvok ) </w:t>
      </w:r>
    </w:p>
    <w:p w:rsidR="00050293" w:rsidRDefault="00050293" w:rsidP="00D20EE1">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897D9E">
        <w:rPr>
          <w:rFonts w:ascii="Times New Roman" w:hAnsi="Times New Roman" w:cs="Times New Roman"/>
          <w:i/>
          <w:sz w:val="24"/>
          <w:szCs w:val="24"/>
        </w:rPr>
        <w:t>V románoch bývajú takéto veci ukončené. V románoch sa s Jozefom Makom niečo také musí stať, aby ho viac na svete nebolo. Lenže život nie je román, život je bralo, dolina, vrchy, kláty, sekera, náruživosti, chlieb a inovať, a všetky tieto veci nie sú iba kulisy, aby sa dali hocijako postrkovať, ako sa fantázii páči. Nuž nemôžeš ty tak zmiznúť, Jozef Mak. Obyčajný človek si a obyčajný človek musí zachovať veľký zákon sveta: musí v druhej múdrej tridsiatke žať, čo v prvej nemúdrej tridsiatke sial. Hocikto ti uverí, že je to smiešny poriadok, ale nepomôže ti nik, lebo zákon je zákon. Ani nech sa ti nesníva, aby si si zúfal, ba ani sa nežaluj, ani nezloreč. Zajtra sa pohneš za ľuďmi, navštíviš i voskovú Máriu s deravými lícami, a všade ti niečo vezmú a niečo pridajú...</w:t>
      </w:r>
    </w:p>
    <w:p w:rsidR="00D20EE1" w:rsidRPr="00897D9E" w:rsidRDefault="00D20EE1" w:rsidP="00D20EE1">
      <w:pPr>
        <w:spacing w:after="0" w:line="240" w:lineRule="auto"/>
        <w:jc w:val="both"/>
        <w:rPr>
          <w:rFonts w:ascii="Times New Roman" w:hAnsi="Times New Roman" w:cs="Times New Roman"/>
          <w:i/>
          <w:sz w:val="24"/>
          <w:szCs w:val="24"/>
        </w:rPr>
      </w:pP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Trp, Jozef Mak.</w:t>
      </w: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Človek – milión si, nuž vydržíš všetko, keďže nie je pravda, že najtvrdší je kameň, </w:t>
      </w: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najmocnejšia je oceľ, ale pravda je, že najviac vydrží na svete obyčajný Jozef Mak.  </w:t>
      </w:r>
    </w:p>
    <w:p w:rsidR="00050293" w:rsidRPr="00897D9E" w:rsidRDefault="00050293" w:rsidP="00050293">
      <w:pPr>
        <w:rPr>
          <w:i/>
        </w:rPr>
      </w:pPr>
    </w:p>
    <w:p w:rsidR="00050293" w:rsidRDefault="00435EB6" w:rsidP="00050293">
      <w:pPr>
        <w:pStyle w:val="Nadpis2"/>
      </w:pPr>
      <w:r>
        <w:t>Ukážka č. 2</w:t>
      </w:r>
      <w:r w:rsidR="00050293">
        <w:t xml:space="preserve">      M. </w:t>
      </w:r>
      <w:proofErr w:type="spellStart"/>
      <w:r w:rsidR="00050293">
        <w:t>Figuli</w:t>
      </w:r>
      <w:proofErr w:type="spellEnd"/>
      <w:r w:rsidR="00050293">
        <w:t xml:space="preserve"> – Tri gaštanové kone ( úryvok )</w:t>
      </w:r>
    </w:p>
    <w:p w:rsidR="00050293" w:rsidRPr="00897D9E" w:rsidRDefault="00050293" w:rsidP="00050293">
      <w:pPr>
        <w:pStyle w:val="normalni"/>
        <w:spacing w:before="0" w:beforeAutospacing="0"/>
        <w:ind w:firstLine="420"/>
        <w:jc w:val="both"/>
        <w:rPr>
          <w:i/>
        </w:rPr>
      </w:pPr>
      <w:r w:rsidRPr="00897D9E">
        <w:rPr>
          <w:bCs/>
          <w:i/>
          <w:iCs/>
          <w:color w:val="000000"/>
        </w:rPr>
        <w:t>„Keď sme skončili všetky povinnosti, vybrali sme sa konečne do Turca. Šli sme v noci. Tma tejto noci bola presýtená tuhou jarnou vlahou. Zem pod kopytami našich troch gaštanových koní sa parila a kyprela. Preniknutý zázrakom tejto tichej noci a tejto našej cesty, naraz som pochopil, prečo je všetko okolo nás také krásne, len čo sme osameli. Bola to naša prvá noc. Bola to naša svadobná noc. Pevne a smelo držím jednou rukou uzdu a druhou prechodím po Magdaléninom pleci až ku končekom prstov na ruke. Rád by som prešiel až ku končekom palcov na jej nohách a stade až na temeno jej hlavy. Rád by som sa dotkol jej čela, jej úst a jej očí. Rád by som sa znova uisti, že to všetko je už teraz moje. Lenže Magdaléna po toľkej únave zaspala mi v náručí a ja ju nechcem budiť. A nič viac si už nežiadam, len aby to, čo nás spojilo, zostalo medzi nami neporušené navždy.“</w:t>
      </w:r>
    </w:p>
    <w:p w:rsidR="00050293" w:rsidRDefault="00050293" w:rsidP="00050293">
      <w:pPr>
        <w:pStyle w:val="Nadpis2"/>
        <w:rPr>
          <w:b w:val="0"/>
          <w:bCs w:val="0"/>
        </w:rPr>
      </w:pPr>
      <w:r>
        <w:t>Ukážka č. 3      M. Urban – Živý bič (úryvok )</w:t>
      </w:r>
    </w:p>
    <w:p w:rsidR="00050293" w:rsidRPr="00897D9E"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Zúrenie toho dňa dosiahlo svoj vrchol v </w:t>
      </w:r>
      <w:proofErr w:type="spellStart"/>
      <w:r w:rsidRPr="00897D9E">
        <w:rPr>
          <w:rFonts w:ascii="Times New Roman" w:hAnsi="Times New Roman" w:cs="Times New Roman"/>
          <w:bCs/>
          <w:i/>
          <w:sz w:val="24"/>
          <w:szCs w:val="24"/>
        </w:rPr>
        <w:t>Áronovej</w:t>
      </w:r>
      <w:proofErr w:type="spellEnd"/>
      <w:r w:rsidRPr="00897D9E">
        <w:rPr>
          <w:rFonts w:ascii="Times New Roman" w:hAnsi="Times New Roman" w:cs="Times New Roman"/>
          <w:bCs/>
          <w:i/>
          <w:sz w:val="24"/>
          <w:szCs w:val="24"/>
        </w:rPr>
        <w:t xml:space="preserve"> krčme. Víťazstvom nad vojakmi a pomstou na notárovi </w:t>
      </w:r>
      <w:proofErr w:type="spellStart"/>
      <w:r w:rsidRPr="00897D9E">
        <w:rPr>
          <w:rFonts w:ascii="Times New Roman" w:hAnsi="Times New Roman" w:cs="Times New Roman"/>
          <w:bCs/>
          <w:i/>
          <w:sz w:val="24"/>
          <w:szCs w:val="24"/>
        </w:rPr>
        <w:t>Okolickom</w:t>
      </w:r>
      <w:proofErr w:type="spellEnd"/>
      <w:r w:rsidRPr="00897D9E">
        <w:rPr>
          <w:rFonts w:ascii="Times New Roman" w:hAnsi="Times New Roman" w:cs="Times New Roman"/>
          <w:bCs/>
          <w:i/>
          <w:sz w:val="24"/>
          <w:szCs w:val="24"/>
        </w:rPr>
        <w:t xml:space="preserve"> opojený dav vrhol sa na ňu ako živá povodeň a za štvrť hodiny všetky dvere boli </w:t>
      </w:r>
      <w:proofErr w:type="spellStart"/>
      <w:r w:rsidRPr="00897D9E">
        <w:rPr>
          <w:rFonts w:ascii="Times New Roman" w:hAnsi="Times New Roman" w:cs="Times New Roman"/>
          <w:bCs/>
          <w:i/>
          <w:sz w:val="24"/>
          <w:szCs w:val="24"/>
        </w:rPr>
        <w:t>zotvárané</w:t>
      </w:r>
      <w:proofErr w:type="spellEnd"/>
      <w:r w:rsidRPr="00897D9E">
        <w:rPr>
          <w:rFonts w:ascii="Times New Roman" w:hAnsi="Times New Roman" w:cs="Times New Roman"/>
          <w:bCs/>
          <w:i/>
          <w:sz w:val="24"/>
          <w:szCs w:val="24"/>
        </w:rPr>
        <w:t xml:space="preserve"> dokorán, okná vymlátené, brána vyvalená a srditá mäsiarska suka Duna s prestreleným bokom ležala pod stohom dreva na dvore. Veľký, červený moriak, nadýmajúc sa, stál pri nej akoby čestnú stráž.</w:t>
      </w:r>
    </w:p>
    <w:p w:rsidR="00050293" w:rsidRPr="00897D9E"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w:t>
      </w:r>
      <w:proofErr w:type="spellStart"/>
      <w:r w:rsidRPr="00897D9E">
        <w:rPr>
          <w:rFonts w:ascii="Times New Roman" w:hAnsi="Times New Roman" w:cs="Times New Roman"/>
          <w:bCs/>
          <w:i/>
          <w:sz w:val="24"/>
          <w:szCs w:val="24"/>
        </w:rPr>
        <w:t>Árona</w:t>
      </w:r>
      <w:proofErr w:type="spellEnd"/>
      <w:r w:rsidRPr="00897D9E">
        <w:rPr>
          <w:rFonts w:ascii="Times New Roman" w:hAnsi="Times New Roman" w:cs="Times New Roman"/>
          <w:bCs/>
          <w:i/>
          <w:sz w:val="24"/>
          <w:szCs w:val="24"/>
        </w:rPr>
        <w:t xml:space="preserve"> našli na pôjde i so ženou. Stiahli ich dolu, vzali medzi seba a museli piť s nimi. Zdráhanie sa nepomáhalo, lebo dav, zbavený ohľadov, násilím im otváral ústa a lial do nich alkohol, vykrikujúc: „Pite, beštie, my nebudeme takí skúpi ako vy!...“</w:t>
      </w:r>
    </w:p>
    <w:p w:rsidR="00AD3E5C" w:rsidRPr="003378B9"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Boli to akoby posledné kŕče, v ktorých sa Ráztoky vypäli, aby zabudli na krvavú hrôzu, na desivý sen, trvajúci štyri a pol roka. </w:t>
      </w:r>
      <w:proofErr w:type="spellStart"/>
      <w:r w:rsidRPr="00897D9E">
        <w:rPr>
          <w:rFonts w:ascii="Times New Roman" w:hAnsi="Times New Roman" w:cs="Times New Roman"/>
          <w:bCs/>
          <w:i/>
          <w:sz w:val="24"/>
          <w:szCs w:val="24"/>
        </w:rPr>
        <w:t>Ráztočania</w:t>
      </w:r>
      <w:proofErr w:type="spellEnd"/>
      <w:r w:rsidRPr="00897D9E">
        <w:rPr>
          <w:rFonts w:ascii="Times New Roman" w:hAnsi="Times New Roman" w:cs="Times New Roman"/>
          <w:bCs/>
          <w:i/>
          <w:sz w:val="24"/>
          <w:szCs w:val="24"/>
        </w:rPr>
        <w:t>, mäkký a poddajný ľud, čo toľké roky dal sa hniesť príkorím, zmenil sa na živý, mocný bič, vystrel sa vo vzduchu, zapráskal a po dlhom váhaní, okolkoch zaťal do živého.</w:t>
      </w:r>
    </w:p>
    <w:sectPr w:rsidR="00AD3E5C" w:rsidRPr="003378B9" w:rsidSect="00AD3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C5D81"/>
    <w:rsid w:val="0003628B"/>
    <w:rsid w:val="00050293"/>
    <w:rsid w:val="002847BE"/>
    <w:rsid w:val="003378B9"/>
    <w:rsid w:val="003C5D81"/>
    <w:rsid w:val="00435EB6"/>
    <w:rsid w:val="0049060D"/>
    <w:rsid w:val="006D6B4C"/>
    <w:rsid w:val="009816B3"/>
    <w:rsid w:val="00A25651"/>
    <w:rsid w:val="00AC787B"/>
    <w:rsid w:val="00AD3E5C"/>
    <w:rsid w:val="00D20EE1"/>
    <w:rsid w:val="00D4028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50293"/>
  </w:style>
  <w:style w:type="paragraph" w:styleId="Nadpis2">
    <w:name w:val="heading 2"/>
    <w:basedOn w:val="Normlny"/>
    <w:next w:val="Normlny"/>
    <w:link w:val="Nadpis2Char"/>
    <w:qFormat/>
    <w:rsid w:val="00050293"/>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050293"/>
    <w:rPr>
      <w:rFonts w:ascii="Times New Roman" w:eastAsia="Times New Roman" w:hAnsi="Times New Roman" w:cs="Times New Roman"/>
      <w:b/>
      <w:bCs/>
      <w:sz w:val="24"/>
      <w:szCs w:val="24"/>
      <w:lang w:eastAsia="cs-CZ"/>
    </w:rPr>
  </w:style>
  <w:style w:type="paragraph" w:customStyle="1" w:styleId="normalni">
    <w:name w:val="normalni"/>
    <w:basedOn w:val="Normlny"/>
    <w:rsid w:val="0005029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510</Words>
  <Characters>2912</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ucitel</cp:lastModifiedBy>
  <cp:revision>16</cp:revision>
  <dcterms:created xsi:type="dcterms:W3CDTF">2014-01-02T14:19:00Z</dcterms:created>
  <dcterms:modified xsi:type="dcterms:W3CDTF">2015-02-10T17:47:00Z</dcterms:modified>
</cp:coreProperties>
</file>