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87ECD" w14:textId="181E7245" w:rsidR="00261A67" w:rsidRPr="00261A67" w:rsidRDefault="00261A67" w:rsidP="00261A67">
      <w:pPr>
        <w:jc w:val="right"/>
        <w:rPr>
          <w:rFonts w:ascii="Times New Roman" w:hAnsi="Times New Roman" w:cs="Times New Roman"/>
          <w:b/>
          <w:bCs/>
          <w:sz w:val="24"/>
          <w:szCs w:val="24"/>
        </w:rPr>
      </w:pPr>
      <w:r>
        <w:rPr>
          <w:rFonts w:ascii="Times New Roman" w:hAnsi="Times New Roman" w:cs="Times New Roman"/>
          <w:b/>
          <w:bCs/>
          <w:sz w:val="24"/>
          <w:szCs w:val="24"/>
        </w:rPr>
        <w:t>Anna Medvecová 3.KM</w:t>
      </w:r>
    </w:p>
    <w:p w14:paraId="3724AC69" w14:textId="0FC30DE3" w:rsidR="004C73BD" w:rsidRDefault="00DC11AE" w:rsidP="00DC11AE">
      <w:pPr>
        <w:jc w:val="center"/>
        <w:rPr>
          <w:rFonts w:ascii="Times New Roman" w:hAnsi="Times New Roman" w:cs="Times New Roman"/>
          <w:b/>
          <w:bCs/>
          <w:color w:val="FF0000"/>
          <w:sz w:val="24"/>
          <w:szCs w:val="24"/>
        </w:rPr>
      </w:pPr>
      <w:r w:rsidRPr="00DC11AE">
        <w:rPr>
          <w:rFonts w:ascii="Times New Roman" w:hAnsi="Times New Roman" w:cs="Times New Roman"/>
          <w:b/>
          <w:bCs/>
          <w:color w:val="FF0000"/>
          <w:sz w:val="24"/>
          <w:szCs w:val="24"/>
        </w:rPr>
        <w:t>Zdravie - všeobecne, imunitný systém</w:t>
      </w:r>
    </w:p>
    <w:p w14:paraId="492DB585" w14:textId="7999900C" w:rsidR="00DC11AE" w:rsidRDefault="00DC11AE" w:rsidP="00DC11AE">
      <w:pPr>
        <w:rPr>
          <w:rFonts w:ascii="Times New Roman" w:hAnsi="Times New Roman" w:cs="Times New Roman"/>
          <w:b/>
          <w:bCs/>
          <w:color w:val="FF0000"/>
          <w:sz w:val="24"/>
          <w:szCs w:val="24"/>
        </w:rPr>
      </w:pPr>
    </w:p>
    <w:p w14:paraId="5C719B06" w14:textId="0623CF9A" w:rsidR="00DC11AE" w:rsidRPr="00DC11AE" w:rsidRDefault="00DC11AE" w:rsidP="00DC11AE">
      <w:pPr>
        <w:jc w:val="both"/>
        <w:rPr>
          <w:rFonts w:ascii="Times New Roman" w:hAnsi="Times New Roman" w:cs="Times New Roman"/>
          <w:sz w:val="24"/>
          <w:szCs w:val="24"/>
        </w:rPr>
      </w:pPr>
      <w:r w:rsidRPr="00DC11AE">
        <w:rPr>
          <w:rFonts w:ascii="Times New Roman" w:hAnsi="Times New Roman" w:cs="Times New Roman"/>
          <w:sz w:val="24"/>
          <w:szCs w:val="24"/>
        </w:rPr>
        <w:t>Zdravie je stav telesného, duševného a sociálneho blaha. Je to opak choroby, nielen jej neprítomnosť alebo poruchy funkcie. Zdravie je forma existencie organizmu, ktorá sa buď vylučuje s chorobou, alebo prechádza do choroby.</w:t>
      </w:r>
    </w:p>
    <w:p w14:paraId="12FD26B1" w14:textId="6331BCC5" w:rsidR="00DC11AE" w:rsidRPr="00DC11AE" w:rsidRDefault="00DC11AE" w:rsidP="00DC11AE">
      <w:pPr>
        <w:jc w:val="both"/>
        <w:rPr>
          <w:rFonts w:ascii="Times New Roman" w:hAnsi="Times New Roman" w:cs="Times New Roman"/>
          <w:sz w:val="24"/>
          <w:szCs w:val="24"/>
        </w:rPr>
      </w:pPr>
      <w:r w:rsidRPr="00DC11AE">
        <w:rPr>
          <w:rFonts w:ascii="Times New Roman" w:hAnsi="Times New Roman" w:cs="Times New Roman"/>
          <w:sz w:val="24"/>
          <w:szCs w:val="24"/>
        </w:rPr>
        <w:t>Svetová zdravotnícka organizácia definuje zdravie ako „stav kompletnej fyzickej, duševnej a sociálnej pohody a nielen ako stav neprítomnosti choroby a slabosti”. Napriek tomu, že to je užitočná a presná definícia, niekto to môže považovať za idealistické a nereálne. Podľa tejto definície SZO, 70 – 95 % populácie je nezdravých.</w:t>
      </w:r>
    </w:p>
    <w:p w14:paraId="71A01B40" w14:textId="515FCC69" w:rsidR="00DC11AE" w:rsidRPr="00DC11AE" w:rsidRDefault="00DC11AE" w:rsidP="00DC11AE">
      <w:pPr>
        <w:jc w:val="both"/>
        <w:rPr>
          <w:rFonts w:ascii="Times New Roman" w:hAnsi="Times New Roman" w:cs="Times New Roman"/>
          <w:sz w:val="24"/>
          <w:szCs w:val="24"/>
        </w:rPr>
      </w:pPr>
      <w:r w:rsidRPr="00DC11AE">
        <w:rPr>
          <w:rFonts w:ascii="Times New Roman" w:hAnsi="Times New Roman" w:cs="Times New Roman"/>
          <w:sz w:val="24"/>
          <w:szCs w:val="24"/>
        </w:rPr>
        <w:t>Zdravie je optimálny funkčný stav živého systému v totalite jeho aktívnych a reaktívnych životných prejavov. Toto optimum ako konkrétna totalita možných životných prejavov je rozdielne u jednotlivých druhov a v rámci druhov u populácií, pohlaví, indivíduí, resp. v jednotlivých štádiách individuálneho vývinu.</w:t>
      </w:r>
    </w:p>
    <w:p w14:paraId="57BE175F" w14:textId="618F4BE7" w:rsidR="00DC11AE" w:rsidRPr="00DC11AE" w:rsidRDefault="00DC11AE" w:rsidP="00DC11AE">
      <w:pPr>
        <w:jc w:val="both"/>
        <w:rPr>
          <w:rFonts w:ascii="Times New Roman" w:hAnsi="Times New Roman" w:cs="Times New Roman"/>
          <w:sz w:val="24"/>
          <w:szCs w:val="24"/>
        </w:rPr>
      </w:pPr>
      <w:r w:rsidRPr="00DC11AE">
        <w:rPr>
          <w:rFonts w:ascii="Times New Roman" w:hAnsi="Times New Roman" w:cs="Times New Roman"/>
          <w:sz w:val="24"/>
          <w:szCs w:val="24"/>
        </w:rPr>
        <w:t>Podľa všetkého, čo bolo doteraz povedané, nie je zdravie trvalý a nepremenný stav. Ide o dynamický proces, ktorý vychádza zo sústavného vzájomného pôsobenia organizmu na prostredie a naopak, vedie k maximálnemu rozvoju daných možností organizmu a prostredia, je to schopnosť vyvážiť zmeny vonkajšieho prostredia. Zmierňuje stupnicu nárokov na prostredie. Pod nárokmi prostredia sa rozumejú extrémne, teplotné, tlakové a iné výkyvy vonkajšieho prostredia a zdravie je schopnosť organizmu adaptovať sa na toto vonkajšie prostredie. Na vonkajšie prostredie a interakciu organizmu s ním sa dívame z fyzikálneho, chemického, biologického a psychického aspektu, ktorý treba chápať v dimenziách objektivity a subjektivity, kvality a kvantity.</w:t>
      </w:r>
    </w:p>
    <w:p w14:paraId="1338094F" w14:textId="26DFE7FE" w:rsidR="00DC11AE" w:rsidRDefault="00DC11AE" w:rsidP="00DC11AE">
      <w:pPr>
        <w:jc w:val="both"/>
        <w:rPr>
          <w:rFonts w:ascii="Times New Roman" w:hAnsi="Times New Roman" w:cs="Times New Roman"/>
          <w:sz w:val="24"/>
          <w:szCs w:val="24"/>
        </w:rPr>
      </w:pPr>
      <w:r w:rsidRPr="00DC11AE">
        <w:rPr>
          <w:rFonts w:ascii="Times New Roman" w:hAnsi="Times New Roman" w:cs="Times New Roman"/>
          <w:sz w:val="24"/>
          <w:szCs w:val="24"/>
        </w:rPr>
        <w:t>Pojem zdravia je základným pojmom všeobecnej biológie a medicíny.</w:t>
      </w:r>
    </w:p>
    <w:p w14:paraId="0724236E" w14:textId="77777777" w:rsidR="00DC11AE" w:rsidRDefault="00DC11AE" w:rsidP="00DC11AE">
      <w:pPr>
        <w:jc w:val="both"/>
        <w:rPr>
          <w:rFonts w:ascii="Times New Roman" w:hAnsi="Times New Roman" w:cs="Times New Roman"/>
          <w:b/>
          <w:bCs/>
          <w:color w:val="7030A0"/>
          <w:sz w:val="24"/>
          <w:szCs w:val="24"/>
        </w:rPr>
      </w:pPr>
    </w:p>
    <w:p w14:paraId="76D3B2B8" w14:textId="19630784" w:rsidR="00DC11AE" w:rsidRDefault="00DC11AE" w:rsidP="00DC11AE">
      <w:pPr>
        <w:jc w:val="both"/>
        <w:rPr>
          <w:rFonts w:ascii="Times New Roman" w:hAnsi="Times New Roman" w:cs="Times New Roman"/>
          <w:b/>
          <w:bCs/>
          <w:color w:val="7030A0"/>
          <w:sz w:val="24"/>
          <w:szCs w:val="24"/>
        </w:rPr>
      </w:pPr>
      <w:r w:rsidRPr="00DC11AE">
        <w:rPr>
          <w:rFonts w:ascii="Times New Roman" w:hAnsi="Times New Roman" w:cs="Times New Roman"/>
          <w:b/>
          <w:bCs/>
          <w:color w:val="7030A0"/>
          <w:sz w:val="24"/>
          <w:szCs w:val="24"/>
        </w:rPr>
        <w:t>Význam zdravia pre jedinca a</w:t>
      </w:r>
      <w:r>
        <w:rPr>
          <w:rFonts w:ascii="Times New Roman" w:hAnsi="Times New Roman" w:cs="Times New Roman"/>
          <w:b/>
          <w:bCs/>
          <w:color w:val="7030A0"/>
          <w:sz w:val="24"/>
          <w:szCs w:val="24"/>
        </w:rPr>
        <w:t> </w:t>
      </w:r>
      <w:r w:rsidRPr="00DC11AE">
        <w:rPr>
          <w:rFonts w:ascii="Times New Roman" w:hAnsi="Times New Roman" w:cs="Times New Roman"/>
          <w:b/>
          <w:bCs/>
          <w:color w:val="7030A0"/>
          <w:sz w:val="24"/>
          <w:szCs w:val="24"/>
        </w:rPr>
        <w:t>spoločnosť</w:t>
      </w:r>
    </w:p>
    <w:p w14:paraId="3C83D8C4" w14:textId="708FCA6F" w:rsidR="00DC11AE" w:rsidRPr="00DC11AE" w:rsidRDefault="00DC11AE" w:rsidP="00DC11AE">
      <w:pPr>
        <w:jc w:val="both"/>
        <w:rPr>
          <w:rFonts w:ascii="Times New Roman" w:hAnsi="Times New Roman" w:cs="Times New Roman"/>
          <w:sz w:val="24"/>
          <w:szCs w:val="24"/>
        </w:rPr>
      </w:pPr>
      <w:r w:rsidRPr="00DC11AE">
        <w:rPr>
          <w:rFonts w:ascii="Times New Roman" w:hAnsi="Times New Roman" w:cs="Times New Roman"/>
          <w:sz w:val="24"/>
          <w:szCs w:val="24"/>
        </w:rPr>
        <w:t>Význam zdravia pre jedinca a spoločnosť je jasný. V zdravej spoločnosti sa môže vyvíjať zdravý jedinec a zdraví jedinci tvoria zdravú spoločnosť. Ľudská spoločnosť sa vyvíja a na to potrebuje čoraz viacej materiálnych hodnôt, ktoré si môže zadovážiť rozšírením reprodukcie spoločenskej výroby. Na toto rozšírenie produkcie potrebuje zabezpečiť reprodukciu osobného-subjektívneho činiteľa, čiže pracovnú silu a rozvíjať jej schopnosti, ako aj pasívneho činiteľa čiže výrobné prostriedky. Pre jedinca má tiež zdravie samozrejme obrovský význam, ktorý by sa mohol vyjadriť už uvedenou definíciou WHO o zdraví, ako aj vyššie uvedenými vzťahmi.</w:t>
      </w:r>
    </w:p>
    <w:p w14:paraId="3FEEC3A2" w14:textId="575600A1" w:rsidR="00DC11AE" w:rsidRPr="00DC11AE" w:rsidRDefault="00DC11AE" w:rsidP="00DC11AE">
      <w:pPr>
        <w:jc w:val="both"/>
        <w:rPr>
          <w:rFonts w:ascii="Times New Roman" w:hAnsi="Times New Roman" w:cs="Times New Roman"/>
          <w:sz w:val="24"/>
          <w:szCs w:val="24"/>
        </w:rPr>
      </w:pPr>
      <w:r w:rsidRPr="00DC11AE">
        <w:rPr>
          <w:rFonts w:ascii="Times New Roman" w:hAnsi="Times New Roman" w:cs="Times New Roman"/>
          <w:sz w:val="24"/>
          <w:szCs w:val="24"/>
        </w:rPr>
        <w:t>Zabezpečenie zdravia pre spoločnosť, ako bolo už uvedené, má veľký význam pre jedinca. Na Slovensku bol na tento účel vydaný zákon č. 355/2007-Zbierka zákonov SR.</w:t>
      </w:r>
    </w:p>
    <w:p w14:paraId="72DC3895" w14:textId="05DFA8FA" w:rsidR="009233CC" w:rsidRPr="00FB0A38" w:rsidRDefault="00DC11AE" w:rsidP="00DC11AE">
      <w:pPr>
        <w:jc w:val="both"/>
        <w:rPr>
          <w:rFonts w:ascii="Times New Roman" w:hAnsi="Times New Roman" w:cs="Times New Roman"/>
          <w:sz w:val="24"/>
          <w:szCs w:val="24"/>
        </w:rPr>
      </w:pPr>
      <w:r w:rsidRPr="00DC11AE">
        <w:rPr>
          <w:rFonts w:ascii="Times New Roman" w:hAnsi="Times New Roman" w:cs="Times New Roman"/>
          <w:sz w:val="24"/>
          <w:szCs w:val="24"/>
        </w:rPr>
        <w:t>Zdraviu sa ľudia venovali aj v minulých storočiach. Napr. Katechyzmus o zdravi pro obecný lid a školskou mládež z r. 1795 sa venuje životospráve, hygiene a zdravotno-osvetovým témam.</w:t>
      </w:r>
    </w:p>
    <w:p w14:paraId="3273E555" w14:textId="70F14475" w:rsidR="009233CC" w:rsidRDefault="009233CC" w:rsidP="00DC11AE">
      <w:pPr>
        <w:jc w:val="both"/>
        <w:rPr>
          <w:rFonts w:ascii="Times New Roman" w:hAnsi="Times New Roman" w:cs="Times New Roman"/>
          <w:b/>
          <w:bCs/>
          <w:color w:val="00B0F0"/>
          <w:sz w:val="24"/>
          <w:szCs w:val="24"/>
        </w:rPr>
      </w:pPr>
      <w:r>
        <w:rPr>
          <w:rFonts w:ascii="Times New Roman" w:hAnsi="Times New Roman" w:cs="Times New Roman"/>
          <w:b/>
          <w:bCs/>
          <w:color w:val="00B0F0"/>
          <w:sz w:val="24"/>
          <w:szCs w:val="24"/>
        </w:rPr>
        <w:t xml:space="preserve">Imunitný systém </w:t>
      </w:r>
    </w:p>
    <w:p w14:paraId="71ABE6FA" w14:textId="77777777" w:rsidR="009233CC" w:rsidRPr="009233CC" w:rsidRDefault="009233CC" w:rsidP="009233CC">
      <w:pPr>
        <w:jc w:val="both"/>
        <w:rPr>
          <w:rFonts w:ascii="Times New Roman" w:hAnsi="Times New Roman" w:cs="Times New Roman"/>
          <w:sz w:val="24"/>
          <w:szCs w:val="24"/>
        </w:rPr>
      </w:pPr>
      <w:r w:rsidRPr="009233CC">
        <w:rPr>
          <w:rFonts w:ascii="Times New Roman" w:hAnsi="Times New Roman" w:cs="Times New Roman"/>
          <w:sz w:val="24"/>
          <w:szCs w:val="24"/>
        </w:rPr>
        <w:lastRenderedPageBreak/>
        <w:t>Imunitný systém je jeden zo základných mechanizmov udržiavania homeostázy a integrity organizmu rozlišovaním škodlivého od neškodného. Správne fungovanie imunitného systému zahŕňa obranyschopnosť voči patogénom, autotoleranciu voči vlastnému tkanivu hostiteľa a imunitný dohľad nad zmutovanými a tumorigénnymi bunkami.</w:t>
      </w:r>
    </w:p>
    <w:p w14:paraId="3C4E4EE0" w14:textId="50C7256F" w:rsidR="009233CC" w:rsidRPr="009233CC" w:rsidRDefault="009233CC" w:rsidP="009233CC">
      <w:pPr>
        <w:jc w:val="both"/>
        <w:rPr>
          <w:rFonts w:ascii="Times New Roman" w:hAnsi="Times New Roman" w:cs="Times New Roman"/>
          <w:sz w:val="24"/>
          <w:szCs w:val="24"/>
        </w:rPr>
      </w:pPr>
      <w:r w:rsidRPr="009233CC">
        <w:rPr>
          <w:rFonts w:ascii="Times New Roman" w:hAnsi="Times New Roman" w:cs="Times New Roman"/>
          <w:sz w:val="24"/>
          <w:szCs w:val="24"/>
        </w:rPr>
        <w:t>Veda zaoberajúca sa imunitným systémom a imunitou sa nazýva imunológia.</w:t>
      </w:r>
    </w:p>
    <w:p w14:paraId="3A8BE527" w14:textId="02F3F902" w:rsidR="009233CC" w:rsidRPr="009233CC" w:rsidRDefault="009233CC" w:rsidP="009233CC">
      <w:pPr>
        <w:jc w:val="both"/>
        <w:rPr>
          <w:rFonts w:ascii="Times New Roman" w:hAnsi="Times New Roman" w:cs="Times New Roman"/>
          <w:sz w:val="24"/>
          <w:szCs w:val="24"/>
        </w:rPr>
      </w:pPr>
      <w:r w:rsidRPr="009233CC">
        <w:rPr>
          <w:rFonts w:ascii="Times New Roman" w:hAnsi="Times New Roman" w:cs="Times New Roman"/>
          <w:sz w:val="24"/>
          <w:szCs w:val="24"/>
        </w:rPr>
        <w:t>Imunitné mechanizmy môžme rozdeliť do dvoch základných kategórií: prirodzenej (neadaptívnej) a antigénne špecifickej (adaptívnej). Obe kategórie zahŕňajú ako humorálnu (komplement, lektíny, chemokíny a protilátky), tak i bunkovú zložku (myeolidné a lymfoidné bunky).</w:t>
      </w:r>
    </w:p>
    <w:p w14:paraId="4B4FDC0B" w14:textId="23E2D9B8" w:rsidR="009233CC" w:rsidRPr="009233CC" w:rsidRDefault="009233CC" w:rsidP="009233CC">
      <w:pPr>
        <w:jc w:val="both"/>
        <w:rPr>
          <w:rFonts w:ascii="Times New Roman" w:hAnsi="Times New Roman" w:cs="Times New Roman"/>
          <w:sz w:val="24"/>
          <w:szCs w:val="24"/>
        </w:rPr>
      </w:pPr>
      <w:r w:rsidRPr="009233CC">
        <w:rPr>
          <w:rFonts w:ascii="Times New Roman" w:hAnsi="Times New Roman" w:cs="Times New Roman"/>
          <w:sz w:val="24"/>
          <w:szCs w:val="24"/>
        </w:rPr>
        <w:t>Patogenita imunitného systému môže vyústiť do autoimunitných a imunodeficientných chorôb ale aj do rakoviny.</w:t>
      </w:r>
    </w:p>
    <w:p w14:paraId="3060E2EE" w14:textId="6005E44E" w:rsidR="00DC11AE" w:rsidRPr="009233CC" w:rsidRDefault="009233CC" w:rsidP="00DC11AE">
      <w:pPr>
        <w:jc w:val="both"/>
        <w:rPr>
          <w:rFonts w:ascii="Times New Roman" w:hAnsi="Times New Roman" w:cs="Times New Roman"/>
          <w:b/>
          <w:bCs/>
          <w:color w:val="70AD47" w:themeColor="accent6"/>
          <w:sz w:val="24"/>
          <w:szCs w:val="24"/>
        </w:rPr>
      </w:pPr>
      <w:r w:rsidRPr="009233CC">
        <w:rPr>
          <w:rFonts w:ascii="Times New Roman" w:hAnsi="Times New Roman" w:cs="Times New Roman"/>
          <w:b/>
          <w:bCs/>
          <w:color w:val="70AD47" w:themeColor="accent6"/>
          <w:sz w:val="24"/>
          <w:szCs w:val="24"/>
        </w:rPr>
        <w:t>Evolúcia</w:t>
      </w:r>
    </w:p>
    <w:p w14:paraId="5D14642B" w14:textId="4555223D" w:rsidR="009233CC" w:rsidRDefault="009233CC" w:rsidP="00DC11AE">
      <w:pPr>
        <w:jc w:val="both"/>
        <w:rPr>
          <w:rFonts w:ascii="Times New Roman" w:hAnsi="Times New Roman" w:cs="Times New Roman"/>
          <w:sz w:val="24"/>
          <w:szCs w:val="24"/>
        </w:rPr>
      </w:pPr>
      <w:r w:rsidRPr="009233CC">
        <w:rPr>
          <w:rFonts w:ascii="Times New Roman" w:hAnsi="Times New Roman" w:cs="Times New Roman"/>
          <w:sz w:val="24"/>
          <w:szCs w:val="24"/>
        </w:rPr>
        <w:t>Imunitný systém vznikol u takmer všetkých organizmov ako odpoveď či reakcia na vonkajšie prostredie so snahou prežiť. Imunitný systém bol a je nesmierne dôležitý systém, vďaka ktorému sa organizmy mohli vystaviť vonkajšiemu nehostinnému prostrediu a konkurovať iným organizmom. Ako sa organizmy vyvíjali vyvíjal sa aj ich imunitný systém, od jednoduchého u baktérií až po veľmi zložitý u stavovcov. Imunitný systém vo forme nešpecifickej imunity je prítomný i u najjednoduchších baktérií, ktoré dokážu produkovať enzýmy, ktoré ich chránia pred vírusmi. Z hľadiska nešpecifickej imunity môžeme medzi organizmy s imunitným systémom zaradiť aj vírusy, lebo si tiež vyvinuli rôzne mechanické či chemické bariéry, ktoré ich chránia pred vonkajším prostredím a tým dokážu čiastočne vzdorovať prostrediu. Ako sa organizmy vyvíjali na čoraz zložitejšie formy života, vyvíjal sa aj ich imunitný systém, vyvinula sa špecifická imunita založená na imunologickej pamäti. Táto špecifická imunita je prítomná takmer u všetkých vyšších eukaryotických organizmov, napr. u stavovcov. Špecifický imunitný systém sa skladá z mnohých protilátok a špecializovaných buniek, ktoré nie sú prítomné v nešpecifickom imunitnom systéme. Je treba spomenúť, že i vírusy či baktérie sa taktiež dokážu relatívne rýchlo (mesiace až roky) prispôsobiť vonkajšiemu prostrediu, je to prípad reakcie na antibiotiká či antivirotiká, ale na to je potrebná rozsiahlejšia zmena ich genetického kódu ako v prípade lymfocytov v špecifickej imunite, čiže nejde o imunitu ale o evolučnú adaptáciu.</w:t>
      </w:r>
    </w:p>
    <w:p w14:paraId="6E0F52FA" w14:textId="1B8E63B1" w:rsidR="009233CC" w:rsidRDefault="009233CC" w:rsidP="00DC11AE">
      <w:pPr>
        <w:jc w:val="both"/>
        <w:rPr>
          <w:rFonts w:ascii="Times New Roman" w:hAnsi="Times New Roman" w:cs="Times New Roman"/>
          <w:b/>
          <w:bCs/>
          <w:color w:val="C00000"/>
          <w:sz w:val="24"/>
          <w:szCs w:val="24"/>
        </w:rPr>
      </w:pPr>
      <w:r w:rsidRPr="009233CC">
        <w:rPr>
          <w:rFonts w:ascii="Times New Roman" w:hAnsi="Times New Roman" w:cs="Times New Roman"/>
          <w:b/>
          <w:bCs/>
          <w:color w:val="C00000"/>
          <w:sz w:val="24"/>
          <w:szCs w:val="24"/>
        </w:rPr>
        <w:t>Hlavné zložky imunitného systému</w:t>
      </w:r>
    </w:p>
    <w:p w14:paraId="351945AE" w14:textId="7ED7286D" w:rsidR="009233CC" w:rsidRPr="009233CC" w:rsidRDefault="009233CC" w:rsidP="009233CC">
      <w:pPr>
        <w:rPr>
          <w:rFonts w:ascii="Times New Roman" w:hAnsi="Times New Roman" w:cs="Times New Roman"/>
          <w:sz w:val="24"/>
          <w:szCs w:val="24"/>
        </w:rPr>
      </w:pPr>
      <w:r w:rsidRPr="009233CC">
        <w:rPr>
          <w:rFonts w:ascii="Times New Roman" w:hAnsi="Times New Roman" w:cs="Times New Roman"/>
          <w:sz w:val="24"/>
          <w:szCs w:val="24"/>
        </w:rPr>
        <w:t>Imunitné reakcie prebiehajú vďaka rôznym druhom buniek a molekúl a ich vzájomným interakciám. Bunky imunitného systému spolu s bunkami mezenchymálneho pôvodu a ďalšími štruktúrami tvoria funkčné a anatomické celky, lymfatické orgány.</w:t>
      </w:r>
    </w:p>
    <w:p w14:paraId="2593003A" w14:textId="77777777" w:rsidR="009233CC" w:rsidRPr="009233CC" w:rsidRDefault="009233CC" w:rsidP="009233CC">
      <w:pPr>
        <w:rPr>
          <w:rFonts w:ascii="Times New Roman" w:hAnsi="Times New Roman" w:cs="Times New Roman"/>
          <w:b/>
          <w:bCs/>
          <w:color w:val="ED7D31" w:themeColor="accent2"/>
          <w:sz w:val="24"/>
          <w:szCs w:val="24"/>
        </w:rPr>
      </w:pPr>
      <w:r w:rsidRPr="009233CC">
        <w:rPr>
          <w:rFonts w:ascii="Times New Roman" w:hAnsi="Times New Roman" w:cs="Times New Roman"/>
          <w:b/>
          <w:bCs/>
          <w:color w:val="ED7D31" w:themeColor="accent2"/>
          <w:sz w:val="24"/>
          <w:szCs w:val="24"/>
        </w:rPr>
        <w:t>Bunky imunitného systému</w:t>
      </w:r>
    </w:p>
    <w:p w14:paraId="267A9CE9" w14:textId="3DE28ABD" w:rsidR="009233CC" w:rsidRPr="009233CC" w:rsidRDefault="009233CC" w:rsidP="009233CC">
      <w:pPr>
        <w:rPr>
          <w:rFonts w:ascii="Times New Roman" w:hAnsi="Times New Roman" w:cs="Times New Roman"/>
          <w:sz w:val="24"/>
          <w:szCs w:val="24"/>
        </w:rPr>
      </w:pPr>
      <w:r w:rsidRPr="009233CC">
        <w:rPr>
          <w:rFonts w:ascii="Times New Roman" w:hAnsi="Times New Roman" w:cs="Times New Roman"/>
          <w:sz w:val="24"/>
          <w:szCs w:val="24"/>
        </w:rPr>
        <w:t>Medzi bunky imunitného systému zaraďujeme hlavne biele krvinky (leukocyty), ktoré pochádzajú z pluripotentných kmeňových buniek v kostnej dreni. Kmeňovosť buniek v kostnej dreni sa udržuje po celý život a pod vplyvom rôznych faktorov sa diferencujú. Základné bunkové populácie vznikajúce z kmeňových buniek v kostnej dreni sú myeolidné a lymfoidné prekurzory.</w:t>
      </w:r>
    </w:p>
    <w:p w14:paraId="31E55803" w14:textId="67AB9E3D" w:rsidR="009233CC" w:rsidRPr="009233CC" w:rsidRDefault="009233CC" w:rsidP="009233CC">
      <w:pPr>
        <w:rPr>
          <w:rFonts w:ascii="Times New Roman" w:hAnsi="Times New Roman" w:cs="Times New Roman"/>
          <w:sz w:val="24"/>
          <w:szCs w:val="24"/>
        </w:rPr>
      </w:pPr>
      <w:r w:rsidRPr="009233CC">
        <w:rPr>
          <w:rFonts w:ascii="Times New Roman" w:hAnsi="Times New Roman" w:cs="Times New Roman"/>
          <w:sz w:val="24"/>
          <w:szCs w:val="24"/>
        </w:rPr>
        <w:lastRenderedPageBreak/>
        <w:t>Z myeolidného progenitoru vznikajú dendritické bunky a v krvi cirkulujúce monocyty (v tkanive sa diferencujú na makrofágy), žírne bunky (mastocyty) a granulocyty (neutrofily, eozinofily, bazofily). Z myeolidnej línie pochádzajú i červené krvinky (erytrocyty) a krvné doštičky (trombocyty).</w:t>
      </w:r>
    </w:p>
    <w:p w14:paraId="40933F63" w14:textId="2D16DC1A" w:rsidR="009233CC" w:rsidRDefault="009233CC" w:rsidP="009233CC">
      <w:pPr>
        <w:rPr>
          <w:rFonts w:ascii="Times New Roman" w:hAnsi="Times New Roman" w:cs="Times New Roman"/>
          <w:sz w:val="24"/>
          <w:szCs w:val="24"/>
        </w:rPr>
      </w:pPr>
      <w:r w:rsidRPr="009233CC">
        <w:rPr>
          <w:rFonts w:ascii="Times New Roman" w:hAnsi="Times New Roman" w:cs="Times New Roman"/>
          <w:sz w:val="24"/>
          <w:szCs w:val="24"/>
        </w:rPr>
        <w:t>Z lymfoidného progenitoru sa vyvíjajú NK bunky (prirodzení zabíjači) a T a B bunky. Z T buniek sa diferencujú efektorové bunky: pomocné CD4, cytotoxické CD8, γδT bunky a T regulačné bunky. Z B buniek sa diferencujú pamäťové a plazmatické efektorové bunky.</w:t>
      </w:r>
    </w:p>
    <w:p w14:paraId="1198BAE8" w14:textId="77777777" w:rsidR="009233CC" w:rsidRPr="009233CC" w:rsidRDefault="009233CC" w:rsidP="009233CC">
      <w:pPr>
        <w:rPr>
          <w:rFonts w:ascii="Times New Roman" w:hAnsi="Times New Roman" w:cs="Times New Roman"/>
          <w:b/>
          <w:bCs/>
          <w:color w:val="C45911" w:themeColor="accent2" w:themeShade="BF"/>
          <w:sz w:val="24"/>
          <w:szCs w:val="24"/>
        </w:rPr>
      </w:pPr>
      <w:r w:rsidRPr="009233CC">
        <w:rPr>
          <w:rFonts w:ascii="Times New Roman" w:hAnsi="Times New Roman" w:cs="Times New Roman"/>
          <w:b/>
          <w:bCs/>
          <w:color w:val="C45911" w:themeColor="accent2" w:themeShade="BF"/>
          <w:sz w:val="24"/>
          <w:szCs w:val="24"/>
        </w:rPr>
        <w:t>Molekuly imunitného systému</w:t>
      </w:r>
    </w:p>
    <w:p w14:paraId="6253665C" w14:textId="5D8657B5" w:rsidR="009233CC" w:rsidRPr="009233CC" w:rsidRDefault="009233CC" w:rsidP="009233CC">
      <w:pPr>
        <w:rPr>
          <w:rFonts w:ascii="Times New Roman" w:hAnsi="Times New Roman" w:cs="Times New Roman"/>
          <w:sz w:val="24"/>
          <w:szCs w:val="24"/>
        </w:rPr>
      </w:pPr>
      <w:r w:rsidRPr="009233CC">
        <w:rPr>
          <w:rFonts w:ascii="Times New Roman" w:hAnsi="Times New Roman" w:cs="Times New Roman"/>
          <w:sz w:val="24"/>
          <w:szCs w:val="24"/>
        </w:rPr>
        <w:t>Tieto molekuly sú súčasťou bunkovej membrány alebo sú rôznymi typmi buniek sekretované. Medzi molekuly imunitného systému patria: antigénne špecifické receptory na povrchu T a B buniek (TCR, BCR), MHC glykoproteíny I. a II. triedy, zložky komplementu, adhezívne, kostimulačné, chemokínové molekuly, protilátky, cytokíny a ich receptory, Fc receptory a receptory pre zložky mikrobiálnych povrchov.</w:t>
      </w:r>
    </w:p>
    <w:p w14:paraId="348AB4C9" w14:textId="77777777" w:rsidR="009233CC" w:rsidRPr="009233CC" w:rsidRDefault="009233CC" w:rsidP="009233CC">
      <w:pPr>
        <w:rPr>
          <w:rFonts w:ascii="Times New Roman" w:hAnsi="Times New Roman" w:cs="Times New Roman"/>
          <w:b/>
          <w:bCs/>
          <w:color w:val="4472C4" w:themeColor="accent1"/>
          <w:sz w:val="24"/>
          <w:szCs w:val="24"/>
        </w:rPr>
      </w:pPr>
      <w:r w:rsidRPr="009233CC">
        <w:rPr>
          <w:rFonts w:ascii="Times New Roman" w:hAnsi="Times New Roman" w:cs="Times New Roman"/>
          <w:b/>
          <w:bCs/>
          <w:color w:val="4472C4" w:themeColor="accent1"/>
          <w:sz w:val="24"/>
          <w:szCs w:val="24"/>
        </w:rPr>
        <w:t>Lymfatické orgány</w:t>
      </w:r>
    </w:p>
    <w:p w14:paraId="4A82A257" w14:textId="1A65244A" w:rsidR="009233CC" w:rsidRPr="009233CC" w:rsidRDefault="009233CC" w:rsidP="009233CC">
      <w:pPr>
        <w:rPr>
          <w:rFonts w:ascii="Times New Roman" w:hAnsi="Times New Roman" w:cs="Times New Roman"/>
          <w:sz w:val="24"/>
          <w:szCs w:val="24"/>
        </w:rPr>
      </w:pPr>
      <w:r w:rsidRPr="009233CC">
        <w:rPr>
          <w:rFonts w:ascii="Times New Roman" w:hAnsi="Times New Roman" w:cs="Times New Roman"/>
          <w:sz w:val="24"/>
          <w:szCs w:val="24"/>
        </w:rPr>
        <w:t>Lymfatické orgány a tkanivá delíme na primárne a sekundárne. Ako primárne lymfatické orgány označujeme thymus a kostnú dreň. Sú miestom vzniku, diferenciácie a vývinu imunokompetentných buniek.</w:t>
      </w:r>
    </w:p>
    <w:p w14:paraId="1C4885BE" w14:textId="12030F0D" w:rsidR="009233CC" w:rsidRPr="009233CC" w:rsidRDefault="009233CC" w:rsidP="009233CC">
      <w:pPr>
        <w:rPr>
          <w:rFonts w:ascii="Times New Roman" w:hAnsi="Times New Roman" w:cs="Times New Roman"/>
          <w:sz w:val="24"/>
          <w:szCs w:val="24"/>
        </w:rPr>
      </w:pPr>
      <w:r w:rsidRPr="009233CC">
        <w:rPr>
          <w:rFonts w:ascii="Times New Roman" w:hAnsi="Times New Roman" w:cs="Times New Roman"/>
          <w:sz w:val="24"/>
          <w:szCs w:val="24"/>
        </w:rPr>
        <w:t>Medzi sekundárne lymfatické orgány zaraďujeme slezinu, lymfatické uzliny a slizničné lymfoidné tkanivo. Sú miestom, kde prebiehajú hlavné fázy antigénne špecifických imunitných reakcií.</w:t>
      </w:r>
    </w:p>
    <w:p w14:paraId="61069AA6" w14:textId="31F30161" w:rsidR="009233CC" w:rsidRDefault="009233CC" w:rsidP="009233CC">
      <w:pPr>
        <w:rPr>
          <w:rFonts w:ascii="Times New Roman" w:hAnsi="Times New Roman" w:cs="Times New Roman"/>
          <w:sz w:val="24"/>
          <w:szCs w:val="24"/>
        </w:rPr>
      </w:pPr>
      <w:r w:rsidRPr="009233CC">
        <w:rPr>
          <w:rFonts w:ascii="Times New Roman" w:hAnsi="Times New Roman" w:cs="Times New Roman"/>
          <w:sz w:val="24"/>
          <w:szCs w:val="24"/>
        </w:rPr>
        <w:t>Lymfatické cievy, ktoré vedú do uzlín, sa nazývajú aferentné cievy. Privádzajú lymfu a antigény, poprípade antigény na antigén prezentujúcich bunkách. Cievy, ktoré odvádzajú lymfu do krvného obehu, sa nazývajú eferentné cievy. Tie majú za úlohu odvádzať leukocyty do krvného obehu a potom do tkanív. Arteriálnou krvou sú prinášané do uzlín naivné lymfocyty z kostnej drene a týmusu. K organizovanému styku T a B lymfocytov s rôznymi druhmi antigén špecifickými bunkami dochádza v slezine a uzlinách. Prebieha proliferácia, diferencácia a napokon konečný vznik efektorových lymfocytov</w:t>
      </w:r>
      <w:r>
        <w:rPr>
          <w:rFonts w:ascii="Times New Roman" w:hAnsi="Times New Roman" w:cs="Times New Roman"/>
          <w:sz w:val="24"/>
          <w:szCs w:val="24"/>
        </w:rPr>
        <w:t>.</w:t>
      </w:r>
    </w:p>
    <w:p w14:paraId="5288ADCB" w14:textId="68E535C4" w:rsidR="009233CC" w:rsidRDefault="00FB0A38" w:rsidP="009233CC">
      <w:pPr>
        <w:rPr>
          <w:rFonts w:ascii="Times New Roman" w:hAnsi="Times New Roman" w:cs="Times New Roman"/>
          <w:b/>
          <w:bCs/>
          <w:color w:val="FF0066"/>
          <w:sz w:val="24"/>
          <w:szCs w:val="24"/>
        </w:rPr>
      </w:pPr>
      <w:r w:rsidRPr="00FB0A38">
        <w:rPr>
          <w:rFonts w:ascii="Times New Roman" w:hAnsi="Times New Roman" w:cs="Times New Roman"/>
          <w:b/>
          <w:bCs/>
          <w:color w:val="FF0066"/>
          <w:sz w:val="24"/>
          <w:szCs w:val="24"/>
        </w:rPr>
        <w:t>Druhy imunitných mechanizmov</w:t>
      </w:r>
    </w:p>
    <w:p w14:paraId="3C4C85BB" w14:textId="4D8C719E" w:rsidR="00FB0A38" w:rsidRDefault="00FB0A38" w:rsidP="009233CC">
      <w:pPr>
        <w:rPr>
          <w:rFonts w:ascii="Times New Roman" w:hAnsi="Times New Roman" w:cs="Times New Roman"/>
          <w:sz w:val="24"/>
          <w:szCs w:val="24"/>
        </w:rPr>
      </w:pPr>
      <w:r w:rsidRPr="00FB0A38">
        <w:rPr>
          <w:rFonts w:ascii="Times New Roman" w:hAnsi="Times New Roman" w:cs="Times New Roman"/>
          <w:sz w:val="24"/>
          <w:szCs w:val="24"/>
        </w:rPr>
        <w:t>Imunitný systém chráni organizmus pred infekciou spôsobenou patogénom s vzrastajúcou špecifitou zložiek imunitného systému. Mechanické bariéry zabraňujú vniknutiu patogénu do tela hostiteľa. Ak patogén prejde cez bariéry, prirodzený imunitný systém poskytne rýchlu, ale v mnohých prípadoch nešpecifickú imunitnú odpoveď. Ak patogén unikne prirodzenej imunite, adaptívna imunita, ktorá bola predtým aktivovaná prirodzenou imunitou, dokáže adaptovať svoju odpoveď počas infekcie a zvýšiť šance na odstránenie patogénu. Po odstránení patogénu vzniká imunologická pamäť, ktorá umožňuje rýchlejšiu a účinnejšiu imunitnú odpoveď pri reinfekcii.</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926"/>
        <w:gridCol w:w="4564"/>
      </w:tblGrid>
      <w:tr w:rsidR="00FB0A38" w:rsidRPr="00FB0A38" w14:paraId="541C464B" w14:textId="77777777" w:rsidTr="00FB0A3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47A1E11" w14:textId="77777777" w:rsidR="00FB0A38" w:rsidRPr="00FB0A38" w:rsidRDefault="00FB0A38" w:rsidP="00FB0A38">
            <w:pPr>
              <w:rPr>
                <w:rFonts w:ascii="Times New Roman" w:hAnsi="Times New Roman" w:cs="Times New Roman"/>
                <w:b/>
                <w:bCs/>
                <w:sz w:val="24"/>
                <w:szCs w:val="24"/>
              </w:rPr>
            </w:pPr>
            <w:r w:rsidRPr="00FB0A38">
              <w:rPr>
                <w:rFonts w:ascii="Times New Roman" w:hAnsi="Times New Roman" w:cs="Times New Roman"/>
                <w:b/>
                <w:bCs/>
                <w:sz w:val="24"/>
                <w:szCs w:val="24"/>
              </w:rPr>
              <w:t>Prirodzený imunitný systém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BE039F5" w14:textId="77777777" w:rsidR="00FB0A38" w:rsidRPr="00FB0A38" w:rsidRDefault="00FB0A38" w:rsidP="00FB0A38">
            <w:pPr>
              <w:rPr>
                <w:rFonts w:ascii="Times New Roman" w:hAnsi="Times New Roman" w:cs="Times New Roman"/>
                <w:b/>
                <w:bCs/>
                <w:sz w:val="24"/>
                <w:szCs w:val="24"/>
              </w:rPr>
            </w:pPr>
            <w:r w:rsidRPr="00FB0A38">
              <w:rPr>
                <w:rFonts w:ascii="Times New Roman" w:hAnsi="Times New Roman" w:cs="Times New Roman"/>
                <w:b/>
                <w:bCs/>
                <w:sz w:val="24"/>
                <w:szCs w:val="24"/>
              </w:rPr>
              <w:t>Adaptívny imunitný systém</w:t>
            </w:r>
          </w:p>
        </w:tc>
      </w:tr>
      <w:tr w:rsidR="00FB0A38" w:rsidRPr="00FB0A38" w14:paraId="561D3A09" w14:textId="77777777" w:rsidTr="00FB0A3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C1805D" w14:textId="77777777" w:rsidR="00FB0A38" w:rsidRPr="00FB0A38" w:rsidRDefault="00FB0A38" w:rsidP="00FB0A38">
            <w:pPr>
              <w:rPr>
                <w:rFonts w:ascii="Times New Roman" w:hAnsi="Times New Roman" w:cs="Times New Roman"/>
                <w:sz w:val="24"/>
                <w:szCs w:val="24"/>
              </w:rPr>
            </w:pPr>
            <w:r w:rsidRPr="00FB0A38">
              <w:rPr>
                <w:rFonts w:ascii="Times New Roman" w:hAnsi="Times New Roman" w:cs="Times New Roman"/>
                <w:sz w:val="24"/>
                <w:szCs w:val="24"/>
              </w:rPr>
              <w:t>imunitná odpoveď hlavne nešpecifická</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6656D0" w14:textId="77777777" w:rsidR="00FB0A38" w:rsidRPr="00FB0A38" w:rsidRDefault="00FB0A38" w:rsidP="00FB0A38">
            <w:pPr>
              <w:rPr>
                <w:rFonts w:ascii="Times New Roman" w:hAnsi="Times New Roman" w:cs="Times New Roman"/>
                <w:sz w:val="24"/>
                <w:szCs w:val="24"/>
              </w:rPr>
            </w:pPr>
            <w:r w:rsidRPr="00FB0A38">
              <w:rPr>
                <w:rFonts w:ascii="Times New Roman" w:hAnsi="Times New Roman" w:cs="Times New Roman"/>
                <w:sz w:val="24"/>
                <w:szCs w:val="24"/>
              </w:rPr>
              <w:t>antigén špecifická imunitná odpoveď</w:t>
            </w:r>
          </w:p>
        </w:tc>
      </w:tr>
      <w:tr w:rsidR="00FB0A38" w:rsidRPr="00FB0A38" w14:paraId="2709DB45" w14:textId="77777777" w:rsidTr="00FB0A3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484842" w14:textId="77777777" w:rsidR="00FB0A38" w:rsidRPr="00FB0A38" w:rsidRDefault="00FB0A38" w:rsidP="00FB0A38">
            <w:pPr>
              <w:rPr>
                <w:rFonts w:ascii="Times New Roman" w:hAnsi="Times New Roman" w:cs="Times New Roman"/>
                <w:sz w:val="24"/>
                <w:szCs w:val="24"/>
              </w:rPr>
            </w:pPr>
            <w:r w:rsidRPr="00FB0A38">
              <w:rPr>
                <w:rFonts w:ascii="Times New Roman" w:hAnsi="Times New Roman" w:cs="Times New Roman"/>
                <w:sz w:val="24"/>
                <w:szCs w:val="24"/>
              </w:rPr>
              <w:lastRenderedPageBreak/>
              <w:t>rýchla odpoveď takmer okamžite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08CF6B" w14:textId="77777777" w:rsidR="00FB0A38" w:rsidRPr="00FB0A38" w:rsidRDefault="00FB0A38" w:rsidP="00FB0A38">
            <w:pPr>
              <w:rPr>
                <w:rFonts w:ascii="Times New Roman" w:hAnsi="Times New Roman" w:cs="Times New Roman"/>
                <w:sz w:val="24"/>
                <w:szCs w:val="24"/>
              </w:rPr>
            </w:pPr>
            <w:r w:rsidRPr="00FB0A38">
              <w:rPr>
                <w:rFonts w:ascii="Times New Roman" w:hAnsi="Times New Roman" w:cs="Times New Roman"/>
                <w:sz w:val="24"/>
                <w:szCs w:val="24"/>
              </w:rPr>
              <w:t>odpoveď až po niekoľkých dňoch od infekcie</w:t>
            </w:r>
          </w:p>
        </w:tc>
      </w:tr>
      <w:tr w:rsidR="00FB0A38" w:rsidRPr="00FB0A38" w14:paraId="5E45F24B" w14:textId="77777777" w:rsidTr="00FB0A3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2D9DAA" w14:textId="77777777" w:rsidR="00FB0A38" w:rsidRPr="00FB0A38" w:rsidRDefault="00FB0A38" w:rsidP="00FB0A38">
            <w:pPr>
              <w:rPr>
                <w:rFonts w:ascii="Times New Roman" w:hAnsi="Times New Roman" w:cs="Times New Roman"/>
                <w:sz w:val="24"/>
                <w:szCs w:val="24"/>
              </w:rPr>
            </w:pPr>
            <w:r w:rsidRPr="00FB0A38">
              <w:rPr>
                <w:rFonts w:ascii="Times New Roman" w:hAnsi="Times New Roman" w:cs="Times New Roman"/>
                <w:sz w:val="24"/>
                <w:szCs w:val="24"/>
              </w:rPr>
              <w:t>bunkové a humorálne komponenty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066B0F" w14:textId="77777777" w:rsidR="00FB0A38" w:rsidRPr="00FB0A38" w:rsidRDefault="00FB0A38" w:rsidP="00FB0A38">
            <w:pPr>
              <w:rPr>
                <w:rFonts w:ascii="Times New Roman" w:hAnsi="Times New Roman" w:cs="Times New Roman"/>
                <w:sz w:val="24"/>
                <w:szCs w:val="24"/>
              </w:rPr>
            </w:pPr>
            <w:r w:rsidRPr="00FB0A38">
              <w:rPr>
                <w:rFonts w:ascii="Times New Roman" w:hAnsi="Times New Roman" w:cs="Times New Roman"/>
                <w:sz w:val="24"/>
                <w:szCs w:val="24"/>
              </w:rPr>
              <w:t>bunkové a humorálne komponenty</w:t>
            </w:r>
          </w:p>
        </w:tc>
      </w:tr>
      <w:tr w:rsidR="00FB0A38" w:rsidRPr="00FB0A38" w14:paraId="6CA9D4D2" w14:textId="77777777" w:rsidTr="00FB0A3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6D0AE7" w14:textId="77777777" w:rsidR="00FB0A38" w:rsidRPr="00FB0A38" w:rsidRDefault="00FB0A38" w:rsidP="00FB0A38">
            <w:pPr>
              <w:rPr>
                <w:rFonts w:ascii="Times New Roman" w:hAnsi="Times New Roman" w:cs="Times New Roman"/>
                <w:sz w:val="24"/>
                <w:szCs w:val="24"/>
              </w:rPr>
            </w:pPr>
            <w:r w:rsidRPr="00FB0A38">
              <w:rPr>
                <w:rFonts w:ascii="Times New Roman" w:hAnsi="Times New Roman" w:cs="Times New Roman"/>
                <w:sz w:val="24"/>
                <w:szCs w:val="24"/>
              </w:rPr>
              <w:t>žiadna imunologická pamäť</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4809B9" w14:textId="77777777" w:rsidR="00FB0A38" w:rsidRPr="00FB0A38" w:rsidRDefault="00FB0A38" w:rsidP="00FB0A38">
            <w:pPr>
              <w:rPr>
                <w:rFonts w:ascii="Times New Roman" w:hAnsi="Times New Roman" w:cs="Times New Roman"/>
                <w:sz w:val="24"/>
                <w:szCs w:val="24"/>
              </w:rPr>
            </w:pPr>
            <w:r w:rsidRPr="00FB0A38">
              <w:rPr>
                <w:rFonts w:ascii="Times New Roman" w:hAnsi="Times New Roman" w:cs="Times New Roman"/>
                <w:sz w:val="24"/>
                <w:szCs w:val="24"/>
              </w:rPr>
              <w:t>imunologická pamäť</w:t>
            </w:r>
          </w:p>
        </w:tc>
      </w:tr>
    </w:tbl>
    <w:p w14:paraId="1FEFA3FA" w14:textId="706239B6" w:rsidR="00FB0A38" w:rsidRDefault="00FB0A38" w:rsidP="009233CC">
      <w:pPr>
        <w:rPr>
          <w:rFonts w:ascii="Times New Roman" w:hAnsi="Times New Roman" w:cs="Times New Roman"/>
          <w:sz w:val="24"/>
          <w:szCs w:val="24"/>
        </w:rPr>
      </w:pPr>
    </w:p>
    <w:p w14:paraId="7C6FC1D7" w14:textId="77777777" w:rsidR="00FB0A38" w:rsidRPr="00FB0A38" w:rsidRDefault="00FB0A38" w:rsidP="00FB0A38">
      <w:pPr>
        <w:rPr>
          <w:rFonts w:ascii="Times New Roman" w:hAnsi="Times New Roman" w:cs="Times New Roman"/>
          <w:b/>
          <w:bCs/>
          <w:color w:val="FF0066"/>
          <w:sz w:val="24"/>
          <w:szCs w:val="24"/>
        </w:rPr>
      </w:pPr>
      <w:r w:rsidRPr="00FB0A38">
        <w:rPr>
          <w:rFonts w:ascii="Times New Roman" w:hAnsi="Times New Roman" w:cs="Times New Roman"/>
          <w:b/>
          <w:bCs/>
          <w:color w:val="FF0066"/>
          <w:sz w:val="24"/>
          <w:szCs w:val="24"/>
        </w:rPr>
        <w:t>Prirodzený imunitný systém</w:t>
      </w:r>
    </w:p>
    <w:p w14:paraId="63203FE4" w14:textId="6005A64B" w:rsidR="00FB0A38" w:rsidRPr="00FB0A38" w:rsidRDefault="00FB0A38" w:rsidP="00FB0A38">
      <w:pPr>
        <w:rPr>
          <w:rFonts w:ascii="Times New Roman" w:hAnsi="Times New Roman" w:cs="Times New Roman"/>
          <w:sz w:val="24"/>
          <w:szCs w:val="24"/>
        </w:rPr>
      </w:pPr>
      <w:r w:rsidRPr="00FB0A38">
        <w:rPr>
          <w:rFonts w:ascii="Times New Roman" w:hAnsi="Times New Roman" w:cs="Times New Roman"/>
          <w:sz w:val="24"/>
          <w:szCs w:val="24"/>
        </w:rPr>
        <w:t>Nešpecifický imunitný systém alebo nešpecifická imunita je charakterizovaný rýchlou ale vždy tou istou odpoveďou voči patogénom. Nešpecifický imunitný systém je prítomný od narodenia, je vrodený. Zložky nešpecifického imunitného systému:</w:t>
      </w:r>
    </w:p>
    <w:p w14:paraId="67400B8E" w14:textId="77777777" w:rsidR="00FB0A38" w:rsidRPr="00FB0A38" w:rsidRDefault="00FB0A38" w:rsidP="00FB0A38">
      <w:pPr>
        <w:rPr>
          <w:rFonts w:ascii="Times New Roman" w:hAnsi="Times New Roman" w:cs="Times New Roman"/>
          <w:sz w:val="24"/>
          <w:szCs w:val="24"/>
        </w:rPr>
      </w:pPr>
      <w:r w:rsidRPr="00FB0A38">
        <w:rPr>
          <w:rFonts w:ascii="Times New Roman" w:hAnsi="Times New Roman" w:cs="Times New Roman"/>
          <w:sz w:val="24"/>
          <w:szCs w:val="24"/>
        </w:rPr>
        <w:t>Mechanické bariéry a mechanické reakcie</w:t>
      </w:r>
    </w:p>
    <w:p w14:paraId="1F083ED9" w14:textId="77777777" w:rsidR="00FB0A38" w:rsidRPr="00FB0A38" w:rsidRDefault="00FB0A38" w:rsidP="00FB0A38">
      <w:pPr>
        <w:rPr>
          <w:rFonts w:ascii="Times New Roman" w:hAnsi="Times New Roman" w:cs="Times New Roman"/>
          <w:sz w:val="24"/>
          <w:szCs w:val="24"/>
        </w:rPr>
      </w:pPr>
      <w:r w:rsidRPr="00FB0A38">
        <w:rPr>
          <w:rFonts w:ascii="Times New Roman" w:hAnsi="Times New Roman" w:cs="Times New Roman"/>
          <w:sz w:val="24"/>
          <w:szCs w:val="24"/>
        </w:rPr>
        <w:t>Chemické bariéry</w:t>
      </w:r>
    </w:p>
    <w:p w14:paraId="1A5FD2C4" w14:textId="77777777" w:rsidR="00FB0A38" w:rsidRPr="00FB0A38" w:rsidRDefault="00FB0A38" w:rsidP="00FB0A38">
      <w:pPr>
        <w:rPr>
          <w:rFonts w:ascii="Times New Roman" w:hAnsi="Times New Roman" w:cs="Times New Roman"/>
          <w:sz w:val="24"/>
          <w:szCs w:val="24"/>
        </w:rPr>
      </w:pPr>
      <w:r w:rsidRPr="00FB0A38">
        <w:rPr>
          <w:rFonts w:ascii="Times New Roman" w:hAnsi="Times New Roman" w:cs="Times New Roman"/>
          <w:sz w:val="24"/>
          <w:szCs w:val="24"/>
        </w:rPr>
        <w:t>Chemické látky</w:t>
      </w:r>
    </w:p>
    <w:p w14:paraId="69256B10" w14:textId="77777777" w:rsidR="00FB0A38" w:rsidRPr="00FB0A38" w:rsidRDefault="00FB0A38" w:rsidP="00FB0A38">
      <w:pPr>
        <w:rPr>
          <w:rFonts w:ascii="Times New Roman" w:hAnsi="Times New Roman" w:cs="Times New Roman"/>
          <w:sz w:val="24"/>
          <w:szCs w:val="24"/>
        </w:rPr>
      </w:pPr>
      <w:r w:rsidRPr="00FB0A38">
        <w:rPr>
          <w:rFonts w:ascii="Times New Roman" w:hAnsi="Times New Roman" w:cs="Times New Roman"/>
          <w:sz w:val="24"/>
          <w:szCs w:val="24"/>
        </w:rPr>
        <w:t>Bunky</w:t>
      </w:r>
    </w:p>
    <w:p w14:paraId="5B89380D" w14:textId="77777777" w:rsidR="00FB0A38" w:rsidRPr="00FB0A38" w:rsidRDefault="00FB0A38" w:rsidP="00FB0A38">
      <w:pPr>
        <w:rPr>
          <w:rFonts w:ascii="Times New Roman" w:hAnsi="Times New Roman" w:cs="Times New Roman"/>
          <w:sz w:val="24"/>
          <w:szCs w:val="24"/>
        </w:rPr>
      </w:pPr>
      <w:r w:rsidRPr="00FB0A38">
        <w:rPr>
          <w:rFonts w:ascii="Times New Roman" w:hAnsi="Times New Roman" w:cs="Times New Roman"/>
          <w:sz w:val="24"/>
          <w:szCs w:val="24"/>
        </w:rPr>
        <w:t>Zápal</w:t>
      </w:r>
    </w:p>
    <w:p w14:paraId="3A383280" w14:textId="77777777" w:rsidR="00FB0A38" w:rsidRPr="00FB0A38" w:rsidRDefault="00FB0A38" w:rsidP="00FB0A38">
      <w:pPr>
        <w:rPr>
          <w:rFonts w:ascii="Times New Roman" w:hAnsi="Times New Roman" w:cs="Times New Roman"/>
          <w:b/>
          <w:bCs/>
          <w:color w:val="FF0000"/>
          <w:sz w:val="24"/>
          <w:szCs w:val="24"/>
        </w:rPr>
      </w:pPr>
      <w:r w:rsidRPr="00FB0A38">
        <w:rPr>
          <w:rFonts w:ascii="Times New Roman" w:hAnsi="Times New Roman" w:cs="Times New Roman"/>
          <w:b/>
          <w:bCs/>
          <w:color w:val="FF0000"/>
          <w:sz w:val="24"/>
          <w:szCs w:val="24"/>
        </w:rPr>
        <w:t>Mechanické bariéry a mechanické reakcie</w:t>
      </w:r>
    </w:p>
    <w:p w14:paraId="3580819A" w14:textId="4EFD726E" w:rsidR="00FB0A38" w:rsidRPr="00FB0A38" w:rsidRDefault="00FB0A38" w:rsidP="00FB0A38">
      <w:pPr>
        <w:rPr>
          <w:rFonts w:ascii="Times New Roman" w:hAnsi="Times New Roman" w:cs="Times New Roman"/>
          <w:sz w:val="24"/>
          <w:szCs w:val="24"/>
        </w:rPr>
      </w:pPr>
      <w:r w:rsidRPr="00FB0A38">
        <w:rPr>
          <w:rFonts w:ascii="Times New Roman" w:hAnsi="Times New Roman" w:cs="Times New Roman"/>
          <w:sz w:val="24"/>
          <w:szCs w:val="24"/>
        </w:rPr>
        <w:t>Tvoria bariéru alebo nehostinné prostredie, ktoré bráni vstupu patogénov do organizmu. Mechanické bariéry a mechanické reakcie sú v niektorých prípadoch charakterizované ako samostatná časť imunitného systému, možno ju však klasifikovať ako súčasť nešpecifickej imunity. V prípade človeka a iných cicavcov to je pokožka pokrývajúca telo organizmu a sliznica na povrchu dutín, ktorá vystiela i vnútrajšok dutín a orgánov, bráni vniknutiu mikroorganizmov do vnútra organizmu. Jedným z príkladov mechanických bariér je prirodzená mikroflóra nachádzajúca sa v tenkom čreve, ktorá bráni premnoženiu patogénnych baktérií. Prirodzená mikroflóra sa skladá hlavne z baktérií rodu Lactobacillus.</w:t>
      </w:r>
    </w:p>
    <w:p w14:paraId="69BC92E4" w14:textId="2EC4CD1C" w:rsidR="00FB0A38" w:rsidRPr="00FB0A38" w:rsidRDefault="00FB0A38" w:rsidP="00FB0A38">
      <w:pPr>
        <w:rPr>
          <w:rFonts w:ascii="Times New Roman" w:hAnsi="Times New Roman" w:cs="Times New Roman"/>
          <w:sz w:val="24"/>
          <w:szCs w:val="24"/>
        </w:rPr>
      </w:pPr>
      <w:r w:rsidRPr="00FB0A38">
        <w:rPr>
          <w:rFonts w:ascii="Times New Roman" w:hAnsi="Times New Roman" w:cs="Times New Roman"/>
          <w:sz w:val="24"/>
          <w:szCs w:val="24"/>
        </w:rPr>
        <w:t>Medzi mechanické reakcie patrí napríklad kašľanie (proces vypudzovania nečistôt alebo patogénov z priedušnice či priedušiek) a kýchanie (proces vypudzovania nečistôt alebo patogénov z nosohltanu alebo nosnej dutiny). Medzi mechanické reakcie, ktorých úlohou okrem iného je aj ochrana organizmu, je tvorba moču, výkalov či sĺz.</w:t>
      </w:r>
    </w:p>
    <w:p w14:paraId="025C2AEB" w14:textId="77777777" w:rsidR="00FB0A38" w:rsidRPr="00FB0A38" w:rsidRDefault="00FB0A38" w:rsidP="00FB0A38">
      <w:pPr>
        <w:rPr>
          <w:rFonts w:ascii="Times New Roman" w:hAnsi="Times New Roman" w:cs="Times New Roman"/>
          <w:b/>
          <w:bCs/>
          <w:color w:val="7030A0"/>
          <w:sz w:val="24"/>
          <w:szCs w:val="24"/>
        </w:rPr>
      </w:pPr>
      <w:r w:rsidRPr="00FB0A38">
        <w:rPr>
          <w:rFonts w:ascii="Times New Roman" w:hAnsi="Times New Roman" w:cs="Times New Roman"/>
          <w:b/>
          <w:bCs/>
          <w:color w:val="7030A0"/>
          <w:sz w:val="24"/>
          <w:szCs w:val="24"/>
        </w:rPr>
        <w:t>Chemické bariéry</w:t>
      </w:r>
    </w:p>
    <w:p w14:paraId="553740EB" w14:textId="7C99AE68" w:rsidR="00FB0A38" w:rsidRPr="00FB0A38" w:rsidRDefault="00FB0A38" w:rsidP="00FB0A38">
      <w:pPr>
        <w:rPr>
          <w:rFonts w:ascii="Times New Roman" w:hAnsi="Times New Roman" w:cs="Times New Roman"/>
          <w:sz w:val="24"/>
          <w:szCs w:val="24"/>
        </w:rPr>
      </w:pPr>
      <w:r w:rsidRPr="00FB0A38">
        <w:rPr>
          <w:rFonts w:ascii="Times New Roman" w:hAnsi="Times New Roman" w:cs="Times New Roman"/>
          <w:sz w:val="24"/>
          <w:szCs w:val="24"/>
        </w:rPr>
        <w:t>Chemické bariéry nás chránia pred vniknutím patogénov do tela. Koža a dýchací systém vylučujú antimikrobiálne látky, ako je napr. beta-defenzín. Enzýmy, ako sú lyzozým a fosfolypáza A2 v slinách, slzách, a materskom mlieku, sú taktiež antimikrobiálne. Slzy navyše obsahujú NaCl, ktorý priamo likviduje patogény. Pošvové výlučky sú mierne kyslé a tým znemožňujú premnoženie patogénnych baktérií. Semeno obsahuje antibakteriálny zinok. Žalúdočné kyseliny, enzým proteáza a kyselina chlorovodíková sú taktiež chemickou bariérou v žalúdku.</w:t>
      </w:r>
    </w:p>
    <w:p w14:paraId="43C25063" w14:textId="77777777" w:rsidR="00FB0A38" w:rsidRPr="00FB0A38" w:rsidRDefault="00FB0A38" w:rsidP="00FB0A38">
      <w:pPr>
        <w:rPr>
          <w:rFonts w:ascii="Times New Roman" w:hAnsi="Times New Roman" w:cs="Times New Roman"/>
          <w:b/>
          <w:bCs/>
          <w:color w:val="1F4E79" w:themeColor="accent5" w:themeShade="80"/>
          <w:sz w:val="24"/>
          <w:szCs w:val="24"/>
        </w:rPr>
      </w:pPr>
      <w:r w:rsidRPr="00FB0A38">
        <w:rPr>
          <w:rFonts w:ascii="Times New Roman" w:hAnsi="Times New Roman" w:cs="Times New Roman"/>
          <w:b/>
          <w:bCs/>
          <w:color w:val="1F4E79" w:themeColor="accent5" w:themeShade="80"/>
          <w:sz w:val="24"/>
          <w:szCs w:val="24"/>
        </w:rPr>
        <w:t>Chemické látky</w:t>
      </w:r>
    </w:p>
    <w:p w14:paraId="679EA179" w14:textId="10D34933" w:rsidR="00FB0A38" w:rsidRPr="00FB0A38" w:rsidRDefault="00FB0A38" w:rsidP="00FB0A38">
      <w:pPr>
        <w:rPr>
          <w:rFonts w:ascii="Times New Roman" w:hAnsi="Times New Roman" w:cs="Times New Roman"/>
          <w:sz w:val="24"/>
          <w:szCs w:val="24"/>
        </w:rPr>
      </w:pPr>
      <w:r w:rsidRPr="00FB0A38">
        <w:rPr>
          <w:rFonts w:ascii="Times New Roman" w:hAnsi="Times New Roman" w:cs="Times New Roman"/>
          <w:sz w:val="24"/>
          <w:szCs w:val="24"/>
        </w:rPr>
        <w:lastRenderedPageBreak/>
        <w:t>Zahŕňajú špecializované chemické latky, zväčša peptidovej povahy, ktoré priamo alebo nepriamo ovplyvňujú činnosť patogénov. Medzi ne patria:</w:t>
      </w:r>
    </w:p>
    <w:p w14:paraId="4BA58F6D" w14:textId="77777777" w:rsidR="00FB0A38" w:rsidRPr="00FB0A38" w:rsidRDefault="00FB0A38" w:rsidP="00FB0A38">
      <w:pPr>
        <w:rPr>
          <w:rFonts w:ascii="Times New Roman" w:hAnsi="Times New Roman" w:cs="Times New Roman"/>
          <w:b/>
          <w:bCs/>
          <w:color w:val="7030A0"/>
          <w:sz w:val="24"/>
          <w:szCs w:val="24"/>
        </w:rPr>
      </w:pPr>
      <w:r w:rsidRPr="00FB0A38">
        <w:rPr>
          <w:rFonts w:ascii="Times New Roman" w:hAnsi="Times New Roman" w:cs="Times New Roman"/>
          <w:b/>
          <w:bCs/>
          <w:color w:val="7030A0"/>
          <w:sz w:val="24"/>
          <w:szCs w:val="24"/>
        </w:rPr>
        <w:t>Komplementné proteíny</w:t>
      </w:r>
    </w:p>
    <w:p w14:paraId="1833EC07" w14:textId="70232F1C" w:rsidR="00FB0A38" w:rsidRPr="00FB0A38" w:rsidRDefault="00FB0A38" w:rsidP="00FB0A38">
      <w:pPr>
        <w:rPr>
          <w:rFonts w:ascii="Times New Roman" w:hAnsi="Times New Roman" w:cs="Times New Roman"/>
          <w:sz w:val="24"/>
          <w:szCs w:val="24"/>
        </w:rPr>
      </w:pPr>
      <w:r w:rsidRPr="00FB0A38">
        <w:rPr>
          <w:rFonts w:ascii="Times New Roman" w:hAnsi="Times New Roman" w:cs="Times New Roman"/>
          <w:sz w:val="24"/>
          <w:szCs w:val="24"/>
        </w:rPr>
        <w:t>Skupina najmenej 21 proteínov, ktoré v prípade infekcie zvyšujú cievnu priepustnosť, spôsobujú zápal, podporujú fagocytózu a priťahujú biele krvinky čiže leukocyty.</w:t>
      </w:r>
    </w:p>
    <w:p w14:paraId="1AF294D3" w14:textId="77777777" w:rsidR="00FB0A38" w:rsidRPr="00FB0A38" w:rsidRDefault="00FB0A38" w:rsidP="00FB0A38">
      <w:pPr>
        <w:rPr>
          <w:rFonts w:ascii="Times New Roman" w:hAnsi="Times New Roman" w:cs="Times New Roman"/>
          <w:b/>
          <w:bCs/>
          <w:color w:val="70AD47" w:themeColor="accent6"/>
          <w:sz w:val="24"/>
          <w:szCs w:val="24"/>
        </w:rPr>
      </w:pPr>
      <w:r w:rsidRPr="00FB0A38">
        <w:rPr>
          <w:rFonts w:ascii="Times New Roman" w:hAnsi="Times New Roman" w:cs="Times New Roman"/>
          <w:b/>
          <w:bCs/>
          <w:color w:val="70AD47" w:themeColor="accent6"/>
          <w:sz w:val="24"/>
          <w:szCs w:val="24"/>
        </w:rPr>
        <w:t>Interferón</w:t>
      </w:r>
    </w:p>
    <w:p w14:paraId="398D879C" w14:textId="14ABDF1B" w:rsidR="00FB0A38" w:rsidRPr="00FB0A38" w:rsidRDefault="00FB0A38" w:rsidP="00FB0A38">
      <w:pPr>
        <w:rPr>
          <w:rFonts w:ascii="Times New Roman" w:hAnsi="Times New Roman" w:cs="Times New Roman"/>
          <w:sz w:val="24"/>
          <w:szCs w:val="24"/>
        </w:rPr>
      </w:pPr>
      <w:r w:rsidRPr="00FB0A38">
        <w:rPr>
          <w:rFonts w:ascii="Times New Roman" w:hAnsi="Times New Roman" w:cs="Times New Roman"/>
          <w:sz w:val="24"/>
          <w:szCs w:val="24"/>
        </w:rPr>
        <w:t>Proteín, ktorého úlohou je chrániť ešte vírusmi nenapadnuté bunky, napr. ak vírus napadne bunku, táto bunka vylúči interferón, ktorý sa naviaže na bunkové receptory ešte nenapadnutých buniek a tie začnú produkovať antivirálne proteíny ako odpoveď na možné napadnutie vírusmi.</w:t>
      </w:r>
    </w:p>
    <w:p w14:paraId="059842D1" w14:textId="77777777" w:rsidR="00FB0A38" w:rsidRPr="00FB0A38" w:rsidRDefault="00FB0A38" w:rsidP="00FB0A38">
      <w:pPr>
        <w:rPr>
          <w:rFonts w:ascii="Times New Roman" w:hAnsi="Times New Roman" w:cs="Times New Roman"/>
          <w:b/>
          <w:bCs/>
          <w:color w:val="0070C0"/>
          <w:sz w:val="24"/>
          <w:szCs w:val="24"/>
        </w:rPr>
      </w:pPr>
      <w:r w:rsidRPr="00FB0A38">
        <w:rPr>
          <w:rFonts w:ascii="Times New Roman" w:hAnsi="Times New Roman" w:cs="Times New Roman"/>
          <w:b/>
          <w:bCs/>
          <w:color w:val="0070C0"/>
          <w:sz w:val="24"/>
          <w:szCs w:val="24"/>
        </w:rPr>
        <w:t>Histamín</w:t>
      </w:r>
    </w:p>
    <w:p w14:paraId="3D4808EB" w14:textId="77777777" w:rsidR="00FB0A38" w:rsidRPr="00FB0A38" w:rsidRDefault="00FB0A38" w:rsidP="00FB0A38">
      <w:pPr>
        <w:rPr>
          <w:rFonts w:ascii="Times New Roman" w:hAnsi="Times New Roman" w:cs="Times New Roman"/>
          <w:sz w:val="24"/>
          <w:szCs w:val="24"/>
        </w:rPr>
      </w:pPr>
      <w:r w:rsidRPr="00FB0A38">
        <w:rPr>
          <w:rFonts w:ascii="Times New Roman" w:hAnsi="Times New Roman" w:cs="Times New Roman"/>
          <w:sz w:val="24"/>
          <w:szCs w:val="24"/>
        </w:rPr>
        <w:t>Amín vylúčený zo žírnych buniek počas alergickej reakcie. Histamín spôsobuje vazodilatáciu (rozšírenie ciev, ich priechodnosť), vylučovanie endokrinných žliaz, zápal a spuchnutie.</w:t>
      </w:r>
    </w:p>
    <w:p w14:paraId="60B2A7DC" w14:textId="77777777" w:rsidR="00FB0A38" w:rsidRPr="00FB0A38" w:rsidRDefault="00FB0A38" w:rsidP="00FB0A38">
      <w:pPr>
        <w:rPr>
          <w:rFonts w:ascii="Times New Roman" w:hAnsi="Times New Roman" w:cs="Times New Roman"/>
          <w:color w:val="FFC000" w:themeColor="accent4"/>
          <w:sz w:val="24"/>
          <w:szCs w:val="24"/>
        </w:rPr>
      </w:pPr>
      <w:r w:rsidRPr="00FB0A38">
        <w:rPr>
          <w:rFonts w:ascii="Times New Roman" w:hAnsi="Times New Roman" w:cs="Times New Roman"/>
          <w:color w:val="FFC000" w:themeColor="accent4"/>
          <w:sz w:val="24"/>
          <w:szCs w:val="24"/>
        </w:rPr>
        <w:t>Pyrogény</w:t>
      </w:r>
    </w:p>
    <w:p w14:paraId="32091AA7" w14:textId="3A85CA8A" w:rsidR="00FB0A38" w:rsidRPr="00FB0A38" w:rsidRDefault="00FB0A38" w:rsidP="00FB0A38">
      <w:pPr>
        <w:rPr>
          <w:rFonts w:ascii="Times New Roman" w:hAnsi="Times New Roman" w:cs="Times New Roman"/>
          <w:sz w:val="24"/>
          <w:szCs w:val="24"/>
        </w:rPr>
      </w:pPr>
      <w:r w:rsidRPr="00FB0A38">
        <w:rPr>
          <w:rFonts w:ascii="Times New Roman" w:hAnsi="Times New Roman" w:cs="Times New Roman"/>
          <w:sz w:val="24"/>
          <w:szCs w:val="24"/>
        </w:rPr>
        <w:t>Látky spôsobujúce horúčku a tým nepriaznivé prostredie pre množenie patogénov.</w:t>
      </w:r>
    </w:p>
    <w:p w14:paraId="22503C7B" w14:textId="77777777" w:rsidR="00FB0A38" w:rsidRPr="00FB0A38" w:rsidRDefault="00FB0A38" w:rsidP="00FB0A38">
      <w:pPr>
        <w:rPr>
          <w:rFonts w:ascii="Times New Roman" w:hAnsi="Times New Roman" w:cs="Times New Roman"/>
          <w:b/>
          <w:bCs/>
          <w:color w:val="66FF33"/>
          <w:sz w:val="24"/>
          <w:szCs w:val="24"/>
        </w:rPr>
      </w:pPr>
      <w:r w:rsidRPr="00FB0A38">
        <w:rPr>
          <w:rFonts w:ascii="Times New Roman" w:hAnsi="Times New Roman" w:cs="Times New Roman"/>
          <w:b/>
          <w:bCs/>
          <w:color w:val="66FF33"/>
          <w:sz w:val="24"/>
          <w:szCs w:val="24"/>
        </w:rPr>
        <w:t>Bunky</w:t>
      </w:r>
    </w:p>
    <w:p w14:paraId="07EFB318" w14:textId="42350145" w:rsidR="00FB0A38" w:rsidRPr="00FB0A38" w:rsidRDefault="00FB0A38" w:rsidP="00FB0A38">
      <w:pPr>
        <w:rPr>
          <w:rFonts w:ascii="Times New Roman" w:hAnsi="Times New Roman" w:cs="Times New Roman"/>
          <w:sz w:val="24"/>
          <w:szCs w:val="24"/>
        </w:rPr>
      </w:pPr>
      <w:r w:rsidRPr="00FB0A38">
        <w:rPr>
          <w:rFonts w:ascii="Times New Roman" w:hAnsi="Times New Roman" w:cs="Times New Roman"/>
          <w:sz w:val="24"/>
          <w:szCs w:val="24"/>
        </w:rPr>
        <w:t>Medzi bunky tvoriace nešpecifický imunitný systém patria leukocyty a žírne bunky. V nešpecifickej imunite sa uplatňujú všetky granulocyty a niektoré agranulocyty. Medzi granulocyty patria:</w:t>
      </w:r>
    </w:p>
    <w:p w14:paraId="11B64C9B" w14:textId="77777777" w:rsidR="00FB0A38" w:rsidRPr="00FB0A38" w:rsidRDefault="00FB0A38" w:rsidP="00FB0A38">
      <w:pPr>
        <w:rPr>
          <w:rFonts w:ascii="Times New Roman" w:hAnsi="Times New Roman" w:cs="Times New Roman"/>
          <w:sz w:val="24"/>
          <w:szCs w:val="24"/>
        </w:rPr>
      </w:pPr>
      <w:r w:rsidRPr="00FB0A38">
        <w:rPr>
          <w:rFonts w:ascii="Times New Roman" w:hAnsi="Times New Roman" w:cs="Times New Roman"/>
          <w:sz w:val="24"/>
          <w:szCs w:val="24"/>
        </w:rPr>
        <w:t>Neutrofilné granulocyty – sú primárne zodpovedné za fagocytózu, patria medzi najviac zastúpené biele krvinky.</w:t>
      </w:r>
    </w:p>
    <w:p w14:paraId="19A58238" w14:textId="77777777" w:rsidR="00FB0A38" w:rsidRPr="00FB0A38" w:rsidRDefault="00FB0A38" w:rsidP="00FB0A38">
      <w:pPr>
        <w:rPr>
          <w:rFonts w:ascii="Times New Roman" w:hAnsi="Times New Roman" w:cs="Times New Roman"/>
          <w:sz w:val="24"/>
          <w:szCs w:val="24"/>
        </w:rPr>
      </w:pPr>
      <w:r w:rsidRPr="00FB0A38">
        <w:rPr>
          <w:rFonts w:ascii="Times New Roman" w:hAnsi="Times New Roman" w:cs="Times New Roman"/>
          <w:sz w:val="24"/>
          <w:szCs w:val="24"/>
        </w:rPr>
        <w:t>Eozinofilné granulocyty – sú primárne zodpovedné za zápal hlavne počas alergickej reakcie.</w:t>
      </w:r>
    </w:p>
    <w:p w14:paraId="7D8162C0" w14:textId="77777777" w:rsidR="00FB0A38" w:rsidRPr="00FB0A38" w:rsidRDefault="00FB0A38" w:rsidP="00FB0A38">
      <w:pPr>
        <w:rPr>
          <w:rFonts w:ascii="Times New Roman" w:hAnsi="Times New Roman" w:cs="Times New Roman"/>
          <w:sz w:val="24"/>
          <w:szCs w:val="24"/>
        </w:rPr>
      </w:pPr>
      <w:r w:rsidRPr="00FB0A38">
        <w:rPr>
          <w:rFonts w:ascii="Times New Roman" w:hAnsi="Times New Roman" w:cs="Times New Roman"/>
          <w:sz w:val="24"/>
          <w:szCs w:val="24"/>
        </w:rPr>
        <w:t>Bazofilné granulocyty – sú zodpovedné za zápal.</w:t>
      </w:r>
    </w:p>
    <w:p w14:paraId="599D500C" w14:textId="30442B11" w:rsidR="00FB0A38" w:rsidRPr="00FB0A38" w:rsidRDefault="00FB0A38" w:rsidP="00FB0A38">
      <w:pPr>
        <w:rPr>
          <w:rFonts w:ascii="Times New Roman" w:hAnsi="Times New Roman" w:cs="Times New Roman"/>
          <w:sz w:val="24"/>
          <w:szCs w:val="24"/>
        </w:rPr>
      </w:pPr>
      <w:r w:rsidRPr="00FB0A38">
        <w:rPr>
          <w:rFonts w:ascii="Times New Roman" w:hAnsi="Times New Roman" w:cs="Times New Roman"/>
          <w:sz w:val="24"/>
          <w:szCs w:val="24"/>
        </w:rPr>
        <w:t>Medzi agranulocyty tvoriace nešpecifickú imunitu patria:</w:t>
      </w:r>
    </w:p>
    <w:p w14:paraId="0314B288" w14:textId="77777777" w:rsidR="00FB0A38" w:rsidRPr="00FB0A38" w:rsidRDefault="00FB0A38" w:rsidP="00FB0A38">
      <w:pPr>
        <w:rPr>
          <w:rFonts w:ascii="Times New Roman" w:hAnsi="Times New Roman" w:cs="Times New Roman"/>
          <w:sz w:val="24"/>
          <w:szCs w:val="24"/>
        </w:rPr>
      </w:pPr>
      <w:r w:rsidRPr="00FB0A38">
        <w:rPr>
          <w:rFonts w:ascii="Times New Roman" w:hAnsi="Times New Roman" w:cs="Times New Roman"/>
          <w:sz w:val="24"/>
          <w:szCs w:val="24"/>
        </w:rPr>
        <w:t>Monocyty – v tkanivách sa menia na makrofágy, sú zodpovedné za fagocytózu.</w:t>
      </w:r>
    </w:p>
    <w:p w14:paraId="4C11BA89" w14:textId="77777777" w:rsidR="00FB0A38" w:rsidRPr="00FB0A38" w:rsidRDefault="00FB0A38" w:rsidP="00FB0A38">
      <w:pPr>
        <w:rPr>
          <w:rFonts w:ascii="Times New Roman" w:hAnsi="Times New Roman" w:cs="Times New Roman"/>
          <w:sz w:val="24"/>
          <w:szCs w:val="24"/>
        </w:rPr>
      </w:pPr>
      <w:r w:rsidRPr="00FB0A38">
        <w:rPr>
          <w:rFonts w:ascii="Times New Roman" w:hAnsi="Times New Roman" w:cs="Times New Roman"/>
          <w:sz w:val="24"/>
          <w:szCs w:val="24"/>
        </w:rPr>
        <w:t>NK lymfocyty – lymfocyty zodpovedné za elimináciu nádorových a vírusmi infikovaných buniek</w:t>
      </w:r>
    </w:p>
    <w:p w14:paraId="5F2DFD46" w14:textId="77777777" w:rsidR="00FB0A38" w:rsidRPr="00FB0A38" w:rsidRDefault="00FB0A38" w:rsidP="00FB0A38">
      <w:pPr>
        <w:rPr>
          <w:rFonts w:ascii="Times New Roman" w:hAnsi="Times New Roman" w:cs="Times New Roman"/>
          <w:sz w:val="24"/>
          <w:szCs w:val="24"/>
        </w:rPr>
      </w:pPr>
      <w:r w:rsidRPr="00FB0A38">
        <w:rPr>
          <w:rFonts w:ascii="Times New Roman" w:hAnsi="Times New Roman" w:cs="Times New Roman"/>
          <w:sz w:val="24"/>
          <w:szCs w:val="24"/>
        </w:rPr>
        <w:t>Žírne bunky – sú zodpovedné za vylučovanie histamínu počas alergickej reakcie, nepatria medzi leukocyty.</w:t>
      </w:r>
    </w:p>
    <w:p w14:paraId="6014D28D" w14:textId="77FF1197" w:rsidR="00FB0A38" w:rsidRPr="00FB0A38" w:rsidRDefault="00FB0A38" w:rsidP="00FB0A38">
      <w:pPr>
        <w:rPr>
          <w:rFonts w:ascii="Times New Roman" w:hAnsi="Times New Roman" w:cs="Times New Roman"/>
          <w:sz w:val="24"/>
          <w:szCs w:val="24"/>
        </w:rPr>
      </w:pPr>
      <w:r w:rsidRPr="00FB0A38">
        <w:rPr>
          <w:rFonts w:ascii="Times New Roman" w:hAnsi="Times New Roman" w:cs="Times New Roman"/>
          <w:sz w:val="24"/>
          <w:szCs w:val="24"/>
        </w:rPr>
        <w:t>Aby leukocyty mohli fungovať efektívne, je dôležité aby boli v mieste infekcie alebo prítomnosti parazitov čo najrýchlejšie, túto efektivitu leukocytov odhliadnuc od typu imunitného systému zabezpečujú tzv. chemotaktické faktory, ako sú napr. histamín alebo komplementné proteíny. Chemotaktické faktory slúžia ako označovatele infekcie a priťahujú leukocyty. Sú vylučované buď leukocytmi alebo tkanivami. Bunky nešpecifického imunitného systému vzájomne kooperujú s bunkami špecifického imunitného systému.</w:t>
      </w:r>
    </w:p>
    <w:p w14:paraId="19DE443E" w14:textId="77777777" w:rsidR="00FB0A38" w:rsidRPr="00FB0A38" w:rsidRDefault="00FB0A38" w:rsidP="00FB0A38">
      <w:pPr>
        <w:rPr>
          <w:rFonts w:ascii="Times New Roman" w:hAnsi="Times New Roman" w:cs="Times New Roman"/>
          <w:b/>
          <w:bCs/>
          <w:color w:val="4472C4" w:themeColor="accent1"/>
          <w:sz w:val="24"/>
          <w:szCs w:val="24"/>
        </w:rPr>
      </w:pPr>
      <w:r w:rsidRPr="00FB0A38">
        <w:rPr>
          <w:rFonts w:ascii="Times New Roman" w:hAnsi="Times New Roman" w:cs="Times New Roman"/>
          <w:b/>
          <w:bCs/>
          <w:color w:val="4472C4" w:themeColor="accent1"/>
          <w:sz w:val="24"/>
          <w:szCs w:val="24"/>
        </w:rPr>
        <w:t>Zápal</w:t>
      </w:r>
    </w:p>
    <w:p w14:paraId="5BB181EF" w14:textId="507D7505" w:rsidR="00FB0A38" w:rsidRPr="00FB0A38" w:rsidRDefault="00FB0A38" w:rsidP="00FB0A38">
      <w:pPr>
        <w:rPr>
          <w:rFonts w:ascii="Times New Roman" w:hAnsi="Times New Roman" w:cs="Times New Roman"/>
          <w:sz w:val="24"/>
          <w:szCs w:val="24"/>
        </w:rPr>
      </w:pPr>
      <w:r w:rsidRPr="00FB0A38">
        <w:rPr>
          <w:rFonts w:ascii="Times New Roman" w:hAnsi="Times New Roman" w:cs="Times New Roman"/>
          <w:sz w:val="24"/>
          <w:szCs w:val="24"/>
        </w:rPr>
        <w:lastRenderedPageBreak/>
        <w:t>Zápal je komplikovaný proces skladajúci sa z niekoľkých krokov, ktorého hlavnou funkciou je zamedzenie rozmnožovania patogénov s cieľom ich zničenia alebo vypudenia. Zápal je spôsobený vylúčením látok (napr. pyrogénov, histamínov), spôsobujúcich sčervenanie, opuch alebo bolesť, hlavne z leukocytov. Zápal spôsobuje vazodolatáciu ciev a slúži ako označovateľ miesta infekcie pre ďalšie leukocyty. Zápal taktiež ústi do zvýšenia teploty miesta infekcie, čo pôsobí nepriaznivo na reprodukcie patogénov. Zápal môže byť buď lokálny, alebo systematický (celkový).</w:t>
      </w:r>
    </w:p>
    <w:p w14:paraId="43D29F31" w14:textId="77777777" w:rsidR="00FB0A38" w:rsidRPr="00FB0A38" w:rsidRDefault="00FB0A38" w:rsidP="00FB0A38">
      <w:pPr>
        <w:rPr>
          <w:rFonts w:ascii="Times New Roman" w:hAnsi="Times New Roman" w:cs="Times New Roman"/>
          <w:b/>
          <w:bCs/>
          <w:color w:val="7030A0"/>
          <w:sz w:val="24"/>
          <w:szCs w:val="24"/>
        </w:rPr>
      </w:pPr>
      <w:r w:rsidRPr="00FB0A38">
        <w:rPr>
          <w:rFonts w:ascii="Times New Roman" w:hAnsi="Times New Roman" w:cs="Times New Roman"/>
          <w:b/>
          <w:bCs/>
          <w:color w:val="7030A0"/>
          <w:sz w:val="24"/>
          <w:szCs w:val="24"/>
        </w:rPr>
        <w:t>Adaptívny imunitný systém</w:t>
      </w:r>
    </w:p>
    <w:p w14:paraId="034CF27B" w14:textId="453CEBB5" w:rsidR="00FB0A38" w:rsidRDefault="00FB0A38" w:rsidP="00FB0A38">
      <w:pPr>
        <w:rPr>
          <w:rFonts w:ascii="Times New Roman" w:hAnsi="Times New Roman" w:cs="Times New Roman"/>
          <w:sz w:val="24"/>
          <w:szCs w:val="24"/>
        </w:rPr>
      </w:pPr>
      <w:r w:rsidRPr="00FB0A38">
        <w:rPr>
          <w:rFonts w:ascii="Times New Roman" w:hAnsi="Times New Roman" w:cs="Times New Roman"/>
          <w:sz w:val="24"/>
          <w:szCs w:val="24"/>
        </w:rPr>
        <w:t>Špecifický imunitný systém alebo špecifická imunita je založená na špecifickej odpovedi organizmu voči patogénom, to znamená, že bunky patriace do špecifického imunitného systému dokážu rozoznať, odpovedať a zapamätať si určitú látku – antigén. Antigény su špecifické molekuly, zväčša sú situované na povrchu vírusov, baktérií alebo prvokov ale taktiež sa nachádzajú aj na povrchu všetkých buniek organizmu. Antigény sú proteínovej alebo polysacharidovej povahy. Hlavným cieľom antigénov je rozoznateľnosť vlastných a cudzích buniek organizmu. Antigény, ktoré sú telu určitého jedinca cudzie, vyvolávajú imunitnú reakciu, napr. pre človeka sú cudzie antigény chrípky a mnoho ďalších. Antigény sa taktiež uplatňujú pri nešpecifickom imunitnom systéme. Antigény u buniek špecifického imunitného systému vyvolávajú produkciu protilátok – imunoglobulínov. Bunkami špecifického imunitného systému sú lymfocyty a to buď B-lymfocyty alebo T-lymfocyty.</w:t>
      </w:r>
    </w:p>
    <w:p w14:paraId="4D2B5F7C" w14:textId="71862539" w:rsidR="00FB0A38" w:rsidRDefault="00F1122A" w:rsidP="00FB0A38">
      <w:pPr>
        <w:rPr>
          <w:rFonts w:ascii="Times New Roman" w:hAnsi="Times New Roman" w:cs="Times New Roman"/>
          <w:sz w:val="24"/>
          <w:szCs w:val="24"/>
        </w:rPr>
      </w:pPr>
      <w:r w:rsidRPr="00F1122A">
        <w:rPr>
          <w:noProof/>
        </w:rPr>
        <w:drawing>
          <wp:inline distT="0" distB="0" distL="0" distR="0" wp14:anchorId="247A370B" wp14:editId="7F9E5EF5">
            <wp:extent cx="2095500" cy="192405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95500" cy="1924050"/>
                    </a:xfrm>
                    <a:prstGeom prst="rect">
                      <a:avLst/>
                    </a:prstGeom>
                  </pic:spPr>
                </pic:pic>
              </a:graphicData>
            </a:graphic>
          </wp:inline>
        </w:drawing>
      </w:r>
      <w:r>
        <w:rPr>
          <w:rFonts w:ascii="Times New Roman" w:hAnsi="Times New Roman" w:cs="Times New Roman"/>
          <w:sz w:val="24"/>
          <w:szCs w:val="24"/>
        </w:rPr>
        <w:t xml:space="preserve">    </w:t>
      </w:r>
      <w:r w:rsidRPr="00F1122A">
        <w:rPr>
          <w:noProof/>
        </w:rPr>
        <w:drawing>
          <wp:inline distT="0" distB="0" distL="0" distR="0" wp14:anchorId="03790BED" wp14:editId="55CB40EA">
            <wp:extent cx="2962275" cy="1543050"/>
            <wp:effectExtent l="0" t="0" r="9525"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2275" cy="1543050"/>
                    </a:xfrm>
                    <a:prstGeom prst="rect">
                      <a:avLst/>
                    </a:prstGeom>
                  </pic:spPr>
                </pic:pic>
              </a:graphicData>
            </a:graphic>
          </wp:inline>
        </w:drawing>
      </w:r>
      <w:r w:rsidRPr="00F1122A">
        <w:rPr>
          <w:noProof/>
        </w:rPr>
        <w:drawing>
          <wp:inline distT="0" distB="0" distL="0" distR="0" wp14:anchorId="7C7B933F" wp14:editId="2BCCD65E">
            <wp:extent cx="5010150" cy="91440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0150" cy="914400"/>
                    </a:xfrm>
                    <a:prstGeom prst="rect">
                      <a:avLst/>
                    </a:prstGeom>
                  </pic:spPr>
                </pic:pic>
              </a:graphicData>
            </a:graphic>
          </wp:inline>
        </w:drawing>
      </w:r>
    </w:p>
    <w:p w14:paraId="424F0234" w14:textId="3C1B21D8" w:rsidR="00F1122A" w:rsidRPr="00FB0A38" w:rsidRDefault="00F1122A" w:rsidP="00FB0A38">
      <w:pPr>
        <w:rPr>
          <w:rFonts w:ascii="Times New Roman" w:hAnsi="Times New Roman" w:cs="Times New Roman"/>
          <w:sz w:val="24"/>
          <w:szCs w:val="24"/>
        </w:rPr>
      </w:pPr>
      <w:r w:rsidRPr="00F1122A">
        <w:rPr>
          <w:noProof/>
        </w:rPr>
        <w:drawing>
          <wp:inline distT="0" distB="0" distL="0" distR="0" wp14:anchorId="77EE31DC" wp14:editId="46D67285">
            <wp:extent cx="3623679" cy="1733550"/>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7112" cy="1735192"/>
                    </a:xfrm>
                    <a:prstGeom prst="rect">
                      <a:avLst/>
                    </a:prstGeom>
                  </pic:spPr>
                </pic:pic>
              </a:graphicData>
            </a:graphic>
          </wp:inline>
        </w:drawing>
      </w:r>
    </w:p>
    <w:sectPr w:rsidR="00F1122A" w:rsidRPr="00FB0A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1AE"/>
    <w:rsid w:val="00261A67"/>
    <w:rsid w:val="004C73BD"/>
    <w:rsid w:val="009233CC"/>
    <w:rsid w:val="00DC11AE"/>
    <w:rsid w:val="00F1122A"/>
    <w:rsid w:val="00FB0A3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047D"/>
  <w15:chartTrackingRefBased/>
  <w15:docId w15:val="{4605A7B1-7B6C-4141-8725-99905ACEA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36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2144</Words>
  <Characters>12226</Characters>
  <Application>Microsoft Office Word</Application>
  <DocSecurity>0</DocSecurity>
  <Lines>101</Lines>
  <Paragraphs>28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Mackova</dc:creator>
  <cp:keywords/>
  <dc:description/>
  <cp:lastModifiedBy>Eva Mackova</cp:lastModifiedBy>
  <cp:revision>3</cp:revision>
  <dcterms:created xsi:type="dcterms:W3CDTF">2021-02-15T16:39:00Z</dcterms:created>
  <dcterms:modified xsi:type="dcterms:W3CDTF">2021-02-15T17:30:00Z</dcterms:modified>
</cp:coreProperties>
</file>