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51"/>
      </w:tblGrid>
      <w:tr w:rsidR="00883D3B" w:rsidRPr="00883D3B" w:rsidTr="00883D3B">
        <w:trPr>
          <w:tblCellSpacing w:w="15" w:type="dxa"/>
        </w:trPr>
        <w:tc>
          <w:tcPr>
            <w:tcW w:w="0" w:type="auto"/>
            <w:vAlign w:val="center"/>
          </w:tcPr>
          <w:p w:rsidR="00883D3B" w:rsidRP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vAlign w:val="center"/>
          </w:tcPr>
          <w:p w:rsidR="00883D3B" w:rsidRP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</w:tbl>
    <w:p w:rsidR="00883D3B" w:rsidRDefault="00883D3B" w:rsidP="00883D3B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Gymnázium Gelnica, SNP 1, Gelnica</w:t>
      </w:r>
    </w:p>
    <w:p w:rsidR="00883D3B" w:rsidRDefault="00883D3B" w:rsidP="00883D3B">
      <w:pPr>
        <w:pStyle w:val="Bezriadkovania"/>
        <w:jc w:val="center"/>
        <w:rPr>
          <w:sz w:val="24"/>
          <w:szCs w:val="24"/>
          <w:lang w:eastAsia="sk-SK"/>
        </w:rPr>
      </w:pPr>
    </w:p>
    <w:p w:rsidR="00883D3B" w:rsidRDefault="00883D3B" w:rsidP="00883D3B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ZOZNAM ÚČASTNÍKOV ŠKOLSKÉHO VÝLETU</w:t>
      </w:r>
    </w:p>
    <w:p w:rsidR="00883D3B" w:rsidRDefault="00883D3B" w:rsidP="00883D3B">
      <w:pPr>
        <w:pStyle w:val="Bezriadkovania"/>
        <w:jc w:val="center"/>
        <w:rPr>
          <w:sz w:val="24"/>
          <w:szCs w:val="24"/>
          <w:lang w:eastAsia="sk-SK"/>
        </w:rPr>
      </w:pP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Dátum: .........................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  <w:t>Trieda: ....................</w:t>
      </w: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Miesto: .........................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ab/>
      </w: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9"/>
        <w:gridCol w:w="4819"/>
        <w:gridCol w:w="3434"/>
      </w:tblGrid>
      <w:tr w:rsidR="00883D3B" w:rsidTr="00883D3B">
        <w:tc>
          <w:tcPr>
            <w:tcW w:w="959" w:type="dxa"/>
          </w:tcPr>
          <w:p w:rsidR="00883D3B" w:rsidRPr="00883D3B" w:rsidRDefault="00883D3B" w:rsidP="00883D3B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proofErr w:type="spellStart"/>
            <w:r w:rsidRPr="00883D3B">
              <w:rPr>
                <w:b/>
                <w:sz w:val="24"/>
                <w:szCs w:val="24"/>
                <w:lang w:eastAsia="sk-SK"/>
              </w:rPr>
              <w:t>P.č</w:t>
            </w:r>
            <w:proofErr w:type="spellEnd"/>
            <w:r w:rsidRPr="00883D3B">
              <w:rPr>
                <w:b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4819" w:type="dxa"/>
          </w:tcPr>
          <w:p w:rsidR="00883D3B" w:rsidRPr="00883D3B" w:rsidRDefault="00883D3B" w:rsidP="00883D3B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r w:rsidRPr="00883D3B">
              <w:rPr>
                <w:b/>
                <w:sz w:val="24"/>
                <w:szCs w:val="24"/>
                <w:lang w:eastAsia="sk-SK"/>
              </w:rPr>
              <w:t>Meno a priezvisko</w:t>
            </w:r>
          </w:p>
        </w:tc>
        <w:tc>
          <w:tcPr>
            <w:tcW w:w="3434" w:type="dxa"/>
          </w:tcPr>
          <w:p w:rsidR="00883D3B" w:rsidRPr="00883D3B" w:rsidRDefault="00883D3B" w:rsidP="00883D3B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r w:rsidRPr="00883D3B">
              <w:rPr>
                <w:b/>
                <w:sz w:val="24"/>
                <w:szCs w:val="24"/>
                <w:lang w:eastAsia="sk-SK"/>
              </w:rPr>
              <w:t>Dátum narodenia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4819" w:type="dxa"/>
          </w:tcPr>
          <w:p w:rsidR="00883D3B" w:rsidRDefault="000A7103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proofErr w:type="spellStart"/>
            <w:r>
              <w:rPr>
                <w:sz w:val="24"/>
                <w:szCs w:val="24"/>
                <w:lang w:eastAsia="sk-SK"/>
              </w:rPr>
              <w:t>Liliana</w:t>
            </w:r>
            <w:proofErr w:type="spellEnd"/>
            <w:r>
              <w:rPr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sk-SK"/>
              </w:rPr>
              <w:t>Dzurňáková</w:t>
            </w:r>
            <w:proofErr w:type="spellEnd"/>
          </w:p>
        </w:tc>
        <w:tc>
          <w:tcPr>
            <w:tcW w:w="3434" w:type="dxa"/>
          </w:tcPr>
          <w:p w:rsidR="000A7103" w:rsidRDefault="000A7103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24.03.2010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4819" w:type="dxa"/>
          </w:tcPr>
          <w:p w:rsidR="00883D3B" w:rsidRDefault="000A7103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Marián </w:t>
            </w:r>
            <w:proofErr w:type="spellStart"/>
            <w:r>
              <w:rPr>
                <w:sz w:val="24"/>
                <w:szCs w:val="24"/>
                <w:lang w:eastAsia="sk-SK"/>
              </w:rPr>
              <w:t>Gečei</w:t>
            </w:r>
            <w:proofErr w:type="spellEnd"/>
          </w:p>
        </w:tc>
        <w:tc>
          <w:tcPr>
            <w:tcW w:w="3434" w:type="dxa"/>
          </w:tcPr>
          <w:p w:rsidR="00883D3B" w:rsidRDefault="000A7103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16.12.2009</w:t>
            </w:r>
          </w:p>
        </w:tc>
      </w:tr>
      <w:tr w:rsidR="000A7103" w:rsidTr="00883D3B">
        <w:tc>
          <w:tcPr>
            <w:tcW w:w="959" w:type="dxa"/>
          </w:tcPr>
          <w:p w:rsidR="000A7103" w:rsidRDefault="000A7103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4819" w:type="dxa"/>
          </w:tcPr>
          <w:p w:rsidR="000A7103" w:rsidRDefault="000A7103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Laura Horváthová</w:t>
            </w:r>
          </w:p>
        </w:tc>
        <w:tc>
          <w:tcPr>
            <w:tcW w:w="3434" w:type="dxa"/>
          </w:tcPr>
          <w:p w:rsidR="000A7103" w:rsidRDefault="000A7103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5.9.2009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4819" w:type="dxa"/>
          </w:tcPr>
          <w:p w:rsidR="00883D3B" w:rsidRDefault="000A7103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Filip Kakalej</w:t>
            </w:r>
          </w:p>
        </w:tc>
        <w:tc>
          <w:tcPr>
            <w:tcW w:w="3434" w:type="dxa"/>
          </w:tcPr>
          <w:p w:rsidR="00883D3B" w:rsidRDefault="003A738A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24.2.2010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4819" w:type="dxa"/>
          </w:tcPr>
          <w:p w:rsidR="00883D3B" w:rsidRDefault="003A738A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Daniel </w:t>
            </w:r>
            <w:proofErr w:type="spellStart"/>
            <w:r>
              <w:rPr>
                <w:sz w:val="24"/>
                <w:szCs w:val="24"/>
                <w:lang w:eastAsia="sk-SK"/>
              </w:rPr>
              <w:t>Keruľ</w:t>
            </w:r>
            <w:proofErr w:type="spellEnd"/>
          </w:p>
        </w:tc>
        <w:tc>
          <w:tcPr>
            <w:tcW w:w="3434" w:type="dxa"/>
          </w:tcPr>
          <w:p w:rsidR="00883D3B" w:rsidRDefault="003A738A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28.10.2009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6.</w:t>
            </w:r>
          </w:p>
        </w:tc>
        <w:tc>
          <w:tcPr>
            <w:tcW w:w="4819" w:type="dxa"/>
          </w:tcPr>
          <w:p w:rsidR="00883D3B" w:rsidRDefault="003A738A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Diana </w:t>
            </w:r>
            <w:proofErr w:type="spellStart"/>
            <w:r>
              <w:rPr>
                <w:sz w:val="24"/>
                <w:szCs w:val="24"/>
                <w:lang w:eastAsia="sk-SK"/>
              </w:rPr>
              <w:t>Klempárová</w:t>
            </w:r>
            <w:proofErr w:type="spellEnd"/>
          </w:p>
        </w:tc>
        <w:tc>
          <w:tcPr>
            <w:tcW w:w="3434" w:type="dxa"/>
          </w:tcPr>
          <w:p w:rsidR="00883D3B" w:rsidRDefault="003A738A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24.7.2010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7.</w:t>
            </w:r>
          </w:p>
        </w:tc>
        <w:tc>
          <w:tcPr>
            <w:tcW w:w="4819" w:type="dxa"/>
          </w:tcPr>
          <w:p w:rsidR="00883D3B" w:rsidRDefault="003A738A" w:rsidP="003A738A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Ján </w:t>
            </w:r>
            <w:proofErr w:type="spellStart"/>
            <w:r>
              <w:rPr>
                <w:sz w:val="24"/>
                <w:szCs w:val="24"/>
                <w:lang w:eastAsia="sk-SK"/>
              </w:rPr>
              <w:t>Krištofory</w:t>
            </w:r>
            <w:proofErr w:type="spellEnd"/>
          </w:p>
        </w:tc>
        <w:tc>
          <w:tcPr>
            <w:tcW w:w="3434" w:type="dxa"/>
          </w:tcPr>
          <w:p w:rsidR="00883D3B" w:rsidRDefault="003A738A" w:rsidP="00883D3B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4.4.2010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8.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Lucia </w:t>
            </w:r>
            <w:proofErr w:type="spellStart"/>
            <w:r>
              <w:rPr>
                <w:sz w:val="24"/>
                <w:szCs w:val="24"/>
                <w:lang w:eastAsia="sk-SK"/>
              </w:rPr>
              <w:t>Matiová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1.1.2010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9.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Peter </w:t>
            </w:r>
            <w:proofErr w:type="spellStart"/>
            <w:r>
              <w:rPr>
                <w:sz w:val="24"/>
                <w:szCs w:val="24"/>
                <w:lang w:eastAsia="sk-SK"/>
              </w:rPr>
              <w:t>Packo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9.6.2010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10.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Dominika </w:t>
            </w:r>
            <w:proofErr w:type="spellStart"/>
            <w:r>
              <w:rPr>
                <w:sz w:val="24"/>
                <w:szCs w:val="24"/>
                <w:lang w:eastAsia="sk-SK"/>
              </w:rPr>
              <w:t>Papcunová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21.7.2010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11.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Adam Pavlov</w:t>
            </w:r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13.11.2009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12.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Ivana </w:t>
            </w:r>
            <w:proofErr w:type="spellStart"/>
            <w:r>
              <w:rPr>
                <w:sz w:val="24"/>
                <w:szCs w:val="24"/>
                <w:lang w:eastAsia="sk-SK"/>
              </w:rPr>
              <w:t>Pivovarníková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19.11.2009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13.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Petra </w:t>
            </w:r>
            <w:proofErr w:type="spellStart"/>
            <w:r>
              <w:rPr>
                <w:sz w:val="24"/>
                <w:szCs w:val="24"/>
                <w:lang w:eastAsia="sk-SK"/>
              </w:rPr>
              <w:t>Pivovarníková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19.11.2009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14.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Alex </w:t>
            </w:r>
            <w:proofErr w:type="spellStart"/>
            <w:r>
              <w:rPr>
                <w:sz w:val="24"/>
                <w:szCs w:val="24"/>
                <w:lang w:eastAsia="sk-SK"/>
              </w:rPr>
              <w:t>Podracký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29.12.2009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15.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Viktor </w:t>
            </w:r>
            <w:proofErr w:type="spellStart"/>
            <w:r>
              <w:rPr>
                <w:sz w:val="24"/>
                <w:szCs w:val="24"/>
                <w:lang w:eastAsia="sk-SK"/>
              </w:rPr>
              <w:t>Rumanský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31.7.2009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16.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Ema </w:t>
            </w:r>
            <w:proofErr w:type="spellStart"/>
            <w:r>
              <w:rPr>
                <w:sz w:val="24"/>
                <w:szCs w:val="24"/>
                <w:lang w:eastAsia="sk-SK"/>
              </w:rPr>
              <w:t>Švedová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29.11.2009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17.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Sofia </w:t>
            </w:r>
            <w:proofErr w:type="spellStart"/>
            <w:r>
              <w:rPr>
                <w:sz w:val="24"/>
                <w:szCs w:val="24"/>
                <w:lang w:eastAsia="sk-SK"/>
              </w:rPr>
              <w:t>Tomečková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27.7.2010</w:t>
            </w:r>
          </w:p>
        </w:tc>
      </w:tr>
      <w:tr w:rsidR="00883D3B" w:rsidTr="00883D3B">
        <w:tc>
          <w:tcPr>
            <w:tcW w:w="959" w:type="dxa"/>
          </w:tcPr>
          <w:p w:rsidR="00883D3B" w:rsidRDefault="00883D3B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18.</w:t>
            </w:r>
          </w:p>
        </w:tc>
        <w:tc>
          <w:tcPr>
            <w:tcW w:w="4819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Kristína </w:t>
            </w:r>
            <w:proofErr w:type="spellStart"/>
            <w:r>
              <w:rPr>
                <w:sz w:val="24"/>
                <w:szCs w:val="24"/>
                <w:lang w:eastAsia="sk-SK"/>
              </w:rPr>
              <w:t>Vilčková</w:t>
            </w:r>
            <w:proofErr w:type="spellEnd"/>
          </w:p>
        </w:tc>
        <w:tc>
          <w:tcPr>
            <w:tcW w:w="3434" w:type="dxa"/>
          </w:tcPr>
          <w:p w:rsidR="00883D3B" w:rsidRDefault="003A738A" w:rsidP="00EB20F6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26.3.2010</w:t>
            </w:r>
          </w:p>
        </w:tc>
      </w:tr>
    </w:tbl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883D3B" w:rsidTr="00883D3B">
        <w:trPr>
          <w:hidden/>
        </w:trPr>
        <w:tc>
          <w:tcPr>
            <w:tcW w:w="3070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883D3B" w:rsidRDefault="00883D3B" w:rsidP="00883D3B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</w:tbl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</w:p>
    <w:p w:rsidR="00883D3B" w:rsidRDefault="00883D3B" w:rsidP="00883D3B">
      <w:pPr>
        <w:pStyle w:val="Bezriadkovania"/>
        <w:rPr>
          <w:sz w:val="24"/>
          <w:szCs w:val="24"/>
          <w:lang w:eastAsia="sk-SK"/>
        </w:rPr>
      </w:pPr>
    </w:p>
    <w:p w:rsidR="002E56E2" w:rsidRDefault="00883D3B" w:rsidP="00883D3B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V Gelnici, dňa ..................................... 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</w:p>
    <w:p w:rsidR="002E56E2" w:rsidRDefault="002E56E2" w:rsidP="00883D3B">
      <w:pPr>
        <w:pStyle w:val="Bezriadkovania"/>
        <w:rPr>
          <w:sz w:val="24"/>
          <w:szCs w:val="24"/>
          <w:lang w:eastAsia="sk-SK"/>
        </w:rPr>
      </w:pPr>
    </w:p>
    <w:p w:rsidR="00883D3B" w:rsidRDefault="002E56E2" w:rsidP="00883D3B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Zodpovedná: Mgr. Miroslava Petríková             </w:t>
      </w:r>
      <w:r w:rsidR="00883D3B">
        <w:rPr>
          <w:sz w:val="24"/>
          <w:szCs w:val="24"/>
          <w:lang w:eastAsia="sk-SK"/>
        </w:rPr>
        <w:t>.................................................</w:t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883D3B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Pečiatka školy: 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  <w:t xml:space="preserve">     .................................................</w:t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lastRenderedPageBreak/>
        <w:t>Gymnázium Gelnica, SNP 1, Gelnica</w:t>
      </w:r>
    </w:p>
    <w:p w:rsidR="002E56E2" w:rsidRDefault="002E56E2" w:rsidP="002E56E2">
      <w:pPr>
        <w:pStyle w:val="Bezriadkovania"/>
        <w:jc w:val="center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ZOZNAM ÚČASTNÍKOV ŠKOLSKÉHO VÝLETU</w:t>
      </w:r>
    </w:p>
    <w:p w:rsidR="002E56E2" w:rsidRDefault="002E56E2" w:rsidP="002E56E2">
      <w:pPr>
        <w:pStyle w:val="Bezriadkovania"/>
        <w:jc w:val="center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Dátum: .........................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  <w:t>Trieda: ....................</w:t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Miesto: .........................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ab/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9"/>
        <w:gridCol w:w="8080"/>
      </w:tblGrid>
      <w:tr w:rsidR="002E56E2" w:rsidTr="002E56E2">
        <w:tc>
          <w:tcPr>
            <w:tcW w:w="959" w:type="dxa"/>
          </w:tcPr>
          <w:p w:rsidR="002E56E2" w:rsidRPr="00883D3B" w:rsidRDefault="002E56E2" w:rsidP="00045FF8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proofErr w:type="spellStart"/>
            <w:r w:rsidRPr="00883D3B">
              <w:rPr>
                <w:b/>
                <w:sz w:val="24"/>
                <w:szCs w:val="24"/>
                <w:lang w:eastAsia="sk-SK"/>
              </w:rPr>
              <w:t>P.č</w:t>
            </w:r>
            <w:proofErr w:type="spellEnd"/>
            <w:r w:rsidRPr="00883D3B">
              <w:rPr>
                <w:b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8080" w:type="dxa"/>
          </w:tcPr>
          <w:p w:rsidR="002E56E2" w:rsidRPr="00883D3B" w:rsidRDefault="002E56E2" w:rsidP="00045FF8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r w:rsidRPr="00883D3B">
              <w:rPr>
                <w:b/>
                <w:sz w:val="24"/>
                <w:szCs w:val="24"/>
                <w:lang w:eastAsia="sk-SK"/>
              </w:rPr>
              <w:t>Meno a priezvisko</w:t>
            </w:r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proofErr w:type="spellStart"/>
            <w:r>
              <w:rPr>
                <w:sz w:val="24"/>
                <w:szCs w:val="24"/>
                <w:lang w:eastAsia="sk-SK"/>
              </w:rPr>
              <w:t>Liliana</w:t>
            </w:r>
            <w:proofErr w:type="spellEnd"/>
            <w:r>
              <w:rPr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sk-SK"/>
              </w:rPr>
              <w:t>Dzurňáková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Marián </w:t>
            </w:r>
            <w:proofErr w:type="spellStart"/>
            <w:r>
              <w:rPr>
                <w:sz w:val="24"/>
                <w:szCs w:val="24"/>
                <w:lang w:eastAsia="sk-SK"/>
              </w:rPr>
              <w:t>Gečei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Laura Horváthová</w:t>
            </w:r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Filip </w:t>
            </w:r>
            <w:proofErr w:type="spellStart"/>
            <w:r>
              <w:rPr>
                <w:sz w:val="24"/>
                <w:szCs w:val="24"/>
                <w:lang w:eastAsia="sk-SK"/>
              </w:rPr>
              <w:t>Kakalej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Daniel </w:t>
            </w:r>
            <w:proofErr w:type="spellStart"/>
            <w:r>
              <w:rPr>
                <w:sz w:val="24"/>
                <w:szCs w:val="24"/>
                <w:lang w:eastAsia="sk-SK"/>
              </w:rPr>
              <w:t>Keruľ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6.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Diana </w:t>
            </w:r>
            <w:proofErr w:type="spellStart"/>
            <w:r>
              <w:rPr>
                <w:sz w:val="24"/>
                <w:szCs w:val="24"/>
                <w:lang w:eastAsia="sk-SK"/>
              </w:rPr>
              <w:t>Klempárová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7.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Ján </w:t>
            </w:r>
            <w:proofErr w:type="spellStart"/>
            <w:r>
              <w:rPr>
                <w:sz w:val="24"/>
                <w:szCs w:val="24"/>
                <w:lang w:eastAsia="sk-SK"/>
              </w:rPr>
              <w:t>Krištofory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8.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Lucia </w:t>
            </w:r>
            <w:proofErr w:type="spellStart"/>
            <w:r>
              <w:rPr>
                <w:sz w:val="24"/>
                <w:szCs w:val="24"/>
                <w:lang w:eastAsia="sk-SK"/>
              </w:rPr>
              <w:t>Matiová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9.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Peter </w:t>
            </w:r>
            <w:proofErr w:type="spellStart"/>
            <w:r>
              <w:rPr>
                <w:sz w:val="24"/>
                <w:szCs w:val="24"/>
                <w:lang w:eastAsia="sk-SK"/>
              </w:rPr>
              <w:t>Packo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10.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Dominika </w:t>
            </w:r>
            <w:proofErr w:type="spellStart"/>
            <w:r>
              <w:rPr>
                <w:sz w:val="24"/>
                <w:szCs w:val="24"/>
                <w:lang w:eastAsia="sk-SK"/>
              </w:rPr>
              <w:t>Papcunová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11.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Adam Pavlov</w:t>
            </w:r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12.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Ivana </w:t>
            </w:r>
            <w:proofErr w:type="spellStart"/>
            <w:r>
              <w:rPr>
                <w:sz w:val="24"/>
                <w:szCs w:val="24"/>
                <w:lang w:eastAsia="sk-SK"/>
              </w:rPr>
              <w:t>Pivovarníková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13.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Petra </w:t>
            </w:r>
            <w:proofErr w:type="spellStart"/>
            <w:r>
              <w:rPr>
                <w:sz w:val="24"/>
                <w:szCs w:val="24"/>
                <w:lang w:eastAsia="sk-SK"/>
              </w:rPr>
              <w:t>Pivovarníková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14.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Alex </w:t>
            </w:r>
            <w:proofErr w:type="spellStart"/>
            <w:r>
              <w:rPr>
                <w:sz w:val="24"/>
                <w:szCs w:val="24"/>
                <w:lang w:eastAsia="sk-SK"/>
              </w:rPr>
              <w:t>Podracký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15.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Viktor </w:t>
            </w:r>
            <w:proofErr w:type="spellStart"/>
            <w:r>
              <w:rPr>
                <w:sz w:val="24"/>
                <w:szCs w:val="24"/>
                <w:lang w:eastAsia="sk-SK"/>
              </w:rPr>
              <w:t>Rumanský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16.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Ema </w:t>
            </w:r>
            <w:proofErr w:type="spellStart"/>
            <w:r>
              <w:rPr>
                <w:sz w:val="24"/>
                <w:szCs w:val="24"/>
                <w:lang w:eastAsia="sk-SK"/>
              </w:rPr>
              <w:t>Švedová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17.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Sofia </w:t>
            </w:r>
            <w:proofErr w:type="spellStart"/>
            <w:r>
              <w:rPr>
                <w:sz w:val="24"/>
                <w:szCs w:val="24"/>
                <w:lang w:eastAsia="sk-SK"/>
              </w:rPr>
              <w:t>Tomečková</w:t>
            </w:r>
            <w:proofErr w:type="spellEnd"/>
          </w:p>
        </w:tc>
      </w:tr>
      <w:tr w:rsidR="002E56E2" w:rsidTr="002E56E2">
        <w:tc>
          <w:tcPr>
            <w:tcW w:w="9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18.</w:t>
            </w:r>
          </w:p>
        </w:tc>
        <w:tc>
          <w:tcPr>
            <w:tcW w:w="8080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Kristína </w:t>
            </w:r>
            <w:proofErr w:type="spellStart"/>
            <w:r>
              <w:rPr>
                <w:sz w:val="24"/>
                <w:szCs w:val="24"/>
                <w:lang w:eastAsia="sk-SK"/>
              </w:rPr>
              <w:t>Vilčková</w:t>
            </w:r>
            <w:proofErr w:type="spellEnd"/>
          </w:p>
        </w:tc>
      </w:tr>
    </w:tbl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2E56E2" w:rsidTr="00045FF8">
        <w:trPr>
          <w:hidden/>
        </w:trPr>
        <w:tc>
          <w:tcPr>
            <w:tcW w:w="3070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2E56E2" w:rsidTr="00045FF8">
        <w:trPr>
          <w:hidden/>
        </w:trPr>
        <w:tc>
          <w:tcPr>
            <w:tcW w:w="3070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2E56E2" w:rsidTr="00045FF8">
        <w:trPr>
          <w:hidden/>
        </w:trPr>
        <w:tc>
          <w:tcPr>
            <w:tcW w:w="3070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2E56E2" w:rsidTr="00045FF8">
        <w:trPr>
          <w:hidden/>
        </w:trPr>
        <w:tc>
          <w:tcPr>
            <w:tcW w:w="3070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2E56E2" w:rsidTr="00045FF8">
        <w:trPr>
          <w:hidden/>
        </w:trPr>
        <w:tc>
          <w:tcPr>
            <w:tcW w:w="3070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2E56E2" w:rsidTr="00045FF8">
        <w:trPr>
          <w:hidden/>
        </w:trPr>
        <w:tc>
          <w:tcPr>
            <w:tcW w:w="3070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2E56E2" w:rsidTr="00045FF8">
        <w:trPr>
          <w:hidden/>
        </w:trPr>
        <w:tc>
          <w:tcPr>
            <w:tcW w:w="3070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  <w:tr w:rsidR="002E56E2" w:rsidTr="00045FF8">
        <w:trPr>
          <w:hidden/>
        </w:trPr>
        <w:tc>
          <w:tcPr>
            <w:tcW w:w="3070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  <w:tc>
          <w:tcPr>
            <w:tcW w:w="3071" w:type="dxa"/>
          </w:tcPr>
          <w:p w:rsidR="002E56E2" w:rsidRDefault="002E56E2" w:rsidP="00045FF8">
            <w:pPr>
              <w:pStyle w:val="Bezriadkovania"/>
              <w:rPr>
                <w:vanish/>
                <w:sz w:val="24"/>
                <w:szCs w:val="24"/>
                <w:lang w:eastAsia="sk-SK"/>
              </w:rPr>
            </w:pPr>
          </w:p>
        </w:tc>
      </w:tr>
    </w:tbl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V Gelnici, dňa ..................................... 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Zodpovedná: Mgr. Miroslava Petríková             .................................................</w:t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lastRenderedPageBreak/>
        <w:t>Gymnázium Gelnica, SNP 1, Gelnica</w:t>
      </w:r>
    </w:p>
    <w:p w:rsidR="002E56E2" w:rsidRDefault="002E56E2" w:rsidP="002E56E2">
      <w:pPr>
        <w:pStyle w:val="Bezriadkovania"/>
        <w:jc w:val="center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ZOZNAM ŽIAKOV, KTORÍ SA NEZÚČASTNIA NA ŠKOLSKOM VÝLETE</w:t>
      </w:r>
    </w:p>
    <w:p w:rsidR="002E56E2" w:rsidRDefault="002E56E2" w:rsidP="002E56E2">
      <w:pPr>
        <w:pStyle w:val="Bezriadkovania"/>
        <w:jc w:val="center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Dátum: .....</w:t>
      </w:r>
      <w:r w:rsidR="00DF10A7">
        <w:rPr>
          <w:sz w:val="24"/>
          <w:szCs w:val="24"/>
          <w:lang w:eastAsia="sk-SK"/>
        </w:rPr>
        <w:t>23.6.2022</w:t>
      </w:r>
      <w:r>
        <w:rPr>
          <w:sz w:val="24"/>
          <w:szCs w:val="24"/>
          <w:lang w:eastAsia="sk-SK"/>
        </w:rPr>
        <w:t>....................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  <w:t>Trieda: ....................</w:t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ab/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59"/>
        <w:gridCol w:w="4523"/>
        <w:gridCol w:w="4006"/>
      </w:tblGrid>
      <w:tr w:rsidR="002E56E2" w:rsidTr="002E56E2">
        <w:tc>
          <w:tcPr>
            <w:tcW w:w="759" w:type="dxa"/>
          </w:tcPr>
          <w:p w:rsidR="002E56E2" w:rsidRPr="00883D3B" w:rsidRDefault="002E56E2" w:rsidP="00045FF8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proofErr w:type="spellStart"/>
            <w:r w:rsidRPr="00883D3B">
              <w:rPr>
                <w:b/>
                <w:sz w:val="24"/>
                <w:szCs w:val="24"/>
                <w:lang w:eastAsia="sk-SK"/>
              </w:rPr>
              <w:t>P.č</w:t>
            </w:r>
            <w:proofErr w:type="spellEnd"/>
            <w:r w:rsidRPr="00883D3B">
              <w:rPr>
                <w:b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4523" w:type="dxa"/>
          </w:tcPr>
          <w:p w:rsidR="002E56E2" w:rsidRPr="00883D3B" w:rsidRDefault="002E56E2" w:rsidP="00045FF8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r w:rsidRPr="00883D3B">
              <w:rPr>
                <w:b/>
                <w:sz w:val="24"/>
                <w:szCs w:val="24"/>
                <w:lang w:eastAsia="sk-SK"/>
              </w:rPr>
              <w:t>Meno a priezvisko</w:t>
            </w:r>
          </w:p>
        </w:tc>
        <w:tc>
          <w:tcPr>
            <w:tcW w:w="4006" w:type="dxa"/>
          </w:tcPr>
          <w:p w:rsidR="002E56E2" w:rsidRPr="00883D3B" w:rsidRDefault="002E56E2" w:rsidP="00045FF8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r>
              <w:rPr>
                <w:b/>
                <w:sz w:val="24"/>
                <w:szCs w:val="24"/>
                <w:lang w:eastAsia="sk-SK"/>
              </w:rPr>
              <w:t>zúčastní/ nezúčastní sa vyučovania</w:t>
            </w:r>
          </w:p>
        </w:tc>
      </w:tr>
      <w:tr w:rsidR="002E56E2" w:rsidTr="002E56E2">
        <w:tc>
          <w:tcPr>
            <w:tcW w:w="7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4523" w:type="dxa"/>
          </w:tcPr>
          <w:p w:rsidR="002E56E2" w:rsidRDefault="00DF10A7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Adam Pavlov</w:t>
            </w:r>
          </w:p>
        </w:tc>
        <w:tc>
          <w:tcPr>
            <w:tcW w:w="4006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2E56E2" w:rsidTr="002E56E2">
        <w:tc>
          <w:tcPr>
            <w:tcW w:w="7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4523" w:type="dxa"/>
          </w:tcPr>
          <w:p w:rsidR="002E56E2" w:rsidRDefault="00DF10A7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Viktor </w:t>
            </w:r>
            <w:proofErr w:type="spellStart"/>
            <w:r>
              <w:rPr>
                <w:sz w:val="24"/>
                <w:szCs w:val="24"/>
                <w:lang w:eastAsia="sk-SK"/>
              </w:rPr>
              <w:t>Rumanský</w:t>
            </w:r>
            <w:proofErr w:type="spellEnd"/>
          </w:p>
        </w:tc>
        <w:tc>
          <w:tcPr>
            <w:tcW w:w="4006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2E56E2" w:rsidTr="002E56E2">
        <w:tc>
          <w:tcPr>
            <w:tcW w:w="7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4523" w:type="dxa"/>
          </w:tcPr>
          <w:p w:rsidR="002E56E2" w:rsidRDefault="00DF10A7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Lucia </w:t>
            </w:r>
            <w:proofErr w:type="spellStart"/>
            <w:r>
              <w:rPr>
                <w:sz w:val="24"/>
                <w:szCs w:val="24"/>
                <w:lang w:eastAsia="sk-SK"/>
              </w:rPr>
              <w:t>Matiová</w:t>
            </w:r>
            <w:proofErr w:type="spellEnd"/>
          </w:p>
        </w:tc>
        <w:tc>
          <w:tcPr>
            <w:tcW w:w="4006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2E56E2" w:rsidTr="002E56E2">
        <w:tc>
          <w:tcPr>
            <w:tcW w:w="7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4523" w:type="dxa"/>
          </w:tcPr>
          <w:p w:rsidR="002E56E2" w:rsidRDefault="00DF10A7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Diana </w:t>
            </w:r>
            <w:proofErr w:type="spellStart"/>
            <w:r>
              <w:rPr>
                <w:sz w:val="24"/>
                <w:szCs w:val="24"/>
                <w:lang w:eastAsia="sk-SK"/>
              </w:rPr>
              <w:t>Klempárová</w:t>
            </w:r>
            <w:proofErr w:type="spellEnd"/>
          </w:p>
        </w:tc>
        <w:tc>
          <w:tcPr>
            <w:tcW w:w="4006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2E56E2" w:rsidTr="002E56E2">
        <w:tc>
          <w:tcPr>
            <w:tcW w:w="759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4523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  <w:tc>
          <w:tcPr>
            <w:tcW w:w="4006" w:type="dxa"/>
          </w:tcPr>
          <w:p w:rsidR="002E56E2" w:rsidRDefault="002E56E2" w:rsidP="00045FF8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</w:tbl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V Gelnici, dňa ..................................... 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Zodpovedná: Mgr. Miroslava Petríková             .................................................</w:t>
      </w: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2E56E2" w:rsidRDefault="002E56E2" w:rsidP="002E56E2">
      <w:pPr>
        <w:pStyle w:val="Bezriadkovania"/>
        <w:rPr>
          <w:sz w:val="24"/>
          <w:szCs w:val="24"/>
          <w:lang w:eastAsia="sk-SK"/>
        </w:rPr>
      </w:pPr>
    </w:p>
    <w:p w:rsidR="00DF10A7" w:rsidRDefault="00DF10A7" w:rsidP="002E56E2">
      <w:pPr>
        <w:pStyle w:val="Bezriadkovania"/>
        <w:rPr>
          <w:sz w:val="24"/>
          <w:szCs w:val="24"/>
          <w:lang w:eastAsia="sk-SK"/>
        </w:rPr>
      </w:pPr>
    </w:p>
    <w:p w:rsidR="00DF10A7" w:rsidRDefault="00DF10A7" w:rsidP="002E56E2">
      <w:pPr>
        <w:pStyle w:val="Bezriadkovania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jc w:val="center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jc w:val="center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jc w:val="center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jc w:val="center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jc w:val="center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jc w:val="center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jc w:val="center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jc w:val="center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jc w:val="center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jc w:val="center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jc w:val="center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jc w:val="center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jc w:val="center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jc w:val="center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jc w:val="center"/>
        <w:rPr>
          <w:sz w:val="24"/>
          <w:szCs w:val="24"/>
          <w:lang w:eastAsia="sk-SK"/>
        </w:rPr>
      </w:pPr>
      <w:bookmarkStart w:id="0" w:name="_GoBack"/>
      <w:bookmarkEnd w:id="0"/>
      <w:r>
        <w:rPr>
          <w:sz w:val="24"/>
          <w:szCs w:val="24"/>
          <w:lang w:eastAsia="sk-SK"/>
        </w:rPr>
        <w:lastRenderedPageBreak/>
        <w:t>Gymnázium Gelnica, SNP 1, Gelnica</w:t>
      </w:r>
    </w:p>
    <w:p w:rsidR="00DF10A7" w:rsidRDefault="00DF10A7" w:rsidP="00DF10A7">
      <w:pPr>
        <w:pStyle w:val="Bezriadkovania"/>
        <w:jc w:val="center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jc w:val="center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ZOZNAM ŽIAKOV, KTORÍ SA NEZÚČASTNIA NA ŠKOLSKOM VÝLETE</w:t>
      </w:r>
    </w:p>
    <w:p w:rsidR="00DF10A7" w:rsidRDefault="00DF10A7" w:rsidP="00DF10A7">
      <w:pPr>
        <w:pStyle w:val="Bezriadkovania"/>
        <w:jc w:val="center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Dátum: .....2</w:t>
      </w:r>
      <w:r>
        <w:rPr>
          <w:sz w:val="24"/>
          <w:szCs w:val="24"/>
          <w:lang w:eastAsia="sk-SK"/>
        </w:rPr>
        <w:t>4</w:t>
      </w:r>
      <w:r>
        <w:rPr>
          <w:sz w:val="24"/>
          <w:szCs w:val="24"/>
          <w:lang w:eastAsia="sk-SK"/>
        </w:rPr>
        <w:t>.6.2022....................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  <w:t>Trieda: ....................</w:t>
      </w: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ab/>
      </w: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59"/>
        <w:gridCol w:w="4523"/>
        <w:gridCol w:w="4006"/>
      </w:tblGrid>
      <w:tr w:rsidR="00DF10A7" w:rsidTr="0039222F">
        <w:tc>
          <w:tcPr>
            <w:tcW w:w="759" w:type="dxa"/>
          </w:tcPr>
          <w:p w:rsidR="00DF10A7" w:rsidRPr="00883D3B" w:rsidRDefault="00DF10A7" w:rsidP="0039222F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proofErr w:type="spellStart"/>
            <w:r w:rsidRPr="00883D3B">
              <w:rPr>
                <w:b/>
                <w:sz w:val="24"/>
                <w:szCs w:val="24"/>
                <w:lang w:eastAsia="sk-SK"/>
              </w:rPr>
              <w:t>P.č</w:t>
            </w:r>
            <w:proofErr w:type="spellEnd"/>
            <w:r w:rsidRPr="00883D3B">
              <w:rPr>
                <w:b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4523" w:type="dxa"/>
          </w:tcPr>
          <w:p w:rsidR="00DF10A7" w:rsidRPr="00883D3B" w:rsidRDefault="00DF10A7" w:rsidP="0039222F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r w:rsidRPr="00883D3B">
              <w:rPr>
                <w:b/>
                <w:sz w:val="24"/>
                <w:szCs w:val="24"/>
                <w:lang w:eastAsia="sk-SK"/>
              </w:rPr>
              <w:t>Meno a priezvisko</w:t>
            </w:r>
          </w:p>
        </w:tc>
        <w:tc>
          <w:tcPr>
            <w:tcW w:w="4006" w:type="dxa"/>
          </w:tcPr>
          <w:p w:rsidR="00DF10A7" w:rsidRPr="00883D3B" w:rsidRDefault="00DF10A7" w:rsidP="0039222F">
            <w:pPr>
              <w:pStyle w:val="Bezriadkovania"/>
              <w:rPr>
                <w:b/>
                <w:sz w:val="24"/>
                <w:szCs w:val="24"/>
                <w:lang w:eastAsia="sk-SK"/>
              </w:rPr>
            </w:pPr>
            <w:r>
              <w:rPr>
                <w:b/>
                <w:sz w:val="24"/>
                <w:szCs w:val="24"/>
                <w:lang w:eastAsia="sk-SK"/>
              </w:rPr>
              <w:t>zúčastní/ nezúčastní sa vyučovania</w:t>
            </w:r>
          </w:p>
        </w:tc>
      </w:tr>
      <w:tr w:rsidR="00DF10A7" w:rsidTr="0039222F">
        <w:tc>
          <w:tcPr>
            <w:tcW w:w="759" w:type="dxa"/>
          </w:tcPr>
          <w:p w:rsidR="00DF10A7" w:rsidRDefault="00DF10A7" w:rsidP="00DF10A7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4523" w:type="dxa"/>
          </w:tcPr>
          <w:p w:rsidR="00DF10A7" w:rsidRDefault="00DF10A7" w:rsidP="00DF10A7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Adam Pavlov</w:t>
            </w:r>
          </w:p>
        </w:tc>
        <w:tc>
          <w:tcPr>
            <w:tcW w:w="4006" w:type="dxa"/>
          </w:tcPr>
          <w:p w:rsidR="00DF10A7" w:rsidRDefault="00DF10A7" w:rsidP="00DF10A7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DF10A7" w:rsidTr="0039222F">
        <w:tc>
          <w:tcPr>
            <w:tcW w:w="759" w:type="dxa"/>
          </w:tcPr>
          <w:p w:rsidR="00DF10A7" w:rsidRDefault="00DF10A7" w:rsidP="00DF10A7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4523" w:type="dxa"/>
          </w:tcPr>
          <w:p w:rsidR="00DF10A7" w:rsidRDefault="00DF10A7" w:rsidP="00DF10A7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Viktor </w:t>
            </w:r>
            <w:proofErr w:type="spellStart"/>
            <w:r>
              <w:rPr>
                <w:sz w:val="24"/>
                <w:szCs w:val="24"/>
                <w:lang w:eastAsia="sk-SK"/>
              </w:rPr>
              <w:t>Rumanský</w:t>
            </w:r>
            <w:proofErr w:type="spellEnd"/>
          </w:p>
        </w:tc>
        <w:tc>
          <w:tcPr>
            <w:tcW w:w="4006" w:type="dxa"/>
          </w:tcPr>
          <w:p w:rsidR="00DF10A7" w:rsidRDefault="00DF10A7" w:rsidP="00DF10A7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DF10A7" w:rsidTr="0039222F">
        <w:tc>
          <w:tcPr>
            <w:tcW w:w="759" w:type="dxa"/>
          </w:tcPr>
          <w:p w:rsidR="00DF10A7" w:rsidRDefault="00DF10A7" w:rsidP="00DF10A7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4523" w:type="dxa"/>
          </w:tcPr>
          <w:p w:rsidR="00DF10A7" w:rsidRDefault="00DF10A7" w:rsidP="00DF10A7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Lucia </w:t>
            </w:r>
            <w:proofErr w:type="spellStart"/>
            <w:r>
              <w:rPr>
                <w:sz w:val="24"/>
                <w:szCs w:val="24"/>
                <w:lang w:eastAsia="sk-SK"/>
              </w:rPr>
              <w:t>Matiová</w:t>
            </w:r>
            <w:proofErr w:type="spellEnd"/>
          </w:p>
        </w:tc>
        <w:tc>
          <w:tcPr>
            <w:tcW w:w="4006" w:type="dxa"/>
          </w:tcPr>
          <w:p w:rsidR="00DF10A7" w:rsidRDefault="00DF10A7" w:rsidP="00DF10A7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DF10A7" w:rsidTr="0039222F">
        <w:tc>
          <w:tcPr>
            <w:tcW w:w="759" w:type="dxa"/>
          </w:tcPr>
          <w:p w:rsidR="00DF10A7" w:rsidRDefault="00DF10A7" w:rsidP="0039222F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4523" w:type="dxa"/>
          </w:tcPr>
          <w:p w:rsidR="00DF10A7" w:rsidRDefault="00DF10A7" w:rsidP="0039222F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Ivana </w:t>
            </w:r>
            <w:proofErr w:type="spellStart"/>
            <w:r>
              <w:rPr>
                <w:sz w:val="24"/>
                <w:szCs w:val="24"/>
                <w:lang w:eastAsia="sk-SK"/>
              </w:rPr>
              <w:t>Pivovarníková</w:t>
            </w:r>
            <w:proofErr w:type="spellEnd"/>
          </w:p>
        </w:tc>
        <w:tc>
          <w:tcPr>
            <w:tcW w:w="4006" w:type="dxa"/>
          </w:tcPr>
          <w:p w:rsidR="00DF10A7" w:rsidRDefault="00DF10A7" w:rsidP="0039222F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  <w:tr w:rsidR="00DF10A7" w:rsidTr="0039222F">
        <w:tc>
          <w:tcPr>
            <w:tcW w:w="759" w:type="dxa"/>
          </w:tcPr>
          <w:p w:rsidR="00DF10A7" w:rsidRDefault="00DF10A7" w:rsidP="0039222F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4523" w:type="dxa"/>
          </w:tcPr>
          <w:p w:rsidR="00DF10A7" w:rsidRDefault="00DF10A7" w:rsidP="0039222F">
            <w:pPr>
              <w:pStyle w:val="Bezriadkovania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 xml:space="preserve">Petra </w:t>
            </w:r>
            <w:proofErr w:type="spellStart"/>
            <w:r>
              <w:rPr>
                <w:sz w:val="24"/>
                <w:szCs w:val="24"/>
                <w:lang w:eastAsia="sk-SK"/>
              </w:rPr>
              <w:t>Pivovarníková</w:t>
            </w:r>
            <w:proofErr w:type="spellEnd"/>
          </w:p>
        </w:tc>
        <w:tc>
          <w:tcPr>
            <w:tcW w:w="4006" w:type="dxa"/>
          </w:tcPr>
          <w:p w:rsidR="00DF10A7" w:rsidRDefault="00DF10A7" w:rsidP="0039222F">
            <w:pPr>
              <w:pStyle w:val="Bezriadkovania"/>
              <w:rPr>
                <w:sz w:val="24"/>
                <w:szCs w:val="24"/>
                <w:lang w:eastAsia="sk-SK"/>
              </w:rPr>
            </w:pPr>
          </w:p>
        </w:tc>
      </w:tr>
    </w:tbl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 xml:space="preserve">V Gelnici, dňa ..................................... </w:t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  <w:r>
        <w:rPr>
          <w:sz w:val="24"/>
          <w:szCs w:val="24"/>
          <w:lang w:eastAsia="sk-SK"/>
        </w:rPr>
        <w:tab/>
      </w: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  <w:r>
        <w:rPr>
          <w:sz w:val="24"/>
          <w:szCs w:val="24"/>
          <w:lang w:eastAsia="sk-SK"/>
        </w:rPr>
        <w:t>Zodpovedná: Mgr. Miroslava Petríková             .................................................</w:t>
      </w:r>
    </w:p>
    <w:p w:rsidR="00DF10A7" w:rsidRDefault="00DF10A7" w:rsidP="00DF10A7">
      <w:pPr>
        <w:pStyle w:val="Bezriadkovania"/>
        <w:rPr>
          <w:sz w:val="24"/>
          <w:szCs w:val="24"/>
          <w:lang w:eastAsia="sk-SK"/>
        </w:rPr>
      </w:pPr>
    </w:p>
    <w:p w:rsidR="00DF10A7" w:rsidRPr="00883D3B" w:rsidRDefault="00DF10A7" w:rsidP="00DF10A7">
      <w:pPr>
        <w:pStyle w:val="Bezriadkovania"/>
        <w:rPr>
          <w:vanish/>
          <w:sz w:val="24"/>
          <w:szCs w:val="24"/>
          <w:lang w:eastAsia="sk-SK"/>
        </w:rPr>
      </w:pPr>
    </w:p>
    <w:p w:rsidR="00DF10A7" w:rsidRDefault="00DF10A7" w:rsidP="00DF10A7"/>
    <w:p w:rsidR="00DF10A7" w:rsidRPr="00883D3B" w:rsidRDefault="00DF10A7" w:rsidP="002E56E2">
      <w:pPr>
        <w:pStyle w:val="Bezriadkovania"/>
        <w:rPr>
          <w:vanish/>
          <w:sz w:val="24"/>
          <w:szCs w:val="24"/>
          <w:lang w:eastAsia="sk-SK"/>
        </w:rPr>
      </w:pPr>
    </w:p>
    <w:p w:rsidR="002809CF" w:rsidRDefault="002809CF" w:rsidP="00883D3B"/>
    <w:sectPr w:rsidR="00280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D3B"/>
    <w:rsid w:val="000A7103"/>
    <w:rsid w:val="002809CF"/>
    <w:rsid w:val="002E56E2"/>
    <w:rsid w:val="003A738A"/>
    <w:rsid w:val="00883D3B"/>
    <w:rsid w:val="00DF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4A75BB-7CD1-4A2F-9B04-48B5634E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883D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883D3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qu">
    <w:name w:val="qu"/>
    <w:basedOn w:val="Predvolenpsmoodseku"/>
    <w:rsid w:val="00883D3B"/>
  </w:style>
  <w:style w:type="character" w:customStyle="1" w:styleId="gd">
    <w:name w:val="gd"/>
    <w:basedOn w:val="Predvolenpsmoodseku"/>
    <w:rsid w:val="00883D3B"/>
  </w:style>
  <w:style w:type="character" w:customStyle="1" w:styleId="g3">
    <w:name w:val="g3"/>
    <w:basedOn w:val="Predvolenpsmoodseku"/>
    <w:rsid w:val="00883D3B"/>
  </w:style>
  <w:style w:type="character" w:customStyle="1" w:styleId="hb">
    <w:name w:val="hb"/>
    <w:basedOn w:val="Predvolenpsmoodseku"/>
    <w:rsid w:val="00883D3B"/>
  </w:style>
  <w:style w:type="character" w:customStyle="1" w:styleId="g2">
    <w:name w:val="g2"/>
    <w:basedOn w:val="Predvolenpsmoodseku"/>
    <w:rsid w:val="00883D3B"/>
  </w:style>
  <w:style w:type="character" w:styleId="Hypertextovprepojenie">
    <w:name w:val="Hyperlink"/>
    <w:basedOn w:val="Predvolenpsmoodseku"/>
    <w:uiPriority w:val="99"/>
    <w:semiHidden/>
    <w:unhideWhenUsed/>
    <w:rsid w:val="00883D3B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83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3D3B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883D3B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883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9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1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4</cp:revision>
  <cp:lastPrinted>2022-05-30T05:46:00Z</cp:lastPrinted>
  <dcterms:created xsi:type="dcterms:W3CDTF">2022-05-30T05:45:00Z</dcterms:created>
  <dcterms:modified xsi:type="dcterms:W3CDTF">2022-06-14T21:17:00Z</dcterms:modified>
</cp:coreProperties>
</file>