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EC" w:rsidRDefault="002A33E7" w:rsidP="002A33E7">
      <w:pPr>
        <w:jc w:val="center"/>
        <w:rPr>
          <w:b/>
          <w:sz w:val="36"/>
          <w:szCs w:val="36"/>
        </w:rPr>
      </w:pPr>
      <w:r w:rsidRPr="002A33E7">
        <w:rPr>
          <w:b/>
          <w:sz w:val="36"/>
          <w:szCs w:val="36"/>
        </w:rPr>
        <w:t>Zvuk</w:t>
      </w:r>
    </w:p>
    <w:p w:rsidR="00000000" w:rsidRPr="002A33E7" w:rsidRDefault="002A33E7" w:rsidP="002A33E7">
      <w:pPr>
        <w:numPr>
          <w:ilvl w:val="0"/>
          <w:numId w:val="1"/>
        </w:numPr>
      </w:pPr>
      <w:r w:rsidRPr="002A33E7">
        <w:t>Zvuk je mechanické vlnenie, ktoré vnímame sluchovým orgánom.</w:t>
      </w:r>
    </w:p>
    <w:p w:rsidR="00000000" w:rsidRDefault="002A33E7" w:rsidP="002A33E7">
      <w:pPr>
        <w:numPr>
          <w:ilvl w:val="0"/>
          <w:numId w:val="1"/>
        </w:numPr>
      </w:pPr>
      <w:r w:rsidRPr="002A33E7">
        <w:t xml:space="preserve">Počuteľné zvukové vlnenie má frekvenciu od    </w:t>
      </w:r>
      <w:r w:rsidRPr="002A33E7">
        <w:t>16   do   20 000</w:t>
      </w:r>
      <w:r w:rsidRPr="002A33E7">
        <w:t xml:space="preserve"> hertzov.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t xml:space="preserve">zdrojom zvuku je </w:t>
      </w:r>
      <w:r w:rsidRPr="002A33E7">
        <w:rPr>
          <w:b/>
          <w:bCs/>
        </w:rPr>
        <w:t>kmitajúce teleso</w:t>
      </w:r>
      <w:r w:rsidRPr="002A33E7">
        <w:t xml:space="preserve"> - oscilátor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t>A</w:t>
      </w:r>
      <w:r>
        <w:t xml:space="preserve">by sme zvuk počuli, musí kmitať </w:t>
      </w:r>
      <w:r w:rsidRPr="002A33E7">
        <w:t>s určitou amplitúdou a frekvenciou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t xml:space="preserve">Vibrujúci predmet </w:t>
      </w:r>
      <w:proofErr w:type="spellStart"/>
      <w:r w:rsidRPr="002A33E7">
        <w:t>nutí</w:t>
      </w:r>
      <w:proofErr w:type="spellEnd"/>
      <w:r w:rsidRPr="002A33E7">
        <w:t xml:space="preserve"> kmitať susedné molekuly vzduchu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t xml:space="preserve">molekuly si kmity odovzdávajú </w:t>
      </w:r>
      <w:r>
        <w:t>-</w:t>
      </w:r>
      <w:r w:rsidRPr="002A33E7">
        <w:t xml:space="preserve"> </w:t>
      </w:r>
      <w:r w:rsidRPr="002A33E7">
        <w:t xml:space="preserve">tvoria </w:t>
      </w:r>
      <w:r>
        <w:rPr>
          <w:b/>
          <w:bCs/>
        </w:rPr>
        <w:t xml:space="preserve"> </w:t>
      </w:r>
      <w:r w:rsidRPr="002A33E7">
        <w:rPr>
          <w:b/>
          <w:bCs/>
        </w:rPr>
        <w:t>zvukovú v</w:t>
      </w:r>
      <w:r w:rsidRPr="002A33E7">
        <w:rPr>
          <w:b/>
        </w:rPr>
        <w:t>lnu</w:t>
      </w:r>
      <w:r>
        <w:rPr>
          <w:b/>
        </w:rPr>
        <w:t>- pozdĺžne vlnenie</w:t>
      </w:r>
    </w:p>
    <w:p w:rsidR="002A33E7" w:rsidRPr="002A33E7" w:rsidRDefault="002A33E7" w:rsidP="002A33E7">
      <w:pPr>
        <w:numPr>
          <w:ilvl w:val="0"/>
          <w:numId w:val="1"/>
        </w:numPr>
        <w:rPr>
          <w:b/>
        </w:rPr>
      </w:pPr>
      <w:r w:rsidRPr="002A33E7">
        <w:rPr>
          <w:b/>
        </w:rPr>
        <w:t>Väčšia hustota molekú</w:t>
      </w:r>
      <w:r>
        <w:rPr>
          <w:b/>
        </w:rPr>
        <w:t xml:space="preserve">l= Väčší </w:t>
      </w:r>
      <w:r w:rsidRPr="002A33E7">
        <w:rPr>
          <w:b/>
        </w:rPr>
        <w:t>tlak</w:t>
      </w:r>
    </w:p>
    <w:p w:rsidR="002A33E7" w:rsidRPr="002A33E7" w:rsidRDefault="002A33E7" w:rsidP="002A33E7">
      <w:pPr>
        <w:numPr>
          <w:ilvl w:val="0"/>
          <w:numId w:val="1"/>
        </w:numPr>
      </w:pPr>
      <w:r>
        <w:rPr>
          <w:b/>
        </w:rPr>
        <w:t xml:space="preserve">Menšia </w:t>
      </w:r>
      <w:r w:rsidRPr="002A33E7">
        <w:rPr>
          <w:b/>
        </w:rPr>
        <w:t>hustota molekúl</w:t>
      </w:r>
      <w:r>
        <w:rPr>
          <w:b/>
        </w:rPr>
        <w:t xml:space="preserve"> =Zní</w:t>
      </w:r>
      <w:r w:rsidRPr="002A33E7">
        <w:rPr>
          <w:b/>
        </w:rPr>
        <w:t>ženie tlaku</w:t>
      </w:r>
      <w:r w:rsidRPr="002A33E7">
        <w:tab/>
      </w:r>
      <w:r w:rsidRPr="002A33E7">
        <w:tab/>
      </w:r>
      <w:r w:rsidRPr="002A33E7">
        <w:tab/>
      </w:r>
      <w:r w:rsidRPr="002A33E7">
        <w:tab/>
      </w:r>
      <w:r w:rsidRPr="002A33E7">
        <w:tab/>
      </w:r>
      <w:r w:rsidRPr="002A33E7">
        <w:tab/>
        <w:t xml:space="preserve">- </w:t>
      </w:r>
    </w:p>
    <w:p w:rsidR="002A33E7" w:rsidRDefault="002A33E7" w:rsidP="002A33E7">
      <w:pPr>
        <w:numPr>
          <w:ilvl w:val="0"/>
          <w:numId w:val="1"/>
        </w:numPr>
      </w:pPr>
      <w:r>
        <w:t>Na šírenie vzduchu potrebuje pružné prostredie (napr. kvapalinu alebo tuhu látku)</w:t>
      </w:r>
    </w:p>
    <w:p w:rsidR="002A33E7" w:rsidRPr="002A33E7" w:rsidRDefault="002A33E7" w:rsidP="002A33E7">
      <w:pPr>
        <w:numPr>
          <w:ilvl w:val="0"/>
          <w:numId w:val="1"/>
        </w:numPr>
      </w:pPr>
      <w:r>
        <w:t xml:space="preserve">Zvuk sa šíri od zdroja na všetky strany </w:t>
      </w:r>
      <w:r w:rsidRPr="002A33E7">
        <w:rPr>
          <w:b/>
        </w:rPr>
        <w:t>priamočiaro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rPr>
          <w:b/>
          <w:bCs/>
        </w:rPr>
        <w:t>Vlnová dĺžka zvuku λ</w:t>
      </w:r>
      <w:r w:rsidRPr="002A33E7">
        <w:t xml:space="preserve"> - vzdialenosť medzi dvoma 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t xml:space="preserve">susednými oblasťami s max. kladnou zmenou </w:t>
      </w:r>
      <w:r w:rsidRPr="002A33E7">
        <w:rPr>
          <w:b/>
          <w:bCs/>
        </w:rPr>
        <w:t>tlaku</w:t>
      </w:r>
      <w:r w:rsidRPr="002A33E7">
        <w:t xml:space="preserve"> vzduchu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rPr>
          <w:b/>
          <w:bCs/>
        </w:rPr>
        <w:t>Rýchlosť zvuku v</w:t>
      </w:r>
      <w:r w:rsidRPr="002A33E7">
        <w:t xml:space="preserve"> - rýchlosť pohybu oblasti </w:t>
      </w:r>
    </w:p>
    <w:p w:rsidR="002A33E7" w:rsidRPr="002A33E7" w:rsidRDefault="002A33E7" w:rsidP="002A33E7">
      <w:pPr>
        <w:ind w:left="720"/>
      </w:pPr>
      <w:r w:rsidRPr="002A33E7">
        <w:t xml:space="preserve">s maximálnou kladnou zmenou </w:t>
      </w:r>
      <w:r w:rsidRPr="002A33E7">
        <w:rPr>
          <w:b/>
          <w:bCs/>
        </w:rPr>
        <w:t>tlaku</w:t>
      </w:r>
      <w:r w:rsidRPr="002A33E7">
        <w:t xml:space="preserve"> vzduchu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rPr>
          <w:b/>
          <w:bCs/>
        </w:rPr>
        <w:t>Amplitúda Y</w:t>
      </w:r>
      <w:r w:rsidRPr="002A33E7">
        <w:t xml:space="preserve"> - maximálna kladná zmena </w:t>
      </w:r>
      <w:r w:rsidRPr="002A33E7">
        <w:rPr>
          <w:b/>
          <w:bCs/>
        </w:rPr>
        <w:t>tlaku</w:t>
      </w:r>
      <w:r w:rsidRPr="002A33E7">
        <w:t xml:space="preserve"> vzduchu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rPr>
          <w:b/>
          <w:bCs/>
        </w:rPr>
        <w:t>Perióda zvuku T</w:t>
      </w:r>
      <w:r w:rsidRPr="002A33E7">
        <w:t xml:space="preserve"> - čas medzi prechodmi dvoch po sebe</w:t>
      </w:r>
    </w:p>
    <w:p w:rsidR="002A33E7" w:rsidRPr="002A33E7" w:rsidRDefault="002A33E7" w:rsidP="002A33E7">
      <w:pPr>
        <w:ind w:left="720"/>
      </w:pPr>
      <w:r w:rsidRPr="002A33E7">
        <w:t xml:space="preserve">nasledujúcich amplitúd tím istým miestom 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rPr>
          <w:b/>
          <w:bCs/>
        </w:rPr>
        <w:t>Frekvencia zvuku f</w:t>
      </w:r>
      <w:r w:rsidRPr="002A33E7">
        <w:t xml:space="preserve"> - počet amplitúd, ktoré prejdú istým</w:t>
      </w:r>
    </w:p>
    <w:p w:rsidR="002A33E7" w:rsidRPr="002A33E7" w:rsidRDefault="002A33E7" w:rsidP="002A33E7">
      <w:pPr>
        <w:ind w:left="720"/>
      </w:pPr>
      <w:r w:rsidRPr="002A33E7">
        <w:t>miestom za jednotku času</w:t>
      </w:r>
    </w:p>
    <w:p w:rsidR="002A33E7" w:rsidRDefault="002A33E7" w:rsidP="002A33E7">
      <w:pPr>
        <w:numPr>
          <w:ilvl w:val="0"/>
          <w:numId w:val="1"/>
        </w:numPr>
      </w:pPr>
      <w:proofErr w:type="spellStart"/>
      <w:r w:rsidRPr="002A33E7">
        <w:rPr>
          <w:b/>
        </w:rPr>
        <w:t>Lambda=rýchlosť*perióda</w:t>
      </w:r>
      <w:proofErr w:type="spellEnd"/>
      <w:r>
        <w:t xml:space="preserve">  m/s 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t xml:space="preserve">vlna prejde vzdialenosť jednej </w:t>
      </w:r>
      <w:r>
        <w:t xml:space="preserve"> </w:t>
      </w:r>
      <w:r w:rsidRPr="002A33E7">
        <w:t>vlnovej dĺžky za jednu periódu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rPr>
          <w:b/>
          <w:bCs/>
          <w:i/>
          <w:iCs/>
        </w:rPr>
        <w:t>v</w:t>
      </w:r>
      <w:r w:rsidRPr="002A33E7">
        <w:rPr>
          <w:b/>
          <w:bCs/>
        </w:rPr>
        <w:t xml:space="preserve"> = 331 + 0,6 . </w:t>
      </w:r>
      <w:r w:rsidRPr="002A33E7">
        <w:rPr>
          <w:b/>
          <w:bCs/>
          <w:i/>
          <w:iCs/>
        </w:rPr>
        <w:t xml:space="preserve">t    </w:t>
      </w:r>
      <w:r w:rsidRPr="002A33E7">
        <w:rPr>
          <w:b/>
          <w:bCs/>
        </w:rPr>
        <w:t>m/s</w:t>
      </w:r>
      <w:r>
        <w:rPr>
          <w:b/>
          <w:bCs/>
        </w:rPr>
        <w:t xml:space="preserve"> – závisí od vlastnosti vzduchu ,dôležitá je teplota( 340 za normálnych podmienok)</w:t>
      </w:r>
    </w:p>
    <w:p w:rsidR="002A33E7" w:rsidRPr="002A33E7" w:rsidRDefault="002A33E7" w:rsidP="002A33E7">
      <w:pPr>
        <w:numPr>
          <w:ilvl w:val="0"/>
          <w:numId w:val="1"/>
        </w:numPr>
      </w:pPr>
      <w:r w:rsidRPr="002A33E7"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3CA44DE2" wp14:editId="15BBB891">
            <wp:extent cx="3521308" cy="666750"/>
            <wp:effectExtent l="0" t="0" r="3175" b="0"/>
            <wp:docPr id="1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84" cy="666897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33E7" w:rsidRDefault="002A33E7" w:rsidP="002A33E7">
      <w:pPr>
        <w:ind w:left="720"/>
      </w:pPr>
      <w:bookmarkStart w:id="0" w:name="_GoBack"/>
      <w:bookmarkEnd w:id="0"/>
    </w:p>
    <w:p w:rsidR="002A33E7" w:rsidRPr="002A33E7" w:rsidRDefault="002A33E7" w:rsidP="002A33E7">
      <w:pPr>
        <w:ind w:left="720"/>
      </w:pPr>
    </w:p>
    <w:p w:rsidR="002A33E7" w:rsidRPr="002A33E7" w:rsidRDefault="002A33E7" w:rsidP="002A33E7"/>
    <w:sectPr w:rsidR="002A33E7" w:rsidRPr="002A3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0763"/>
    <w:multiLevelType w:val="hybridMultilevel"/>
    <w:tmpl w:val="1AA0F42A"/>
    <w:lvl w:ilvl="0" w:tplc="B9FA3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2C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8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E1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ED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2C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E25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E8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A2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E7"/>
    <w:rsid w:val="002536EC"/>
    <w:rsid w:val="002A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33E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3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33E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3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390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6255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2021-02-17T20:51:00Z</dcterms:created>
  <dcterms:modified xsi:type="dcterms:W3CDTF">2021-02-17T20:59:00Z</dcterms:modified>
</cp:coreProperties>
</file>