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9E" w:rsidRPr="00DF3930" w:rsidRDefault="0052039E" w:rsidP="0052039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3930">
        <w:rPr>
          <w:rFonts w:ascii="Times New Roman" w:hAnsi="Times New Roman" w:cs="Times New Roman"/>
          <w:b/>
          <w:bCs/>
          <w:sz w:val="32"/>
          <w:szCs w:val="32"/>
        </w:rPr>
        <w:t>Abstrakt</w:t>
      </w:r>
    </w:p>
    <w:p w:rsidR="00A82326" w:rsidRPr="00A82326" w:rsidRDefault="00A82326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8232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Žlčníkové kamene sú veľmi častým ochorením. Niektoré pramene udávajú, že týmto problémom trpí až 20 – 30 % našej populácie, čo sa týka pohlaví, prevažuje u žien. Je to údajne dôsledkom stále sa zhoršujúcej životosprávy obyvateľstva a zvýšenej konzumácie polotovarov s vysokým obsahom tukov.</w:t>
      </w:r>
    </w:p>
    <w:p w:rsidR="0071581C" w:rsidRDefault="00A82326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Teoretická časť práce</w:t>
      </w:r>
      <w:r w:rsidR="0052039E">
        <w:rPr>
          <w:rFonts w:ascii="Times New Roman" w:hAnsi="Times New Roman" w:cs="Times New Roman"/>
          <w:bCs/>
          <w:sz w:val="24"/>
          <w:szCs w:val="24"/>
        </w:rPr>
        <w:t xml:space="preserve"> sa zaoberá </w:t>
      </w:r>
      <w:r w:rsidR="001A5471">
        <w:rPr>
          <w:rFonts w:ascii="Times New Roman" w:hAnsi="Times New Roman" w:cs="Times New Roman"/>
          <w:bCs/>
          <w:sz w:val="24"/>
          <w:szCs w:val="24"/>
        </w:rPr>
        <w:t>žlčníkovými kameňmi</w:t>
      </w:r>
      <w:r w:rsidR="0052039E">
        <w:rPr>
          <w:rFonts w:ascii="Times New Roman" w:hAnsi="Times New Roman" w:cs="Times New Roman"/>
          <w:bCs/>
          <w:sz w:val="24"/>
          <w:szCs w:val="24"/>
        </w:rPr>
        <w:t>,</w:t>
      </w:r>
      <w:r w:rsidR="001A5471">
        <w:rPr>
          <w:rFonts w:ascii="Times New Roman" w:hAnsi="Times New Roman" w:cs="Times New Roman"/>
          <w:bCs/>
          <w:sz w:val="24"/>
          <w:szCs w:val="24"/>
        </w:rPr>
        <w:t xml:space="preserve"> ich vznikom, klinickým obrazom, diagnostikou a zároveň liečbou.</w:t>
      </w:r>
      <w:r w:rsidR="007158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03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1581C" w:rsidRDefault="00A82326" w:rsidP="004E4CE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 praktickej časti sa nachádza štatistické zhodnotenie frekvencie výskytu operácií žlčníkových kameňov na chirurgickom oddelení vo vybranej nemocnici, návrh vhodného jedálnička ako prevencia vzniku žlčníkových kameňov a</w:t>
      </w:r>
      <w:r w:rsidR="00105087">
        <w:rPr>
          <w:rFonts w:ascii="Times New Roman" w:hAnsi="Times New Roman" w:cs="Times New Roman"/>
          <w:bCs/>
          <w:sz w:val="24"/>
          <w:szCs w:val="24"/>
        </w:rPr>
        <w:t> návrh aktivity podporujúcej zdravý životný štýl u študentov Gymnázia</w:t>
      </w:r>
      <w:r w:rsidR="004E4CEE">
        <w:rPr>
          <w:rFonts w:ascii="Times New Roman" w:hAnsi="Times New Roman" w:cs="Times New Roman"/>
          <w:bCs/>
          <w:sz w:val="24"/>
          <w:szCs w:val="24"/>
        </w:rPr>
        <w:t xml:space="preserve"> v Gelnici</w:t>
      </w:r>
      <w:r w:rsidR="00105087">
        <w:rPr>
          <w:rFonts w:ascii="Times New Roman" w:hAnsi="Times New Roman" w:cs="Times New Roman"/>
          <w:bCs/>
          <w:sz w:val="24"/>
          <w:szCs w:val="24"/>
        </w:rPr>
        <w:t>.</w:t>
      </w:r>
    </w:p>
    <w:p w:rsidR="00273B1C" w:rsidRPr="00273B1C" w:rsidRDefault="00273B1C" w:rsidP="004E4CE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 závere sme si dovolili vyzdvihnúť citát gréckeho filozofa </w:t>
      </w:r>
      <w:proofErr w:type="spellStart"/>
      <w:r w:rsidR="008C03D5">
        <w:rPr>
          <w:rFonts w:ascii="Times New Roman" w:hAnsi="Times New Roman" w:cs="Times New Roman"/>
          <w:sz w:val="24"/>
          <w:szCs w:val="24"/>
          <w:shd w:val="clear" w:color="auto" w:fill="FFFFFF"/>
        </w:rPr>
        <w:t>Hérakleitosa</w:t>
      </w:r>
      <w:proofErr w:type="spellEnd"/>
      <w:r w:rsidR="008C03D5">
        <w:rPr>
          <w:rFonts w:ascii="Times New Roman" w:hAnsi="Times New Roman" w:cs="Times New Roman"/>
          <w:sz w:val="24"/>
          <w:szCs w:val="24"/>
          <w:shd w:val="clear" w:color="auto" w:fill="FFFFFF"/>
        </w:rPr>
        <w:t>. „</w:t>
      </w:r>
      <w:r w:rsidRPr="00273B1C">
        <w:rPr>
          <w:rFonts w:ascii="Times New Roman" w:hAnsi="Times New Roman" w:cs="Times New Roman"/>
          <w:sz w:val="24"/>
          <w:szCs w:val="24"/>
          <w:shd w:val="clear" w:color="auto" w:fill="FFFFFF"/>
        </w:rPr>
        <w:t>Len vďaka chorobe poznáme cenu zdravia.“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 poukázaním na </w:t>
      </w:r>
      <w:r w:rsidR="008C03D5">
        <w:rPr>
          <w:rFonts w:ascii="Times New Roman" w:hAnsi="Times New Roman" w:cs="Times New Roman"/>
          <w:sz w:val="24"/>
          <w:szCs w:val="24"/>
          <w:shd w:val="clear" w:color="auto" w:fill="FFFFFF"/>
        </w:rPr>
        <w:t>to, že žlčníkové kamene môžu byť na jednej strane úplne bezpríznakové, avšak na strane druhej môžu byť príčinou závažného, v najhoršom prípade až život ohrozujúceho stavu.</w:t>
      </w:r>
      <w:r w:rsidRPr="00273B1C">
        <w:rPr>
          <w:rFonts w:ascii="Times New Roman" w:hAnsi="Times New Roman" w:cs="Times New Roman"/>
          <w:sz w:val="24"/>
          <w:szCs w:val="24"/>
        </w:rPr>
        <w:br/>
      </w:r>
      <w:r w:rsidRPr="00273B1C">
        <w:rPr>
          <w:rFonts w:ascii="Times New Roman" w:hAnsi="Times New Roman" w:cs="Times New Roman"/>
          <w:sz w:val="24"/>
          <w:szCs w:val="24"/>
        </w:rPr>
        <w:br/>
      </w:r>
    </w:p>
    <w:p w:rsidR="0071581C" w:rsidRDefault="0071581C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5087" w:rsidRDefault="00105087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5087" w:rsidRDefault="00105087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5087" w:rsidRDefault="00105087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5087" w:rsidRDefault="00105087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5087" w:rsidRDefault="00105087" w:rsidP="0052039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4E4CEE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52039E"/>
    <w:rsid w:val="00105087"/>
    <w:rsid w:val="001A5471"/>
    <w:rsid w:val="00273B1C"/>
    <w:rsid w:val="004E4CEE"/>
    <w:rsid w:val="0052039E"/>
    <w:rsid w:val="0071581C"/>
    <w:rsid w:val="008C03D5"/>
    <w:rsid w:val="00A8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2019-02-24T10:53:00Z</dcterms:created>
  <dcterms:modified xsi:type="dcterms:W3CDTF">2019-02-24T11:39:00Z</dcterms:modified>
</cp:coreProperties>
</file>