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C9" w:rsidRPr="008B5DD1" w:rsidRDefault="003E737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Slovensko leží v </w:t>
      </w:r>
      <w:hyperlink r:id="rId5" w:tooltip="Stredná Európa" w:history="1">
        <w:r w:rsidRPr="008B5DD1">
          <w:rPr>
            <w:rStyle w:val="Hypertextovprepojenie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Strednej Európe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 a je charakterizované hornatou krajinou na severe a nížinami na juhu.</w:t>
      </w:r>
    </w:p>
    <w:p w:rsidR="003E737E" w:rsidRPr="008B5DD1" w:rsidRDefault="003E737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Slovensko má pomerne hustú sieť osídlenia, nachádza sa tu </w:t>
      </w:r>
      <w:r w:rsidRPr="008B5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2 890</w:t>
      </w:r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samostatných </w:t>
      </w:r>
      <w:hyperlink r:id="rId6" w:tooltip="Obec (slovenská správna jednotka)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obcí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z toho je </w:t>
      </w:r>
      <w:r w:rsidRPr="008B5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140 </w:t>
      </w:r>
      <w:hyperlink r:id="rId7" w:tooltip="Mesto (Slovensko)" w:history="1">
        <w:r w:rsidRPr="008B5DD1">
          <w:rPr>
            <w:rStyle w:val="Hypertextovprepojenie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miest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 Najväčšími mestami podľa počtu obyvateľov sú </w:t>
      </w:r>
      <w:hyperlink r:id="rId8" w:tooltip="Bratislava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Bratislava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Košice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Košice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 a </w:t>
      </w:r>
      <w:hyperlink r:id="rId10" w:tooltip="Prešov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Prešov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, ďalej nasledujú </w:t>
      </w:r>
      <w:hyperlink r:id="rId11" w:tooltip="Žilina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Žilina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2" w:tooltip="Nitra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Nitra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Banská Bystrica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Banská Bystrica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 a </w:t>
      </w:r>
      <w:hyperlink r:id="rId14" w:tooltip="Trnava" w:history="1">
        <w:r w:rsidRPr="008B5DD1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Trnava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V mestách žije vyše </w:t>
      </w:r>
      <w:r w:rsidRPr="008B5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57 percent</w:t>
      </w:r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populácie.</w:t>
      </w:r>
    </w:p>
    <w:p w:rsidR="003E737E" w:rsidRPr="008B5DD1" w:rsidRDefault="003E737E" w:rsidP="003E73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DD1">
        <w:rPr>
          <w:rFonts w:ascii="Times New Roman" w:eastAsia="Times New Roman" w:hAnsi="Times New Roman" w:cs="Times New Roman"/>
          <w:sz w:val="28"/>
          <w:szCs w:val="28"/>
        </w:rPr>
        <w:t>Až 44,3 % územia republiky (2,17 milióna hektárov) je zalesnených</w:t>
      </w:r>
    </w:p>
    <w:p w:rsidR="003E737E" w:rsidRPr="008B5DD1" w:rsidRDefault="003E737E" w:rsidP="003E73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DD1">
        <w:rPr>
          <w:rFonts w:ascii="Times New Roman" w:eastAsia="Times New Roman" w:hAnsi="Times New Roman" w:cs="Times New Roman"/>
          <w:sz w:val="28"/>
          <w:szCs w:val="28"/>
        </w:rPr>
        <w:t>Až 60 % lesných porastov tvoria listnáče a 40 % ihličnany, prevládajú 60- až 100-ročné porasty. Medzi drevinami je najviac zastúpený, s podielom nad jednu tretinu </w:t>
      </w:r>
      <w:hyperlink r:id="rId15" w:tooltip="Buk (rod)" w:history="1">
        <w:r w:rsidRPr="008B5DD1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buk</w:t>
        </w:r>
      </w:hyperlink>
      <w:r w:rsidRPr="008B5DD1">
        <w:rPr>
          <w:rFonts w:ascii="Times New Roman" w:eastAsia="Times New Roman" w:hAnsi="Times New Roman" w:cs="Times New Roman"/>
          <w:sz w:val="28"/>
          <w:szCs w:val="28"/>
        </w:rPr>
        <w:t>, potom </w:t>
      </w:r>
      <w:hyperlink r:id="rId16" w:tooltip="Smrek (rod)" w:history="1">
        <w:r w:rsidRPr="008B5DD1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smrek</w:t>
        </w:r>
      </w:hyperlink>
      <w:r w:rsidRPr="008B5DD1">
        <w:rPr>
          <w:rFonts w:ascii="Times New Roman" w:eastAsia="Times New Roman" w:hAnsi="Times New Roman" w:cs="Times New Roman"/>
          <w:sz w:val="28"/>
          <w:szCs w:val="28"/>
        </w:rPr>
        <w:t> a</w:t>
      </w:r>
      <w:r w:rsidRPr="008B5DD1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hyperlink r:id="rId17" w:tooltip="Dub" w:history="1">
        <w:r w:rsidRPr="008B5DD1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dub</w:t>
        </w:r>
      </w:hyperlink>
      <w:r w:rsidRPr="008B5DD1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3E737E" w:rsidRPr="008B5DD1" w:rsidRDefault="003E737E" w:rsidP="003E737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Na Slovensku zabezpečuje veľkoplošnú ochranu prírody </w:t>
      </w:r>
      <w:r w:rsidRPr="008B5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9 </w:t>
      </w:r>
      <w:hyperlink r:id="rId18" w:tooltip="Zoznam národných parkov na Slovensku" w:history="1">
        <w:r w:rsidRPr="008B5DD1">
          <w:rPr>
            <w:rStyle w:val="Hypertextovprepojenie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národných parkov</w:t>
        </w:r>
      </w:hyperlink>
      <w:r w:rsidRPr="008B5DD1">
        <w:rPr>
          <w:rFonts w:ascii="Times New Roman" w:hAnsi="Times New Roman" w:cs="Times New Roman"/>
          <w:sz w:val="28"/>
          <w:szCs w:val="28"/>
          <w:shd w:val="clear" w:color="auto" w:fill="FFFFFF"/>
        </w:rPr>
        <w:t>, pričom rozlohou najväčší a najstarší je</w:t>
      </w:r>
      <w:bookmarkStart w:id="0" w:name="_GoBack"/>
      <w:r w:rsidRPr="008B5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hyperlink r:id="rId19" w:tooltip="Tatranský národný park" w:history="1">
        <w:r w:rsidRPr="008B5DD1">
          <w:rPr>
            <w:rStyle w:val="Hypertextovprepojenie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Tatranský národný park</w:t>
        </w:r>
      </w:hyperlink>
      <w:bookmarkEnd w:id="0"/>
    </w:p>
    <w:p w:rsidR="003E737E" w:rsidRPr="008B5DD1" w:rsidRDefault="003E737E"/>
    <w:sectPr w:rsidR="003E737E" w:rsidRPr="008B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737E"/>
    <w:rsid w:val="003E737E"/>
    <w:rsid w:val="008B5DD1"/>
    <w:rsid w:val="00B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3E7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E737E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3E73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3E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Predvolenpsmoodseku"/>
    <w:rsid w:val="003E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Bratislava" TargetMode="External"/><Relationship Id="rId13" Type="http://schemas.openxmlformats.org/officeDocument/2006/relationships/hyperlink" Target="https://sk.wikipedia.org/wiki/Bansk%C3%A1_Bystrica" TargetMode="External"/><Relationship Id="rId18" Type="http://schemas.openxmlformats.org/officeDocument/2006/relationships/hyperlink" Target="https://sk.wikipedia.org/wiki/Zoznam_n%C3%A1rodn%C3%BDch_parkov_na_Slovensk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k.wikipedia.org/wiki/Mesto_(Slovensko)" TargetMode="External"/><Relationship Id="rId12" Type="http://schemas.openxmlformats.org/officeDocument/2006/relationships/hyperlink" Target="https://sk.wikipedia.org/wiki/Nitra" TargetMode="External"/><Relationship Id="rId17" Type="http://schemas.openxmlformats.org/officeDocument/2006/relationships/hyperlink" Target="https://sk.wikipedia.org/wiki/Du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Smrek_(rod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Obec_(slovensk%C3%A1_spr%C3%A1vna_jednotka)" TargetMode="External"/><Relationship Id="rId11" Type="http://schemas.openxmlformats.org/officeDocument/2006/relationships/hyperlink" Target="https://sk.wikipedia.org/wiki/%C5%BDilina" TargetMode="External"/><Relationship Id="rId5" Type="http://schemas.openxmlformats.org/officeDocument/2006/relationships/hyperlink" Target="https://sk.wikipedia.org/wiki/Stredn%C3%A1_Eur%C3%B3pa" TargetMode="External"/><Relationship Id="rId15" Type="http://schemas.openxmlformats.org/officeDocument/2006/relationships/hyperlink" Target="https://sk.wikipedia.org/wiki/Buk_(rod)" TargetMode="External"/><Relationship Id="rId10" Type="http://schemas.openxmlformats.org/officeDocument/2006/relationships/hyperlink" Target="https://sk.wikipedia.org/wiki/Pre%C5%A1ov" TargetMode="External"/><Relationship Id="rId19" Type="http://schemas.openxmlformats.org/officeDocument/2006/relationships/hyperlink" Target="https://sk.wikipedia.org/wiki/Tatransk%C3%BD_n%C3%A1rodn%C3%BD_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Ko%C5%A1ice" TargetMode="External"/><Relationship Id="rId14" Type="http://schemas.openxmlformats.org/officeDocument/2006/relationships/hyperlink" Target="https://sk.wikipedia.org/wiki/Trnav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2019-03-11T10:37:00Z</cp:lastPrinted>
  <dcterms:created xsi:type="dcterms:W3CDTF">2019-03-10T06:48:00Z</dcterms:created>
  <dcterms:modified xsi:type="dcterms:W3CDTF">2019-03-11T10:37:00Z</dcterms:modified>
</cp:coreProperties>
</file>