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C2E" w:rsidRDefault="00554693" w:rsidP="00554693">
      <w:pPr>
        <w:jc w:val="both"/>
      </w:pPr>
      <w:r>
        <w:t>1. Priamym dôkazom dokážte vetu, že pre každé prirodzené číslo x platí.: 6/(x</w:t>
      </w:r>
      <w:r>
        <w:rPr>
          <w:vertAlign w:val="superscript"/>
        </w:rPr>
        <w:t>3</w:t>
      </w:r>
      <w:r>
        <w:t>-x)</w:t>
      </w:r>
    </w:p>
    <w:p w:rsidR="00554693" w:rsidRDefault="00554693" w:rsidP="00554693">
      <w:pPr>
        <w:jc w:val="both"/>
      </w:pPr>
      <w:r>
        <w:t>2.  Nepriamym dôkazom dokážte vetu: Ak a</w:t>
      </w:r>
      <w:r>
        <w:rPr>
          <w:vertAlign w:val="superscript"/>
        </w:rPr>
        <w:t>2</w:t>
      </w:r>
      <w:r>
        <w:t xml:space="preserve"> je prirodzené číslo deliteľná 3, potom aj a je prirodzené číslo deliteľná 3.</w:t>
      </w:r>
    </w:p>
    <w:p w:rsidR="00554693" w:rsidRDefault="00554693" w:rsidP="00554693">
      <w:pPr>
        <w:jc w:val="both"/>
      </w:pPr>
      <w:r>
        <w:t>3. Nepriamym dôkazom dokážte vetu: pre prirodzené číslo a platí: Ak a</w:t>
      </w:r>
      <w:r w:rsidRPr="00B63705">
        <w:t>2</w:t>
      </w:r>
      <w:r>
        <w:t xml:space="preserve"> + 2 nie je deliteľné 3, potom a je deliteľné 3.</w:t>
      </w:r>
    </w:p>
    <w:p w:rsidR="00554693" w:rsidRDefault="00554693" w:rsidP="00554693">
      <w:pPr>
        <w:jc w:val="both"/>
      </w:pPr>
      <w:r>
        <w:t xml:space="preserve">4. </w:t>
      </w:r>
      <w:r w:rsidR="00DB06EF">
        <w:t>Dokážte, že súčet dvoch nepárnych čísel je párne číslo.</w:t>
      </w:r>
    </w:p>
    <w:p w:rsidR="00DB06EF" w:rsidRDefault="00DB06EF" w:rsidP="00554693">
      <w:pPr>
        <w:jc w:val="both"/>
        <w:rPr>
          <w:sz w:val="32"/>
        </w:rPr>
      </w:pPr>
      <w:r>
        <w:t xml:space="preserve">5. Dokážte: </w:t>
      </w:r>
      <m:oMath>
        <m:r>
          <m:rPr>
            <m:sty m:val="p"/>
          </m:rPr>
          <w:rPr>
            <w:rFonts w:ascii="Cambria Math" w:hAnsi="Cambria Math"/>
          </w:rPr>
          <m:t>∀n∈N;</m:t>
        </m:r>
        <m:r>
          <m:rPr>
            <m:sty m:val="p"/>
          </m:rPr>
          <w:rPr>
            <w:rFonts w:ascii="Cambria Math" w:hAnsi="Cambria Math"/>
          </w:rPr>
          <m:t>16/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+4n)</m:t>
        </m:r>
        <m:box>
          <m:boxPr>
            <m:opEmu m:val="on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/>
          </w:rPr>
          <m:t>2/n</m:t>
        </m:r>
      </m:oMath>
    </w:p>
    <w:p w:rsidR="00DB06EF" w:rsidRPr="00B63705" w:rsidRDefault="00DB06EF" w:rsidP="00DB06EF">
      <w:pPr>
        <w:jc w:val="both"/>
      </w:pPr>
      <w:r w:rsidRPr="00DB06EF">
        <w:t xml:space="preserve">6.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∀n∈N;</m:t>
        </m:r>
        <m:r>
          <m:rPr>
            <m:sty m:val="p"/>
          </m:rPr>
          <w:rPr>
            <w:rFonts w:ascii="Cambria Math" w:hAnsi="Cambria Math"/>
          </w:rPr>
          <m:t>5/(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+1)</m:t>
        </m:r>
        <m:box>
          <m:boxPr>
            <m:opEmu m:val="on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/>
          </w:rPr>
          <m:t xml:space="preserve">5nedelí </m:t>
        </m:r>
        <m:r>
          <m:rPr>
            <m:sty m:val="p"/>
          </m:rPr>
          <w:rPr>
            <w:rFonts w:ascii="Cambria Math" w:hAnsi="Cambria Math"/>
          </w:rPr>
          <m:t>n</m:t>
        </m:r>
      </m:oMath>
    </w:p>
    <w:p w:rsidR="00DB06EF" w:rsidRPr="00E7611E" w:rsidRDefault="00E7611E" w:rsidP="00554693">
      <w:pPr>
        <w:jc w:val="both"/>
      </w:pPr>
      <w:r>
        <w:t xml:space="preserve">7.  Ak 3 delí </w:t>
      </w:r>
      <m:oMath>
        <m:r>
          <m:rPr>
            <m:sty m:val="p"/>
          </m:rPr>
          <w:rPr>
            <w:rFonts w:ascii="Cambria Math" w:hAnsi="Cambria Math"/>
          </w:rPr>
          <m:t xml:space="preserve"> 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+1)</m:t>
        </m:r>
      </m:oMath>
      <w:r w:rsidRPr="00E7611E">
        <w:t xml:space="preserve"> potom 6 nedelí n.</w:t>
      </w:r>
    </w:p>
    <w:p w:rsidR="00E7611E" w:rsidRPr="00E7611E" w:rsidRDefault="00E7611E" w:rsidP="00554693">
      <w:pPr>
        <w:jc w:val="both"/>
      </w:pPr>
      <w:r w:rsidRPr="00E7611E">
        <w:t>8. Ak 2 nedelí (n</w:t>
      </w:r>
      <w:r w:rsidRPr="00E7611E">
        <w:rPr>
          <w:vertAlign w:val="superscript"/>
        </w:rPr>
        <w:t xml:space="preserve">2 </w:t>
      </w:r>
      <w:r w:rsidRPr="00E7611E">
        <w:t>-10), potom 2 nedelí n.</w:t>
      </w:r>
    </w:p>
    <w:p w:rsidR="00B63705" w:rsidRDefault="00B63705" w:rsidP="00B63705">
      <w:pPr>
        <w:rPr>
          <w:rFonts w:ascii="Calibri" w:eastAsia="Calibri" w:hAnsi="Calibri" w:cs="Times New Roman"/>
          <w:snapToGrid w:val="0"/>
          <w:sz w:val="24"/>
        </w:rPr>
      </w:pPr>
      <w:r>
        <w:rPr>
          <w:caps/>
          <w:snapToGrid w:val="0"/>
          <w:sz w:val="24"/>
        </w:rPr>
        <w:t xml:space="preserve">9. </w:t>
      </w:r>
      <w:r>
        <w:rPr>
          <w:rFonts w:ascii="Calibri" w:eastAsia="Calibri" w:hAnsi="Calibri" w:cs="Times New Roman"/>
          <w:caps/>
          <w:snapToGrid w:val="0"/>
          <w:sz w:val="24"/>
        </w:rPr>
        <w:t>D</w:t>
      </w:r>
      <w:r>
        <w:rPr>
          <w:rFonts w:ascii="Calibri" w:eastAsia="Calibri" w:hAnsi="Calibri" w:cs="Times New Roman"/>
          <w:snapToGrid w:val="0"/>
          <w:sz w:val="24"/>
        </w:rPr>
        <w:t>okážte, že pre všetky prirodzené čísla n platí :</w:t>
      </w:r>
    </w:p>
    <w:p w:rsidR="00B63705" w:rsidRDefault="00B63705" w:rsidP="00B63705">
      <w:pPr>
        <w:rPr>
          <w:rFonts w:ascii="Calibri" w:eastAsia="Calibri" w:hAnsi="Calibri" w:cs="Times New Roman"/>
          <w:snapToGrid w:val="0"/>
          <w:sz w:val="24"/>
        </w:rPr>
      </w:pPr>
      <w:r>
        <w:rPr>
          <w:rFonts w:ascii="Calibri" w:eastAsia="Calibri" w:hAnsi="Calibri" w:cs="Times New Roman"/>
          <w:snapToGrid w:val="0"/>
          <w:sz w:val="24"/>
        </w:rPr>
        <w:tab/>
        <w:t>a) 2</w:t>
      </w:r>
      <w:r>
        <w:rPr>
          <w:rFonts w:ascii="Calibri" w:eastAsia="Calibri" w:hAnsi="Calibri" w:cs="Times New Roman"/>
          <w:snapToGrid w:val="0"/>
          <w:sz w:val="24"/>
        </w:rPr>
        <w:sym w:font="Symbol" w:char="F0BD"/>
      </w:r>
      <w:r>
        <w:rPr>
          <w:rFonts w:ascii="Calibri" w:eastAsia="Calibri" w:hAnsi="Calibri" w:cs="Times New Roman"/>
          <w:snapToGrid w:val="0"/>
          <w:sz w:val="24"/>
        </w:rPr>
        <w:t>( n</w:t>
      </w:r>
      <w:r w:rsidRPr="0008523D">
        <w:rPr>
          <w:rFonts w:ascii="Calibri" w:eastAsia="Calibri" w:hAnsi="Calibri" w:cs="Times New Roman"/>
          <w:snapToGrid w:val="0"/>
          <w:sz w:val="24"/>
          <w:vertAlign w:val="superscript"/>
        </w:rPr>
        <w:t>2</w:t>
      </w:r>
      <w:r>
        <w:rPr>
          <w:rFonts w:ascii="Calibri" w:eastAsia="Calibri" w:hAnsi="Calibri" w:cs="Times New Roman"/>
          <w:snapToGrid w:val="0"/>
          <w:sz w:val="24"/>
        </w:rPr>
        <w:t xml:space="preserve"> – 3n )</w:t>
      </w:r>
    </w:p>
    <w:p w:rsidR="00B63705" w:rsidRDefault="00B63705" w:rsidP="00B63705">
      <w:pPr>
        <w:pStyle w:val="Zkladntextodsazen"/>
        <w:ind w:left="0"/>
      </w:pPr>
      <w:r>
        <w:rPr>
          <w:snapToGrid w:val="0"/>
        </w:rPr>
        <w:tab/>
        <w:t>b) 3</w:t>
      </w:r>
      <w:r>
        <w:rPr>
          <w:snapToGrid w:val="0"/>
        </w:rPr>
        <w:sym w:font="Symbol" w:char="F0BD"/>
      </w:r>
      <w:r>
        <w:rPr>
          <w:snapToGrid w:val="0"/>
        </w:rPr>
        <w:t>( n</w:t>
      </w:r>
      <w:r w:rsidRPr="0008523D">
        <w:rPr>
          <w:snapToGrid w:val="0"/>
          <w:vertAlign w:val="superscript"/>
        </w:rPr>
        <w:t>3</w:t>
      </w:r>
      <w:r>
        <w:rPr>
          <w:snapToGrid w:val="0"/>
        </w:rPr>
        <w:t xml:space="preserve"> + 2n</w:t>
      </w:r>
      <w:r w:rsidRPr="00F72E5A">
        <w:rPr>
          <w:snapToGrid w:val="0"/>
          <w:vertAlign w:val="superscript"/>
        </w:rPr>
        <w:t>2</w:t>
      </w:r>
      <w:r>
        <w:rPr>
          <w:snapToGrid w:val="0"/>
        </w:rPr>
        <w:t xml:space="preserve"> )</w:t>
      </w:r>
      <w:r w:rsidRPr="0008523D">
        <w:t xml:space="preserve"> </w:t>
      </w:r>
    </w:p>
    <w:p w:rsidR="00554693" w:rsidRDefault="00605593" w:rsidP="00554693">
      <w:pPr>
        <w:jc w:val="both"/>
      </w:pPr>
      <w:r>
        <w:t>-----------------------------------------------</w:t>
      </w:r>
    </w:p>
    <w:p w:rsidR="00605593" w:rsidRDefault="00605593" w:rsidP="00605593">
      <w:pPr>
        <w:jc w:val="both"/>
      </w:pPr>
      <w:r>
        <w:t>1. Priamym dôkazom dokážte vetu, že pre každé prirodzené číslo x platí.: 6/(x</w:t>
      </w:r>
      <w:r>
        <w:rPr>
          <w:vertAlign w:val="superscript"/>
        </w:rPr>
        <w:t>3</w:t>
      </w:r>
      <w:r>
        <w:t>-x)</w:t>
      </w:r>
    </w:p>
    <w:p w:rsidR="00605593" w:rsidRDefault="00605593" w:rsidP="00605593">
      <w:pPr>
        <w:jc w:val="both"/>
      </w:pPr>
      <w:r>
        <w:t>2.  Nepriamym dôkazom dokážte vetu: Ak a</w:t>
      </w:r>
      <w:r>
        <w:rPr>
          <w:vertAlign w:val="superscript"/>
        </w:rPr>
        <w:t>2</w:t>
      </w:r>
      <w:r>
        <w:t xml:space="preserve"> je prirodzené číslo deliteľná 3, potom aj a je prirodzené číslo deliteľná 3.</w:t>
      </w:r>
    </w:p>
    <w:p w:rsidR="00605593" w:rsidRDefault="00605593" w:rsidP="00605593">
      <w:pPr>
        <w:jc w:val="both"/>
      </w:pPr>
      <w:r>
        <w:t>3. Nepriamym dôkazom dokážte vetu: pre prirodzené číslo a platí: Ak a</w:t>
      </w:r>
      <w:r w:rsidRPr="00B63705">
        <w:t>2</w:t>
      </w:r>
      <w:r>
        <w:t xml:space="preserve"> + 2 nie je deliteľné 3, potom a je deliteľné 3.</w:t>
      </w:r>
    </w:p>
    <w:p w:rsidR="00605593" w:rsidRDefault="00605593" w:rsidP="00605593">
      <w:pPr>
        <w:jc w:val="both"/>
      </w:pPr>
      <w:r>
        <w:t>4. Dokážte, že súčet dvoch nepárnych čísel je párne číslo.</w:t>
      </w:r>
    </w:p>
    <w:p w:rsidR="00605593" w:rsidRDefault="00605593" w:rsidP="00605593">
      <w:pPr>
        <w:jc w:val="both"/>
        <w:rPr>
          <w:sz w:val="32"/>
        </w:rPr>
      </w:pPr>
      <w:r>
        <w:t xml:space="preserve">5. Dokážte: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;16/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  <m:box>
          <m:boxPr>
            <m:opEmu m:val="on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/>
          </w:rPr>
          <m:t>2/</m:t>
        </m:r>
        <m:r>
          <w:rPr>
            <w:rFonts w:ascii="Cambria Math" w:hAnsi="Cambria Math"/>
          </w:rPr>
          <m:t>n</m:t>
        </m:r>
      </m:oMath>
    </w:p>
    <w:p w:rsidR="00605593" w:rsidRPr="00B63705" w:rsidRDefault="00605593" w:rsidP="00605593">
      <w:pPr>
        <w:jc w:val="both"/>
      </w:pPr>
      <w:r w:rsidRPr="00DB06EF">
        <w:t xml:space="preserve">6.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;5/(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+1)</m:t>
        </m:r>
        <m:box>
          <m:boxPr>
            <m:opEmu m:val="on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nedel</m:t>
        </m:r>
        <m:r>
          <m:rPr>
            <m:sty m:val="p"/>
          </m:rPr>
          <w:rPr>
            <w:rFonts w:ascii="Cambria Math" w:hAnsi="Cambria Math"/>
          </w:rPr>
          <m:t xml:space="preserve">í </m:t>
        </m:r>
        <m:r>
          <w:rPr>
            <w:rFonts w:ascii="Cambria Math" w:hAnsi="Cambria Math"/>
          </w:rPr>
          <m:t>n</m:t>
        </m:r>
      </m:oMath>
    </w:p>
    <w:p w:rsidR="00605593" w:rsidRPr="00E7611E" w:rsidRDefault="00605593" w:rsidP="00605593">
      <w:pPr>
        <w:jc w:val="both"/>
      </w:pPr>
      <w:r>
        <w:t xml:space="preserve">7.  Ak 3 delí </w:t>
      </w:r>
      <m:oMath>
        <m:r>
          <m:rPr>
            <m:sty m:val="p"/>
          </m:rPr>
          <w:rPr>
            <w:rFonts w:ascii="Cambria Math" w:hAnsi="Cambria Math"/>
          </w:rPr>
          <m:t xml:space="preserve"> 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+1)</m:t>
        </m:r>
      </m:oMath>
      <w:r w:rsidRPr="00E7611E">
        <w:t xml:space="preserve"> potom 6 nedelí n.</w:t>
      </w:r>
    </w:p>
    <w:p w:rsidR="00605593" w:rsidRPr="00E7611E" w:rsidRDefault="00605593" w:rsidP="00605593">
      <w:pPr>
        <w:jc w:val="both"/>
      </w:pPr>
      <w:r w:rsidRPr="00E7611E">
        <w:t>8. Ak 2 nedelí (n</w:t>
      </w:r>
      <w:r w:rsidRPr="00E7611E">
        <w:rPr>
          <w:vertAlign w:val="superscript"/>
        </w:rPr>
        <w:t xml:space="preserve">2 </w:t>
      </w:r>
      <w:r w:rsidRPr="00E7611E">
        <w:t>-10), potom 2 nedelí n.</w:t>
      </w:r>
    </w:p>
    <w:p w:rsidR="00605593" w:rsidRDefault="00605593" w:rsidP="00605593">
      <w:pPr>
        <w:rPr>
          <w:rFonts w:ascii="Calibri" w:eastAsia="Calibri" w:hAnsi="Calibri" w:cs="Times New Roman"/>
          <w:snapToGrid w:val="0"/>
          <w:sz w:val="24"/>
        </w:rPr>
      </w:pPr>
      <w:r>
        <w:rPr>
          <w:caps/>
          <w:snapToGrid w:val="0"/>
          <w:sz w:val="24"/>
        </w:rPr>
        <w:t xml:space="preserve">9. </w:t>
      </w:r>
      <w:r>
        <w:rPr>
          <w:rFonts w:ascii="Calibri" w:eastAsia="Calibri" w:hAnsi="Calibri" w:cs="Times New Roman"/>
          <w:caps/>
          <w:snapToGrid w:val="0"/>
          <w:sz w:val="24"/>
        </w:rPr>
        <w:t>D</w:t>
      </w:r>
      <w:r>
        <w:rPr>
          <w:rFonts w:ascii="Calibri" w:eastAsia="Calibri" w:hAnsi="Calibri" w:cs="Times New Roman"/>
          <w:snapToGrid w:val="0"/>
          <w:sz w:val="24"/>
        </w:rPr>
        <w:t>okážte, že pre všetky prirodzené čísla n platí :</w:t>
      </w:r>
    </w:p>
    <w:p w:rsidR="00605593" w:rsidRDefault="00605593" w:rsidP="00605593">
      <w:pPr>
        <w:rPr>
          <w:rFonts w:ascii="Calibri" w:eastAsia="Calibri" w:hAnsi="Calibri" w:cs="Times New Roman"/>
          <w:snapToGrid w:val="0"/>
          <w:sz w:val="24"/>
        </w:rPr>
      </w:pPr>
      <w:r>
        <w:rPr>
          <w:rFonts w:ascii="Calibri" w:eastAsia="Calibri" w:hAnsi="Calibri" w:cs="Times New Roman"/>
          <w:snapToGrid w:val="0"/>
          <w:sz w:val="24"/>
        </w:rPr>
        <w:tab/>
        <w:t>a) 2</w:t>
      </w:r>
      <w:r>
        <w:rPr>
          <w:rFonts w:ascii="Calibri" w:eastAsia="Calibri" w:hAnsi="Calibri" w:cs="Times New Roman"/>
          <w:snapToGrid w:val="0"/>
          <w:sz w:val="24"/>
        </w:rPr>
        <w:sym w:font="Symbol" w:char="F0BD"/>
      </w:r>
      <w:r>
        <w:rPr>
          <w:rFonts w:ascii="Calibri" w:eastAsia="Calibri" w:hAnsi="Calibri" w:cs="Times New Roman"/>
          <w:snapToGrid w:val="0"/>
          <w:sz w:val="24"/>
        </w:rPr>
        <w:t>( n</w:t>
      </w:r>
      <w:r w:rsidRPr="0008523D">
        <w:rPr>
          <w:rFonts w:ascii="Calibri" w:eastAsia="Calibri" w:hAnsi="Calibri" w:cs="Times New Roman"/>
          <w:snapToGrid w:val="0"/>
          <w:sz w:val="24"/>
          <w:vertAlign w:val="superscript"/>
        </w:rPr>
        <w:t>2</w:t>
      </w:r>
      <w:r>
        <w:rPr>
          <w:rFonts w:ascii="Calibri" w:eastAsia="Calibri" w:hAnsi="Calibri" w:cs="Times New Roman"/>
          <w:snapToGrid w:val="0"/>
          <w:sz w:val="24"/>
        </w:rPr>
        <w:t xml:space="preserve"> – 3n )</w:t>
      </w:r>
    </w:p>
    <w:p w:rsidR="00605593" w:rsidRDefault="00605593" w:rsidP="00605593">
      <w:pPr>
        <w:pStyle w:val="Zkladntextodsazen"/>
        <w:ind w:left="0"/>
      </w:pPr>
      <w:r>
        <w:rPr>
          <w:snapToGrid w:val="0"/>
        </w:rPr>
        <w:tab/>
        <w:t>b) 3</w:t>
      </w:r>
      <w:r>
        <w:rPr>
          <w:snapToGrid w:val="0"/>
        </w:rPr>
        <w:sym w:font="Symbol" w:char="F0BD"/>
      </w:r>
      <w:r>
        <w:rPr>
          <w:snapToGrid w:val="0"/>
        </w:rPr>
        <w:t>( n</w:t>
      </w:r>
      <w:r w:rsidRPr="0008523D">
        <w:rPr>
          <w:snapToGrid w:val="0"/>
          <w:vertAlign w:val="superscript"/>
        </w:rPr>
        <w:t>3</w:t>
      </w:r>
      <w:r>
        <w:rPr>
          <w:snapToGrid w:val="0"/>
        </w:rPr>
        <w:t xml:space="preserve"> + 2n</w:t>
      </w:r>
      <w:r w:rsidRPr="00F72E5A">
        <w:rPr>
          <w:snapToGrid w:val="0"/>
          <w:vertAlign w:val="superscript"/>
        </w:rPr>
        <w:t>2</w:t>
      </w:r>
      <w:r>
        <w:rPr>
          <w:snapToGrid w:val="0"/>
        </w:rPr>
        <w:t xml:space="preserve"> )</w:t>
      </w:r>
      <w:r w:rsidRPr="0008523D">
        <w:t xml:space="preserve"> </w:t>
      </w:r>
    </w:p>
    <w:p w:rsidR="00605593" w:rsidRDefault="00605593" w:rsidP="00554693">
      <w:pPr>
        <w:jc w:val="both"/>
      </w:pPr>
    </w:p>
    <w:sectPr w:rsidR="00605593" w:rsidSect="00605593">
      <w:pgSz w:w="12240" w:h="15840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54693"/>
    <w:rsid w:val="000A13F7"/>
    <w:rsid w:val="00554693"/>
    <w:rsid w:val="005D4C2E"/>
    <w:rsid w:val="00605593"/>
    <w:rsid w:val="007150EA"/>
    <w:rsid w:val="00836F9C"/>
    <w:rsid w:val="00866245"/>
    <w:rsid w:val="00B63705"/>
    <w:rsid w:val="00DB06EF"/>
    <w:rsid w:val="00E76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DB06EF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B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B06EF"/>
    <w:rPr>
      <w:rFonts w:ascii="Tahoma" w:hAnsi="Tahoma" w:cs="Tahoma"/>
      <w:sz w:val="16"/>
      <w:szCs w:val="16"/>
      <w:lang w:val="sk-SK"/>
    </w:rPr>
  </w:style>
  <w:style w:type="paragraph" w:styleId="Zkladntextodsazen">
    <w:name w:val="Body Text Indent"/>
    <w:basedOn w:val="Normln"/>
    <w:link w:val="ZkladntextodsazenChar"/>
    <w:rsid w:val="00B63705"/>
    <w:pPr>
      <w:autoSpaceDE w:val="0"/>
      <w:autoSpaceDN w:val="0"/>
      <w:spacing w:after="0" w:line="240" w:lineRule="auto"/>
      <w:ind w:left="705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rsid w:val="00B63705"/>
    <w:rPr>
      <w:rFonts w:ascii="Times New Roman" w:eastAsia="Times New Roman" w:hAnsi="Times New Roman" w:cs="Times New Roman"/>
      <w:sz w:val="24"/>
      <w:szCs w:val="24"/>
      <w:lang w:val="sk-SK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dcterms:created xsi:type="dcterms:W3CDTF">2018-11-06T19:42:00Z</dcterms:created>
  <dcterms:modified xsi:type="dcterms:W3CDTF">2018-11-06T20:11:00Z</dcterms:modified>
</cp:coreProperties>
</file>