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882" w:rsidRDefault="00A02882" w:rsidP="00BD1337">
      <w:pPr>
        <w:shd w:val="clear" w:color="auto" w:fill="FFFFFF"/>
        <w:spacing w:after="100" w:line="240" w:lineRule="auto"/>
        <w:jc w:val="center"/>
        <w:rPr>
          <w:rFonts w:ascii="Times New Roman" w:eastAsia="Times New Roman" w:hAnsi="Times New Roman" w:cs="Times New Roman"/>
          <w:b/>
          <w:color w:val="000000"/>
          <w:sz w:val="28"/>
          <w:szCs w:val="28"/>
        </w:rPr>
      </w:pPr>
    </w:p>
    <w:p w:rsidR="00A02882" w:rsidRDefault="00A02882" w:rsidP="00BD1337">
      <w:pPr>
        <w:shd w:val="clear" w:color="auto" w:fill="FFFFFF"/>
        <w:spacing w:after="100" w:line="240" w:lineRule="auto"/>
        <w:jc w:val="center"/>
        <w:rPr>
          <w:rFonts w:ascii="Times New Roman" w:eastAsia="Times New Roman" w:hAnsi="Times New Roman" w:cs="Times New Roman"/>
          <w:b/>
          <w:color w:val="000000"/>
          <w:sz w:val="28"/>
          <w:szCs w:val="28"/>
        </w:rPr>
      </w:pPr>
    </w:p>
    <w:p w:rsidR="000E51D3" w:rsidRDefault="00F83EAF" w:rsidP="00BD1337">
      <w:pPr>
        <w:shd w:val="clear" w:color="auto" w:fill="FFFFFF"/>
        <w:spacing w:after="1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Mária Kašická - Cukrárenská výroba KIKA</w:t>
      </w:r>
    </w:p>
    <w:p w:rsidR="00956AB5" w:rsidRPr="00956AB5" w:rsidRDefault="00F83EAF" w:rsidP="00BD1337">
      <w:pPr>
        <w:shd w:val="clear" w:color="auto" w:fill="FFFFFF"/>
        <w:spacing w:after="10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č.d</w:t>
      </w:r>
      <w:proofErr w:type="spellEnd"/>
      <w:r>
        <w:rPr>
          <w:rFonts w:ascii="Times New Roman" w:eastAsia="Times New Roman" w:hAnsi="Times New Roman" w:cs="Times New Roman"/>
          <w:color w:val="000000"/>
          <w:sz w:val="28"/>
          <w:szCs w:val="28"/>
        </w:rPr>
        <w:t>. 452</w:t>
      </w:r>
    </w:p>
    <w:p w:rsidR="000E51D3" w:rsidRPr="00BD1337" w:rsidRDefault="00F83EAF" w:rsidP="00BD1337">
      <w:pPr>
        <w:shd w:val="clear" w:color="auto" w:fill="FFFFFF"/>
        <w:spacing w:after="1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055 64 Mníšek nad Hnilcom</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Prevádzka:</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F83EAF" w:rsidP="00BD1337">
      <w:pPr>
        <w:shd w:val="clear" w:color="auto" w:fill="FFFFFF"/>
        <w:spacing w:after="100" w:line="24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Cukrárenksá</w:t>
      </w:r>
      <w:proofErr w:type="spellEnd"/>
      <w:r>
        <w:rPr>
          <w:rFonts w:ascii="Times New Roman" w:eastAsia="Times New Roman" w:hAnsi="Times New Roman" w:cs="Times New Roman"/>
          <w:b/>
          <w:color w:val="000000"/>
          <w:sz w:val="28"/>
          <w:szCs w:val="28"/>
        </w:rPr>
        <w:t xml:space="preserve"> výroba KIKA</w:t>
      </w:r>
    </w:p>
    <w:p w:rsidR="00956AB5" w:rsidRPr="00956AB5" w:rsidRDefault="00F83EAF" w:rsidP="00BD1337">
      <w:pPr>
        <w:shd w:val="clear" w:color="auto" w:fill="FFFFFF"/>
        <w:spacing w:after="1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Hlavná č. </w:t>
      </w:r>
      <w:r w:rsidR="007523C5">
        <w:rPr>
          <w:rFonts w:ascii="Times New Roman" w:eastAsia="Times New Roman" w:hAnsi="Times New Roman" w:cs="Times New Roman"/>
          <w:color w:val="000000"/>
          <w:sz w:val="28"/>
          <w:szCs w:val="28"/>
        </w:rPr>
        <w:t>2</w:t>
      </w:r>
    </w:p>
    <w:p w:rsidR="000E51D3" w:rsidRPr="00BD1337" w:rsidRDefault="00F83EAF" w:rsidP="00BD1337">
      <w:pPr>
        <w:shd w:val="clear" w:color="auto" w:fill="FFFFFF"/>
        <w:spacing w:after="1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056 01 Gelnica</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Pr="00BD1337" w:rsidRDefault="000E51D3" w:rsidP="00BD1337">
      <w:pPr>
        <w:shd w:val="clear" w:color="auto" w:fill="FFFFFF"/>
        <w:spacing w:after="100" w:line="240" w:lineRule="auto"/>
        <w:jc w:val="center"/>
        <w:rPr>
          <w:rFonts w:ascii="Times New Roman" w:eastAsia="Times New Roman" w:hAnsi="Times New Roman" w:cs="Times New Roman"/>
          <w:b/>
          <w:color w:val="000000"/>
          <w:sz w:val="28"/>
          <w:szCs w:val="28"/>
        </w:rPr>
      </w:pPr>
      <w:r w:rsidRPr="00BD1337">
        <w:rPr>
          <w:rFonts w:ascii="Times New Roman" w:eastAsia="Times New Roman" w:hAnsi="Times New Roman" w:cs="Times New Roman"/>
          <w:b/>
          <w:color w:val="000000"/>
          <w:sz w:val="28"/>
          <w:szCs w:val="28"/>
        </w:rPr>
        <w:t>SPRÁVNA VÝROBNÁ PRAX HACCP</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Pr="00BD1337" w:rsidRDefault="000E51D3" w:rsidP="00BD1337">
      <w:pPr>
        <w:shd w:val="clear" w:color="auto" w:fill="FFFFFF"/>
        <w:spacing w:after="100" w:line="240" w:lineRule="auto"/>
        <w:jc w:val="center"/>
        <w:rPr>
          <w:rFonts w:ascii="Times New Roman" w:eastAsia="Times New Roman" w:hAnsi="Times New Roman" w:cs="Times New Roman"/>
          <w:b/>
          <w:color w:val="000000"/>
        </w:rPr>
      </w:pPr>
      <w:r w:rsidRPr="00BD1337">
        <w:rPr>
          <w:rFonts w:ascii="Times New Roman" w:eastAsia="Times New Roman" w:hAnsi="Times New Roman" w:cs="Times New Roman"/>
          <w:b/>
          <w:color w:val="000000"/>
        </w:rPr>
        <w:t>Systém zabezpečenia kontroly hygieny potravín</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Vypracoval:                                                                                    Schválil:</w:t>
      </w:r>
    </w:p>
    <w:p w:rsidR="00A933C0" w:rsidRDefault="00A933C0" w:rsidP="00A933C0">
      <w:pPr>
        <w:shd w:val="clear" w:color="auto" w:fill="FFFFFF"/>
        <w:spacing w:after="100" w:line="240" w:lineRule="auto"/>
        <w:rPr>
          <w:rFonts w:ascii="Times New Roman" w:eastAsia="Times New Roman" w:hAnsi="Times New Roman" w:cs="Times New Roman"/>
          <w:b/>
          <w:color w:val="000000"/>
        </w:rPr>
      </w:pPr>
    </w:p>
    <w:p w:rsidR="000E51D3" w:rsidRPr="00BD1337" w:rsidRDefault="00A933C0" w:rsidP="00A933C0">
      <w:pPr>
        <w:shd w:val="clear" w:color="auto" w:fill="FFFFFF"/>
        <w:spacing w:after="100" w:line="240" w:lineRule="auto"/>
        <w:ind w:left="7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Mária Kašická</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sidR="00BD1337">
        <w:rPr>
          <w:rFonts w:ascii="Times New Roman" w:eastAsia="Times New Roman" w:hAnsi="Times New Roman" w:cs="Times New Roman"/>
          <w:color w:val="000000"/>
        </w:rPr>
        <w:t xml:space="preserve"> </w:t>
      </w:r>
      <w:r w:rsidR="00F83EAF">
        <w:rPr>
          <w:rFonts w:ascii="Times New Roman" w:eastAsia="Times New Roman" w:hAnsi="Times New Roman" w:cs="Times New Roman"/>
          <w:b/>
          <w:color w:val="000000"/>
        </w:rPr>
        <w:t>Mária Kašická</w:t>
      </w:r>
    </w:p>
    <w:p w:rsidR="000E51D3" w:rsidRDefault="00BD1337"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51D3">
        <w:rPr>
          <w:rFonts w:ascii="Times New Roman" w:eastAsia="Times New Roman" w:hAnsi="Times New Roman" w:cs="Times New Roman"/>
          <w:color w:val="000000"/>
        </w:rPr>
        <w:t xml:space="preserve">Vedúca </w:t>
      </w:r>
      <w:r w:rsidR="00F83EAF">
        <w:rPr>
          <w:rFonts w:ascii="Times New Roman" w:eastAsia="Times New Roman" w:hAnsi="Times New Roman" w:cs="Times New Roman"/>
          <w:color w:val="000000"/>
        </w:rPr>
        <w:t>výrobnej</w:t>
      </w:r>
      <w:r w:rsidR="000E51D3">
        <w:rPr>
          <w:rFonts w:ascii="Times New Roman" w:eastAsia="Times New Roman" w:hAnsi="Times New Roman" w:cs="Times New Roman"/>
          <w:color w:val="000000"/>
        </w:rPr>
        <w:t xml:space="preserve"> prevádzky</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BD1337"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51D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0E51D3">
        <w:rPr>
          <w:rFonts w:ascii="Times New Roman" w:eastAsia="Times New Roman" w:hAnsi="Times New Roman" w:cs="Times New Roman"/>
          <w:color w:val="000000"/>
        </w:rPr>
        <w:t xml:space="preserve"> ............................................</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A02882" w:rsidRDefault="00A02882" w:rsidP="00BD1337">
      <w:pPr>
        <w:shd w:val="clear" w:color="auto" w:fill="FFFFFF"/>
        <w:spacing w:after="100" w:line="240" w:lineRule="auto"/>
        <w:jc w:val="center"/>
        <w:rPr>
          <w:rFonts w:ascii="Times New Roman" w:eastAsia="Times New Roman" w:hAnsi="Times New Roman" w:cs="Times New Roman"/>
          <w:color w:val="000000"/>
        </w:rPr>
      </w:pPr>
    </w:p>
    <w:p w:rsidR="00A02882" w:rsidRDefault="00A02882" w:rsidP="00BD1337">
      <w:pPr>
        <w:shd w:val="clear" w:color="auto" w:fill="FFFFFF"/>
        <w:spacing w:after="100" w:line="240" w:lineRule="auto"/>
        <w:jc w:val="center"/>
        <w:rPr>
          <w:rFonts w:ascii="Times New Roman" w:eastAsia="Times New Roman" w:hAnsi="Times New Roman" w:cs="Times New Roman"/>
          <w:color w:val="000000"/>
        </w:rPr>
      </w:pPr>
    </w:p>
    <w:p w:rsidR="00A02882" w:rsidRDefault="00A02882" w:rsidP="00BD1337">
      <w:pPr>
        <w:shd w:val="clear" w:color="auto" w:fill="FFFFFF"/>
        <w:spacing w:after="100" w:line="240" w:lineRule="auto"/>
        <w:jc w:val="center"/>
        <w:rPr>
          <w:rFonts w:ascii="Times New Roman" w:eastAsia="Times New Roman" w:hAnsi="Times New Roman" w:cs="Times New Roman"/>
          <w:color w:val="000000"/>
        </w:rPr>
      </w:pPr>
    </w:p>
    <w:p w:rsidR="00A02882" w:rsidRDefault="00A02882"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Vydanie číslo: 1</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Číslo výtlačku: 1</w:t>
      </w:r>
    </w:p>
    <w:p w:rsidR="00BD1337" w:rsidRDefault="000E51D3" w:rsidP="00A02882">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Dátum vyhotovenia: </w:t>
      </w:r>
      <w:r w:rsidR="007523C5">
        <w:rPr>
          <w:rFonts w:ascii="Times New Roman" w:eastAsia="Times New Roman" w:hAnsi="Times New Roman" w:cs="Times New Roman"/>
          <w:color w:val="000000"/>
        </w:rPr>
        <w:t>18</w:t>
      </w:r>
      <w:r w:rsidR="00F83EAF">
        <w:rPr>
          <w:rFonts w:ascii="Times New Roman" w:eastAsia="Times New Roman" w:hAnsi="Times New Roman" w:cs="Times New Roman"/>
          <w:color w:val="000000"/>
        </w:rPr>
        <w:t>.</w:t>
      </w:r>
      <w:r w:rsidR="00A933C0">
        <w:rPr>
          <w:rFonts w:ascii="Times New Roman" w:eastAsia="Times New Roman" w:hAnsi="Times New Roman" w:cs="Times New Roman"/>
          <w:color w:val="000000"/>
        </w:rPr>
        <w:t>1</w:t>
      </w:r>
      <w:r w:rsidR="007523C5">
        <w:rPr>
          <w:rFonts w:ascii="Times New Roman" w:eastAsia="Times New Roman" w:hAnsi="Times New Roman" w:cs="Times New Roman"/>
          <w:color w:val="000000"/>
        </w:rPr>
        <w:t>1</w:t>
      </w:r>
      <w:r w:rsidR="00F83EAF">
        <w:rPr>
          <w:rFonts w:ascii="Times New Roman" w:eastAsia="Times New Roman" w:hAnsi="Times New Roman" w:cs="Times New Roman"/>
          <w:color w:val="000000"/>
        </w:rPr>
        <w:t>.201</w:t>
      </w:r>
      <w:r w:rsidR="007523C5">
        <w:rPr>
          <w:rFonts w:ascii="Times New Roman" w:eastAsia="Times New Roman" w:hAnsi="Times New Roman" w:cs="Times New Roman"/>
          <w:color w:val="000000"/>
        </w:rPr>
        <w:t>9</w:t>
      </w: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rPr>
          <w:rFonts w:ascii="Times New Roman" w:eastAsia="Times New Roman" w:hAnsi="Times New Roman" w:cs="Times New Roman"/>
          <w:color w:val="000000"/>
        </w:rPr>
      </w:pPr>
    </w:p>
    <w:p w:rsidR="000E51D3" w:rsidRP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tbl>
      <w:tblPr>
        <w:tblStyle w:val="Mriekatabuky"/>
        <w:tblpPr w:leftFromText="141" w:rightFromText="141" w:vertAnchor="page" w:tblpY="1775"/>
        <w:tblW w:w="0" w:type="auto"/>
        <w:tblLook w:val="04A0"/>
      </w:tblPr>
      <w:tblGrid>
        <w:gridCol w:w="3070"/>
        <w:gridCol w:w="3070"/>
        <w:gridCol w:w="3071"/>
      </w:tblGrid>
      <w:tr w:rsidR="00BD1337" w:rsidTr="00BD1337">
        <w:tc>
          <w:tcPr>
            <w:tcW w:w="9211" w:type="dxa"/>
            <w:gridSpan w:val="3"/>
          </w:tcPr>
          <w:p w:rsidR="001F2E2E" w:rsidRDefault="001F2E2E" w:rsidP="001F2E2E">
            <w:pPr>
              <w:spacing w:after="100"/>
              <w:jc w:val="center"/>
              <w:rPr>
                <w:rFonts w:ascii="Times New Roman" w:eastAsia="Times New Roman" w:hAnsi="Times New Roman" w:cs="Times New Roman"/>
                <w:b/>
                <w:color w:val="000000"/>
              </w:rPr>
            </w:pPr>
          </w:p>
          <w:p w:rsidR="00BD1337" w:rsidRPr="001F2E2E" w:rsidRDefault="00BD1337" w:rsidP="001F2E2E">
            <w:pPr>
              <w:spacing w:after="100"/>
              <w:jc w:val="center"/>
              <w:rPr>
                <w:rFonts w:ascii="Times New Roman" w:eastAsia="Times New Roman" w:hAnsi="Times New Roman" w:cs="Times New Roman"/>
                <w:b/>
                <w:color w:val="000000"/>
              </w:rPr>
            </w:pPr>
            <w:r w:rsidRPr="001F2E2E">
              <w:rPr>
                <w:rFonts w:ascii="Times New Roman" w:eastAsia="Times New Roman" w:hAnsi="Times New Roman" w:cs="Times New Roman"/>
                <w:b/>
                <w:color w:val="000000"/>
              </w:rPr>
              <w:t>Tím pre bezpečnosť potravín</w:t>
            </w:r>
          </w:p>
          <w:p w:rsidR="00BD1337" w:rsidRPr="001F2E2E" w:rsidRDefault="00BD1337" w:rsidP="001F2E2E">
            <w:pPr>
              <w:spacing w:after="100"/>
              <w:jc w:val="center"/>
              <w:rPr>
                <w:rFonts w:ascii="Times New Roman" w:eastAsia="Times New Roman" w:hAnsi="Times New Roman" w:cs="Times New Roman"/>
                <w:b/>
                <w:color w:val="000000"/>
              </w:rPr>
            </w:pPr>
          </w:p>
          <w:p w:rsidR="00BD1337" w:rsidRPr="00A933C0" w:rsidRDefault="00872B3A" w:rsidP="00A933C0">
            <w:pPr>
              <w:spacing w:after="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Prevádzka: </w:t>
            </w:r>
            <w:r w:rsidR="00F83EAF">
              <w:rPr>
                <w:rFonts w:ascii="Times New Roman" w:eastAsia="Times New Roman" w:hAnsi="Times New Roman" w:cs="Times New Roman"/>
                <w:b/>
                <w:color w:val="000000"/>
              </w:rPr>
              <w:t>Cukrárenská výroba - KIKA</w:t>
            </w:r>
            <w:r w:rsidR="00BD1337" w:rsidRPr="001F2E2E">
              <w:rPr>
                <w:rFonts w:ascii="Times New Roman" w:eastAsia="Times New Roman" w:hAnsi="Times New Roman" w:cs="Times New Roman"/>
                <w:b/>
                <w:color w:val="000000"/>
              </w:rPr>
              <w:t xml:space="preserve">, </w:t>
            </w:r>
            <w:r w:rsidR="00F83EAF">
              <w:rPr>
                <w:rFonts w:ascii="Times New Roman" w:eastAsia="Times New Roman" w:hAnsi="Times New Roman" w:cs="Times New Roman"/>
                <w:color w:val="000000"/>
              </w:rPr>
              <w:t>Hlavná č.</w:t>
            </w:r>
            <w:r w:rsidR="007523C5">
              <w:rPr>
                <w:rFonts w:ascii="Times New Roman" w:eastAsia="Times New Roman" w:hAnsi="Times New Roman" w:cs="Times New Roman"/>
                <w:color w:val="000000"/>
              </w:rPr>
              <w:t>362</w:t>
            </w:r>
            <w:r w:rsidR="00956AB5">
              <w:rPr>
                <w:rFonts w:ascii="Times New Roman" w:eastAsia="Times New Roman" w:hAnsi="Times New Roman" w:cs="Times New Roman"/>
                <w:color w:val="000000"/>
              </w:rPr>
              <w:t xml:space="preserve">, </w:t>
            </w:r>
            <w:r w:rsidR="00BD1337" w:rsidRPr="001F2E2E">
              <w:rPr>
                <w:rFonts w:ascii="Times New Roman" w:eastAsia="Times New Roman" w:hAnsi="Times New Roman" w:cs="Times New Roman"/>
                <w:b/>
                <w:color w:val="000000"/>
              </w:rPr>
              <w:t>05</w:t>
            </w:r>
            <w:r w:rsidR="00F83EAF">
              <w:rPr>
                <w:rFonts w:ascii="Times New Roman" w:eastAsia="Times New Roman" w:hAnsi="Times New Roman" w:cs="Times New Roman"/>
                <w:b/>
                <w:color w:val="000000"/>
              </w:rPr>
              <w:t>6</w:t>
            </w:r>
            <w:r w:rsidR="00BD1337" w:rsidRPr="001F2E2E">
              <w:rPr>
                <w:rFonts w:ascii="Times New Roman" w:eastAsia="Times New Roman" w:hAnsi="Times New Roman" w:cs="Times New Roman"/>
                <w:b/>
                <w:color w:val="000000"/>
              </w:rPr>
              <w:t xml:space="preserve"> </w:t>
            </w:r>
            <w:r w:rsidR="00F83EAF">
              <w:rPr>
                <w:rFonts w:ascii="Times New Roman" w:eastAsia="Times New Roman" w:hAnsi="Times New Roman" w:cs="Times New Roman"/>
                <w:b/>
                <w:color w:val="000000"/>
              </w:rPr>
              <w:t>01</w:t>
            </w:r>
            <w:r w:rsidR="00BD1337" w:rsidRPr="001F2E2E">
              <w:rPr>
                <w:rFonts w:ascii="Times New Roman" w:eastAsia="Times New Roman" w:hAnsi="Times New Roman" w:cs="Times New Roman"/>
                <w:b/>
                <w:color w:val="000000"/>
              </w:rPr>
              <w:t xml:space="preserve"> </w:t>
            </w:r>
            <w:r w:rsidR="00F83EAF">
              <w:rPr>
                <w:rFonts w:ascii="Times New Roman" w:eastAsia="Times New Roman" w:hAnsi="Times New Roman" w:cs="Times New Roman"/>
                <w:b/>
                <w:color w:val="000000"/>
              </w:rPr>
              <w:t>Gelnica</w:t>
            </w:r>
          </w:p>
          <w:p w:rsidR="00BD1337" w:rsidRDefault="00BD1337" w:rsidP="00944AB6">
            <w:pPr>
              <w:spacing w:after="10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Vedúci tímu pre bezpečnosť potravín: </w:t>
            </w:r>
            <w:r w:rsidR="00944AB6">
              <w:rPr>
                <w:rFonts w:ascii="Times New Roman" w:eastAsia="Times New Roman" w:hAnsi="Times New Roman" w:cs="Times New Roman"/>
                <w:b/>
                <w:color w:val="000000"/>
              </w:rPr>
              <w:t>Mária Kašická</w:t>
            </w:r>
            <w:r>
              <w:rPr>
                <w:rFonts w:ascii="Times New Roman" w:eastAsia="Times New Roman" w:hAnsi="Times New Roman" w:cs="Times New Roman"/>
                <w:color w:val="000000"/>
              </w:rPr>
              <w:t xml:space="preserve">, vedúca </w:t>
            </w:r>
            <w:r w:rsidR="00944AB6">
              <w:rPr>
                <w:rFonts w:ascii="Times New Roman" w:eastAsia="Times New Roman" w:hAnsi="Times New Roman" w:cs="Times New Roman"/>
                <w:color w:val="000000"/>
              </w:rPr>
              <w:t>výrobn</w:t>
            </w:r>
            <w:r>
              <w:rPr>
                <w:rFonts w:ascii="Times New Roman" w:eastAsia="Times New Roman" w:hAnsi="Times New Roman" w:cs="Times New Roman"/>
                <w:color w:val="000000"/>
              </w:rPr>
              <w:t>ej prevádzky</w:t>
            </w:r>
          </w:p>
        </w:tc>
      </w:tr>
      <w:tr w:rsidR="00BD1337" w:rsidTr="00BD1337">
        <w:tc>
          <w:tcPr>
            <w:tcW w:w="3070" w:type="dxa"/>
          </w:tcPr>
          <w:p w:rsidR="00BD1337" w:rsidRPr="001F2E2E" w:rsidRDefault="00BD1337" w:rsidP="001F2E2E">
            <w:pPr>
              <w:spacing w:after="100"/>
              <w:jc w:val="center"/>
              <w:rPr>
                <w:rFonts w:ascii="Times New Roman" w:eastAsia="Times New Roman" w:hAnsi="Times New Roman" w:cs="Times New Roman"/>
                <w:b/>
                <w:color w:val="000000"/>
              </w:rPr>
            </w:pPr>
            <w:r w:rsidRPr="001F2E2E">
              <w:rPr>
                <w:rFonts w:ascii="Times New Roman" w:eastAsia="Times New Roman" w:hAnsi="Times New Roman" w:cs="Times New Roman"/>
                <w:b/>
                <w:color w:val="000000"/>
              </w:rPr>
              <w:t>Meno a priezvisko</w:t>
            </w:r>
          </w:p>
        </w:tc>
        <w:tc>
          <w:tcPr>
            <w:tcW w:w="3070" w:type="dxa"/>
          </w:tcPr>
          <w:p w:rsidR="00BD1337" w:rsidRPr="001F2E2E" w:rsidRDefault="00BD1337" w:rsidP="001F2E2E">
            <w:pPr>
              <w:spacing w:after="100"/>
              <w:jc w:val="center"/>
              <w:rPr>
                <w:rFonts w:ascii="Times New Roman" w:eastAsia="Times New Roman" w:hAnsi="Times New Roman" w:cs="Times New Roman"/>
                <w:b/>
                <w:color w:val="000000"/>
              </w:rPr>
            </w:pPr>
            <w:r w:rsidRPr="001F2E2E">
              <w:rPr>
                <w:rFonts w:ascii="Times New Roman" w:eastAsia="Times New Roman" w:hAnsi="Times New Roman" w:cs="Times New Roman"/>
                <w:b/>
                <w:color w:val="000000"/>
              </w:rPr>
              <w:t>Úsek/funkcia</w:t>
            </w:r>
          </w:p>
        </w:tc>
        <w:tc>
          <w:tcPr>
            <w:tcW w:w="3071" w:type="dxa"/>
          </w:tcPr>
          <w:p w:rsidR="00BD1337" w:rsidRPr="001F2E2E" w:rsidRDefault="00BD1337" w:rsidP="001F2E2E">
            <w:pPr>
              <w:spacing w:after="100"/>
              <w:jc w:val="center"/>
              <w:rPr>
                <w:rFonts w:ascii="Times New Roman" w:eastAsia="Times New Roman" w:hAnsi="Times New Roman" w:cs="Times New Roman"/>
                <w:b/>
                <w:color w:val="000000"/>
              </w:rPr>
            </w:pPr>
            <w:r w:rsidRPr="001F2E2E">
              <w:rPr>
                <w:rFonts w:ascii="Times New Roman" w:eastAsia="Times New Roman" w:hAnsi="Times New Roman" w:cs="Times New Roman"/>
                <w:b/>
                <w:color w:val="000000"/>
              </w:rPr>
              <w:t>Podpis</w:t>
            </w:r>
          </w:p>
        </w:tc>
      </w:tr>
      <w:tr w:rsidR="00BD1337" w:rsidTr="00BD1337">
        <w:tc>
          <w:tcPr>
            <w:tcW w:w="3070" w:type="dxa"/>
          </w:tcPr>
          <w:p w:rsidR="00BD1337" w:rsidRDefault="00BD1337" w:rsidP="00BD1337">
            <w:pPr>
              <w:spacing w:after="100"/>
              <w:rPr>
                <w:rFonts w:ascii="Times New Roman" w:eastAsia="Times New Roman" w:hAnsi="Times New Roman" w:cs="Times New Roman"/>
                <w:color w:val="000000"/>
              </w:rPr>
            </w:pPr>
          </w:p>
          <w:p w:rsidR="00BD1337" w:rsidRDefault="00BD1337" w:rsidP="00BD1337">
            <w:pPr>
              <w:spacing w:after="100"/>
              <w:rPr>
                <w:rFonts w:ascii="Times New Roman" w:eastAsia="Times New Roman" w:hAnsi="Times New Roman" w:cs="Times New Roman"/>
                <w:color w:val="000000"/>
              </w:rPr>
            </w:pPr>
          </w:p>
          <w:p w:rsidR="00BD1337" w:rsidRDefault="00BD1337" w:rsidP="00BD1337">
            <w:pPr>
              <w:spacing w:after="100"/>
              <w:rPr>
                <w:rFonts w:ascii="Times New Roman" w:eastAsia="Times New Roman" w:hAnsi="Times New Roman" w:cs="Times New Roman"/>
                <w:color w:val="000000"/>
              </w:rPr>
            </w:pPr>
          </w:p>
        </w:tc>
        <w:tc>
          <w:tcPr>
            <w:tcW w:w="3070" w:type="dxa"/>
          </w:tcPr>
          <w:p w:rsidR="00BD1337" w:rsidRDefault="00BD1337" w:rsidP="00BD1337">
            <w:pPr>
              <w:spacing w:after="100"/>
              <w:rPr>
                <w:rFonts w:ascii="Times New Roman" w:eastAsia="Times New Roman" w:hAnsi="Times New Roman" w:cs="Times New Roman"/>
                <w:color w:val="000000"/>
              </w:rPr>
            </w:pPr>
          </w:p>
        </w:tc>
        <w:tc>
          <w:tcPr>
            <w:tcW w:w="3071" w:type="dxa"/>
          </w:tcPr>
          <w:p w:rsidR="00BD1337" w:rsidRDefault="00BD1337" w:rsidP="00BD1337">
            <w:pPr>
              <w:spacing w:after="100"/>
              <w:rPr>
                <w:rFonts w:ascii="Times New Roman" w:eastAsia="Times New Roman" w:hAnsi="Times New Roman" w:cs="Times New Roman"/>
                <w:color w:val="000000"/>
              </w:rPr>
            </w:pPr>
          </w:p>
        </w:tc>
      </w:tr>
      <w:tr w:rsidR="00BD1337" w:rsidTr="00BD1337">
        <w:tc>
          <w:tcPr>
            <w:tcW w:w="9211" w:type="dxa"/>
            <w:gridSpan w:val="3"/>
          </w:tcPr>
          <w:p w:rsidR="001F2E2E" w:rsidRDefault="001F2E2E" w:rsidP="00BD1337">
            <w:pPr>
              <w:spacing w:after="100"/>
              <w:rPr>
                <w:rFonts w:ascii="Times New Roman" w:eastAsia="Times New Roman" w:hAnsi="Times New Roman" w:cs="Times New Roman"/>
                <w:color w:val="000000"/>
              </w:rPr>
            </w:pPr>
          </w:p>
          <w:p w:rsidR="00BD1337" w:rsidRDefault="00BD1337" w:rsidP="00BD1337">
            <w:pPr>
              <w:spacing w:after="100"/>
              <w:rPr>
                <w:rFonts w:ascii="Times New Roman" w:eastAsia="Times New Roman" w:hAnsi="Times New Roman" w:cs="Times New Roman"/>
                <w:color w:val="000000"/>
              </w:rPr>
            </w:pPr>
            <w:r>
              <w:rPr>
                <w:rFonts w:ascii="Times New Roman" w:eastAsia="Times New Roman" w:hAnsi="Times New Roman" w:cs="Times New Roman"/>
                <w:color w:val="000000"/>
              </w:rPr>
              <w:t>Poznámka: Členovia tímu pre bezpečnosť potravín boli oboznámení s povinnosťou, ktorá vyplýva zo systému manažérstva bezpečnosti potravín a potvrdzujú to svojím podpisom.</w:t>
            </w:r>
          </w:p>
          <w:p w:rsidR="00BD1337" w:rsidRDefault="00BD1337" w:rsidP="00BD1337">
            <w:pPr>
              <w:spacing w:after="100"/>
              <w:rPr>
                <w:rFonts w:ascii="Times New Roman" w:eastAsia="Times New Roman" w:hAnsi="Times New Roman" w:cs="Times New Roman"/>
                <w:color w:val="000000"/>
              </w:rPr>
            </w:pPr>
          </w:p>
          <w:p w:rsidR="00BD1337" w:rsidRDefault="00BD1337" w:rsidP="00BD1337">
            <w:pPr>
              <w:spacing w:after="100"/>
              <w:rPr>
                <w:rFonts w:ascii="Times New Roman" w:eastAsia="Times New Roman" w:hAnsi="Times New Roman" w:cs="Times New Roman"/>
                <w:color w:val="000000"/>
              </w:rPr>
            </w:pPr>
          </w:p>
          <w:p w:rsidR="00BD1337" w:rsidRDefault="00BD1337" w:rsidP="00BD1337">
            <w:pPr>
              <w:spacing w:after="100"/>
              <w:rPr>
                <w:rFonts w:ascii="Times New Roman" w:eastAsia="Times New Roman" w:hAnsi="Times New Roman" w:cs="Times New Roman"/>
                <w:color w:val="000000"/>
              </w:rPr>
            </w:pPr>
            <w:r>
              <w:rPr>
                <w:rFonts w:ascii="Times New Roman" w:eastAsia="Times New Roman" w:hAnsi="Times New Roman" w:cs="Times New Roman"/>
                <w:color w:val="000000"/>
              </w:rPr>
              <w:t>Dňa:</w:t>
            </w:r>
          </w:p>
          <w:p w:rsidR="00BD1337" w:rsidRDefault="00BD1337" w:rsidP="00BD1337">
            <w:pPr>
              <w:spacing w:after="100"/>
              <w:rPr>
                <w:rFonts w:ascii="Times New Roman" w:eastAsia="Times New Roman" w:hAnsi="Times New Roman" w:cs="Times New Roman"/>
                <w:color w:val="000000"/>
              </w:rPr>
            </w:pPr>
          </w:p>
        </w:tc>
      </w:tr>
    </w:tbl>
    <w:p w:rsidR="000E51D3" w:rsidRPr="000E51D3" w:rsidRDefault="000E51D3" w:rsidP="000E51D3">
      <w:pPr>
        <w:shd w:val="clear" w:color="auto" w:fill="FFFFFF"/>
        <w:spacing w:after="100" w:line="240" w:lineRule="auto"/>
        <w:rPr>
          <w:rFonts w:ascii="Times New Roman" w:eastAsia="Times New Roman" w:hAnsi="Times New Roman" w:cs="Times New Roman"/>
          <w:color w:val="000000"/>
        </w:rPr>
      </w:pPr>
    </w:p>
    <w:p w:rsidR="00595FC1" w:rsidRDefault="00595FC1">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A02882" w:rsidRDefault="00A02882">
      <w:pPr>
        <w:rPr>
          <w:rFonts w:ascii="Times New Roman" w:hAnsi="Times New Roman" w:cs="Times New Roman"/>
        </w:rPr>
      </w:pPr>
    </w:p>
    <w:p w:rsidR="001F2E2E" w:rsidRDefault="001F2E2E">
      <w:pPr>
        <w:rPr>
          <w:rFonts w:ascii="Times New Roman" w:hAnsi="Times New Roman" w:cs="Times New Roman"/>
        </w:rPr>
      </w:pPr>
    </w:p>
    <w:tbl>
      <w:tblPr>
        <w:tblStyle w:val="Mriekatabuky"/>
        <w:tblW w:w="0" w:type="auto"/>
        <w:tblLook w:val="04A0"/>
      </w:tblPr>
      <w:tblGrid>
        <w:gridCol w:w="1384"/>
        <w:gridCol w:w="5528"/>
        <w:gridCol w:w="2299"/>
      </w:tblGrid>
      <w:tr w:rsidR="001F2E2E" w:rsidTr="00595FC1">
        <w:tc>
          <w:tcPr>
            <w:tcW w:w="9211" w:type="dxa"/>
            <w:gridSpan w:val="3"/>
          </w:tcPr>
          <w:p w:rsidR="001F2E2E" w:rsidRPr="001F2E2E" w:rsidRDefault="001F2E2E" w:rsidP="001F2E2E">
            <w:pPr>
              <w:jc w:val="center"/>
              <w:rPr>
                <w:rFonts w:ascii="Times New Roman" w:hAnsi="Times New Roman" w:cs="Times New Roman"/>
                <w:b/>
              </w:rPr>
            </w:pPr>
            <w:r w:rsidRPr="001F2E2E">
              <w:rPr>
                <w:rFonts w:ascii="Times New Roman" w:hAnsi="Times New Roman" w:cs="Times New Roman"/>
                <w:b/>
              </w:rPr>
              <w:lastRenderedPageBreak/>
              <w:t>SPRÁVNA VÝROBNÁ PRAX A HACCP</w:t>
            </w:r>
          </w:p>
        </w:tc>
      </w:tr>
      <w:tr w:rsidR="001F2E2E" w:rsidTr="001F2E2E">
        <w:tc>
          <w:tcPr>
            <w:tcW w:w="6912" w:type="dxa"/>
            <w:gridSpan w:val="2"/>
          </w:tcPr>
          <w:p w:rsidR="001F2E2E" w:rsidRDefault="001F2E2E" w:rsidP="001F2E2E">
            <w:pPr>
              <w:jc w:val="center"/>
              <w:rPr>
                <w:rFonts w:ascii="Times New Roman" w:hAnsi="Times New Roman" w:cs="Times New Roman"/>
              </w:rPr>
            </w:pPr>
            <w:r>
              <w:rPr>
                <w:rFonts w:ascii="Times New Roman" w:hAnsi="Times New Roman" w:cs="Times New Roman"/>
              </w:rPr>
              <w:t xml:space="preserve">Prevádzka: </w:t>
            </w:r>
            <w:r w:rsidR="00944AB6">
              <w:rPr>
                <w:rFonts w:ascii="Times New Roman" w:eastAsia="Times New Roman" w:hAnsi="Times New Roman" w:cs="Times New Roman"/>
                <w:b/>
                <w:color w:val="000000"/>
              </w:rPr>
              <w:t>Cukrárenská výroba - KIKA</w:t>
            </w:r>
            <w:r w:rsidR="00944AB6" w:rsidRPr="001F2E2E">
              <w:rPr>
                <w:rFonts w:ascii="Times New Roman" w:eastAsia="Times New Roman" w:hAnsi="Times New Roman" w:cs="Times New Roman"/>
                <w:b/>
                <w:color w:val="000000"/>
              </w:rPr>
              <w:t xml:space="preserve">, </w:t>
            </w:r>
            <w:r w:rsidR="00944AB6">
              <w:rPr>
                <w:rFonts w:ascii="Times New Roman" w:eastAsia="Times New Roman" w:hAnsi="Times New Roman" w:cs="Times New Roman"/>
                <w:color w:val="000000"/>
              </w:rPr>
              <w:t>Hlavná č.</w:t>
            </w:r>
            <w:r w:rsidR="00B41880">
              <w:rPr>
                <w:rFonts w:ascii="Times New Roman" w:eastAsia="Times New Roman" w:hAnsi="Times New Roman" w:cs="Times New Roman"/>
                <w:color w:val="000000"/>
              </w:rPr>
              <w:t xml:space="preserve"> </w:t>
            </w:r>
            <w:r w:rsidR="007523C5">
              <w:rPr>
                <w:rFonts w:ascii="Times New Roman" w:eastAsia="Times New Roman" w:hAnsi="Times New Roman" w:cs="Times New Roman"/>
                <w:color w:val="000000"/>
              </w:rPr>
              <w:t>2</w:t>
            </w:r>
            <w:r w:rsidR="00944AB6">
              <w:rPr>
                <w:rFonts w:ascii="Times New Roman" w:eastAsia="Times New Roman" w:hAnsi="Times New Roman" w:cs="Times New Roman"/>
                <w:color w:val="000000"/>
              </w:rPr>
              <w:t xml:space="preserve">, </w:t>
            </w:r>
            <w:r w:rsidR="00944AB6" w:rsidRPr="001F2E2E">
              <w:rPr>
                <w:rFonts w:ascii="Times New Roman" w:eastAsia="Times New Roman" w:hAnsi="Times New Roman" w:cs="Times New Roman"/>
                <w:b/>
                <w:color w:val="000000"/>
              </w:rPr>
              <w:t>05</w:t>
            </w:r>
            <w:r w:rsidR="00944AB6">
              <w:rPr>
                <w:rFonts w:ascii="Times New Roman" w:eastAsia="Times New Roman" w:hAnsi="Times New Roman" w:cs="Times New Roman"/>
                <w:b/>
                <w:color w:val="000000"/>
              </w:rPr>
              <w:t>6</w:t>
            </w:r>
            <w:r w:rsidR="00944AB6" w:rsidRPr="001F2E2E">
              <w:rPr>
                <w:rFonts w:ascii="Times New Roman" w:eastAsia="Times New Roman" w:hAnsi="Times New Roman" w:cs="Times New Roman"/>
                <w:b/>
                <w:color w:val="000000"/>
              </w:rPr>
              <w:t xml:space="preserve"> </w:t>
            </w:r>
            <w:r w:rsidR="00944AB6">
              <w:rPr>
                <w:rFonts w:ascii="Times New Roman" w:eastAsia="Times New Roman" w:hAnsi="Times New Roman" w:cs="Times New Roman"/>
                <w:b/>
                <w:color w:val="000000"/>
              </w:rPr>
              <w:t>01</w:t>
            </w:r>
            <w:r w:rsidR="00944AB6" w:rsidRPr="001F2E2E">
              <w:rPr>
                <w:rFonts w:ascii="Times New Roman" w:eastAsia="Times New Roman" w:hAnsi="Times New Roman" w:cs="Times New Roman"/>
                <w:b/>
                <w:color w:val="000000"/>
              </w:rPr>
              <w:t xml:space="preserve"> </w:t>
            </w:r>
            <w:r w:rsidR="00944AB6">
              <w:rPr>
                <w:rFonts w:ascii="Times New Roman" w:eastAsia="Times New Roman" w:hAnsi="Times New Roman" w:cs="Times New Roman"/>
                <w:b/>
                <w:color w:val="000000"/>
              </w:rPr>
              <w:t>Gelnica</w:t>
            </w:r>
          </w:p>
        </w:tc>
        <w:tc>
          <w:tcPr>
            <w:tcW w:w="2299" w:type="dxa"/>
          </w:tcPr>
          <w:p w:rsidR="001F2E2E" w:rsidRDefault="001F2E2E" w:rsidP="001F2E2E">
            <w:pPr>
              <w:jc w:val="center"/>
              <w:rPr>
                <w:rFonts w:ascii="Times New Roman" w:hAnsi="Times New Roman" w:cs="Times New Roman"/>
              </w:rPr>
            </w:pPr>
            <w:r>
              <w:rPr>
                <w:rFonts w:ascii="Times New Roman" w:hAnsi="Times New Roman" w:cs="Times New Roman"/>
              </w:rPr>
              <w:t>Strana 1 z 1</w:t>
            </w:r>
          </w:p>
        </w:tc>
      </w:tr>
      <w:tr w:rsidR="001F2E2E" w:rsidTr="001F2E2E">
        <w:tc>
          <w:tcPr>
            <w:tcW w:w="1384" w:type="dxa"/>
          </w:tcPr>
          <w:p w:rsidR="001F2E2E" w:rsidRPr="001F2E2E" w:rsidRDefault="001F2E2E" w:rsidP="001F2E2E">
            <w:pPr>
              <w:jc w:val="center"/>
              <w:rPr>
                <w:rFonts w:ascii="Times New Roman" w:hAnsi="Times New Roman" w:cs="Times New Roman"/>
                <w:b/>
              </w:rPr>
            </w:pPr>
            <w:r w:rsidRPr="001F2E2E">
              <w:rPr>
                <w:rFonts w:ascii="Times New Roman" w:hAnsi="Times New Roman" w:cs="Times New Roman"/>
                <w:b/>
              </w:rPr>
              <w:t>Kapitola</w:t>
            </w:r>
          </w:p>
          <w:p w:rsidR="001F2E2E" w:rsidRPr="001F2E2E" w:rsidRDefault="001F2E2E" w:rsidP="001F2E2E">
            <w:pPr>
              <w:jc w:val="center"/>
              <w:rPr>
                <w:rFonts w:ascii="Times New Roman" w:hAnsi="Times New Roman" w:cs="Times New Roman"/>
                <w:b/>
              </w:rPr>
            </w:pPr>
            <w:r w:rsidRPr="001F2E2E">
              <w:rPr>
                <w:rFonts w:ascii="Times New Roman" w:hAnsi="Times New Roman" w:cs="Times New Roman"/>
                <w:b/>
              </w:rPr>
              <w:t>0</w:t>
            </w:r>
          </w:p>
        </w:tc>
        <w:tc>
          <w:tcPr>
            <w:tcW w:w="5528" w:type="dxa"/>
          </w:tcPr>
          <w:p w:rsidR="001F2E2E" w:rsidRPr="001F2E2E" w:rsidRDefault="001F2E2E" w:rsidP="001F2E2E">
            <w:pPr>
              <w:jc w:val="center"/>
              <w:rPr>
                <w:rFonts w:ascii="Times New Roman" w:hAnsi="Times New Roman" w:cs="Times New Roman"/>
                <w:b/>
              </w:rPr>
            </w:pPr>
            <w:r w:rsidRPr="001F2E2E">
              <w:rPr>
                <w:rFonts w:ascii="Times New Roman" w:hAnsi="Times New Roman" w:cs="Times New Roman"/>
                <w:b/>
              </w:rPr>
              <w:t>OBSAH</w:t>
            </w:r>
          </w:p>
        </w:tc>
        <w:tc>
          <w:tcPr>
            <w:tcW w:w="2299" w:type="dxa"/>
          </w:tcPr>
          <w:p w:rsidR="001F2E2E" w:rsidRDefault="001F2E2E">
            <w:pPr>
              <w:rPr>
                <w:rFonts w:ascii="Times New Roman" w:hAnsi="Times New Roman" w:cs="Times New Roman"/>
              </w:rPr>
            </w:pPr>
            <w:r>
              <w:rPr>
                <w:rFonts w:ascii="Times New Roman" w:hAnsi="Times New Roman" w:cs="Times New Roman"/>
              </w:rPr>
              <w:t>Dátum zmeny:</w:t>
            </w:r>
          </w:p>
          <w:p w:rsidR="001F2E2E" w:rsidRDefault="001F2E2E">
            <w:pPr>
              <w:rPr>
                <w:rFonts w:ascii="Times New Roman" w:hAnsi="Times New Roman" w:cs="Times New Roman"/>
              </w:rPr>
            </w:pPr>
            <w:r>
              <w:rPr>
                <w:rFonts w:ascii="Times New Roman" w:hAnsi="Times New Roman" w:cs="Times New Roman"/>
              </w:rPr>
              <w:t xml:space="preserve">Číslo zmeny: </w:t>
            </w:r>
          </w:p>
        </w:tc>
      </w:tr>
    </w:tbl>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rsidP="001F2E2E">
      <w:pPr>
        <w:jc w:val="center"/>
        <w:rPr>
          <w:rFonts w:ascii="Times New Roman" w:hAnsi="Times New Roman" w:cs="Times New Roman"/>
          <w:b/>
          <w:sz w:val="24"/>
          <w:szCs w:val="24"/>
        </w:rPr>
      </w:pPr>
      <w:r w:rsidRPr="001F2E2E">
        <w:rPr>
          <w:rFonts w:ascii="Times New Roman" w:hAnsi="Times New Roman" w:cs="Times New Roman"/>
          <w:b/>
          <w:sz w:val="24"/>
          <w:szCs w:val="24"/>
        </w:rPr>
        <w:t>OBSAH</w:t>
      </w:r>
    </w:p>
    <w:p w:rsidR="001F2E2E" w:rsidRDefault="001F2E2E" w:rsidP="001F2E2E">
      <w:pPr>
        <w:rPr>
          <w:rFonts w:ascii="Times New Roman" w:hAnsi="Times New Roman" w:cs="Times New Roman"/>
        </w:rPr>
      </w:pPr>
    </w:p>
    <w:p w:rsidR="001F2E2E" w:rsidRDefault="001F2E2E" w:rsidP="001F2E2E">
      <w:pPr>
        <w:rPr>
          <w:rFonts w:ascii="Times New Roman" w:hAnsi="Times New Roman" w:cs="Times New Roman"/>
        </w:rPr>
      </w:pPr>
    </w:p>
    <w:p w:rsidR="001F2E2E" w:rsidRPr="00F91A3A" w:rsidRDefault="001F2E2E" w:rsidP="00F91A3A">
      <w:pPr>
        <w:spacing w:line="360" w:lineRule="auto"/>
        <w:rPr>
          <w:rFonts w:ascii="Times New Roman" w:hAnsi="Times New Roman" w:cs="Times New Roman"/>
          <w:b/>
        </w:rPr>
      </w:pPr>
      <w:r>
        <w:rPr>
          <w:rFonts w:ascii="Times New Roman" w:hAnsi="Times New Roman" w:cs="Times New Roman"/>
        </w:rPr>
        <w:t xml:space="preserve">     </w:t>
      </w:r>
      <w:r w:rsidRPr="00F91A3A">
        <w:rPr>
          <w:rFonts w:ascii="Times New Roman" w:hAnsi="Times New Roman" w:cs="Times New Roman"/>
          <w:b/>
        </w:rPr>
        <w:t>Číslo kapitoly      Názov kapitoly                                                                                  Počet strán</w:t>
      </w:r>
    </w:p>
    <w:p w:rsidR="001F2E2E" w:rsidRDefault="001F2E2E"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Zmenový list                                                                                             1</w:t>
      </w:r>
    </w:p>
    <w:p w:rsidR="001F2E2E" w:rsidRDefault="001F2E2E"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Vysvetlenie pojmov                                                   </w:t>
      </w:r>
      <w:r w:rsidR="00F8622D">
        <w:rPr>
          <w:rFonts w:ascii="Times New Roman" w:hAnsi="Times New Roman" w:cs="Times New Roman"/>
        </w:rPr>
        <w:t xml:space="preserve">                               2</w:t>
      </w:r>
    </w:p>
    <w:p w:rsidR="001F2E2E" w:rsidRDefault="001F2E2E"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Organizačná schéma, zodpovednosti a požiadavky na       </w:t>
      </w:r>
    </w:p>
    <w:p w:rsidR="001F2E2E" w:rsidRDefault="001F2E2E" w:rsidP="00F91A3A">
      <w:pPr>
        <w:pStyle w:val="Odsekzoznamu"/>
        <w:spacing w:line="360" w:lineRule="auto"/>
        <w:ind w:left="1068"/>
        <w:rPr>
          <w:rFonts w:ascii="Times New Roman" w:hAnsi="Times New Roman" w:cs="Times New Roman"/>
        </w:rPr>
      </w:pPr>
      <w:r>
        <w:rPr>
          <w:rFonts w:ascii="Times New Roman" w:hAnsi="Times New Roman" w:cs="Times New Roman"/>
        </w:rPr>
        <w:t xml:space="preserve">              </w:t>
      </w:r>
      <w:r w:rsidR="00F91A3A">
        <w:rPr>
          <w:rFonts w:ascii="Times New Roman" w:hAnsi="Times New Roman" w:cs="Times New Roman"/>
        </w:rPr>
        <w:t xml:space="preserve">   </w:t>
      </w:r>
      <w:r>
        <w:rPr>
          <w:rFonts w:ascii="Times New Roman" w:hAnsi="Times New Roman" w:cs="Times New Roman"/>
        </w:rPr>
        <w:t xml:space="preserve"> pracovníkov                                                                                              </w:t>
      </w:r>
      <w:r w:rsidR="00F8622D">
        <w:rPr>
          <w:rFonts w:ascii="Times New Roman" w:hAnsi="Times New Roman" w:cs="Times New Roman"/>
        </w:rPr>
        <w:t>5</w:t>
      </w:r>
    </w:p>
    <w:p w:rsidR="001F2E2E" w:rsidRDefault="001F2E2E"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w:t>
      </w:r>
      <w:r w:rsidR="00F91A3A">
        <w:rPr>
          <w:rFonts w:ascii="Times New Roman" w:hAnsi="Times New Roman" w:cs="Times New Roman"/>
        </w:rPr>
        <w:t xml:space="preserve">Hygienické požiadavky                                              </w:t>
      </w:r>
      <w:r w:rsidR="00F8622D">
        <w:rPr>
          <w:rFonts w:ascii="Times New Roman" w:hAnsi="Times New Roman" w:cs="Times New Roman"/>
        </w:rPr>
        <w:t xml:space="preserve">                               8</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Sanitačný režim                                                                                        15</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Prúdové diagramy                                                      </w:t>
      </w:r>
      <w:r w:rsidR="00FD6735">
        <w:rPr>
          <w:rFonts w:ascii="Times New Roman" w:hAnsi="Times New Roman" w:cs="Times New Roman"/>
        </w:rPr>
        <w:t xml:space="preserve">                              29</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Metrologický program                                               </w:t>
      </w:r>
      <w:r w:rsidR="00FD6735">
        <w:rPr>
          <w:rFonts w:ascii="Times New Roman" w:hAnsi="Times New Roman" w:cs="Times New Roman"/>
        </w:rPr>
        <w:t xml:space="preserve">                              40</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Dispozičné riešenie prevádzky                                                         </w:t>
      </w:r>
      <w:r w:rsidR="00FD6735">
        <w:rPr>
          <w:rFonts w:ascii="Times New Roman" w:hAnsi="Times New Roman" w:cs="Times New Roman"/>
        </w:rPr>
        <w:t xml:space="preserve">        42</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Analýza rizík                                                              </w:t>
      </w:r>
      <w:r w:rsidR="00FD6735">
        <w:rPr>
          <w:rFonts w:ascii="Times New Roman" w:hAnsi="Times New Roman" w:cs="Times New Roman"/>
        </w:rPr>
        <w:t xml:space="preserve">                               43</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Kritické kontrolné body a kontrolné body                 </w:t>
      </w:r>
      <w:r w:rsidR="00FD6735">
        <w:rPr>
          <w:rFonts w:ascii="Times New Roman" w:hAnsi="Times New Roman" w:cs="Times New Roman"/>
        </w:rPr>
        <w:t xml:space="preserve">                               46</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Systém vedenia a dokumentácie                                </w:t>
      </w:r>
      <w:r w:rsidR="00FD6735">
        <w:rPr>
          <w:rFonts w:ascii="Times New Roman" w:hAnsi="Times New Roman" w:cs="Times New Roman"/>
        </w:rPr>
        <w:t xml:space="preserve">                               52</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Validácia a verifikácia systému HACCP                   </w:t>
      </w:r>
      <w:r w:rsidR="00FD6735">
        <w:rPr>
          <w:rFonts w:ascii="Times New Roman" w:hAnsi="Times New Roman" w:cs="Times New Roman"/>
        </w:rPr>
        <w:t xml:space="preserve">                               53</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Zoznam formulárov                                                    </w:t>
      </w:r>
      <w:r w:rsidR="00FD6735">
        <w:rPr>
          <w:rFonts w:ascii="Times New Roman" w:hAnsi="Times New Roman" w:cs="Times New Roman"/>
        </w:rPr>
        <w:t xml:space="preserve">                              56</w:t>
      </w: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A02882" w:rsidRDefault="00A02882"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tbl>
      <w:tblPr>
        <w:tblStyle w:val="Mriekatabuky"/>
        <w:tblW w:w="0" w:type="auto"/>
        <w:tblLook w:val="04A0"/>
      </w:tblPr>
      <w:tblGrid>
        <w:gridCol w:w="1384"/>
        <w:gridCol w:w="5528"/>
        <w:gridCol w:w="2299"/>
      </w:tblGrid>
      <w:tr w:rsidR="00F91A3A" w:rsidTr="00595FC1">
        <w:tc>
          <w:tcPr>
            <w:tcW w:w="9211" w:type="dxa"/>
            <w:gridSpan w:val="3"/>
          </w:tcPr>
          <w:p w:rsidR="00F91A3A" w:rsidRPr="001F2E2E" w:rsidRDefault="00F91A3A" w:rsidP="00595FC1">
            <w:pPr>
              <w:jc w:val="center"/>
              <w:rPr>
                <w:rFonts w:ascii="Times New Roman" w:hAnsi="Times New Roman" w:cs="Times New Roman"/>
                <w:b/>
              </w:rPr>
            </w:pPr>
            <w:r w:rsidRPr="001F2E2E">
              <w:rPr>
                <w:rFonts w:ascii="Times New Roman" w:hAnsi="Times New Roman" w:cs="Times New Roman"/>
                <w:b/>
              </w:rPr>
              <w:lastRenderedPageBreak/>
              <w:t>SPRÁVNA VÝROBNÁ PRAX A HACCP</w:t>
            </w:r>
          </w:p>
        </w:tc>
      </w:tr>
      <w:tr w:rsidR="00F91A3A" w:rsidTr="00595FC1">
        <w:tc>
          <w:tcPr>
            <w:tcW w:w="6912" w:type="dxa"/>
            <w:gridSpan w:val="2"/>
          </w:tcPr>
          <w:p w:rsidR="00F91A3A" w:rsidRDefault="00F91A3A" w:rsidP="00595FC1">
            <w:pPr>
              <w:jc w:val="center"/>
              <w:rPr>
                <w:rFonts w:ascii="Times New Roman" w:hAnsi="Times New Roman" w:cs="Times New Roman"/>
              </w:rPr>
            </w:pPr>
            <w:r>
              <w:rPr>
                <w:rFonts w:ascii="Times New Roman" w:hAnsi="Times New Roman" w:cs="Times New Roman"/>
              </w:rPr>
              <w:t xml:space="preserve">Prevádzka: </w:t>
            </w:r>
            <w:r w:rsidR="00944AB6">
              <w:rPr>
                <w:rFonts w:ascii="Times New Roman" w:eastAsia="Times New Roman" w:hAnsi="Times New Roman" w:cs="Times New Roman"/>
                <w:b/>
                <w:color w:val="000000"/>
              </w:rPr>
              <w:t>Cukrárenská výroba - KIKA</w:t>
            </w:r>
            <w:r w:rsidR="00944AB6" w:rsidRPr="001F2E2E">
              <w:rPr>
                <w:rFonts w:ascii="Times New Roman" w:eastAsia="Times New Roman" w:hAnsi="Times New Roman" w:cs="Times New Roman"/>
                <w:b/>
                <w:color w:val="000000"/>
              </w:rPr>
              <w:t xml:space="preserve">, </w:t>
            </w:r>
            <w:r w:rsidR="00944AB6">
              <w:rPr>
                <w:rFonts w:ascii="Times New Roman" w:eastAsia="Times New Roman" w:hAnsi="Times New Roman" w:cs="Times New Roman"/>
                <w:color w:val="000000"/>
              </w:rPr>
              <w:t>Hlavná č.</w:t>
            </w:r>
            <w:r w:rsidR="00B41880">
              <w:rPr>
                <w:rFonts w:ascii="Times New Roman" w:eastAsia="Times New Roman" w:hAnsi="Times New Roman" w:cs="Times New Roman"/>
                <w:color w:val="000000"/>
              </w:rPr>
              <w:t xml:space="preserve"> </w:t>
            </w:r>
            <w:r w:rsidR="007523C5">
              <w:rPr>
                <w:rFonts w:ascii="Times New Roman" w:eastAsia="Times New Roman" w:hAnsi="Times New Roman" w:cs="Times New Roman"/>
                <w:color w:val="000000"/>
              </w:rPr>
              <w:t>2</w:t>
            </w:r>
            <w:r w:rsidR="00944AB6">
              <w:rPr>
                <w:rFonts w:ascii="Times New Roman" w:eastAsia="Times New Roman" w:hAnsi="Times New Roman" w:cs="Times New Roman"/>
                <w:color w:val="000000"/>
              </w:rPr>
              <w:t xml:space="preserve">, </w:t>
            </w:r>
            <w:r w:rsidR="00944AB6" w:rsidRPr="001F2E2E">
              <w:rPr>
                <w:rFonts w:ascii="Times New Roman" w:eastAsia="Times New Roman" w:hAnsi="Times New Roman" w:cs="Times New Roman"/>
                <w:b/>
                <w:color w:val="000000"/>
              </w:rPr>
              <w:t>05</w:t>
            </w:r>
            <w:r w:rsidR="00944AB6">
              <w:rPr>
                <w:rFonts w:ascii="Times New Roman" w:eastAsia="Times New Roman" w:hAnsi="Times New Roman" w:cs="Times New Roman"/>
                <w:b/>
                <w:color w:val="000000"/>
              </w:rPr>
              <w:t>6</w:t>
            </w:r>
            <w:r w:rsidR="00944AB6" w:rsidRPr="001F2E2E">
              <w:rPr>
                <w:rFonts w:ascii="Times New Roman" w:eastAsia="Times New Roman" w:hAnsi="Times New Roman" w:cs="Times New Roman"/>
                <w:b/>
                <w:color w:val="000000"/>
              </w:rPr>
              <w:t xml:space="preserve"> </w:t>
            </w:r>
            <w:r w:rsidR="00944AB6">
              <w:rPr>
                <w:rFonts w:ascii="Times New Roman" w:eastAsia="Times New Roman" w:hAnsi="Times New Roman" w:cs="Times New Roman"/>
                <w:b/>
                <w:color w:val="000000"/>
              </w:rPr>
              <w:t>01</w:t>
            </w:r>
            <w:r w:rsidR="00944AB6" w:rsidRPr="001F2E2E">
              <w:rPr>
                <w:rFonts w:ascii="Times New Roman" w:eastAsia="Times New Roman" w:hAnsi="Times New Roman" w:cs="Times New Roman"/>
                <w:b/>
                <w:color w:val="000000"/>
              </w:rPr>
              <w:t xml:space="preserve"> </w:t>
            </w:r>
            <w:r w:rsidR="00944AB6">
              <w:rPr>
                <w:rFonts w:ascii="Times New Roman" w:eastAsia="Times New Roman" w:hAnsi="Times New Roman" w:cs="Times New Roman"/>
                <w:b/>
                <w:color w:val="000000"/>
              </w:rPr>
              <w:t>Gelnica</w:t>
            </w:r>
          </w:p>
        </w:tc>
        <w:tc>
          <w:tcPr>
            <w:tcW w:w="2299" w:type="dxa"/>
          </w:tcPr>
          <w:p w:rsidR="00F91A3A" w:rsidRDefault="00F91A3A" w:rsidP="00595FC1">
            <w:pPr>
              <w:jc w:val="center"/>
              <w:rPr>
                <w:rFonts w:ascii="Times New Roman" w:hAnsi="Times New Roman" w:cs="Times New Roman"/>
              </w:rPr>
            </w:pPr>
            <w:r>
              <w:rPr>
                <w:rFonts w:ascii="Times New Roman" w:hAnsi="Times New Roman" w:cs="Times New Roman"/>
              </w:rPr>
              <w:t>Strana 1 z 1</w:t>
            </w:r>
          </w:p>
        </w:tc>
      </w:tr>
      <w:tr w:rsidR="00F91A3A" w:rsidTr="00595FC1">
        <w:tc>
          <w:tcPr>
            <w:tcW w:w="1384" w:type="dxa"/>
          </w:tcPr>
          <w:p w:rsidR="00F91A3A" w:rsidRPr="001F2E2E" w:rsidRDefault="00F91A3A" w:rsidP="00595FC1">
            <w:pPr>
              <w:jc w:val="center"/>
              <w:rPr>
                <w:rFonts w:ascii="Times New Roman" w:hAnsi="Times New Roman" w:cs="Times New Roman"/>
                <w:b/>
              </w:rPr>
            </w:pPr>
            <w:r w:rsidRPr="001F2E2E">
              <w:rPr>
                <w:rFonts w:ascii="Times New Roman" w:hAnsi="Times New Roman" w:cs="Times New Roman"/>
                <w:b/>
              </w:rPr>
              <w:t>Kapitola</w:t>
            </w:r>
          </w:p>
          <w:p w:rsidR="00F91A3A" w:rsidRPr="001F2E2E" w:rsidRDefault="00F91A3A" w:rsidP="00595FC1">
            <w:pPr>
              <w:jc w:val="center"/>
              <w:rPr>
                <w:rFonts w:ascii="Times New Roman" w:hAnsi="Times New Roman" w:cs="Times New Roman"/>
                <w:b/>
              </w:rPr>
            </w:pPr>
            <w:r>
              <w:rPr>
                <w:rFonts w:ascii="Times New Roman" w:hAnsi="Times New Roman" w:cs="Times New Roman"/>
                <w:b/>
              </w:rPr>
              <w:t>1.</w:t>
            </w:r>
          </w:p>
        </w:tc>
        <w:tc>
          <w:tcPr>
            <w:tcW w:w="5528" w:type="dxa"/>
          </w:tcPr>
          <w:p w:rsidR="00F91A3A" w:rsidRPr="001F2E2E" w:rsidRDefault="00F91A3A" w:rsidP="00595FC1">
            <w:pPr>
              <w:jc w:val="center"/>
              <w:rPr>
                <w:rFonts w:ascii="Times New Roman" w:hAnsi="Times New Roman" w:cs="Times New Roman"/>
                <w:b/>
              </w:rPr>
            </w:pPr>
            <w:r>
              <w:rPr>
                <w:rFonts w:ascii="Times New Roman" w:hAnsi="Times New Roman" w:cs="Times New Roman"/>
                <w:b/>
              </w:rPr>
              <w:t>ZMENOVÝ LIST</w:t>
            </w:r>
          </w:p>
        </w:tc>
        <w:tc>
          <w:tcPr>
            <w:tcW w:w="2299" w:type="dxa"/>
          </w:tcPr>
          <w:p w:rsidR="00F91A3A" w:rsidRDefault="00F91A3A" w:rsidP="00595FC1">
            <w:pPr>
              <w:rPr>
                <w:rFonts w:ascii="Times New Roman" w:hAnsi="Times New Roman" w:cs="Times New Roman"/>
              </w:rPr>
            </w:pPr>
            <w:r>
              <w:rPr>
                <w:rFonts w:ascii="Times New Roman" w:hAnsi="Times New Roman" w:cs="Times New Roman"/>
              </w:rPr>
              <w:t>Dátum zmeny:</w:t>
            </w:r>
          </w:p>
          <w:p w:rsidR="00F91A3A" w:rsidRDefault="00F91A3A" w:rsidP="00595FC1">
            <w:pPr>
              <w:rPr>
                <w:rFonts w:ascii="Times New Roman" w:hAnsi="Times New Roman" w:cs="Times New Roman"/>
              </w:rPr>
            </w:pPr>
            <w:r>
              <w:rPr>
                <w:rFonts w:ascii="Times New Roman" w:hAnsi="Times New Roman" w:cs="Times New Roman"/>
              </w:rPr>
              <w:t xml:space="preserve">Číslo zmeny: </w:t>
            </w:r>
          </w:p>
        </w:tc>
      </w:tr>
    </w:tbl>
    <w:p w:rsidR="00F91A3A" w:rsidRDefault="00F91A3A" w:rsidP="00F91A3A">
      <w:pPr>
        <w:spacing w:line="360" w:lineRule="auto"/>
        <w:rPr>
          <w:rFonts w:ascii="Times New Roman" w:hAnsi="Times New Roman" w:cs="Times New Roman"/>
        </w:rPr>
      </w:pPr>
    </w:p>
    <w:p w:rsidR="00F91A3A" w:rsidRPr="00D74307" w:rsidRDefault="00F91A3A" w:rsidP="00D74307">
      <w:pPr>
        <w:pStyle w:val="Odsekzoznamu"/>
        <w:numPr>
          <w:ilvl w:val="0"/>
          <w:numId w:val="2"/>
        </w:numPr>
        <w:spacing w:line="360" w:lineRule="auto"/>
        <w:jc w:val="center"/>
        <w:rPr>
          <w:rFonts w:ascii="Times New Roman" w:hAnsi="Times New Roman" w:cs="Times New Roman"/>
          <w:b/>
          <w:sz w:val="24"/>
          <w:szCs w:val="24"/>
        </w:rPr>
      </w:pPr>
      <w:r w:rsidRPr="00D74307">
        <w:rPr>
          <w:rFonts w:ascii="Times New Roman" w:hAnsi="Times New Roman" w:cs="Times New Roman"/>
          <w:b/>
          <w:sz w:val="24"/>
          <w:szCs w:val="24"/>
        </w:rPr>
        <w:t>ZMENOVÝ LIST</w:t>
      </w:r>
    </w:p>
    <w:p w:rsidR="00F91A3A" w:rsidRDefault="00F91A3A" w:rsidP="00F91A3A">
      <w:pPr>
        <w:pStyle w:val="Odsekzoznamu"/>
        <w:spacing w:line="360" w:lineRule="auto"/>
        <w:rPr>
          <w:rFonts w:ascii="Times New Roman" w:hAnsi="Times New Roman" w:cs="Times New Roman"/>
          <w:b/>
          <w:sz w:val="24"/>
          <w:szCs w:val="24"/>
        </w:rPr>
      </w:pPr>
    </w:p>
    <w:p w:rsidR="00F91A3A" w:rsidRDefault="00F91A3A" w:rsidP="00F91A3A">
      <w:pPr>
        <w:pStyle w:val="Odsekzoznamu"/>
        <w:numPr>
          <w:ilvl w:val="1"/>
          <w:numId w:val="2"/>
        </w:numPr>
        <w:spacing w:line="360" w:lineRule="auto"/>
        <w:rPr>
          <w:rFonts w:ascii="Times New Roman" w:hAnsi="Times New Roman" w:cs="Times New Roman"/>
          <w:b/>
        </w:rPr>
      </w:pPr>
      <w:r w:rsidRPr="00F91A3A">
        <w:rPr>
          <w:rFonts w:ascii="Times New Roman" w:hAnsi="Times New Roman" w:cs="Times New Roman"/>
          <w:b/>
        </w:rPr>
        <w:t>AKTUALIZÁCIA</w:t>
      </w:r>
      <w:r>
        <w:rPr>
          <w:rFonts w:ascii="Times New Roman" w:hAnsi="Times New Roman" w:cs="Times New Roman"/>
          <w:b/>
        </w:rPr>
        <w:t xml:space="preserve"> DOKUMENTU SPRÁVNA VÝROBNÁ PRAX A HACCP</w:t>
      </w:r>
    </w:p>
    <w:p w:rsidR="00F91A3A" w:rsidRDefault="00F91A3A" w:rsidP="00F91A3A">
      <w:pPr>
        <w:pStyle w:val="Odsekzoznamu"/>
        <w:spacing w:line="360" w:lineRule="auto"/>
        <w:rPr>
          <w:rFonts w:ascii="Times New Roman" w:hAnsi="Times New Roman" w:cs="Times New Roman"/>
          <w:b/>
        </w:rPr>
      </w:pPr>
    </w:p>
    <w:p w:rsidR="00F91A3A" w:rsidRPr="00751EAB" w:rsidRDefault="00751EAB" w:rsidP="0046789F">
      <w:pPr>
        <w:pStyle w:val="Odsekzoznamu"/>
        <w:numPr>
          <w:ilvl w:val="0"/>
          <w:numId w:val="3"/>
        </w:numPr>
        <w:spacing w:line="360" w:lineRule="auto"/>
        <w:rPr>
          <w:rFonts w:ascii="Times New Roman" w:hAnsi="Times New Roman" w:cs="Times New Roman"/>
          <w:b/>
        </w:rPr>
      </w:pPr>
      <w:r>
        <w:rPr>
          <w:rFonts w:ascii="Times New Roman" w:hAnsi="Times New Roman" w:cs="Times New Roman"/>
        </w:rPr>
        <w:t>zmenový list musí byť aktualizovaný pri každej zmene zaznamenanej v dokumente SVP a H</w:t>
      </w:r>
      <w:r w:rsidR="00944AB6">
        <w:rPr>
          <w:rFonts w:ascii="Times New Roman" w:hAnsi="Times New Roman" w:cs="Times New Roman"/>
        </w:rPr>
        <w:t>A</w:t>
      </w:r>
      <w:r>
        <w:rPr>
          <w:rFonts w:ascii="Times New Roman" w:hAnsi="Times New Roman" w:cs="Times New Roman"/>
        </w:rPr>
        <w:t>CCP</w:t>
      </w:r>
    </w:p>
    <w:p w:rsidR="00751EAB" w:rsidRPr="00751EAB" w:rsidRDefault="00751EAB" w:rsidP="0046789F">
      <w:pPr>
        <w:pStyle w:val="Odsekzoznamu"/>
        <w:numPr>
          <w:ilvl w:val="0"/>
          <w:numId w:val="3"/>
        </w:numPr>
        <w:spacing w:line="360" w:lineRule="auto"/>
        <w:rPr>
          <w:rFonts w:ascii="Times New Roman" w:hAnsi="Times New Roman" w:cs="Times New Roman"/>
          <w:b/>
        </w:rPr>
      </w:pPr>
      <w:r>
        <w:rPr>
          <w:rFonts w:ascii="Times New Roman" w:hAnsi="Times New Roman" w:cs="Times New Roman"/>
        </w:rPr>
        <w:t>po vykonaní požadovanej zmeny na príslušnej strane sa postupuje takto:</w:t>
      </w:r>
    </w:p>
    <w:p w:rsidR="00751EAB" w:rsidRPr="00751EAB" w:rsidRDefault="00751EAB" w:rsidP="0046789F">
      <w:pPr>
        <w:pStyle w:val="Odsekzoznamu"/>
        <w:numPr>
          <w:ilvl w:val="0"/>
          <w:numId w:val="4"/>
        </w:numPr>
        <w:spacing w:line="360" w:lineRule="auto"/>
        <w:rPr>
          <w:rFonts w:ascii="Times New Roman" w:hAnsi="Times New Roman" w:cs="Times New Roman"/>
          <w:b/>
        </w:rPr>
      </w:pPr>
      <w:r>
        <w:rPr>
          <w:rFonts w:ascii="Times New Roman" w:hAnsi="Times New Roman" w:cs="Times New Roman"/>
        </w:rPr>
        <w:t>na vymenenej strane sa v hlavičke uvedie aktuálny dátum zmeny a číslo zmeny (podľa tabuľky zmien)</w:t>
      </w:r>
    </w:p>
    <w:p w:rsidR="00751EAB" w:rsidRPr="00751EAB" w:rsidRDefault="00751EAB" w:rsidP="0046789F">
      <w:pPr>
        <w:pStyle w:val="Odsekzoznamu"/>
        <w:numPr>
          <w:ilvl w:val="0"/>
          <w:numId w:val="4"/>
        </w:numPr>
        <w:spacing w:line="360" w:lineRule="auto"/>
        <w:rPr>
          <w:rFonts w:ascii="Times New Roman" w:hAnsi="Times New Roman" w:cs="Times New Roman"/>
          <w:b/>
        </w:rPr>
      </w:pPr>
      <w:r>
        <w:rPr>
          <w:rFonts w:ascii="Times New Roman" w:hAnsi="Times New Roman" w:cs="Times New Roman"/>
        </w:rPr>
        <w:t>v zmenovom liste v tabuľke zmien sa vyplní:</w:t>
      </w:r>
    </w:p>
    <w:p w:rsidR="00751EAB" w:rsidRPr="00751EAB" w:rsidRDefault="00751EAB" w:rsidP="0046789F">
      <w:pPr>
        <w:pStyle w:val="Odsekzoznamu"/>
        <w:numPr>
          <w:ilvl w:val="0"/>
          <w:numId w:val="5"/>
        </w:numPr>
        <w:spacing w:line="360" w:lineRule="auto"/>
        <w:rPr>
          <w:rFonts w:ascii="Times New Roman" w:hAnsi="Times New Roman" w:cs="Times New Roman"/>
          <w:b/>
        </w:rPr>
      </w:pPr>
      <w:r>
        <w:rPr>
          <w:rFonts w:ascii="Times New Roman" w:hAnsi="Times New Roman" w:cs="Times New Roman"/>
        </w:rPr>
        <w:t>číslo zmeny, dátum zmeny a číslo kapitoly, v ktorej sa zmena uskutočnila, strana, celkový počet strán v danej kapitole</w:t>
      </w:r>
    </w:p>
    <w:p w:rsidR="00751EAB" w:rsidRPr="00751EAB" w:rsidRDefault="00751EAB" w:rsidP="0046789F">
      <w:pPr>
        <w:pStyle w:val="Odsekzoznamu"/>
        <w:numPr>
          <w:ilvl w:val="0"/>
          <w:numId w:val="5"/>
        </w:numPr>
        <w:spacing w:line="360" w:lineRule="auto"/>
        <w:rPr>
          <w:rFonts w:ascii="Times New Roman" w:hAnsi="Times New Roman" w:cs="Times New Roman"/>
          <w:b/>
        </w:rPr>
      </w:pPr>
      <w:r>
        <w:rPr>
          <w:rFonts w:ascii="Times New Roman" w:hAnsi="Times New Roman" w:cs="Times New Roman"/>
        </w:rPr>
        <w:t>podpis zodpovedného pracovníka potvrdzujúci príslušné zmeny</w:t>
      </w:r>
    </w:p>
    <w:p w:rsidR="00751EAB" w:rsidRPr="00751EAB" w:rsidRDefault="00751EAB" w:rsidP="0046789F">
      <w:pPr>
        <w:pStyle w:val="Odsekzoznamu"/>
        <w:numPr>
          <w:ilvl w:val="0"/>
          <w:numId w:val="6"/>
        </w:numPr>
        <w:spacing w:line="360" w:lineRule="auto"/>
        <w:rPr>
          <w:rFonts w:ascii="Times New Roman" w:hAnsi="Times New Roman" w:cs="Times New Roman"/>
          <w:b/>
        </w:rPr>
      </w:pPr>
      <w:r>
        <w:rPr>
          <w:rFonts w:ascii="Times New Roman" w:hAnsi="Times New Roman" w:cs="Times New Roman"/>
        </w:rPr>
        <w:t>zmenový list musí byť rozoslaný všetkým držiteľom výtlačkov dokumentu SVP a HACCP podliehajúcich zmenovému konaniu (podľa rozdeľovníka)</w:t>
      </w:r>
    </w:p>
    <w:p w:rsidR="00751EAB" w:rsidRPr="00751EAB" w:rsidRDefault="00751EAB" w:rsidP="0046789F">
      <w:pPr>
        <w:pStyle w:val="Odsekzoznamu"/>
        <w:numPr>
          <w:ilvl w:val="0"/>
          <w:numId w:val="6"/>
        </w:numPr>
        <w:spacing w:line="360" w:lineRule="auto"/>
        <w:rPr>
          <w:rFonts w:ascii="Times New Roman" w:hAnsi="Times New Roman" w:cs="Times New Roman"/>
          <w:b/>
        </w:rPr>
      </w:pPr>
      <w:r>
        <w:rPr>
          <w:rFonts w:ascii="Times New Roman" w:hAnsi="Times New Roman" w:cs="Times New Roman"/>
        </w:rPr>
        <w:t>všetci pracovníci prevádzky, ktorí podliehajú zmenovému konaniu musia byť o zmenách oboznámení</w:t>
      </w:r>
    </w:p>
    <w:p w:rsidR="00751EAB" w:rsidRPr="00D74307" w:rsidRDefault="00751EAB" w:rsidP="0046789F">
      <w:pPr>
        <w:pStyle w:val="Odsekzoznamu"/>
        <w:numPr>
          <w:ilvl w:val="0"/>
          <w:numId w:val="6"/>
        </w:numPr>
        <w:spacing w:line="360" w:lineRule="auto"/>
        <w:rPr>
          <w:rFonts w:ascii="Times New Roman" w:hAnsi="Times New Roman" w:cs="Times New Roman"/>
          <w:b/>
        </w:rPr>
      </w:pPr>
      <w:r>
        <w:rPr>
          <w:rFonts w:ascii="Times New Roman" w:hAnsi="Times New Roman" w:cs="Times New Roman"/>
        </w:rPr>
        <w:t>pôvodný list sa archivuje</w:t>
      </w:r>
    </w:p>
    <w:p w:rsidR="00D74307" w:rsidRPr="00751EAB" w:rsidRDefault="00D74307" w:rsidP="00D74307">
      <w:pPr>
        <w:pStyle w:val="Odsekzoznamu"/>
        <w:spacing w:line="360" w:lineRule="auto"/>
        <w:rPr>
          <w:rFonts w:ascii="Times New Roman" w:hAnsi="Times New Roman" w:cs="Times New Roman"/>
          <w:b/>
        </w:rPr>
      </w:pPr>
    </w:p>
    <w:p w:rsidR="00751EAB" w:rsidRPr="00D74307" w:rsidRDefault="00751EAB" w:rsidP="00D74307">
      <w:pPr>
        <w:spacing w:line="360" w:lineRule="auto"/>
        <w:jc w:val="center"/>
        <w:rPr>
          <w:rFonts w:ascii="Times New Roman" w:hAnsi="Times New Roman" w:cs="Times New Roman"/>
          <w:b/>
        </w:rPr>
      </w:pPr>
      <w:r w:rsidRPr="00D74307">
        <w:rPr>
          <w:rFonts w:ascii="Times New Roman" w:hAnsi="Times New Roman" w:cs="Times New Roman"/>
          <w:b/>
        </w:rPr>
        <w:t>1.2 TABUĽKA ZMIEN</w:t>
      </w:r>
    </w:p>
    <w:tbl>
      <w:tblPr>
        <w:tblStyle w:val="Mriekatabuky"/>
        <w:tblpPr w:leftFromText="141" w:rightFromText="141" w:vertAnchor="text" w:horzAnchor="margin" w:tblpY="151"/>
        <w:tblW w:w="0" w:type="auto"/>
        <w:tblLook w:val="04A0"/>
      </w:tblPr>
      <w:tblGrid>
        <w:gridCol w:w="1101"/>
        <w:gridCol w:w="1134"/>
        <w:gridCol w:w="1559"/>
        <w:gridCol w:w="1469"/>
        <w:gridCol w:w="1366"/>
        <w:gridCol w:w="1417"/>
        <w:gridCol w:w="1165"/>
      </w:tblGrid>
      <w:tr w:rsidR="00D74307" w:rsidTr="00D74307">
        <w:tc>
          <w:tcPr>
            <w:tcW w:w="2235" w:type="dxa"/>
            <w:gridSpan w:val="2"/>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Zmena</w:t>
            </w:r>
          </w:p>
        </w:tc>
        <w:tc>
          <w:tcPr>
            <w:tcW w:w="3028" w:type="dxa"/>
            <w:gridSpan w:val="2"/>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Vyradené</w:t>
            </w:r>
          </w:p>
        </w:tc>
        <w:tc>
          <w:tcPr>
            <w:tcW w:w="2783" w:type="dxa"/>
            <w:gridSpan w:val="2"/>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Vložené</w:t>
            </w:r>
          </w:p>
        </w:tc>
        <w:tc>
          <w:tcPr>
            <w:tcW w:w="1165" w:type="dxa"/>
            <w:vMerge w:val="restart"/>
          </w:tcPr>
          <w:p w:rsidR="00D74307" w:rsidRDefault="00D74307" w:rsidP="00D74307">
            <w:pPr>
              <w:spacing w:line="360" w:lineRule="auto"/>
              <w:jc w:val="center"/>
              <w:rPr>
                <w:rFonts w:ascii="Times New Roman" w:hAnsi="Times New Roman" w:cs="Times New Roman"/>
                <w:b/>
                <w:sz w:val="20"/>
                <w:szCs w:val="20"/>
              </w:rPr>
            </w:pPr>
          </w:p>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Podpis</w:t>
            </w:r>
          </w:p>
        </w:tc>
      </w:tr>
      <w:tr w:rsidR="00D74307" w:rsidTr="00D74307">
        <w:tc>
          <w:tcPr>
            <w:tcW w:w="1101"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číslo</w:t>
            </w:r>
          </w:p>
        </w:tc>
        <w:tc>
          <w:tcPr>
            <w:tcW w:w="1134"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dátum</w:t>
            </w:r>
          </w:p>
        </w:tc>
        <w:tc>
          <w:tcPr>
            <w:tcW w:w="1559"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kapitola číslo</w:t>
            </w:r>
          </w:p>
        </w:tc>
        <w:tc>
          <w:tcPr>
            <w:tcW w:w="1469"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strana/ strana</w:t>
            </w:r>
          </w:p>
        </w:tc>
        <w:tc>
          <w:tcPr>
            <w:tcW w:w="1366"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kapitola číslo</w:t>
            </w:r>
          </w:p>
        </w:tc>
        <w:tc>
          <w:tcPr>
            <w:tcW w:w="1417"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strana/ strana</w:t>
            </w:r>
          </w:p>
        </w:tc>
        <w:tc>
          <w:tcPr>
            <w:tcW w:w="1165" w:type="dxa"/>
            <w:vMerge/>
          </w:tcPr>
          <w:p w:rsidR="00D74307" w:rsidRPr="00D74307" w:rsidRDefault="00D74307" w:rsidP="00D74307">
            <w:pPr>
              <w:spacing w:line="360" w:lineRule="auto"/>
              <w:jc w:val="center"/>
              <w:rPr>
                <w:rFonts w:ascii="Times New Roman" w:hAnsi="Times New Roman" w:cs="Times New Roman"/>
                <w:b/>
                <w:sz w:val="20"/>
                <w:szCs w:val="20"/>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Pr="00D74307" w:rsidRDefault="00D74307" w:rsidP="00D74307">
            <w:pPr>
              <w:spacing w:line="360" w:lineRule="auto"/>
              <w:rPr>
                <w:rFonts w:ascii="Times New Roman" w:hAnsi="Times New Roman" w:cs="Times New Roman"/>
                <w:b/>
                <w:sz w:val="20"/>
                <w:szCs w:val="20"/>
              </w:rPr>
            </w:pPr>
          </w:p>
        </w:tc>
        <w:tc>
          <w:tcPr>
            <w:tcW w:w="1559" w:type="dxa"/>
          </w:tcPr>
          <w:p w:rsidR="00D74307" w:rsidRPr="00D74307" w:rsidRDefault="00D74307" w:rsidP="00D74307">
            <w:pPr>
              <w:spacing w:line="360" w:lineRule="auto"/>
              <w:rPr>
                <w:rFonts w:ascii="Times New Roman" w:hAnsi="Times New Roman" w:cs="Times New Roman"/>
                <w:b/>
                <w:sz w:val="20"/>
                <w:szCs w:val="20"/>
              </w:rPr>
            </w:pPr>
          </w:p>
        </w:tc>
        <w:tc>
          <w:tcPr>
            <w:tcW w:w="1469" w:type="dxa"/>
          </w:tcPr>
          <w:p w:rsidR="00D74307" w:rsidRPr="00D74307" w:rsidRDefault="00D74307" w:rsidP="00D74307">
            <w:pPr>
              <w:spacing w:line="360" w:lineRule="auto"/>
              <w:rPr>
                <w:rFonts w:ascii="Times New Roman" w:hAnsi="Times New Roman" w:cs="Times New Roman"/>
                <w:b/>
                <w:sz w:val="20"/>
                <w:szCs w:val="20"/>
              </w:rPr>
            </w:pPr>
          </w:p>
        </w:tc>
        <w:tc>
          <w:tcPr>
            <w:tcW w:w="1366" w:type="dxa"/>
          </w:tcPr>
          <w:p w:rsidR="00D74307" w:rsidRPr="00D74307" w:rsidRDefault="00D74307" w:rsidP="00D74307">
            <w:pPr>
              <w:spacing w:line="360" w:lineRule="auto"/>
              <w:rPr>
                <w:rFonts w:ascii="Times New Roman" w:hAnsi="Times New Roman" w:cs="Times New Roman"/>
                <w:b/>
                <w:sz w:val="20"/>
                <w:szCs w:val="20"/>
              </w:rPr>
            </w:pPr>
          </w:p>
        </w:tc>
        <w:tc>
          <w:tcPr>
            <w:tcW w:w="1417" w:type="dxa"/>
          </w:tcPr>
          <w:p w:rsidR="00D74307" w:rsidRPr="00D74307" w:rsidRDefault="00D74307" w:rsidP="00D74307">
            <w:pPr>
              <w:spacing w:line="360" w:lineRule="auto"/>
              <w:rPr>
                <w:rFonts w:ascii="Times New Roman" w:hAnsi="Times New Roman" w:cs="Times New Roman"/>
                <w:b/>
                <w:sz w:val="20"/>
                <w:szCs w:val="20"/>
              </w:rPr>
            </w:pPr>
          </w:p>
        </w:tc>
        <w:tc>
          <w:tcPr>
            <w:tcW w:w="1165" w:type="dxa"/>
          </w:tcPr>
          <w:p w:rsidR="00D74307" w:rsidRPr="00D74307" w:rsidRDefault="00D74307" w:rsidP="00D74307">
            <w:pPr>
              <w:spacing w:line="360" w:lineRule="auto"/>
              <w:rPr>
                <w:rFonts w:ascii="Times New Roman" w:hAnsi="Times New Roman" w:cs="Times New Roman"/>
                <w:b/>
                <w:sz w:val="20"/>
                <w:szCs w:val="20"/>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bl>
    <w:p w:rsidR="00751EAB" w:rsidRDefault="00751EAB" w:rsidP="00F91A3A">
      <w:pPr>
        <w:spacing w:line="360" w:lineRule="auto"/>
        <w:rPr>
          <w:rFonts w:ascii="Times New Roman" w:hAnsi="Times New Roman" w:cs="Times New Roman"/>
        </w:rPr>
      </w:pPr>
    </w:p>
    <w:p w:rsidR="00A02882" w:rsidRDefault="00A02882" w:rsidP="00F91A3A">
      <w:pPr>
        <w:spacing w:line="360" w:lineRule="auto"/>
        <w:rPr>
          <w:rFonts w:ascii="Times New Roman" w:hAnsi="Times New Roman" w:cs="Times New Roman"/>
        </w:rPr>
      </w:pPr>
    </w:p>
    <w:tbl>
      <w:tblPr>
        <w:tblStyle w:val="Mriekatabuky"/>
        <w:tblpPr w:leftFromText="141" w:rightFromText="141" w:vertAnchor="page" w:horzAnchor="margin" w:tblpY="781"/>
        <w:tblW w:w="0" w:type="auto"/>
        <w:tblLook w:val="04A0"/>
      </w:tblPr>
      <w:tblGrid>
        <w:gridCol w:w="1384"/>
        <w:gridCol w:w="5528"/>
        <w:gridCol w:w="2299"/>
      </w:tblGrid>
      <w:tr w:rsidR="00A02882" w:rsidTr="00A02882">
        <w:tc>
          <w:tcPr>
            <w:tcW w:w="9211" w:type="dxa"/>
            <w:gridSpan w:val="3"/>
          </w:tcPr>
          <w:p w:rsidR="00A02882" w:rsidRPr="001F2E2E" w:rsidRDefault="00A02882" w:rsidP="00A02882">
            <w:pPr>
              <w:jc w:val="center"/>
              <w:rPr>
                <w:rFonts w:ascii="Times New Roman" w:hAnsi="Times New Roman" w:cs="Times New Roman"/>
                <w:b/>
              </w:rPr>
            </w:pPr>
            <w:r w:rsidRPr="001F2E2E">
              <w:rPr>
                <w:rFonts w:ascii="Times New Roman" w:hAnsi="Times New Roman" w:cs="Times New Roman"/>
                <w:b/>
              </w:rPr>
              <w:lastRenderedPageBreak/>
              <w:t>SPRÁVNA VÝROBNÁ PRAX A HACCP</w:t>
            </w:r>
          </w:p>
        </w:tc>
      </w:tr>
      <w:tr w:rsidR="00A02882" w:rsidTr="00A02882">
        <w:tc>
          <w:tcPr>
            <w:tcW w:w="6912" w:type="dxa"/>
            <w:gridSpan w:val="2"/>
          </w:tcPr>
          <w:p w:rsidR="00A02882" w:rsidRDefault="007523C5" w:rsidP="00A02882">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Pr>
          <w:p w:rsidR="00A02882" w:rsidRDefault="00A02882" w:rsidP="00A02882">
            <w:pPr>
              <w:jc w:val="center"/>
              <w:rPr>
                <w:rFonts w:ascii="Times New Roman" w:hAnsi="Times New Roman" w:cs="Times New Roman"/>
              </w:rPr>
            </w:pPr>
            <w:r>
              <w:rPr>
                <w:rFonts w:ascii="Times New Roman" w:hAnsi="Times New Roman" w:cs="Times New Roman"/>
              </w:rPr>
              <w:t>Strana 1 z 3</w:t>
            </w:r>
          </w:p>
        </w:tc>
      </w:tr>
      <w:tr w:rsidR="00A02882" w:rsidTr="00A02882">
        <w:tc>
          <w:tcPr>
            <w:tcW w:w="1384" w:type="dxa"/>
          </w:tcPr>
          <w:p w:rsidR="00A02882" w:rsidRPr="001F2E2E" w:rsidRDefault="00A02882" w:rsidP="00A02882">
            <w:pPr>
              <w:jc w:val="center"/>
              <w:rPr>
                <w:rFonts w:ascii="Times New Roman" w:hAnsi="Times New Roman" w:cs="Times New Roman"/>
                <w:b/>
              </w:rPr>
            </w:pPr>
            <w:r w:rsidRPr="001F2E2E">
              <w:rPr>
                <w:rFonts w:ascii="Times New Roman" w:hAnsi="Times New Roman" w:cs="Times New Roman"/>
                <w:b/>
              </w:rPr>
              <w:t>Kapitola</w:t>
            </w:r>
          </w:p>
          <w:p w:rsidR="00A02882" w:rsidRPr="001F2E2E" w:rsidRDefault="00A02882" w:rsidP="00A02882">
            <w:pPr>
              <w:jc w:val="center"/>
              <w:rPr>
                <w:rFonts w:ascii="Times New Roman" w:hAnsi="Times New Roman" w:cs="Times New Roman"/>
                <w:b/>
              </w:rPr>
            </w:pPr>
            <w:r>
              <w:rPr>
                <w:rFonts w:ascii="Times New Roman" w:hAnsi="Times New Roman" w:cs="Times New Roman"/>
                <w:b/>
              </w:rPr>
              <w:t>2.</w:t>
            </w:r>
          </w:p>
        </w:tc>
        <w:tc>
          <w:tcPr>
            <w:tcW w:w="5528" w:type="dxa"/>
          </w:tcPr>
          <w:p w:rsidR="00A02882" w:rsidRPr="001F2E2E" w:rsidRDefault="00A02882" w:rsidP="00A02882">
            <w:pPr>
              <w:jc w:val="center"/>
              <w:rPr>
                <w:rFonts w:ascii="Times New Roman" w:hAnsi="Times New Roman" w:cs="Times New Roman"/>
                <w:b/>
              </w:rPr>
            </w:pPr>
            <w:r>
              <w:rPr>
                <w:rFonts w:ascii="Times New Roman" w:hAnsi="Times New Roman" w:cs="Times New Roman"/>
                <w:b/>
              </w:rPr>
              <w:t>VYSVETLENIE POJMOV</w:t>
            </w:r>
          </w:p>
        </w:tc>
        <w:tc>
          <w:tcPr>
            <w:tcW w:w="2299" w:type="dxa"/>
          </w:tcPr>
          <w:p w:rsidR="00A02882" w:rsidRDefault="00A02882" w:rsidP="00A02882">
            <w:pPr>
              <w:rPr>
                <w:rFonts w:ascii="Times New Roman" w:hAnsi="Times New Roman" w:cs="Times New Roman"/>
              </w:rPr>
            </w:pPr>
            <w:r>
              <w:rPr>
                <w:rFonts w:ascii="Times New Roman" w:hAnsi="Times New Roman" w:cs="Times New Roman"/>
              </w:rPr>
              <w:t>Dátum zmeny:</w:t>
            </w:r>
          </w:p>
          <w:p w:rsidR="00A02882" w:rsidRDefault="00A02882" w:rsidP="00A02882">
            <w:pPr>
              <w:rPr>
                <w:rFonts w:ascii="Times New Roman" w:hAnsi="Times New Roman" w:cs="Times New Roman"/>
              </w:rPr>
            </w:pPr>
            <w:r>
              <w:rPr>
                <w:rFonts w:ascii="Times New Roman" w:hAnsi="Times New Roman" w:cs="Times New Roman"/>
              </w:rPr>
              <w:t xml:space="preserve">Číslo zmeny: </w:t>
            </w:r>
          </w:p>
        </w:tc>
      </w:tr>
    </w:tbl>
    <w:p w:rsidR="00D74307" w:rsidRDefault="00D74307" w:rsidP="00F91A3A">
      <w:pPr>
        <w:spacing w:line="360" w:lineRule="auto"/>
        <w:rPr>
          <w:rFonts w:ascii="Times New Roman" w:hAnsi="Times New Roman" w:cs="Times New Roman"/>
        </w:rPr>
      </w:pPr>
    </w:p>
    <w:p w:rsidR="00D74307" w:rsidRPr="00956AB5" w:rsidRDefault="00D74307" w:rsidP="00956AB5">
      <w:pPr>
        <w:pStyle w:val="Odsekzoznamu"/>
        <w:numPr>
          <w:ilvl w:val="0"/>
          <w:numId w:val="2"/>
        </w:numPr>
        <w:spacing w:line="360" w:lineRule="auto"/>
        <w:jc w:val="center"/>
        <w:rPr>
          <w:rFonts w:ascii="Times New Roman" w:hAnsi="Times New Roman" w:cs="Times New Roman"/>
          <w:b/>
          <w:sz w:val="24"/>
          <w:szCs w:val="24"/>
        </w:rPr>
      </w:pPr>
      <w:r w:rsidRPr="00956AB5">
        <w:rPr>
          <w:rFonts w:ascii="Times New Roman" w:hAnsi="Times New Roman" w:cs="Times New Roman"/>
          <w:b/>
          <w:sz w:val="24"/>
          <w:szCs w:val="24"/>
        </w:rPr>
        <w:t>VYSVETLENIE POJMOV</w:t>
      </w:r>
    </w:p>
    <w:p w:rsidR="00D74307" w:rsidRDefault="00D74307" w:rsidP="004D2858">
      <w:pPr>
        <w:spacing w:line="240" w:lineRule="auto"/>
        <w:jc w:val="both"/>
        <w:rPr>
          <w:rFonts w:ascii="Times New Roman" w:hAnsi="Times New Roman" w:cs="Times New Roman"/>
        </w:rPr>
      </w:pPr>
      <w:r>
        <w:rPr>
          <w:rFonts w:ascii="Times New Roman" w:hAnsi="Times New Roman" w:cs="Times New Roman"/>
          <w:b/>
        </w:rPr>
        <w:t xml:space="preserve">Cudzorodé látky v potravinách  </w:t>
      </w:r>
      <w:r w:rsidRPr="00D74307">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sú prídavné látky, technologické pomocné látky a kontaminanty, ktoré nie sú pre určitý druh potraviny charakteristické a nie sú jej prirodzenou zložkou.</w:t>
      </w:r>
    </w:p>
    <w:p w:rsidR="00D74307" w:rsidRDefault="00D74307" w:rsidP="004D2858">
      <w:pPr>
        <w:spacing w:line="240" w:lineRule="auto"/>
        <w:jc w:val="both"/>
        <w:rPr>
          <w:rFonts w:ascii="Times New Roman" w:hAnsi="Times New Roman" w:cs="Times New Roman"/>
        </w:rPr>
      </w:pPr>
      <w:r w:rsidRPr="00D74307">
        <w:rPr>
          <w:rFonts w:ascii="Times New Roman" w:hAnsi="Times New Roman" w:cs="Times New Roman"/>
          <w:b/>
        </w:rPr>
        <w:t>Čistenie</w:t>
      </w:r>
      <w:r>
        <w:rPr>
          <w:rFonts w:ascii="Times New Roman" w:hAnsi="Times New Roman" w:cs="Times New Roman"/>
          <w:b/>
        </w:rPr>
        <w:t xml:space="preserve"> </w:t>
      </w:r>
      <w:r w:rsidRPr="00D74307">
        <w:rPr>
          <w:rFonts w:ascii="Times New Roman" w:hAnsi="Times New Roman" w:cs="Times New Roman"/>
          <w:b/>
        </w:rPr>
        <w:t xml:space="preserve"> - </w:t>
      </w:r>
      <w:r>
        <w:rPr>
          <w:rFonts w:ascii="Times New Roman" w:hAnsi="Times New Roman" w:cs="Times New Roman"/>
          <w:b/>
        </w:rPr>
        <w:t xml:space="preserve"> </w:t>
      </w:r>
      <w:r>
        <w:rPr>
          <w:rFonts w:ascii="Times New Roman" w:hAnsi="Times New Roman" w:cs="Times New Roman"/>
        </w:rPr>
        <w:t>je odstraňovanie nečistôt a iných nežiaducich látok zo surovín, prostredia, zariadení a výrobkov, pričom</w:t>
      </w:r>
    </w:p>
    <w:p w:rsidR="00D74307" w:rsidRDefault="00D74307" w:rsidP="0046789F">
      <w:pPr>
        <w:pStyle w:val="Odsekzoznamu"/>
        <w:numPr>
          <w:ilvl w:val="0"/>
          <w:numId w:val="7"/>
        </w:numPr>
        <w:spacing w:line="240" w:lineRule="auto"/>
        <w:jc w:val="both"/>
        <w:rPr>
          <w:rFonts w:ascii="Times New Roman" w:hAnsi="Times New Roman" w:cs="Times New Roman"/>
        </w:rPr>
      </w:pPr>
      <w:r>
        <w:rPr>
          <w:rFonts w:ascii="Times New Roman" w:hAnsi="Times New Roman" w:cs="Times New Roman"/>
        </w:rPr>
        <w:t xml:space="preserve">suché čistenie </w:t>
      </w:r>
      <w:r w:rsidR="00B25933">
        <w:rPr>
          <w:rFonts w:ascii="Times New Roman" w:hAnsi="Times New Roman" w:cs="Times New Roman"/>
        </w:rPr>
        <w:t xml:space="preserve"> -</w:t>
      </w:r>
      <w:r>
        <w:rPr>
          <w:rFonts w:ascii="Times New Roman" w:hAnsi="Times New Roman" w:cs="Times New Roman"/>
        </w:rPr>
        <w:t xml:space="preserve"> </w:t>
      </w:r>
      <w:r w:rsidR="00B25933">
        <w:rPr>
          <w:rFonts w:ascii="Times New Roman" w:hAnsi="Times New Roman" w:cs="Times New Roman"/>
        </w:rPr>
        <w:t xml:space="preserve"> </w:t>
      </w:r>
      <w:r>
        <w:rPr>
          <w:rFonts w:ascii="Times New Roman" w:hAnsi="Times New Roman" w:cs="Times New Roman"/>
        </w:rPr>
        <w:t xml:space="preserve">je čistenie vykonávané mechanicky alebo </w:t>
      </w:r>
      <w:proofErr w:type="spellStart"/>
      <w:r>
        <w:rPr>
          <w:rFonts w:ascii="Times New Roman" w:hAnsi="Times New Roman" w:cs="Times New Roman"/>
        </w:rPr>
        <w:t>aeromechanicky</w:t>
      </w:r>
      <w:proofErr w:type="spellEnd"/>
      <w:r>
        <w:rPr>
          <w:rFonts w:ascii="Times New Roman" w:hAnsi="Times New Roman" w:cs="Times New Roman"/>
        </w:rPr>
        <w:t>,</w:t>
      </w:r>
    </w:p>
    <w:p w:rsidR="00D74307" w:rsidRDefault="00D74307" w:rsidP="0046789F">
      <w:pPr>
        <w:pStyle w:val="Odsekzoznamu"/>
        <w:numPr>
          <w:ilvl w:val="0"/>
          <w:numId w:val="7"/>
        </w:numPr>
        <w:spacing w:line="240" w:lineRule="auto"/>
        <w:jc w:val="both"/>
        <w:rPr>
          <w:rFonts w:ascii="Times New Roman" w:hAnsi="Times New Roman" w:cs="Times New Roman"/>
        </w:rPr>
      </w:pPr>
      <w:r>
        <w:rPr>
          <w:rFonts w:ascii="Times New Roman" w:hAnsi="Times New Roman" w:cs="Times New Roman"/>
        </w:rPr>
        <w:t>mokré čistenie</w:t>
      </w:r>
      <w:r w:rsidR="00B25933">
        <w:rPr>
          <w:rFonts w:ascii="Times New Roman" w:hAnsi="Times New Roman" w:cs="Times New Roman"/>
        </w:rPr>
        <w:t xml:space="preserve"> -</w:t>
      </w:r>
      <w:r>
        <w:rPr>
          <w:rFonts w:ascii="Times New Roman" w:hAnsi="Times New Roman" w:cs="Times New Roman"/>
        </w:rPr>
        <w:t xml:space="preserve">  je čistenie vykonávané</w:t>
      </w:r>
      <w:r w:rsidR="00B25933">
        <w:rPr>
          <w:rFonts w:ascii="Times New Roman" w:hAnsi="Times New Roman" w:cs="Times New Roman"/>
        </w:rPr>
        <w:t xml:space="preserve"> hydromechanicky.</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Dezinfekcia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ničenie choroboplodných mikroorganizmov.</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Deratizácia</w:t>
      </w:r>
      <w:r>
        <w:rPr>
          <w:rFonts w:ascii="Times New Roman" w:hAnsi="Times New Roman" w:cs="Times New Roman"/>
          <w:b/>
        </w:rPr>
        <w:t xml:space="preserve"> –</w:t>
      </w:r>
      <w:r w:rsidRPr="00B25933">
        <w:rPr>
          <w:rFonts w:ascii="Times New Roman" w:hAnsi="Times New Roman" w:cs="Times New Roman"/>
          <w:b/>
        </w:rPr>
        <w:t xml:space="preserve"> </w:t>
      </w:r>
      <w:r>
        <w:rPr>
          <w:rFonts w:ascii="Times New Roman" w:hAnsi="Times New Roman" w:cs="Times New Roman"/>
        </w:rPr>
        <w:t>je ničenie epidemiologicky závažných hlodavcov, ako sú potkany a myši, ako aj iné živočíchy, prenášajúce choroboplodné zárodky.</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Dezinsekcia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ničenie článkonožcov (hmyz, roztoče) prenášajúcich choroboplodné zárodky; vykonáva sa mechanicky, termicky a najmä chemicky.</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Dusenie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úprava potravín pôsobením vlhkého tepla s malým množstvom vody v uzatvorenej nádobe.</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Hygiena výroby, manipulácie a obehu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súhrn opatrení na vytváranie a udržiavanie ustanovených podmienok na ochranu a podporu zdravia.</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Hygienicky bezchybné potraviny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sú potraviny a zložky potravín, ktoré sa získavajú a vyrábajú, s ktorými sa manipuluje a ktoré sa uvádzajú do obehu podľa ustanovených požiadaviek na výrobu, manipuláciu a obeh potravín; z hľadiska ich biologických, chemických a fyzikálnych vlastností, ako aj ich kvality, zloženia a výživovej hodnoty sú vhodné na výživu ľudí.</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Hygienický režim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súhrn hygienických opatrení vykonávaných v procesoch výroby, manipulácie a obehu výrobkov.</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Kontaminácia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nežiaduce znečistenie surovín, prostredia, zariadení a výrobkov.</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Kontaminanty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sú látky, ktoré sa nepridali do potravín ako prídavné alebo pomocné látky, ale ktoré sú prítomné v</w:t>
      </w:r>
      <w:r w:rsidR="004D2858">
        <w:rPr>
          <w:rFonts w:ascii="Times New Roman" w:hAnsi="Times New Roman" w:cs="Times New Roman"/>
        </w:rPr>
        <w:t> </w:t>
      </w:r>
      <w:r>
        <w:rPr>
          <w:rFonts w:ascii="Times New Roman" w:hAnsi="Times New Roman" w:cs="Times New Roman"/>
        </w:rPr>
        <w:t>potravinách</w:t>
      </w:r>
      <w:r w:rsidR="004D2858">
        <w:rPr>
          <w:rFonts w:ascii="Times New Roman" w:hAnsi="Times New Roman" w:cs="Times New Roman"/>
        </w:rPr>
        <w:t xml:space="preserve"> ako dôsledok ich výroby, vrátane výroby surovín rastlinného a živočíšneho pôvodu počas spracúvania, prípravy, ošetrovania, balenia, prepravy alebo skladovania, ako aj z prostredia, čím sa samy alebo ich vedľajšie produkty stali súčasťou potravy; za kontaminanty sa nepovažujú aj zdraviu škodlivé látky, ktoré nie sú prirodzenou súčasťou potravín a možno ich pri laboratórnom skúšaní oddeliť a určiť, živí alebo mŕtvi živočíšny škodcovia a mikróby a parazity.</w:t>
      </w:r>
    </w:p>
    <w:p w:rsidR="004D2858" w:rsidRDefault="004D2858" w:rsidP="004D2858">
      <w:pPr>
        <w:spacing w:line="240" w:lineRule="auto"/>
        <w:jc w:val="both"/>
        <w:rPr>
          <w:rFonts w:ascii="Times New Roman" w:hAnsi="Times New Roman" w:cs="Times New Roman"/>
        </w:rPr>
      </w:pPr>
      <w:r w:rsidRPr="004D2858">
        <w:rPr>
          <w:rFonts w:ascii="Times New Roman" w:hAnsi="Times New Roman" w:cs="Times New Roman"/>
          <w:b/>
        </w:rPr>
        <w:t>Kontrolný bo</w:t>
      </w:r>
      <w:r>
        <w:rPr>
          <w:rFonts w:ascii="Times New Roman" w:hAnsi="Times New Roman" w:cs="Times New Roman"/>
          <w:b/>
        </w:rPr>
        <w:t>d</w:t>
      </w:r>
      <w:r w:rsidRPr="004D2858">
        <w:rPr>
          <w:rFonts w:ascii="Times New Roman" w:hAnsi="Times New Roman" w:cs="Times New Roman"/>
          <w:b/>
        </w:rPr>
        <w:t xml:space="preserve"> </w:t>
      </w:r>
      <w:r>
        <w:rPr>
          <w:rFonts w:ascii="Times New Roman" w:hAnsi="Times New Roman" w:cs="Times New Roman"/>
          <w:b/>
        </w:rPr>
        <w:t>(CP) –</w:t>
      </w:r>
      <w:r w:rsidRPr="004D2858">
        <w:rPr>
          <w:rFonts w:ascii="Times New Roman" w:hAnsi="Times New Roman" w:cs="Times New Roman"/>
          <w:b/>
        </w:rPr>
        <w:t xml:space="preserve"> </w:t>
      </w:r>
      <w:r>
        <w:rPr>
          <w:rFonts w:ascii="Times New Roman" w:hAnsi="Times New Roman" w:cs="Times New Roman"/>
        </w:rPr>
        <w:t>bod, v ktorom sa nebezpečenstvo síce minimalizuje, ale nie je úplne pod kontrolou.</w:t>
      </w:r>
    </w:p>
    <w:p w:rsidR="004D2858" w:rsidRDefault="004D2858" w:rsidP="004D2858">
      <w:pPr>
        <w:spacing w:line="240" w:lineRule="auto"/>
        <w:jc w:val="both"/>
        <w:rPr>
          <w:rFonts w:ascii="Times New Roman" w:hAnsi="Times New Roman" w:cs="Times New Roman"/>
        </w:rPr>
      </w:pPr>
      <w:r w:rsidRPr="004D2858">
        <w:rPr>
          <w:rFonts w:ascii="Times New Roman" w:hAnsi="Times New Roman" w:cs="Times New Roman"/>
          <w:b/>
        </w:rPr>
        <w:t xml:space="preserve">Kritický kontrolný bod (CCP) </w:t>
      </w:r>
      <w:r>
        <w:rPr>
          <w:rFonts w:ascii="Times New Roman" w:hAnsi="Times New Roman" w:cs="Times New Roman"/>
          <w:b/>
        </w:rPr>
        <w:t>–</w:t>
      </w:r>
      <w:r w:rsidRPr="004D2858">
        <w:rPr>
          <w:rFonts w:ascii="Times New Roman" w:hAnsi="Times New Roman" w:cs="Times New Roman"/>
          <w:b/>
        </w:rPr>
        <w:t xml:space="preserve"> </w:t>
      </w:r>
      <w:r>
        <w:rPr>
          <w:rFonts w:ascii="Times New Roman" w:hAnsi="Times New Roman" w:cs="Times New Roman"/>
        </w:rPr>
        <w:t>je priestor, miesto, krok alebo postup, ktorý možno kontrolovať a ovládať a v ktorom je rozhodujúcim spôsobom možné predchádzať, zabrániť a vylúčiť vznik hygienického rizika a ohrozenie zdravotnej neškodnosti.</w:t>
      </w:r>
    </w:p>
    <w:p w:rsidR="004D2858" w:rsidRDefault="004D2858" w:rsidP="004D2858">
      <w:pPr>
        <w:spacing w:line="240" w:lineRule="auto"/>
        <w:jc w:val="both"/>
        <w:rPr>
          <w:rFonts w:ascii="Times New Roman" w:hAnsi="Times New Roman" w:cs="Times New Roman"/>
        </w:rPr>
      </w:pPr>
      <w:r w:rsidRPr="00B31ABA">
        <w:rPr>
          <w:rFonts w:ascii="Times New Roman" w:hAnsi="Times New Roman" w:cs="Times New Roman"/>
          <w:b/>
        </w:rPr>
        <w:t>Kritický limit –</w:t>
      </w:r>
      <w:r>
        <w:rPr>
          <w:rFonts w:ascii="Times New Roman" w:hAnsi="Times New Roman" w:cs="Times New Roman"/>
        </w:rPr>
        <w:t xml:space="preserve"> je taká hraničná hodnota, ktorá je rozhodujúca pre dodržiavanie alebo nedodržiavanie stanoveného režimu výroby podľa požiadaviek správnej výrobnej praxe.</w:t>
      </w:r>
    </w:p>
    <w:p w:rsidR="004D2858" w:rsidRDefault="004D2858" w:rsidP="004D2858">
      <w:pPr>
        <w:spacing w:line="240" w:lineRule="auto"/>
        <w:jc w:val="both"/>
        <w:rPr>
          <w:rFonts w:ascii="Times New Roman" w:hAnsi="Times New Roman" w:cs="Times New Roman"/>
        </w:rPr>
      </w:pPr>
      <w:r w:rsidRPr="00B31ABA">
        <w:rPr>
          <w:rFonts w:ascii="Times New Roman" w:hAnsi="Times New Roman" w:cs="Times New Roman"/>
          <w:b/>
        </w:rPr>
        <w:t>Mletie –</w:t>
      </w:r>
      <w:r>
        <w:rPr>
          <w:rFonts w:ascii="Times New Roman" w:hAnsi="Times New Roman" w:cs="Times New Roman"/>
        </w:rPr>
        <w:t xml:space="preserve"> je rozdeľovanie surovín alebo výrobkov na jemné častice pomocou mlecích strojov.</w:t>
      </w:r>
    </w:p>
    <w:p w:rsidR="00A02882" w:rsidRDefault="00A02882" w:rsidP="004D2858">
      <w:pPr>
        <w:spacing w:line="240" w:lineRule="auto"/>
        <w:jc w:val="both"/>
        <w:rPr>
          <w:rFonts w:ascii="Times New Roman" w:hAnsi="Times New Roman" w:cs="Times New Roman"/>
          <w:b/>
        </w:rPr>
      </w:pPr>
    </w:p>
    <w:p w:rsidR="00A02882" w:rsidRDefault="00A02882" w:rsidP="004D2858">
      <w:pPr>
        <w:spacing w:line="240" w:lineRule="auto"/>
        <w:jc w:val="both"/>
        <w:rPr>
          <w:rFonts w:ascii="Times New Roman" w:hAnsi="Times New Roman" w:cs="Times New Roman"/>
          <w:b/>
        </w:rPr>
      </w:pPr>
    </w:p>
    <w:tbl>
      <w:tblPr>
        <w:tblStyle w:val="Mriekatabuky"/>
        <w:tblpPr w:leftFromText="141" w:rightFromText="141" w:vertAnchor="page" w:horzAnchor="margin" w:tblpY="781"/>
        <w:tblW w:w="0" w:type="auto"/>
        <w:tblLook w:val="04A0"/>
      </w:tblPr>
      <w:tblGrid>
        <w:gridCol w:w="1384"/>
        <w:gridCol w:w="5528"/>
        <w:gridCol w:w="2299"/>
      </w:tblGrid>
      <w:tr w:rsidR="00A02882" w:rsidTr="00A02882">
        <w:tc>
          <w:tcPr>
            <w:tcW w:w="9211" w:type="dxa"/>
            <w:gridSpan w:val="3"/>
          </w:tcPr>
          <w:p w:rsidR="00A02882" w:rsidRPr="001F2E2E" w:rsidRDefault="00A02882" w:rsidP="00A02882">
            <w:pPr>
              <w:jc w:val="center"/>
              <w:rPr>
                <w:rFonts w:ascii="Times New Roman" w:hAnsi="Times New Roman" w:cs="Times New Roman"/>
                <w:b/>
              </w:rPr>
            </w:pPr>
            <w:r w:rsidRPr="001F2E2E">
              <w:rPr>
                <w:rFonts w:ascii="Times New Roman" w:hAnsi="Times New Roman" w:cs="Times New Roman"/>
                <w:b/>
              </w:rPr>
              <w:t>SPRÁVNA VÝROBNÁ PRAX A HACCP</w:t>
            </w:r>
          </w:p>
        </w:tc>
      </w:tr>
      <w:tr w:rsidR="00A02882" w:rsidTr="00A02882">
        <w:tc>
          <w:tcPr>
            <w:tcW w:w="6912" w:type="dxa"/>
            <w:gridSpan w:val="2"/>
          </w:tcPr>
          <w:p w:rsidR="00A02882" w:rsidRDefault="007523C5" w:rsidP="00A02882">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Pr>
          <w:p w:rsidR="00A02882" w:rsidRDefault="00A02882" w:rsidP="00A02882">
            <w:pPr>
              <w:jc w:val="center"/>
              <w:rPr>
                <w:rFonts w:ascii="Times New Roman" w:hAnsi="Times New Roman" w:cs="Times New Roman"/>
              </w:rPr>
            </w:pPr>
            <w:r>
              <w:rPr>
                <w:rFonts w:ascii="Times New Roman" w:hAnsi="Times New Roman" w:cs="Times New Roman"/>
              </w:rPr>
              <w:t>Strana 2 z 3</w:t>
            </w:r>
          </w:p>
        </w:tc>
      </w:tr>
      <w:tr w:rsidR="00A02882" w:rsidTr="00A02882">
        <w:tc>
          <w:tcPr>
            <w:tcW w:w="1384" w:type="dxa"/>
          </w:tcPr>
          <w:p w:rsidR="00A02882" w:rsidRPr="001F2E2E" w:rsidRDefault="00A02882" w:rsidP="00A02882">
            <w:pPr>
              <w:jc w:val="center"/>
              <w:rPr>
                <w:rFonts w:ascii="Times New Roman" w:hAnsi="Times New Roman" w:cs="Times New Roman"/>
                <w:b/>
              </w:rPr>
            </w:pPr>
            <w:r w:rsidRPr="001F2E2E">
              <w:rPr>
                <w:rFonts w:ascii="Times New Roman" w:hAnsi="Times New Roman" w:cs="Times New Roman"/>
                <w:b/>
              </w:rPr>
              <w:t>Kapitola</w:t>
            </w:r>
          </w:p>
          <w:p w:rsidR="00A02882" w:rsidRPr="001F2E2E" w:rsidRDefault="00A02882" w:rsidP="00A02882">
            <w:pPr>
              <w:jc w:val="center"/>
              <w:rPr>
                <w:rFonts w:ascii="Times New Roman" w:hAnsi="Times New Roman" w:cs="Times New Roman"/>
                <w:b/>
              </w:rPr>
            </w:pPr>
            <w:r>
              <w:rPr>
                <w:rFonts w:ascii="Times New Roman" w:hAnsi="Times New Roman" w:cs="Times New Roman"/>
                <w:b/>
              </w:rPr>
              <w:t>2.</w:t>
            </w:r>
          </w:p>
        </w:tc>
        <w:tc>
          <w:tcPr>
            <w:tcW w:w="5528" w:type="dxa"/>
          </w:tcPr>
          <w:p w:rsidR="00A02882" w:rsidRPr="001F2E2E" w:rsidRDefault="00A02882" w:rsidP="00A02882">
            <w:pPr>
              <w:jc w:val="center"/>
              <w:rPr>
                <w:rFonts w:ascii="Times New Roman" w:hAnsi="Times New Roman" w:cs="Times New Roman"/>
                <w:b/>
              </w:rPr>
            </w:pPr>
            <w:r>
              <w:rPr>
                <w:rFonts w:ascii="Times New Roman" w:hAnsi="Times New Roman" w:cs="Times New Roman"/>
                <w:b/>
              </w:rPr>
              <w:t>VYSVETLENIE POJMOV</w:t>
            </w:r>
          </w:p>
        </w:tc>
        <w:tc>
          <w:tcPr>
            <w:tcW w:w="2299" w:type="dxa"/>
          </w:tcPr>
          <w:p w:rsidR="00A02882" w:rsidRDefault="00A02882" w:rsidP="00A02882">
            <w:pPr>
              <w:rPr>
                <w:rFonts w:ascii="Times New Roman" w:hAnsi="Times New Roman" w:cs="Times New Roman"/>
              </w:rPr>
            </w:pPr>
            <w:r>
              <w:rPr>
                <w:rFonts w:ascii="Times New Roman" w:hAnsi="Times New Roman" w:cs="Times New Roman"/>
              </w:rPr>
              <w:t>Dátum zmeny:</w:t>
            </w:r>
          </w:p>
          <w:p w:rsidR="00A02882" w:rsidRDefault="00A02882" w:rsidP="00A02882">
            <w:pPr>
              <w:rPr>
                <w:rFonts w:ascii="Times New Roman" w:hAnsi="Times New Roman" w:cs="Times New Roman"/>
              </w:rPr>
            </w:pPr>
            <w:r>
              <w:rPr>
                <w:rFonts w:ascii="Times New Roman" w:hAnsi="Times New Roman" w:cs="Times New Roman"/>
              </w:rPr>
              <w:t xml:space="preserve">Číslo zmeny: </w:t>
            </w:r>
          </w:p>
        </w:tc>
      </w:tr>
    </w:tbl>
    <w:p w:rsidR="004D2858" w:rsidRDefault="004D2858" w:rsidP="004D2858">
      <w:pPr>
        <w:spacing w:line="240" w:lineRule="auto"/>
        <w:jc w:val="both"/>
        <w:rPr>
          <w:rFonts w:ascii="Times New Roman" w:hAnsi="Times New Roman" w:cs="Times New Roman"/>
        </w:rPr>
      </w:pPr>
      <w:r w:rsidRPr="00B31ABA">
        <w:rPr>
          <w:rFonts w:ascii="Times New Roman" w:hAnsi="Times New Roman" w:cs="Times New Roman"/>
          <w:b/>
        </w:rPr>
        <w:t>Nápravné opatrenie –</w:t>
      </w:r>
      <w:r>
        <w:rPr>
          <w:rFonts w:ascii="Times New Roman" w:hAnsi="Times New Roman" w:cs="Times New Roman"/>
        </w:rPr>
        <w:t xml:space="preserve"> znamená činnosť, ktorá sa musí vykonať na odstránenie</w:t>
      </w:r>
      <w:r w:rsidR="002C7AD1">
        <w:rPr>
          <w:rFonts w:ascii="Times New Roman" w:hAnsi="Times New Roman" w:cs="Times New Roman"/>
        </w:rPr>
        <w:t xml:space="preserve"> alebo zmiernenie zisteného rizika.</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Overovanie –</w:t>
      </w:r>
      <w:r>
        <w:rPr>
          <w:rFonts w:ascii="Times New Roman" w:hAnsi="Times New Roman" w:cs="Times New Roman"/>
        </w:rPr>
        <w:t xml:space="preserve"> je vykonávanie skúšok, vyšetrení alebo previerok na rámec sledovania, v záujme preverovania toho, či uplatňovaním plánu systému zabezpečenia kontroly hygieny potravín sa zaručuje dosahovanie hygienickej bezchybnosti a zdravotnej neškodnosti potravín.</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Pečenie –</w:t>
      </w:r>
      <w:r>
        <w:rPr>
          <w:rFonts w:ascii="Times New Roman" w:hAnsi="Times New Roman" w:cs="Times New Roman"/>
        </w:rPr>
        <w:t xml:space="preserve"> je úprava potravín pôsobením suchého tepla.</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Plán systému zabezpečenia kontroly hygieny potravín –</w:t>
      </w:r>
      <w:r>
        <w:rPr>
          <w:rFonts w:ascii="Times New Roman" w:hAnsi="Times New Roman" w:cs="Times New Roman"/>
        </w:rPr>
        <w:t xml:space="preserve"> je písomný dokument vyhotovený podľa zásad systému zabezpečenia kontroly hygieny potravín, v ktorom sú uvedené opatrenia potrebné na zabezpečenie kontroly a ovládania konkrétneho technologického alebo pracovného postupu súvisiaceho s výrobou, manipuláciou alebo uvádzaním potravín do obehu.</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Pokrm –</w:t>
      </w:r>
      <w:r>
        <w:rPr>
          <w:rFonts w:ascii="Times New Roman" w:hAnsi="Times New Roman" w:cs="Times New Roman"/>
        </w:rPr>
        <w:t xml:space="preserve"> je upravená potravina na bezprostredné požívanie; je pripravený z niektorej základnej potraviny.</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Potraviny –</w:t>
      </w:r>
      <w:r>
        <w:rPr>
          <w:rFonts w:ascii="Times New Roman" w:hAnsi="Times New Roman" w:cs="Times New Roman"/>
        </w:rPr>
        <w:t xml:space="preserve"> sú látky určené na to, aby ich ľudia požívali v nezmenenom, upravenom alebo spracovanom stave na výživové účely; sú skupinou požívatín.</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Prídavná látka –</w:t>
      </w:r>
      <w:r>
        <w:rPr>
          <w:rFonts w:ascii="Times New Roman" w:hAnsi="Times New Roman" w:cs="Times New Roman"/>
        </w:rPr>
        <w:t xml:space="preserve"> je taká zložka potraviny, ktorá sa spravidla nepoužíva samostatne ako potravina ani ako potravinová zložka a ktorá sa zámerne pridáva do potravín bez ohľadu na jej výživovú hodnotu z technologických dôvodov pri výrobe, spracúvaní, príprave, ošetrovaní, balení, preprave alebo skladovaní, čím sa sama alebo jej vedľajšie produkty stávajú alebo sa môžu stať súčasťou potraviny alebo inak ovplyvňujú jej vlastnosti. Za prídavnú látku sa nepovažujú látky pridané do potraviny na úpravu výživovej hodnoty, ako sú minerálne látky, stopové prvky, vitamíny a iné.</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Prísada –</w:t>
      </w:r>
      <w:r>
        <w:rPr>
          <w:rFonts w:ascii="Times New Roman" w:hAnsi="Times New Roman" w:cs="Times New Roman"/>
        </w:rPr>
        <w:t xml:space="preserve"> je látka používaná na výrobu výrobkov v malom množstve na zlepšenie vlastností hotového výrobku.</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Receptúra (materiálová norma) -</w:t>
      </w:r>
      <w:r>
        <w:rPr>
          <w:rFonts w:ascii="Times New Roman" w:hAnsi="Times New Roman" w:cs="Times New Roman"/>
        </w:rPr>
        <w:t xml:space="preserve">  je kvalitatívny a kvantitatívny súpis zložiek výrobkov, a to surovín, prísad, prídavných látok a technologických pomocných látok na výrobu výrobku.</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Rezanie a krájanie –</w:t>
      </w:r>
      <w:r>
        <w:rPr>
          <w:rFonts w:ascii="Times New Roman" w:hAnsi="Times New Roman" w:cs="Times New Roman"/>
        </w:rPr>
        <w:t xml:space="preserve"> rozdeľovanie surovín alebo výrobkov pomocou nožov na menšie kusy.</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Riziko –</w:t>
      </w:r>
      <w:r>
        <w:rPr>
          <w:rFonts w:ascii="Times New Roman" w:hAnsi="Times New Roman" w:cs="Times New Roman"/>
        </w:rPr>
        <w:t xml:space="preserve"> je pravdepodobnosť určitého</w:t>
      </w:r>
      <w:r w:rsidR="00B31ABA">
        <w:rPr>
          <w:rFonts w:ascii="Times New Roman" w:hAnsi="Times New Roman" w:cs="Times New Roman"/>
        </w:rPr>
        <w:t xml:space="preserve"> nebezpečenstva vyplývajúceho zo situácie, ktorá môže spôsobiť nebezpečný stav, spôsobiť, že požívanie potraviny je škodlivé alebo rizikové zo zdravotného hľadiska. Riziko môže mať pôvod biologický, mikrobiologický, chemický alebo fyzikálny.</w:t>
      </w:r>
    </w:p>
    <w:p w:rsidR="00B31ABA" w:rsidRDefault="00B31ABA" w:rsidP="004D2858">
      <w:pPr>
        <w:spacing w:line="240" w:lineRule="auto"/>
        <w:jc w:val="both"/>
        <w:rPr>
          <w:rFonts w:ascii="Times New Roman" w:hAnsi="Times New Roman" w:cs="Times New Roman"/>
        </w:rPr>
      </w:pPr>
      <w:r w:rsidRPr="00B31ABA">
        <w:rPr>
          <w:rFonts w:ascii="Times New Roman" w:hAnsi="Times New Roman" w:cs="Times New Roman"/>
          <w:b/>
        </w:rPr>
        <w:t>Rozbor rizík a ovládanie kritických bodov –</w:t>
      </w:r>
      <w:r>
        <w:rPr>
          <w:rFonts w:ascii="Times New Roman" w:hAnsi="Times New Roman" w:cs="Times New Roman"/>
        </w:rPr>
        <w:t xml:space="preserve"> je systém činností, ktorými sa zisťuje miera nebezpečenstva vzniku zdravotnej škodlivosti potravín a ktorými sa ustanovujú preventívne opatrenia na ich ovládanie pri výrobe, manipulácii alebo uvádzaní potravín do obehu (ďalej len systém zabezpečenia kontroly hygieny potravín).</w:t>
      </w:r>
    </w:p>
    <w:p w:rsidR="00B31ABA" w:rsidRDefault="00B31ABA" w:rsidP="004D2858">
      <w:pPr>
        <w:spacing w:line="240" w:lineRule="auto"/>
        <w:jc w:val="both"/>
        <w:rPr>
          <w:rFonts w:ascii="Times New Roman" w:hAnsi="Times New Roman" w:cs="Times New Roman"/>
        </w:rPr>
      </w:pPr>
      <w:r w:rsidRPr="00B31ABA">
        <w:rPr>
          <w:rFonts w:ascii="Times New Roman" w:hAnsi="Times New Roman" w:cs="Times New Roman"/>
          <w:b/>
        </w:rPr>
        <w:t>Rozmrazovanie –</w:t>
      </w:r>
      <w:r>
        <w:rPr>
          <w:rFonts w:ascii="Times New Roman" w:hAnsi="Times New Roman" w:cs="Times New Roman"/>
        </w:rPr>
        <w:t xml:space="preserve"> je zvyšovanie teploty mrazenej potraviny na teplotu vhodnú na jej spracovanie. </w:t>
      </w:r>
    </w:p>
    <w:p w:rsidR="00A02882" w:rsidRDefault="00A02882" w:rsidP="00A02882">
      <w:pPr>
        <w:spacing w:line="240" w:lineRule="auto"/>
        <w:jc w:val="both"/>
        <w:rPr>
          <w:rFonts w:ascii="Times New Roman" w:hAnsi="Times New Roman" w:cs="Times New Roman"/>
        </w:rPr>
      </w:pPr>
      <w:r w:rsidRPr="000E76CF">
        <w:rPr>
          <w:rFonts w:ascii="Times New Roman" w:hAnsi="Times New Roman" w:cs="Times New Roman"/>
          <w:b/>
        </w:rPr>
        <w:t>Sanitácia –</w:t>
      </w:r>
      <w:r>
        <w:rPr>
          <w:rFonts w:ascii="Times New Roman" w:hAnsi="Times New Roman" w:cs="Times New Roman"/>
        </w:rPr>
        <w:t xml:space="preserve"> je činnosť, ktorou sa vytvárajú a zabezpečujú bezchybné hygienické podmienky prostredia.</w:t>
      </w:r>
    </w:p>
    <w:p w:rsidR="00A02882" w:rsidRDefault="00A02882" w:rsidP="00A02882">
      <w:pPr>
        <w:spacing w:line="240" w:lineRule="auto"/>
        <w:jc w:val="both"/>
        <w:rPr>
          <w:rFonts w:ascii="Times New Roman" w:hAnsi="Times New Roman" w:cs="Times New Roman"/>
        </w:rPr>
      </w:pPr>
      <w:r w:rsidRPr="000E76CF">
        <w:rPr>
          <w:rFonts w:ascii="Times New Roman" w:hAnsi="Times New Roman" w:cs="Times New Roman"/>
          <w:b/>
        </w:rPr>
        <w:t>Schladzovanie –</w:t>
      </w:r>
      <w:r>
        <w:rPr>
          <w:rFonts w:ascii="Times New Roman" w:hAnsi="Times New Roman" w:cs="Times New Roman"/>
        </w:rPr>
        <w:t xml:space="preserve"> je znižovanie teploty potravín na teplotu medzi </w:t>
      </w:r>
      <w:proofErr w:type="spellStart"/>
      <w:r>
        <w:rPr>
          <w:rFonts w:ascii="Times New Roman" w:hAnsi="Times New Roman" w:cs="Times New Roman"/>
        </w:rPr>
        <w:t>kryoskopickým</w:t>
      </w:r>
      <w:proofErr w:type="spellEnd"/>
      <w:r>
        <w:rPr>
          <w:rFonts w:ascii="Times New Roman" w:hAnsi="Times New Roman" w:cs="Times New Roman"/>
        </w:rPr>
        <w:t xml:space="preserve"> bodom a +5 ºC.</w:t>
      </w:r>
    </w:p>
    <w:p w:rsidR="00A02882" w:rsidRDefault="00A02882" w:rsidP="004D2858">
      <w:pPr>
        <w:spacing w:line="240" w:lineRule="auto"/>
        <w:jc w:val="both"/>
        <w:rPr>
          <w:rFonts w:ascii="Times New Roman" w:hAnsi="Times New Roman" w:cs="Times New Roman"/>
        </w:rPr>
      </w:pPr>
      <w:r w:rsidRPr="000E76CF">
        <w:rPr>
          <w:rFonts w:ascii="Times New Roman" w:hAnsi="Times New Roman" w:cs="Times New Roman"/>
          <w:b/>
        </w:rPr>
        <w:t>Sledovanie –</w:t>
      </w:r>
      <w:r>
        <w:rPr>
          <w:rFonts w:ascii="Times New Roman" w:hAnsi="Times New Roman" w:cs="Times New Roman"/>
        </w:rPr>
        <w:t xml:space="preserve"> je nepretržité alebo plánovité pozorovanie alebo meranie ustanovených hodnôt informujúcich o dodržiavaní príslušných parametrov v kritických kontrolných bodoch.</w:t>
      </w:r>
    </w:p>
    <w:p w:rsidR="00B31ABA" w:rsidRDefault="00B31ABA" w:rsidP="004D2858">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A4C73" w:rsidTr="00595FC1">
        <w:tc>
          <w:tcPr>
            <w:tcW w:w="9211" w:type="dxa"/>
            <w:gridSpan w:val="3"/>
          </w:tcPr>
          <w:p w:rsidR="004A4C73" w:rsidRPr="001F2E2E" w:rsidRDefault="004A4C73" w:rsidP="00595FC1">
            <w:pPr>
              <w:jc w:val="center"/>
              <w:rPr>
                <w:rFonts w:ascii="Times New Roman" w:hAnsi="Times New Roman" w:cs="Times New Roman"/>
                <w:b/>
              </w:rPr>
            </w:pPr>
            <w:r w:rsidRPr="001F2E2E">
              <w:rPr>
                <w:rFonts w:ascii="Times New Roman" w:hAnsi="Times New Roman" w:cs="Times New Roman"/>
                <w:b/>
              </w:rPr>
              <w:lastRenderedPageBreak/>
              <w:t>SPRÁVNA VÝROBNÁ PRAX A HACCP</w:t>
            </w:r>
          </w:p>
        </w:tc>
      </w:tr>
      <w:tr w:rsidR="004A4C73" w:rsidTr="00595FC1">
        <w:tc>
          <w:tcPr>
            <w:tcW w:w="6912" w:type="dxa"/>
            <w:gridSpan w:val="2"/>
          </w:tcPr>
          <w:p w:rsidR="004A4C73" w:rsidRDefault="007523C5" w:rsidP="00595FC1">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Pr>
          <w:p w:rsidR="004A4C73" w:rsidRDefault="004A4C73" w:rsidP="00595FC1">
            <w:pPr>
              <w:jc w:val="center"/>
              <w:rPr>
                <w:rFonts w:ascii="Times New Roman" w:hAnsi="Times New Roman" w:cs="Times New Roman"/>
              </w:rPr>
            </w:pPr>
            <w:r>
              <w:rPr>
                <w:rFonts w:ascii="Times New Roman" w:hAnsi="Times New Roman" w:cs="Times New Roman"/>
              </w:rPr>
              <w:t>Strana 3 z 3</w:t>
            </w:r>
          </w:p>
        </w:tc>
      </w:tr>
      <w:tr w:rsidR="004A4C73" w:rsidTr="00595FC1">
        <w:tc>
          <w:tcPr>
            <w:tcW w:w="1384" w:type="dxa"/>
          </w:tcPr>
          <w:p w:rsidR="004A4C73" w:rsidRPr="001F2E2E" w:rsidRDefault="004A4C73" w:rsidP="00595FC1">
            <w:pPr>
              <w:jc w:val="center"/>
              <w:rPr>
                <w:rFonts w:ascii="Times New Roman" w:hAnsi="Times New Roman" w:cs="Times New Roman"/>
                <w:b/>
              </w:rPr>
            </w:pPr>
            <w:r w:rsidRPr="001F2E2E">
              <w:rPr>
                <w:rFonts w:ascii="Times New Roman" w:hAnsi="Times New Roman" w:cs="Times New Roman"/>
                <w:b/>
              </w:rPr>
              <w:t>Kapitola</w:t>
            </w:r>
          </w:p>
          <w:p w:rsidR="004A4C73" w:rsidRPr="001F2E2E" w:rsidRDefault="004A4C73" w:rsidP="00595FC1">
            <w:pPr>
              <w:jc w:val="center"/>
              <w:rPr>
                <w:rFonts w:ascii="Times New Roman" w:hAnsi="Times New Roman" w:cs="Times New Roman"/>
                <w:b/>
              </w:rPr>
            </w:pPr>
            <w:r>
              <w:rPr>
                <w:rFonts w:ascii="Times New Roman" w:hAnsi="Times New Roman" w:cs="Times New Roman"/>
                <w:b/>
              </w:rPr>
              <w:t>2.</w:t>
            </w:r>
          </w:p>
        </w:tc>
        <w:tc>
          <w:tcPr>
            <w:tcW w:w="5528" w:type="dxa"/>
          </w:tcPr>
          <w:p w:rsidR="004A4C73" w:rsidRPr="001F2E2E" w:rsidRDefault="004A4C73" w:rsidP="004A4C73">
            <w:pPr>
              <w:jc w:val="center"/>
              <w:rPr>
                <w:rFonts w:ascii="Times New Roman" w:hAnsi="Times New Roman" w:cs="Times New Roman"/>
                <w:b/>
              </w:rPr>
            </w:pPr>
            <w:r>
              <w:rPr>
                <w:rFonts w:ascii="Times New Roman" w:hAnsi="Times New Roman" w:cs="Times New Roman"/>
                <w:b/>
              </w:rPr>
              <w:t>VYSVETLENIE POJMOV</w:t>
            </w:r>
          </w:p>
        </w:tc>
        <w:tc>
          <w:tcPr>
            <w:tcW w:w="2299" w:type="dxa"/>
          </w:tcPr>
          <w:p w:rsidR="004A4C73" w:rsidRDefault="004A4C73" w:rsidP="00595FC1">
            <w:pPr>
              <w:rPr>
                <w:rFonts w:ascii="Times New Roman" w:hAnsi="Times New Roman" w:cs="Times New Roman"/>
              </w:rPr>
            </w:pPr>
            <w:r>
              <w:rPr>
                <w:rFonts w:ascii="Times New Roman" w:hAnsi="Times New Roman" w:cs="Times New Roman"/>
              </w:rPr>
              <w:t>Dátum zmeny:</w:t>
            </w:r>
          </w:p>
          <w:p w:rsidR="004A4C73" w:rsidRDefault="004A4C73" w:rsidP="00595FC1">
            <w:pPr>
              <w:rPr>
                <w:rFonts w:ascii="Times New Roman" w:hAnsi="Times New Roman" w:cs="Times New Roman"/>
              </w:rPr>
            </w:pPr>
            <w:r>
              <w:rPr>
                <w:rFonts w:ascii="Times New Roman" w:hAnsi="Times New Roman" w:cs="Times New Roman"/>
              </w:rPr>
              <w:t xml:space="preserve">Číslo zmeny: </w:t>
            </w:r>
          </w:p>
        </w:tc>
      </w:tr>
    </w:tbl>
    <w:p w:rsidR="004A4C73" w:rsidRDefault="004A4C73" w:rsidP="004D2858">
      <w:pPr>
        <w:spacing w:line="240" w:lineRule="auto"/>
        <w:jc w:val="both"/>
        <w:rPr>
          <w:rFonts w:ascii="Times New Roman" w:hAnsi="Times New Roman" w:cs="Times New Roman"/>
        </w:rPr>
      </w:pPr>
    </w:p>
    <w:p w:rsidR="004A4C73" w:rsidRDefault="004A4C73" w:rsidP="004D2858">
      <w:pPr>
        <w:spacing w:line="240" w:lineRule="auto"/>
        <w:jc w:val="both"/>
        <w:rPr>
          <w:rFonts w:ascii="Times New Roman" w:hAnsi="Times New Roman" w:cs="Times New Roman"/>
        </w:rPr>
      </w:pPr>
      <w:r w:rsidRPr="000E76CF">
        <w:rPr>
          <w:rFonts w:ascii="Times New Roman" w:hAnsi="Times New Roman" w:cs="Times New Roman"/>
          <w:b/>
        </w:rPr>
        <w:t>Správna výrobná prax –</w:t>
      </w:r>
      <w:r>
        <w:rPr>
          <w:rFonts w:ascii="Times New Roman" w:hAnsi="Times New Roman" w:cs="Times New Roman"/>
        </w:rPr>
        <w:t xml:space="preserve"> je súhrn opatrení na spôsob výroby z hľadiska jej optimalizácie a minimalizácie zdravotných rizík.</w:t>
      </w:r>
    </w:p>
    <w:p w:rsidR="004A4C73" w:rsidRDefault="004A4C73" w:rsidP="004D2858">
      <w:pPr>
        <w:spacing w:line="240" w:lineRule="auto"/>
        <w:jc w:val="both"/>
        <w:rPr>
          <w:rFonts w:ascii="Times New Roman" w:hAnsi="Times New Roman" w:cs="Times New Roman"/>
        </w:rPr>
      </w:pPr>
      <w:r w:rsidRPr="000E76CF">
        <w:rPr>
          <w:rFonts w:ascii="Times New Roman" w:hAnsi="Times New Roman" w:cs="Times New Roman"/>
          <w:b/>
        </w:rPr>
        <w:t>Surovina-</w:t>
      </w:r>
      <w:r>
        <w:rPr>
          <w:rFonts w:ascii="Times New Roman" w:hAnsi="Times New Roman" w:cs="Times New Roman"/>
        </w:rPr>
        <w:t xml:space="preserve"> je základná látka, ktorá sa spracúva na výrobok alebo polovýrobok.</w:t>
      </w:r>
    </w:p>
    <w:p w:rsidR="004A4C73" w:rsidRDefault="004A4C73" w:rsidP="004D2858">
      <w:pPr>
        <w:spacing w:line="240" w:lineRule="auto"/>
        <w:jc w:val="both"/>
        <w:rPr>
          <w:rFonts w:ascii="Times New Roman" w:hAnsi="Times New Roman" w:cs="Times New Roman"/>
        </w:rPr>
      </w:pPr>
      <w:r w:rsidRPr="000E76CF">
        <w:rPr>
          <w:rFonts w:ascii="Times New Roman" w:hAnsi="Times New Roman" w:cs="Times New Roman"/>
          <w:b/>
        </w:rPr>
        <w:t>Technologická fáza –</w:t>
      </w:r>
      <w:r>
        <w:rPr>
          <w:rFonts w:ascii="Times New Roman" w:hAnsi="Times New Roman" w:cs="Times New Roman"/>
        </w:rPr>
        <w:t xml:space="preserve"> je časť technologického procesu, pozostávajúca z určitého počtu jednotlivých úkonov (jednotkových operácií).</w:t>
      </w:r>
    </w:p>
    <w:p w:rsidR="004A4C73"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Technologická pomocná látka –</w:t>
      </w:r>
      <w:r>
        <w:rPr>
          <w:rFonts w:ascii="Times New Roman" w:hAnsi="Times New Roman" w:cs="Times New Roman"/>
        </w:rPr>
        <w:t xml:space="preserve"> je látka, ktorá sa pridáva do potraviny vo výrobnom procese z dôvodov technologických, prepravných alebo skladovacích úmyselne, avšak nie preto, aby sa stala súčasťou potraviny. Ak technologická pomocná látka zanechá v potravine zvyšky, tieto nesmú spôsobovať zdravotné riziko pre ľudí alebo mať negatívny vplyv na potravinu.</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Toxické látky v potravinách –</w:t>
      </w:r>
      <w:r>
        <w:rPr>
          <w:rFonts w:ascii="Times New Roman" w:hAnsi="Times New Roman" w:cs="Times New Roman"/>
        </w:rPr>
        <w:t xml:space="preserve"> sú zdraviu škodlivé chemické zlúčeniny ako ich prirodzené škodliviny a jedy, ako produkty sekundárneho metabolizmu mikroorganizmov, najmä ako toxíny a cudzorodé látky.</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Varenie –</w:t>
      </w:r>
      <w:r>
        <w:rPr>
          <w:rFonts w:ascii="Times New Roman" w:hAnsi="Times New Roman" w:cs="Times New Roman"/>
        </w:rPr>
        <w:t xml:space="preserve"> je úprava potravín vo vriacej vode, kvapaline alebo pare.</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Vyprážanie –</w:t>
      </w:r>
      <w:r>
        <w:rPr>
          <w:rFonts w:ascii="Times New Roman" w:hAnsi="Times New Roman" w:cs="Times New Roman"/>
        </w:rPr>
        <w:t xml:space="preserve"> je úprava potravín v horúcom tuku.</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Záznam –</w:t>
      </w:r>
      <w:r>
        <w:rPr>
          <w:rFonts w:ascii="Times New Roman" w:hAnsi="Times New Roman" w:cs="Times New Roman"/>
        </w:rPr>
        <w:t xml:space="preserve"> je písomný zápis o skutočnostiach súvisiacich so zabezpečovaním hygieny a zdravotnej neškodnosti pri výrobe, manipulácii a uvádzaní potravín do obehu.</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Zdravotne neškodné potraviny –</w:t>
      </w:r>
      <w:r>
        <w:rPr>
          <w:rFonts w:ascii="Times New Roman" w:hAnsi="Times New Roman" w:cs="Times New Roman"/>
        </w:rPr>
        <w:t xml:space="preserve"> sú potraviny, ktoré možno v odporúčaných množstvách prijímať denne po celý život bez nepriaznivého vplyvu na zdravie.</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Zdraviu škodlivé potraviny –</w:t>
      </w:r>
      <w:r>
        <w:rPr>
          <w:rFonts w:ascii="Times New Roman" w:hAnsi="Times New Roman" w:cs="Times New Roman"/>
        </w:rPr>
        <w:t xml:space="preserve"> sú potraviny, ktorých zmyslové vlastnosti, chemické zloženie, obsah jedovatých a škodlivých látok, stav mikrobiálnej kontaminácie, skazenosť alebo neznámy pôvod predstavujú možnosť rizika pre zdravie ľudí.</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Zložka (</w:t>
      </w:r>
      <w:proofErr w:type="spellStart"/>
      <w:r w:rsidRPr="000E76CF">
        <w:rPr>
          <w:rFonts w:ascii="Times New Roman" w:hAnsi="Times New Roman" w:cs="Times New Roman"/>
          <w:b/>
        </w:rPr>
        <w:t>ingredient</w:t>
      </w:r>
      <w:proofErr w:type="spellEnd"/>
      <w:r w:rsidRPr="000E76CF">
        <w:rPr>
          <w:rFonts w:ascii="Times New Roman" w:hAnsi="Times New Roman" w:cs="Times New Roman"/>
          <w:b/>
        </w:rPr>
        <w:t>) –</w:t>
      </w:r>
      <w:r>
        <w:rPr>
          <w:rFonts w:ascii="Times New Roman" w:hAnsi="Times New Roman" w:cs="Times New Roman"/>
        </w:rPr>
        <w:t xml:space="preserve"> je každá látka, ktorá sa používa na výrobu výrobkov a zostáva v nich.</w:t>
      </w:r>
    </w:p>
    <w:p w:rsidR="000E76CF" w:rsidRDefault="000E76CF" w:rsidP="004D2858">
      <w:pPr>
        <w:spacing w:line="240" w:lineRule="auto"/>
        <w:jc w:val="both"/>
        <w:rPr>
          <w:rFonts w:ascii="Times New Roman" w:hAnsi="Times New Roman" w:cs="Times New Roman"/>
        </w:rPr>
      </w:pPr>
    </w:p>
    <w:p w:rsidR="000E76CF" w:rsidRDefault="000E76CF" w:rsidP="004D2858">
      <w:pPr>
        <w:spacing w:line="240" w:lineRule="auto"/>
        <w:jc w:val="both"/>
        <w:rPr>
          <w:rFonts w:ascii="Times New Roman" w:hAnsi="Times New Roman" w:cs="Times New Roman"/>
        </w:rPr>
      </w:pPr>
    </w:p>
    <w:p w:rsidR="000E76CF" w:rsidRDefault="000E76CF" w:rsidP="004D2858">
      <w:pPr>
        <w:spacing w:line="240" w:lineRule="auto"/>
        <w:jc w:val="both"/>
        <w:rPr>
          <w:rFonts w:ascii="Times New Roman" w:hAnsi="Times New Roman" w:cs="Times New Roman"/>
        </w:rPr>
      </w:pPr>
    </w:p>
    <w:p w:rsidR="000E76CF" w:rsidRDefault="000E76CF" w:rsidP="004D2858">
      <w:pPr>
        <w:spacing w:line="240" w:lineRule="auto"/>
        <w:jc w:val="both"/>
        <w:rPr>
          <w:rFonts w:ascii="Times New Roman" w:hAnsi="Times New Roman" w:cs="Times New Roman"/>
        </w:rPr>
      </w:pPr>
    </w:p>
    <w:p w:rsidR="00A02882" w:rsidRDefault="00A02882" w:rsidP="004D2858">
      <w:pPr>
        <w:spacing w:line="240" w:lineRule="auto"/>
        <w:jc w:val="both"/>
        <w:rPr>
          <w:rFonts w:ascii="Times New Roman" w:hAnsi="Times New Roman" w:cs="Times New Roman"/>
        </w:rPr>
      </w:pPr>
    </w:p>
    <w:p w:rsidR="00A02882" w:rsidRDefault="00A02882" w:rsidP="004D2858">
      <w:pPr>
        <w:spacing w:line="240" w:lineRule="auto"/>
        <w:jc w:val="both"/>
        <w:rPr>
          <w:rFonts w:ascii="Times New Roman" w:hAnsi="Times New Roman" w:cs="Times New Roman"/>
        </w:rPr>
      </w:pPr>
    </w:p>
    <w:p w:rsidR="00A02882" w:rsidRDefault="00A02882" w:rsidP="004D2858">
      <w:pPr>
        <w:spacing w:line="240" w:lineRule="auto"/>
        <w:jc w:val="both"/>
        <w:rPr>
          <w:rFonts w:ascii="Times New Roman" w:hAnsi="Times New Roman" w:cs="Times New Roman"/>
        </w:rPr>
      </w:pPr>
    </w:p>
    <w:p w:rsidR="00A02882" w:rsidRDefault="00A02882" w:rsidP="004D2858">
      <w:pPr>
        <w:spacing w:line="240" w:lineRule="auto"/>
        <w:jc w:val="both"/>
        <w:rPr>
          <w:rFonts w:ascii="Times New Roman" w:hAnsi="Times New Roman" w:cs="Times New Roman"/>
        </w:rPr>
      </w:pPr>
    </w:p>
    <w:p w:rsidR="00A02882" w:rsidRDefault="00A02882" w:rsidP="004D2858">
      <w:pPr>
        <w:spacing w:line="240" w:lineRule="auto"/>
        <w:jc w:val="both"/>
        <w:rPr>
          <w:rFonts w:ascii="Times New Roman" w:hAnsi="Times New Roman" w:cs="Times New Roman"/>
        </w:rPr>
      </w:pPr>
    </w:p>
    <w:p w:rsidR="00A02882" w:rsidRDefault="00A02882" w:rsidP="004D2858">
      <w:pPr>
        <w:spacing w:line="240" w:lineRule="auto"/>
        <w:jc w:val="both"/>
        <w:rPr>
          <w:rFonts w:ascii="Times New Roman" w:hAnsi="Times New Roman" w:cs="Times New Roman"/>
        </w:rPr>
      </w:pPr>
    </w:p>
    <w:p w:rsidR="00A02882" w:rsidRDefault="00A02882" w:rsidP="004D2858">
      <w:pPr>
        <w:spacing w:line="240" w:lineRule="auto"/>
        <w:jc w:val="both"/>
        <w:rPr>
          <w:rFonts w:ascii="Times New Roman" w:hAnsi="Times New Roman" w:cs="Times New Roman"/>
        </w:rPr>
      </w:pPr>
    </w:p>
    <w:p w:rsidR="00CF124E" w:rsidRDefault="00CF124E" w:rsidP="004D2858">
      <w:pPr>
        <w:spacing w:line="240" w:lineRule="auto"/>
        <w:jc w:val="both"/>
        <w:rPr>
          <w:rFonts w:ascii="Times New Roman" w:hAnsi="Times New Roman" w:cs="Times New Roman"/>
        </w:rPr>
      </w:pPr>
    </w:p>
    <w:p w:rsidR="000E76CF" w:rsidRDefault="000E76CF" w:rsidP="004D2858">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0E76CF" w:rsidTr="00595FC1">
        <w:tc>
          <w:tcPr>
            <w:tcW w:w="9211" w:type="dxa"/>
            <w:gridSpan w:val="3"/>
          </w:tcPr>
          <w:p w:rsidR="000E76CF" w:rsidRPr="001F2E2E" w:rsidRDefault="000E76CF" w:rsidP="00595FC1">
            <w:pPr>
              <w:jc w:val="center"/>
              <w:rPr>
                <w:rFonts w:ascii="Times New Roman" w:hAnsi="Times New Roman" w:cs="Times New Roman"/>
                <w:b/>
              </w:rPr>
            </w:pPr>
            <w:r w:rsidRPr="001F2E2E">
              <w:rPr>
                <w:rFonts w:ascii="Times New Roman" w:hAnsi="Times New Roman" w:cs="Times New Roman"/>
                <w:b/>
              </w:rPr>
              <w:lastRenderedPageBreak/>
              <w:t>SPRÁVNA VÝROBNÁ PRAX A HACCP</w:t>
            </w:r>
          </w:p>
        </w:tc>
      </w:tr>
      <w:tr w:rsidR="000E76CF" w:rsidTr="00595FC1">
        <w:tc>
          <w:tcPr>
            <w:tcW w:w="6912" w:type="dxa"/>
            <w:gridSpan w:val="2"/>
          </w:tcPr>
          <w:p w:rsidR="000E76CF" w:rsidRDefault="000E76CF" w:rsidP="00595FC1">
            <w:pPr>
              <w:jc w:val="center"/>
              <w:rPr>
                <w:rFonts w:ascii="Times New Roman" w:hAnsi="Times New Roman" w:cs="Times New Roman"/>
              </w:rPr>
            </w:pPr>
            <w:r>
              <w:rPr>
                <w:rFonts w:ascii="Times New Roman" w:hAnsi="Times New Roman" w:cs="Times New Roman"/>
              </w:rPr>
              <w:t xml:space="preserve">Prevádzka: </w:t>
            </w:r>
            <w:r w:rsidR="00CF124E">
              <w:rPr>
                <w:rFonts w:ascii="Times New Roman" w:eastAsia="Times New Roman" w:hAnsi="Times New Roman" w:cs="Times New Roman"/>
                <w:b/>
                <w:color w:val="000000"/>
              </w:rPr>
              <w:t>Cukrárenská výroba - KIKA</w:t>
            </w:r>
            <w:r w:rsidR="00CF124E"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Hlavná č.2</w:t>
            </w:r>
            <w:r w:rsidR="00CF124E">
              <w:rPr>
                <w:rFonts w:ascii="Times New Roman" w:eastAsia="Times New Roman" w:hAnsi="Times New Roman" w:cs="Times New Roman"/>
                <w:color w:val="000000"/>
              </w:rPr>
              <w:t xml:space="preserve">, </w:t>
            </w:r>
            <w:r w:rsidR="00CF124E" w:rsidRPr="001F2E2E">
              <w:rPr>
                <w:rFonts w:ascii="Times New Roman" w:eastAsia="Times New Roman" w:hAnsi="Times New Roman" w:cs="Times New Roman"/>
                <w:b/>
                <w:color w:val="000000"/>
              </w:rPr>
              <w:t>05</w:t>
            </w:r>
            <w:r w:rsidR="00CF124E">
              <w:rPr>
                <w:rFonts w:ascii="Times New Roman" w:eastAsia="Times New Roman" w:hAnsi="Times New Roman" w:cs="Times New Roman"/>
                <w:b/>
                <w:color w:val="000000"/>
              </w:rPr>
              <w:t>6</w:t>
            </w:r>
            <w:r w:rsidR="00CF124E" w:rsidRPr="001F2E2E">
              <w:rPr>
                <w:rFonts w:ascii="Times New Roman" w:eastAsia="Times New Roman" w:hAnsi="Times New Roman" w:cs="Times New Roman"/>
                <w:b/>
                <w:color w:val="000000"/>
              </w:rPr>
              <w:t xml:space="preserve"> </w:t>
            </w:r>
            <w:r w:rsidR="00CF124E">
              <w:rPr>
                <w:rFonts w:ascii="Times New Roman" w:eastAsia="Times New Roman" w:hAnsi="Times New Roman" w:cs="Times New Roman"/>
                <w:b/>
                <w:color w:val="000000"/>
              </w:rPr>
              <w:t>01</w:t>
            </w:r>
            <w:r w:rsidR="00CF124E" w:rsidRPr="001F2E2E">
              <w:rPr>
                <w:rFonts w:ascii="Times New Roman" w:eastAsia="Times New Roman" w:hAnsi="Times New Roman" w:cs="Times New Roman"/>
                <w:b/>
                <w:color w:val="000000"/>
              </w:rPr>
              <w:t xml:space="preserve"> </w:t>
            </w:r>
            <w:r w:rsidR="00CF124E">
              <w:rPr>
                <w:rFonts w:ascii="Times New Roman" w:eastAsia="Times New Roman" w:hAnsi="Times New Roman" w:cs="Times New Roman"/>
                <w:b/>
                <w:color w:val="000000"/>
              </w:rPr>
              <w:t>Gelnica</w:t>
            </w:r>
          </w:p>
        </w:tc>
        <w:tc>
          <w:tcPr>
            <w:tcW w:w="2299" w:type="dxa"/>
          </w:tcPr>
          <w:p w:rsidR="000E76CF" w:rsidRDefault="000E76CF" w:rsidP="00595FC1">
            <w:pPr>
              <w:jc w:val="center"/>
              <w:rPr>
                <w:rFonts w:ascii="Times New Roman" w:hAnsi="Times New Roman" w:cs="Times New Roman"/>
              </w:rPr>
            </w:pPr>
            <w:r>
              <w:rPr>
                <w:rFonts w:ascii="Times New Roman" w:hAnsi="Times New Roman" w:cs="Times New Roman"/>
              </w:rPr>
              <w:t>Strana 1 z 3</w:t>
            </w:r>
          </w:p>
        </w:tc>
      </w:tr>
      <w:tr w:rsidR="000E76CF" w:rsidTr="00595FC1">
        <w:tc>
          <w:tcPr>
            <w:tcW w:w="1384" w:type="dxa"/>
          </w:tcPr>
          <w:p w:rsidR="000E76CF" w:rsidRPr="001F2E2E" w:rsidRDefault="000E76CF" w:rsidP="00595FC1">
            <w:pPr>
              <w:jc w:val="center"/>
              <w:rPr>
                <w:rFonts w:ascii="Times New Roman" w:hAnsi="Times New Roman" w:cs="Times New Roman"/>
                <w:b/>
              </w:rPr>
            </w:pPr>
            <w:r w:rsidRPr="001F2E2E">
              <w:rPr>
                <w:rFonts w:ascii="Times New Roman" w:hAnsi="Times New Roman" w:cs="Times New Roman"/>
                <w:b/>
              </w:rPr>
              <w:t>Kapitola</w:t>
            </w:r>
          </w:p>
          <w:p w:rsidR="000E76CF" w:rsidRPr="001F2E2E" w:rsidRDefault="000E76CF" w:rsidP="00595FC1">
            <w:pPr>
              <w:jc w:val="center"/>
              <w:rPr>
                <w:rFonts w:ascii="Times New Roman" w:hAnsi="Times New Roman" w:cs="Times New Roman"/>
                <w:b/>
              </w:rPr>
            </w:pPr>
            <w:r>
              <w:rPr>
                <w:rFonts w:ascii="Times New Roman" w:hAnsi="Times New Roman" w:cs="Times New Roman"/>
                <w:b/>
              </w:rPr>
              <w:t>3.</w:t>
            </w:r>
          </w:p>
        </w:tc>
        <w:tc>
          <w:tcPr>
            <w:tcW w:w="5528" w:type="dxa"/>
          </w:tcPr>
          <w:p w:rsidR="000E76CF" w:rsidRDefault="000E76CF" w:rsidP="00595FC1">
            <w:pPr>
              <w:jc w:val="center"/>
              <w:rPr>
                <w:rFonts w:ascii="Times New Roman" w:hAnsi="Times New Roman" w:cs="Times New Roman"/>
                <w:b/>
              </w:rPr>
            </w:pPr>
            <w:r>
              <w:rPr>
                <w:rFonts w:ascii="Times New Roman" w:hAnsi="Times New Roman" w:cs="Times New Roman"/>
                <w:b/>
              </w:rPr>
              <w:t>ORGANIZAČNÁ SCHÉMA, ZODPOVEDNOSTI</w:t>
            </w:r>
          </w:p>
          <w:p w:rsidR="000E76CF" w:rsidRPr="001F2E2E" w:rsidRDefault="000E76CF" w:rsidP="00595FC1">
            <w:pPr>
              <w:jc w:val="center"/>
              <w:rPr>
                <w:rFonts w:ascii="Times New Roman" w:hAnsi="Times New Roman" w:cs="Times New Roman"/>
                <w:b/>
              </w:rPr>
            </w:pPr>
            <w:r>
              <w:rPr>
                <w:rFonts w:ascii="Times New Roman" w:hAnsi="Times New Roman" w:cs="Times New Roman"/>
                <w:b/>
              </w:rPr>
              <w:t>A POŽIADAVKY NA PRACOVNÍKOV</w:t>
            </w:r>
          </w:p>
        </w:tc>
        <w:tc>
          <w:tcPr>
            <w:tcW w:w="2299" w:type="dxa"/>
          </w:tcPr>
          <w:p w:rsidR="000E76CF" w:rsidRDefault="000E76CF" w:rsidP="00595FC1">
            <w:pPr>
              <w:rPr>
                <w:rFonts w:ascii="Times New Roman" w:hAnsi="Times New Roman" w:cs="Times New Roman"/>
              </w:rPr>
            </w:pPr>
            <w:r>
              <w:rPr>
                <w:rFonts w:ascii="Times New Roman" w:hAnsi="Times New Roman" w:cs="Times New Roman"/>
              </w:rPr>
              <w:t>Dátum zmeny:</w:t>
            </w:r>
          </w:p>
          <w:p w:rsidR="000E76CF" w:rsidRDefault="000E76CF" w:rsidP="00595FC1">
            <w:pPr>
              <w:rPr>
                <w:rFonts w:ascii="Times New Roman" w:hAnsi="Times New Roman" w:cs="Times New Roman"/>
              </w:rPr>
            </w:pPr>
            <w:r>
              <w:rPr>
                <w:rFonts w:ascii="Times New Roman" w:hAnsi="Times New Roman" w:cs="Times New Roman"/>
              </w:rPr>
              <w:t xml:space="preserve">Číslo zmeny: </w:t>
            </w:r>
          </w:p>
        </w:tc>
      </w:tr>
    </w:tbl>
    <w:p w:rsidR="000E76CF" w:rsidRDefault="000E76CF" w:rsidP="004D2858">
      <w:pPr>
        <w:spacing w:line="240" w:lineRule="auto"/>
        <w:jc w:val="both"/>
        <w:rPr>
          <w:rFonts w:ascii="Times New Roman" w:hAnsi="Times New Roman" w:cs="Times New Roman"/>
        </w:rPr>
      </w:pPr>
    </w:p>
    <w:p w:rsidR="000E76CF" w:rsidRDefault="000E76CF" w:rsidP="004D2858">
      <w:pPr>
        <w:spacing w:line="240" w:lineRule="auto"/>
        <w:jc w:val="both"/>
        <w:rPr>
          <w:rFonts w:ascii="Times New Roman" w:hAnsi="Times New Roman" w:cs="Times New Roman"/>
        </w:rPr>
      </w:pPr>
    </w:p>
    <w:p w:rsidR="00595FC1" w:rsidRPr="00595FC1" w:rsidRDefault="000E76CF" w:rsidP="00595FC1">
      <w:pPr>
        <w:pStyle w:val="Odsekzoznamu"/>
        <w:numPr>
          <w:ilvl w:val="0"/>
          <w:numId w:val="2"/>
        </w:numPr>
        <w:spacing w:line="240" w:lineRule="auto"/>
        <w:jc w:val="center"/>
        <w:rPr>
          <w:rFonts w:ascii="Times New Roman" w:hAnsi="Times New Roman" w:cs="Times New Roman"/>
          <w:b/>
          <w:sz w:val="24"/>
          <w:szCs w:val="24"/>
        </w:rPr>
      </w:pPr>
      <w:r w:rsidRPr="00595FC1">
        <w:rPr>
          <w:rFonts w:ascii="Times New Roman" w:hAnsi="Times New Roman" w:cs="Times New Roman"/>
          <w:b/>
          <w:sz w:val="24"/>
          <w:szCs w:val="24"/>
        </w:rPr>
        <w:t>ORGANIZAČNÁ SCHÉMA,</w:t>
      </w:r>
    </w:p>
    <w:p w:rsidR="000E76CF" w:rsidRDefault="000E76CF" w:rsidP="00595FC1">
      <w:pPr>
        <w:pStyle w:val="Odsekzoznamu"/>
        <w:spacing w:line="240" w:lineRule="auto"/>
        <w:jc w:val="center"/>
        <w:rPr>
          <w:rFonts w:ascii="Times New Roman" w:hAnsi="Times New Roman" w:cs="Times New Roman"/>
          <w:b/>
          <w:sz w:val="24"/>
          <w:szCs w:val="24"/>
        </w:rPr>
      </w:pPr>
      <w:r w:rsidRPr="00595FC1">
        <w:rPr>
          <w:rFonts w:ascii="Times New Roman" w:hAnsi="Times New Roman" w:cs="Times New Roman"/>
          <w:b/>
          <w:sz w:val="24"/>
          <w:szCs w:val="24"/>
        </w:rPr>
        <w:t>ZODPOVEDNOSTI A POŽIADAVKY NA PRACOVNÍKOV</w:t>
      </w:r>
    </w:p>
    <w:p w:rsidR="00595FC1" w:rsidRDefault="00595FC1" w:rsidP="00595FC1">
      <w:pPr>
        <w:pStyle w:val="Odsekzoznamu"/>
        <w:spacing w:line="240" w:lineRule="auto"/>
        <w:jc w:val="center"/>
        <w:rPr>
          <w:rFonts w:ascii="Times New Roman" w:hAnsi="Times New Roman" w:cs="Times New Roman"/>
          <w:b/>
          <w:sz w:val="24"/>
          <w:szCs w:val="24"/>
        </w:rPr>
      </w:pPr>
    </w:p>
    <w:p w:rsidR="00595FC1" w:rsidRDefault="00595FC1" w:rsidP="00595FC1">
      <w:pPr>
        <w:pStyle w:val="Odsekzoznamu"/>
        <w:numPr>
          <w:ilvl w:val="1"/>
          <w:numId w:val="2"/>
        </w:numPr>
        <w:spacing w:line="240" w:lineRule="auto"/>
        <w:jc w:val="center"/>
        <w:rPr>
          <w:rFonts w:ascii="Times New Roman" w:hAnsi="Times New Roman" w:cs="Times New Roman"/>
          <w:b/>
        </w:rPr>
      </w:pPr>
      <w:r>
        <w:rPr>
          <w:rFonts w:ascii="Times New Roman" w:hAnsi="Times New Roman" w:cs="Times New Roman"/>
          <w:b/>
        </w:rPr>
        <w:t>ORGANIZAČNÁ SCHÉMA PREVÁDZKY</w:t>
      </w:r>
    </w:p>
    <w:p w:rsidR="00595FC1" w:rsidRDefault="00595FC1" w:rsidP="00595FC1">
      <w:pPr>
        <w:pStyle w:val="Odsekzoznamu"/>
        <w:spacing w:line="240" w:lineRule="auto"/>
        <w:ind w:left="1080"/>
        <w:rPr>
          <w:rFonts w:ascii="Times New Roman" w:hAnsi="Times New Roman" w:cs="Times New Roman"/>
          <w:b/>
        </w:rPr>
      </w:pPr>
    </w:p>
    <w:p w:rsidR="00595FC1" w:rsidRDefault="00595FC1" w:rsidP="00595FC1">
      <w:pPr>
        <w:pStyle w:val="Odsekzoznamu"/>
        <w:spacing w:line="240" w:lineRule="auto"/>
        <w:ind w:left="1080"/>
        <w:rPr>
          <w:rFonts w:ascii="Times New Roman" w:hAnsi="Times New Roman" w:cs="Times New Roman"/>
          <w:b/>
        </w:rPr>
      </w:pPr>
    </w:p>
    <w:p w:rsidR="00595FC1" w:rsidRDefault="007E1693" w:rsidP="00595FC1">
      <w:pPr>
        <w:pStyle w:val="Odsekzoznamu"/>
        <w:spacing w:line="240" w:lineRule="auto"/>
        <w:ind w:left="1080"/>
        <w:rPr>
          <w:rFonts w:ascii="Times New Roman" w:hAnsi="Times New Roman" w:cs="Times New Roman"/>
          <w:b/>
        </w:rPr>
      </w:pPr>
      <w:r>
        <w:rPr>
          <w:rFonts w:ascii="Times New Roman" w:hAnsi="Times New Roman" w:cs="Times New Roman"/>
          <w:b/>
          <w:noProof/>
        </w:rPr>
        <w:pict>
          <v:shapetype id="_x0000_t32" coordsize="21600,21600" o:spt="32" o:oned="t" path="m,l21600,21600e" filled="f">
            <v:path arrowok="t" fillok="f" o:connecttype="none"/>
            <o:lock v:ext="edit" shapetype="t"/>
          </v:shapetype>
          <v:shape id="_x0000_s1036" type="#_x0000_t32" style="position:absolute;left:0;text-align:left;margin-left:162.3pt;margin-top:142.75pt;width:.75pt;height:17.25pt;z-index:251666432" o:connectortype="straight">
            <v:stroke endarrow="block"/>
          </v:shape>
        </w:pict>
      </w:r>
      <w:r>
        <w:rPr>
          <w:rFonts w:ascii="Times New Roman" w:hAnsi="Times New Roman" w:cs="Times New Roman"/>
          <w:b/>
          <w:noProof/>
        </w:rPr>
        <w:pict>
          <v:shape id="_x0000_s1035" type="#_x0000_t32" style="position:absolute;left:0;text-align:left;margin-left:199.05pt;margin-top:90.25pt;width:.75pt;height:22.5pt;z-index:251665408" o:connectortype="straight">
            <v:stroke endarrow="block"/>
          </v:shape>
        </w:pict>
      </w:r>
      <w:r>
        <w:rPr>
          <w:rFonts w:ascii="Times New Roman" w:hAnsi="Times New Roman" w:cs="Times New Roman"/>
          <w:b/>
          <w:noProof/>
        </w:rPr>
        <w:pict>
          <v:shape id="_x0000_s1034" type="#_x0000_t32" style="position:absolute;left:0;text-align:left;margin-left:277.8pt;margin-top:90.25pt;width:0;height:22.5pt;z-index:251664384" o:connectortype="straight">
            <v:stroke endarrow="block"/>
          </v:shape>
        </w:pict>
      </w:r>
      <w:r>
        <w:rPr>
          <w:rFonts w:ascii="Times New Roman" w:hAnsi="Times New Roman" w:cs="Times New Roman"/>
          <w:b/>
          <w:noProof/>
        </w:rPr>
        <w:pict>
          <v:shape id="_x0000_s1033" type="#_x0000_t32" style="position:absolute;left:0;text-align:left;margin-left:238.05pt;margin-top:34.75pt;width:.75pt;height:22.5pt;z-index:251663360" o:connectortype="straight">
            <v:stroke endarrow="block"/>
          </v:shape>
        </w:pict>
      </w:r>
      <w:r>
        <w:rPr>
          <w:rFonts w:ascii="Times New Roman" w:hAnsi="Times New Roman" w:cs="Times New Roman"/>
          <w:b/>
          <w:noProof/>
        </w:rPr>
        <w:pict>
          <v:shapetype id="_x0000_t202" coordsize="21600,21600" o:spt="202" path="m,l,21600r21600,l21600,xe">
            <v:stroke joinstyle="miter"/>
            <v:path gradientshapeok="t" o:connecttype="rect"/>
          </v:shapetype>
          <v:shape id="_x0000_s1032" type="#_x0000_t202" style="position:absolute;left:0;text-align:left;margin-left:108.3pt;margin-top:160pt;width:114pt;height:32.25pt;z-index:251662336">
            <v:textbox style="mso-next-textbox:#_x0000_s1032">
              <w:txbxContent>
                <w:p w:rsidR="00B41880" w:rsidRPr="00595FC1" w:rsidRDefault="00B41880" w:rsidP="00595FC1">
                  <w:pPr>
                    <w:jc w:val="center"/>
                    <w:rPr>
                      <w:rFonts w:ascii="Times New Roman" w:hAnsi="Times New Roman" w:cs="Times New Roman"/>
                    </w:rPr>
                  </w:pPr>
                  <w:r w:rsidRPr="00595FC1">
                    <w:rPr>
                      <w:rFonts w:ascii="Times New Roman" w:hAnsi="Times New Roman" w:cs="Times New Roman"/>
                    </w:rPr>
                    <w:t>Pomocné sily</w:t>
                  </w:r>
                </w:p>
              </w:txbxContent>
            </v:textbox>
          </v:shape>
        </w:pict>
      </w:r>
      <w:r>
        <w:rPr>
          <w:rFonts w:ascii="Times New Roman" w:hAnsi="Times New Roman" w:cs="Times New Roman"/>
          <w:b/>
          <w:noProof/>
        </w:rPr>
        <w:pict>
          <v:shape id="_x0000_s1031" type="#_x0000_t202" style="position:absolute;left:0;text-align:left;margin-left:257.55pt;margin-top:112.75pt;width:108pt;height:30pt;z-index:251661312">
            <v:textbox style="mso-next-textbox:#_x0000_s1031">
              <w:txbxContent>
                <w:p w:rsidR="00B41880" w:rsidRPr="00595FC1" w:rsidRDefault="00B41880" w:rsidP="00595FC1">
                  <w:pPr>
                    <w:jc w:val="center"/>
                    <w:rPr>
                      <w:rFonts w:ascii="Times New Roman" w:hAnsi="Times New Roman" w:cs="Times New Roman"/>
                    </w:rPr>
                  </w:pPr>
                  <w:r>
                    <w:rPr>
                      <w:rFonts w:ascii="Times New Roman" w:hAnsi="Times New Roman" w:cs="Times New Roman"/>
                    </w:rPr>
                    <w:t>Servírka/čašníčka</w:t>
                  </w:r>
                </w:p>
              </w:txbxContent>
            </v:textbox>
          </v:shape>
        </w:pict>
      </w:r>
      <w:r>
        <w:rPr>
          <w:rFonts w:ascii="Times New Roman" w:hAnsi="Times New Roman" w:cs="Times New Roman"/>
          <w:b/>
          <w:noProof/>
        </w:rPr>
        <w:pict>
          <v:shape id="_x0000_s1030" type="#_x0000_t202" style="position:absolute;left:0;text-align:left;margin-left:108.3pt;margin-top:112.75pt;width:114pt;height:30pt;z-index:251660288">
            <v:textbox style="mso-next-textbox:#_x0000_s1030">
              <w:txbxContent>
                <w:p w:rsidR="00B41880" w:rsidRPr="00595FC1" w:rsidRDefault="00B41880" w:rsidP="00595FC1">
                  <w:pPr>
                    <w:jc w:val="center"/>
                    <w:rPr>
                      <w:rFonts w:ascii="Times New Roman" w:hAnsi="Times New Roman" w:cs="Times New Roman"/>
                    </w:rPr>
                  </w:pPr>
                  <w:r>
                    <w:rPr>
                      <w:rFonts w:ascii="Times New Roman" w:hAnsi="Times New Roman" w:cs="Times New Roman"/>
                    </w:rPr>
                    <w:t>Cukr</w:t>
                  </w:r>
                  <w:r w:rsidRPr="00595FC1">
                    <w:rPr>
                      <w:rFonts w:ascii="Times New Roman" w:hAnsi="Times New Roman" w:cs="Times New Roman"/>
                    </w:rPr>
                    <w:t>ári</w:t>
                  </w:r>
                </w:p>
              </w:txbxContent>
            </v:textbox>
          </v:shape>
        </w:pict>
      </w:r>
      <w:r>
        <w:rPr>
          <w:rFonts w:ascii="Times New Roman" w:hAnsi="Times New Roman" w:cs="Times New Roman"/>
          <w:b/>
          <w:noProof/>
        </w:rPr>
        <w:pict>
          <v:shape id="_x0000_s1029" type="#_x0000_t202" style="position:absolute;left:0;text-align:left;margin-left:179.55pt;margin-top:57.25pt;width:127.5pt;height:33pt;z-index:251659264">
            <v:textbox style="mso-next-textbox:#_x0000_s1029">
              <w:txbxContent>
                <w:p w:rsidR="00B41880" w:rsidRPr="00595FC1" w:rsidRDefault="00B41880" w:rsidP="00595FC1">
                  <w:pPr>
                    <w:jc w:val="center"/>
                    <w:rPr>
                      <w:rFonts w:ascii="Times New Roman" w:hAnsi="Times New Roman" w:cs="Times New Roman"/>
                    </w:rPr>
                  </w:pPr>
                  <w:r w:rsidRPr="00595FC1">
                    <w:rPr>
                      <w:rFonts w:ascii="Times New Roman" w:hAnsi="Times New Roman" w:cs="Times New Roman"/>
                    </w:rPr>
                    <w:t>Vedúci prevádzky</w:t>
                  </w:r>
                </w:p>
              </w:txbxContent>
            </v:textbox>
          </v:shape>
        </w:pict>
      </w:r>
      <w:r>
        <w:rPr>
          <w:rFonts w:ascii="Times New Roman" w:hAnsi="Times New Roman" w:cs="Times New Roman"/>
          <w:b/>
          <w:noProof/>
        </w:rPr>
        <w:pict>
          <v:shape id="_x0000_s1028" type="#_x0000_t202" style="position:absolute;left:0;text-align:left;margin-left:179.55pt;margin-top:7pt;width:127.5pt;height:27.75pt;z-index:251658240">
            <v:textbox style="mso-next-textbox:#_x0000_s1028">
              <w:txbxContent>
                <w:p w:rsidR="00B41880" w:rsidRPr="00595FC1" w:rsidRDefault="00B41880" w:rsidP="00595FC1">
                  <w:pPr>
                    <w:jc w:val="center"/>
                    <w:rPr>
                      <w:rFonts w:ascii="Times New Roman" w:hAnsi="Times New Roman" w:cs="Times New Roman"/>
                    </w:rPr>
                  </w:pPr>
                  <w:r w:rsidRPr="00595FC1">
                    <w:rPr>
                      <w:rFonts w:ascii="Times New Roman" w:hAnsi="Times New Roman" w:cs="Times New Roman"/>
                    </w:rPr>
                    <w:t>Majiteľ prevádzky</w:t>
                  </w:r>
                </w:p>
              </w:txbxContent>
            </v:textbox>
          </v:shape>
        </w:pict>
      </w:r>
    </w:p>
    <w:p w:rsidR="00595FC1" w:rsidRPr="00595FC1" w:rsidRDefault="00595FC1" w:rsidP="00595FC1"/>
    <w:p w:rsidR="00595FC1" w:rsidRPr="00595FC1" w:rsidRDefault="00595FC1" w:rsidP="00595FC1"/>
    <w:p w:rsidR="00595FC1" w:rsidRPr="00595FC1" w:rsidRDefault="00595FC1" w:rsidP="00595FC1"/>
    <w:p w:rsidR="00595FC1" w:rsidRPr="00595FC1" w:rsidRDefault="00595FC1" w:rsidP="00595FC1"/>
    <w:p w:rsidR="00595FC1" w:rsidRPr="00595FC1" w:rsidRDefault="00595FC1" w:rsidP="00595FC1"/>
    <w:p w:rsidR="00595FC1" w:rsidRDefault="00595FC1" w:rsidP="00595FC1"/>
    <w:p w:rsidR="00595FC1" w:rsidRDefault="00595FC1" w:rsidP="00595FC1">
      <w:pPr>
        <w:jc w:val="center"/>
      </w:pPr>
    </w:p>
    <w:p w:rsidR="00595FC1" w:rsidRDefault="00595FC1" w:rsidP="00595FC1">
      <w:pPr>
        <w:jc w:val="center"/>
      </w:pPr>
    </w:p>
    <w:p w:rsidR="00595FC1" w:rsidRPr="00595FC1" w:rsidRDefault="00595FC1" w:rsidP="00595FC1">
      <w:pPr>
        <w:pStyle w:val="Odsekzoznamu"/>
        <w:numPr>
          <w:ilvl w:val="1"/>
          <w:numId w:val="2"/>
        </w:numPr>
        <w:jc w:val="center"/>
        <w:rPr>
          <w:rFonts w:ascii="Times New Roman" w:hAnsi="Times New Roman" w:cs="Times New Roman"/>
          <w:b/>
        </w:rPr>
      </w:pPr>
      <w:r w:rsidRPr="00595FC1">
        <w:rPr>
          <w:rFonts w:ascii="Times New Roman" w:hAnsi="Times New Roman" w:cs="Times New Roman"/>
          <w:b/>
        </w:rPr>
        <w:t>ZODPOVENOSTI PRACOVNÍKOV A POŽIADAVKY NA PRACOVNÍKOV</w:t>
      </w:r>
    </w:p>
    <w:p w:rsidR="00595FC1" w:rsidRDefault="00595FC1" w:rsidP="00595FC1">
      <w:pPr>
        <w:pStyle w:val="Odsekzoznamu"/>
        <w:ind w:left="1080"/>
        <w:jc w:val="center"/>
        <w:rPr>
          <w:rFonts w:ascii="Times New Roman" w:hAnsi="Times New Roman" w:cs="Times New Roman"/>
          <w:b/>
        </w:rPr>
      </w:pPr>
      <w:r w:rsidRPr="00595FC1">
        <w:rPr>
          <w:rFonts w:ascii="Times New Roman" w:hAnsi="Times New Roman" w:cs="Times New Roman"/>
          <w:b/>
        </w:rPr>
        <w:t>POVINNOSTI PRACOVNÍKOV PREVÁDZKY</w:t>
      </w:r>
    </w:p>
    <w:p w:rsidR="00595FC1" w:rsidRDefault="00595FC1" w:rsidP="00595FC1">
      <w:pPr>
        <w:pStyle w:val="Odsekzoznamu"/>
        <w:ind w:left="1080"/>
        <w:jc w:val="center"/>
        <w:rPr>
          <w:rFonts w:ascii="Times New Roman" w:hAnsi="Times New Roman" w:cs="Times New Roman"/>
          <w:b/>
        </w:rPr>
      </w:pPr>
    </w:p>
    <w:p w:rsidR="00595FC1" w:rsidRDefault="00595FC1" w:rsidP="00595FC1">
      <w:pPr>
        <w:jc w:val="both"/>
        <w:rPr>
          <w:rFonts w:ascii="Times New Roman" w:hAnsi="Times New Roman" w:cs="Times New Roman"/>
          <w:b/>
        </w:rPr>
      </w:pPr>
      <w:r>
        <w:rPr>
          <w:rFonts w:ascii="Times New Roman" w:hAnsi="Times New Roman" w:cs="Times New Roman"/>
          <w:b/>
        </w:rPr>
        <w:t>Majiteľ prevádzky</w:t>
      </w:r>
      <w:r w:rsidR="00CF124E">
        <w:rPr>
          <w:rFonts w:ascii="Times New Roman" w:hAnsi="Times New Roman" w:cs="Times New Roman"/>
          <w:b/>
        </w:rPr>
        <w:t>/</w:t>
      </w:r>
      <w:r>
        <w:rPr>
          <w:rFonts w:ascii="Times New Roman" w:hAnsi="Times New Roman" w:cs="Times New Roman"/>
          <w:b/>
        </w:rPr>
        <w:t xml:space="preserve"> konateľ spoločnosti</w:t>
      </w:r>
    </w:p>
    <w:p w:rsidR="00595FC1" w:rsidRDefault="00595FC1" w:rsidP="0046789F">
      <w:pPr>
        <w:pStyle w:val="Odsekzoznamu"/>
        <w:numPr>
          <w:ilvl w:val="0"/>
          <w:numId w:val="8"/>
        </w:numPr>
        <w:jc w:val="both"/>
        <w:rPr>
          <w:rFonts w:ascii="Times New Roman" w:hAnsi="Times New Roman" w:cs="Times New Roman"/>
        </w:rPr>
      </w:pPr>
      <w:r>
        <w:rPr>
          <w:rFonts w:ascii="Times New Roman" w:hAnsi="Times New Roman" w:cs="Times New Roman"/>
        </w:rPr>
        <w:t xml:space="preserve">zodpovednosť – zabezpečenie správneho chodu celej </w:t>
      </w:r>
      <w:r w:rsidR="00CF124E">
        <w:rPr>
          <w:rFonts w:ascii="Times New Roman" w:hAnsi="Times New Roman" w:cs="Times New Roman"/>
        </w:rPr>
        <w:t>výrobne</w:t>
      </w:r>
      <w:r>
        <w:rPr>
          <w:rFonts w:ascii="Times New Roman" w:hAnsi="Times New Roman" w:cs="Times New Roman"/>
        </w:rPr>
        <w:t>j prevádzky</w:t>
      </w:r>
    </w:p>
    <w:p w:rsidR="00595FC1" w:rsidRPr="004762F1" w:rsidRDefault="00595FC1" w:rsidP="0046789F">
      <w:pPr>
        <w:pStyle w:val="Odsekzoznamu"/>
        <w:numPr>
          <w:ilvl w:val="0"/>
          <w:numId w:val="12"/>
        </w:numPr>
        <w:jc w:val="both"/>
        <w:rPr>
          <w:rFonts w:ascii="Times New Roman" w:hAnsi="Times New Roman" w:cs="Times New Roman"/>
        </w:rPr>
      </w:pPr>
      <w:r w:rsidRPr="004762F1">
        <w:rPr>
          <w:rFonts w:ascii="Times New Roman" w:hAnsi="Times New Roman" w:cs="Times New Roman"/>
        </w:rPr>
        <w:t>požiadavka – znalosť potravinárskej legislatívy a hygienických predpisov týkajúcich sa prevádzky</w:t>
      </w:r>
    </w:p>
    <w:p w:rsidR="00595FC1" w:rsidRPr="004762F1" w:rsidRDefault="00595FC1" w:rsidP="0046789F">
      <w:pPr>
        <w:pStyle w:val="Odsekzoznamu"/>
        <w:numPr>
          <w:ilvl w:val="0"/>
          <w:numId w:val="12"/>
        </w:numPr>
        <w:jc w:val="both"/>
        <w:rPr>
          <w:rFonts w:ascii="Times New Roman" w:hAnsi="Times New Roman" w:cs="Times New Roman"/>
        </w:rPr>
      </w:pPr>
      <w:r w:rsidRPr="004762F1">
        <w:rPr>
          <w:rFonts w:ascii="Times New Roman" w:hAnsi="Times New Roman" w:cs="Times New Roman"/>
        </w:rPr>
        <w:t>požiadavka – zdravotná spôsobilosť pre prácu v potravinárstve (absolvovanie vstupnej lekárskej prehliadky a pravidelných preventívnych lekárskych prehliadok) – zdravotný preukaz</w:t>
      </w:r>
    </w:p>
    <w:p w:rsidR="00595FC1" w:rsidRDefault="00595FC1" w:rsidP="00595FC1">
      <w:pPr>
        <w:jc w:val="both"/>
        <w:rPr>
          <w:rFonts w:ascii="Times New Roman" w:hAnsi="Times New Roman" w:cs="Times New Roman"/>
          <w:b/>
        </w:rPr>
      </w:pPr>
      <w:r w:rsidRPr="00595FC1">
        <w:rPr>
          <w:rFonts w:ascii="Times New Roman" w:hAnsi="Times New Roman" w:cs="Times New Roman"/>
          <w:b/>
        </w:rPr>
        <w:t>Vedúci prevádzky</w:t>
      </w:r>
    </w:p>
    <w:p w:rsidR="00595FC1" w:rsidRPr="00595FC1" w:rsidRDefault="00595FC1" w:rsidP="0046789F">
      <w:pPr>
        <w:pStyle w:val="Odsekzoznamu"/>
        <w:numPr>
          <w:ilvl w:val="0"/>
          <w:numId w:val="8"/>
        </w:numPr>
        <w:jc w:val="both"/>
        <w:rPr>
          <w:rFonts w:ascii="Times New Roman" w:hAnsi="Times New Roman" w:cs="Times New Roman"/>
          <w:b/>
        </w:rPr>
      </w:pPr>
      <w:r>
        <w:rPr>
          <w:rFonts w:ascii="Times New Roman" w:hAnsi="Times New Roman" w:cs="Times New Roman"/>
        </w:rPr>
        <w:t>zodpovednosť – zabezpečenie správneho chodu celej prevádzky, zabezpečenie organizácie práce v prevádzke</w:t>
      </w:r>
    </w:p>
    <w:p w:rsidR="00595FC1" w:rsidRPr="00595FC1" w:rsidRDefault="00595FC1" w:rsidP="0046789F">
      <w:pPr>
        <w:pStyle w:val="Odsekzoznamu"/>
        <w:numPr>
          <w:ilvl w:val="0"/>
          <w:numId w:val="8"/>
        </w:numPr>
        <w:jc w:val="both"/>
        <w:rPr>
          <w:rFonts w:ascii="Times New Roman" w:hAnsi="Times New Roman" w:cs="Times New Roman"/>
          <w:b/>
        </w:rPr>
      </w:pPr>
      <w:r>
        <w:rPr>
          <w:rFonts w:ascii="Times New Roman" w:hAnsi="Times New Roman" w:cs="Times New Roman"/>
        </w:rPr>
        <w:t>zodpovednosť – kontrola dodržiavania technologických, pracovných a výrobných predpisov</w:t>
      </w:r>
    </w:p>
    <w:p w:rsidR="00595FC1" w:rsidRPr="00595FC1" w:rsidRDefault="00595FC1" w:rsidP="0046789F">
      <w:pPr>
        <w:pStyle w:val="Odsekzoznamu"/>
        <w:numPr>
          <w:ilvl w:val="0"/>
          <w:numId w:val="8"/>
        </w:numPr>
        <w:jc w:val="both"/>
        <w:rPr>
          <w:rFonts w:ascii="Times New Roman" w:hAnsi="Times New Roman" w:cs="Times New Roman"/>
          <w:b/>
        </w:rPr>
      </w:pPr>
      <w:r>
        <w:rPr>
          <w:rFonts w:ascii="Times New Roman" w:hAnsi="Times New Roman" w:cs="Times New Roman"/>
        </w:rPr>
        <w:t>zodpovednosť – oboznámenie pracovníkov s hygienickými predpismi a kontrolným systémom HACCP a zabezpečenie pravidelného preškoľovania z týchto predpisov</w:t>
      </w:r>
    </w:p>
    <w:p w:rsidR="00595FC1" w:rsidRPr="00595FC1" w:rsidRDefault="00595FC1" w:rsidP="0046789F">
      <w:pPr>
        <w:pStyle w:val="Odsekzoznamu"/>
        <w:numPr>
          <w:ilvl w:val="0"/>
          <w:numId w:val="8"/>
        </w:numPr>
        <w:jc w:val="both"/>
        <w:rPr>
          <w:rFonts w:ascii="Times New Roman" w:hAnsi="Times New Roman" w:cs="Times New Roman"/>
          <w:b/>
        </w:rPr>
      </w:pPr>
      <w:r>
        <w:rPr>
          <w:rFonts w:ascii="Times New Roman" w:hAnsi="Times New Roman" w:cs="Times New Roman"/>
        </w:rPr>
        <w:t>zodpovednosť – kontrola dodržiavania systému HACCP v celej prevádzke</w:t>
      </w:r>
    </w:p>
    <w:p w:rsidR="00595FC1" w:rsidRPr="00A02882" w:rsidRDefault="00595FC1" w:rsidP="0046789F">
      <w:pPr>
        <w:pStyle w:val="Odsekzoznamu"/>
        <w:numPr>
          <w:ilvl w:val="0"/>
          <w:numId w:val="8"/>
        </w:numPr>
        <w:jc w:val="both"/>
        <w:rPr>
          <w:rFonts w:ascii="Times New Roman" w:hAnsi="Times New Roman" w:cs="Times New Roman"/>
          <w:b/>
        </w:rPr>
      </w:pPr>
      <w:r>
        <w:rPr>
          <w:rFonts w:ascii="Times New Roman" w:hAnsi="Times New Roman" w:cs="Times New Roman"/>
        </w:rPr>
        <w:t>zodpovednosť – kontrola vedenia záznamov z monitorovania kontrolných bodov</w:t>
      </w:r>
    </w:p>
    <w:p w:rsidR="00A02882" w:rsidRPr="004762F1" w:rsidRDefault="00A02882" w:rsidP="00A02882">
      <w:pPr>
        <w:pStyle w:val="Odsekzoznamu"/>
        <w:numPr>
          <w:ilvl w:val="0"/>
          <w:numId w:val="8"/>
        </w:numPr>
        <w:jc w:val="both"/>
        <w:rPr>
          <w:rFonts w:ascii="Times New Roman" w:hAnsi="Times New Roman" w:cs="Times New Roman"/>
          <w:b/>
        </w:rPr>
      </w:pPr>
      <w:r>
        <w:rPr>
          <w:rFonts w:ascii="Times New Roman" w:hAnsi="Times New Roman" w:cs="Times New Roman"/>
        </w:rPr>
        <w:t>zodpovednosť – zmenové konanie v systéme HACCP</w:t>
      </w:r>
    </w:p>
    <w:p w:rsidR="001010BD" w:rsidRPr="00A02882" w:rsidRDefault="001010BD" w:rsidP="00A02882">
      <w:pPr>
        <w:jc w:val="both"/>
        <w:rPr>
          <w:rFonts w:ascii="Times New Roman" w:hAnsi="Times New Roman" w:cs="Times New Roman"/>
        </w:rPr>
      </w:pPr>
    </w:p>
    <w:tbl>
      <w:tblPr>
        <w:tblStyle w:val="Mriekatabuky"/>
        <w:tblW w:w="0" w:type="auto"/>
        <w:tblLook w:val="04A0"/>
      </w:tblPr>
      <w:tblGrid>
        <w:gridCol w:w="1384"/>
        <w:gridCol w:w="5528"/>
        <w:gridCol w:w="2299"/>
      </w:tblGrid>
      <w:tr w:rsidR="001010BD" w:rsidTr="002E2359">
        <w:tc>
          <w:tcPr>
            <w:tcW w:w="9211" w:type="dxa"/>
            <w:gridSpan w:val="3"/>
          </w:tcPr>
          <w:p w:rsidR="001010BD" w:rsidRPr="001F2E2E" w:rsidRDefault="001010BD" w:rsidP="002E2359">
            <w:pPr>
              <w:jc w:val="center"/>
              <w:rPr>
                <w:rFonts w:ascii="Times New Roman" w:hAnsi="Times New Roman" w:cs="Times New Roman"/>
                <w:b/>
              </w:rPr>
            </w:pPr>
            <w:r w:rsidRPr="001F2E2E">
              <w:rPr>
                <w:rFonts w:ascii="Times New Roman" w:hAnsi="Times New Roman" w:cs="Times New Roman"/>
                <w:b/>
              </w:rPr>
              <w:lastRenderedPageBreak/>
              <w:t>SPRÁVNA VÝROBNÁ PRAX A HACCP</w:t>
            </w:r>
          </w:p>
        </w:tc>
      </w:tr>
      <w:tr w:rsidR="001010BD" w:rsidTr="002E2359">
        <w:tc>
          <w:tcPr>
            <w:tcW w:w="6912" w:type="dxa"/>
            <w:gridSpan w:val="2"/>
          </w:tcPr>
          <w:p w:rsidR="001010BD" w:rsidRDefault="007523C5" w:rsidP="002E2359">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Pr>
          <w:p w:rsidR="001010BD" w:rsidRDefault="001010BD" w:rsidP="002E2359">
            <w:pPr>
              <w:jc w:val="center"/>
              <w:rPr>
                <w:rFonts w:ascii="Times New Roman" w:hAnsi="Times New Roman" w:cs="Times New Roman"/>
              </w:rPr>
            </w:pPr>
            <w:r>
              <w:rPr>
                <w:rFonts w:ascii="Times New Roman" w:hAnsi="Times New Roman" w:cs="Times New Roman"/>
              </w:rPr>
              <w:t>Strana 2 z 3</w:t>
            </w:r>
          </w:p>
        </w:tc>
      </w:tr>
      <w:tr w:rsidR="001010BD" w:rsidTr="002E2359">
        <w:tc>
          <w:tcPr>
            <w:tcW w:w="1384" w:type="dxa"/>
          </w:tcPr>
          <w:p w:rsidR="001010BD" w:rsidRPr="001F2E2E" w:rsidRDefault="001010BD" w:rsidP="002E2359">
            <w:pPr>
              <w:jc w:val="center"/>
              <w:rPr>
                <w:rFonts w:ascii="Times New Roman" w:hAnsi="Times New Roman" w:cs="Times New Roman"/>
                <w:b/>
              </w:rPr>
            </w:pPr>
            <w:r w:rsidRPr="001F2E2E">
              <w:rPr>
                <w:rFonts w:ascii="Times New Roman" w:hAnsi="Times New Roman" w:cs="Times New Roman"/>
                <w:b/>
              </w:rPr>
              <w:t>Kapitola</w:t>
            </w:r>
          </w:p>
          <w:p w:rsidR="001010BD" w:rsidRPr="001F2E2E" w:rsidRDefault="001010BD" w:rsidP="002E2359">
            <w:pPr>
              <w:jc w:val="center"/>
              <w:rPr>
                <w:rFonts w:ascii="Times New Roman" w:hAnsi="Times New Roman" w:cs="Times New Roman"/>
                <w:b/>
              </w:rPr>
            </w:pPr>
            <w:r>
              <w:rPr>
                <w:rFonts w:ascii="Times New Roman" w:hAnsi="Times New Roman" w:cs="Times New Roman"/>
                <w:b/>
              </w:rPr>
              <w:t>3.</w:t>
            </w:r>
          </w:p>
        </w:tc>
        <w:tc>
          <w:tcPr>
            <w:tcW w:w="5528" w:type="dxa"/>
          </w:tcPr>
          <w:p w:rsidR="001010BD" w:rsidRDefault="001010BD" w:rsidP="001010BD">
            <w:pPr>
              <w:jc w:val="center"/>
              <w:rPr>
                <w:rFonts w:ascii="Times New Roman" w:hAnsi="Times New Roman" w:cs="Times New Roman"/>
                <w:b/>
              </w:rPr>
            </w:pPr>
            <w:r>
              <w:rPr>
                <w:rFonts w:ascii="Times New Roman" w:hAnsi="Times New Roman" w:cs="Times New Roman"/>
                <w:b/>
              </w:rPr>
              <w:t>ORGANIZAČNÁ SCHÉMA, ZODPOVEDNOSTI</w:t>
            </w:r>
          </w:p>
          <w:p w:rsidR="001010BD" w:rsidRPr="001F2E2E" w:rsidRDefault="001010BD" w:rsidP="001010BD">
            <w:pPr>
              <w:jc w:val="center"/>
              <w:rPr>
                <w:rFonts w:ascii="Times New Roman" w:hAnsi="Times New Roman" w:cs="Times New Roman"/>
                <w:b/>
              </w:rPr>
            </w:pPr>
            <w:r>
              <w:rPr>
                <w:rFonts w:ascii="Times New Roman" w:hAnsi="Times New Roman" w:cs="Times New Roman"/>
                <w:b/>
              </w:rPr>
              <w:t>A POŽIADAVKY NA PRACOVNÍKOV</w:t>
            </w:r>
          </w:p>
        </w:tc>
        <w:tc>
          <w:tcPr>
            <w:tcW w:w="2299" w:type="dxa"/>
          </w:tcPr>
          <w:p w:rsidR="001010BD" w:rsidRDefault="001010BD" w:rsidP="002E2359">
            <w:pPr>
              <w:rPr>
                <w:rFonts w:ascii="Times New Roman" w:hAnsi="Times New Roman" w:cs="Times New Roman"/>
              </w:rPr>
            </w:pPr>
            <w:r>
              <w:rPr>
                <w:rFonts w:ascii="Times New Roman" w:hAnsi="Times New Roman" w:cs="Times New Roman"/>
              </w:rPr>
              <w:t>Dátum zmeny:</w:t>
            </w:r>
          </w:p>
          <w:p w:rsidR="001010BD" w:rsidRDefault="001010BD" w:rsidP="002E2359">
            <w:pPr>
              <w:rPr>
                <w:rFonts w:ascii="Times New Roman" w:hAnsi="Times New Roman" w:cs="Times New Roman"/>
              </w:rPr>
            </w:pPr>
            <w:r>
              <w:rPr>
                <w:rFonts w:ascii="Times New Roman" w:hAnsi="Times New Roman" w:cs="Times New Roman"/>
              </w:rPr>
              <w:t xml:space="preserve">Číslo zmeny: </w:t>
            </w:r>
          </w:p>
        </w:tc>
      </w:tr>
    </w:tbl>
    <w:p w:rsidR="001010BD" w:rsidRDefault="001010BD" w:rsidP="001010BD">
      <w:pPr>
        <w:jc w:val="both"/>
        <w:rPr>
          <w:rFonts w:ascii="Times New Roman" w:hAnsi="Times New Roman" w:cs="Times New Roman"/>
          <w:b/>
        </w:rPr>
      </w:pPr>
    </w:p>
    <w:p w:rsidR="004762F1" w:rsidRPr="004762F1" w:rsidRDefault="004762F1" w:rsidP="0046789F">
      <w:pPr>
        <w:pStyle w:val="Odsekzoznamu"/>
        <w:numPr>
          <w:ilvl w:val="0"/>
          <w:numId w:val="9"/>
        </w:numPr>
        <w:jc w:val="both"/>
        <w:rPr>
          <w:rFonts w:ascii="Times New Roman" w:hAnsi="Times New Roman" w:cs="Times New Roman"/>
          <w:b/>
        </w:rPr>
      </w:pPr>
      <w:r>
        <w:rPr>
          <w:rFonts w:ascii="Times New Roman" w:hAnsi="Times New Roman" w:cs="Times New Roman"/>
        </w:rPr>
        <w:t>zodpovednosť – kontrola dodržiavania hygienického režimu a sanitačného programu v prevádzke</w:t>
      </w:r>
    </w:p>
    <w:p w:rsidR="004762F1" w:rsidRPr="004762F1" w:rsidRDefault="004762F1" w:rsidP="0046789F">
      <w:pPr>
        <w:pStyle w:val="Odsekzoznamu"/>
        <w:numPr>
          <w:ilvl w:val="0"/>
          <w:numId w:val="10"/>
        </w:numPr>
        <w:jc w:val="both"/>
        <w:rPr>
          <w:rFonts w:ascii="Times New Roman" w:hAnsi="Times New Roman" w:cs="Times New Roman"/>
          <w:b/>
        </w:rPr>
      </w:pPr>
      <w:r>
        <w:rPr>
          <w:rFonts w:ascii="Times New Roman" w:hAnsi="Times New Roman" w:cs="Times New Roman"/>
        </w:rPr>
        <w:t>požiadavka – znalosť potravinárskej legislatívy a hygienických predpisov týkajúcich sa prevádzky</w:t>
      </w:r>
    </w:p>
    <w:p w:rsidR="004762F1" w:rsidRPr="004762F1" w:rsidRDefault="004762F1" w:rsidP="0046789F">
      <w:pPr>
        <w:pStyle w:val="Odsekzoznamu"/>
        <w:numPr>
          <w:ilvl w:val="0"/>
          <w:numId w:val="10"/>
        </w:numPr>
        <w:jc w:val="both"/>
        <w:rPr>
          <w:rFonts w:ascii="Times New Roman" w:hAnsi="Times New Roman" w:cs="Times New Roman"/>
          <w:b/>
        </w:rPr>
      </w:pPr>
      <w:r>
        <w:rPr>
          <w:rFonts w:ascii="Times New Roman" w:hAnsi="Times New Roman" w:cs="Times New Roman"/>
        </w:rPr>
        <w:t>požiadavka – vlastniť osvedčenie o odbornej spôsobilosti na vykonávanie epidemiologicky závažných činností, resp. vzdelanie v potravinárskom odbore</w:t>
      </w:r>
    </w:p>
    <w:p w:rsidR="004762F1" w:rsidRPr="004762F1" w:rsidRDefault="004762F1" w:rsidP="0046789F">
      <w:pPr>
        <w:pStyle w:val="Odsekzoznamu"/>
        <w:numPr>
          <w:ilvl w:val="0"/>
          <w:numId w:val="10"/>
        </w:numPr>
        <w:jc w:val="both"/>
        <w:rPr>
          <w:rFonts w:ascii="Times New Roman" w:hAnsi="Times New Roman" w:cs="Times New Roman"/>
          <w:b/>
        </w:rPr>
      </w:pPr>
      <w:r>
        <w:rPr>
          <w:rFonts w:ascii="Times New Roman" w:hAnsi="Times New Roman" w:cs="Times New Roman"/>
        </w:rPr>
        <w:t>požiadavka – zdravotná spôsobilosť pre prácu v potravinárstve (absolvovanie vstupnej lekárskej prehliadky a pravidelných preventívnych lekárskych prehliadok) – zdravotný preukaz</w:t>
      </w:r>
    </w:p>
    <w:p w:rsidR="004762F1" w:rsidRPr="004762F1" w:rsidRDefault="004762F1" w:rsidP="0046789F">
      <w:pPr>
        <w:pStyle w:val="Odsekzoznamu"/>
        <w:numPr>
          <w:ilvl w:val="0"/>
          <w:numId w:val="10"/>
        </w:numPr>
        <w:jc w:val="both"/>
        <w:rPr>
          <w:rFonts w:ascii="Times New Roman" w:hAnsi="Times New Roman" w:cs="Times New Roman"/>
          <w:b/>
        </w:rPr>
      </w:pPr>
      <w:r>
        <w:rPr>
          <w:rFonts w:ascii="Times New Roman" w:hAnsi="Times New Roman" w:cs="Times New Roman"/>
        </w:rPr>
        <w:t xml:space="preserve">požiadavka – znalosť potravinárskej technológie prípravy </w:t>
      </w:r>
      <w:r w:rsidR="00CF124E">
        <w:rPr>
          <w:rFonts w:ascii="Times New Roman" w:hAnsi="Times New Roman" w:cs="Times New Roman"/>
        </w:rPr>
        <w:t>cukrárenských výrobkov</w:t>
      </w:r>
    </w:p>
    <w:p w:rsidR="004762F1" w:rsidRDefault="00CF124E" w:rsidP="004762F1">
      <w:pPr>
        <w:jc w:val="both"/>
        <w:rPr>
          <w:rFonts w:ascii="Times New Roman" w:hAnsi="Times New Roman" w:cs="Times New Roman"/>
          <w:b/>
        </w:rPr>
      </w:pPr>
      <w:r>
        <w:rPr>
          <w:rFonts w:ascii="Times New Roman" w:hAnsi="Times New Roman" w:cs="Times New Roman"/>
          <w:b/>
        </w:rPr>
        <w:t>Cukr</w:t>
      </w:r>
      <w:r w:rsidR="004762F1">
        <w:rPr>
          <w:rFonts w:ascii="Times New Roman" w:hAnsi="Times New Roman" w:cs="Times New Roman"/>
          <w:b/>
        </w:rPr>
        <w:t>ári</w:t>
      </w:r>
    </w:p>
    <w:p w:rsidR="004762F1" w:rsidRPr="004762F1" w:rsidRDefault="004762F1" w:rsidP="0046789F">
      <w:pPr>
        <w:pStyle w:val="Odsekzoznamu"/>
        <w:numPr>
          <w:ilvl w:val="0"/>
          <w:numId w:val="11"/>
        </w:numPr>
        <w:jc w:val="both"/>
        <w:rPr>
          <w:rFonts w:ascii="Times New Roman" w:hAnsi="Times New Roman" w:cs="Times New Roman"/>
          <w:b/>
        </w:rPr>
      </w:pPr>
      <w:r>
        <w:rPr>
          <w:rFonts w:ascii="Times New Roman" w:hAnsi="Times New Roman" w:cs="Times New Roman"/>
        </w:rPr>
        <w:t>zodpovednosť – dodržiavanie technologických postupov prípravy</w:t>
      </w:r>
      <w:r w:rsidR="00CF124E">
        <w:rPr>
          <w:rFonts w:ascii="Times New Roman" w:hAnsi="Times New Roman" w:cs="Times New Roman"/>
        </w:rPr>
        <w:t xml:space="preserve"> cukrárenských výrobkov</w:t>
      </w:r>
    </w:p>
    <w:p w:rsidR="004762F1" w:rsidRPr="004762F1" w:rsidRDefault="004762F1" w:rsidP="0046789F">
      <w:pPr>
        <w:pStyle w:val="Odsekzoznamu"/>
        <w:numPr>
          <w:ilvl w:val="0"/>
          <w:numId w:val="11"/>
        </w:numPr>
        <w:jc w:val="both"/>
        <w:rPr>
          <w:rFonts w:ascii="Times New Roman" w:hAnsi="Times New Roman" w:cs="Times New Roman"/>
          <w:b/>
        </w:rPr>
      </w:pPr>
      <w:r>
        <w:rPr>
          <w:rFonts w:ascii="Times New Roman" w:hAnsi="Times New Roman" w:cs="Times New Roman"/>
        </w:rPr>
        <w:t xml:space="preserve">zodpovednosť – dodržiavanie osobnej hygieny a hygienických zásad pri príprave </w:t>
      </w:r>
      <w:r w:rsidR="00CF124E">
        <w:rPr>
          <w:rFonts w:ascii="Times New Roman" w:hAnsi="Times New Roman" w:cs="Times New Roman"/>
        </w:rPr>
        <w:t>cukrárenských výrobkov</w:t>
      </w:r>
    </w:p>
    <w:p w:rsidR="004762F1" w:rsidRPr="004762F1" w:rsidRDefault="004762F1" w:rsidP="0046789F">
      <w:pPr>
        <w:pStyle w:val="Odsekzoznamu"/>
        <w:numPr>
          <w:ilvl w:val="0"/>
          <w:numId w:val="11"/>
        </w:numPr>
        <w:jc w:val="both"/>
        <w:rPr>
          <w:rFonts w:ascii="Times New Roman" w:hAnsi="Times New Roman" w:cs="Times New Roman"/>
          <w:b/>
        </w:rPr>
      </w:pPr>
      <w:r>
        <w:rPr>
          <w:rFonts w:ascii="Times New Roman" w:hAnsi="Times New Roman" w:cs="Times New Roman"/>
        </w:rPr>
        <w:t xml:space="preserve">zodpovednosť – vykonávanie senzorickej kontroly spracovávaných </w:t>
      </w:r>
      <w:r w:rsidR="00CF124E">
        <w:rPr>
          <w:rFonts w:ascii="Times New Roman" w:hAnsi="Times New Roman" w:cs="Times New Roman"/>
        </w:rPr>
        <w:t>surovín</w:t>
      </w:r>
      <w:r>
        <w:rPr>
          <w:rFonts w:ascii="Times New Roman" w:hAnsi="Times New Roman" w:cs="Times New Roman"/>
        </w:rPr>
        <w:t xml:space="preserve"> pred ich použitím na prípravu </w:t>
      </w:r>
      <w:r w:rsidR="00CF124E">
        <w:rPr>
          <w:rFonts w:ascii="Times New Roman" w:hAnsi="Times New Roman" w:cs="Times New Roman"/>
        </w:rPr>
        <w:t>cukrárenských výrobkov</w:t>
      </w:r>
      <w:r>
        <w:rPr>
          <w:rFonts w:ascii="Times New Roman" w:hAnsi="Times New Roman" w:cs="Times New Roman"/>
        </w:rPr>
        <w:t xml:space="preserve"> a vyradenie surovín po prekročení dátumu ich spotreby alebo dátumu minimálnej trvanlivosti</w:t>
      </w:r>
    </w:p>
    <w:p w:rsidR="004762F1" w:rsidRPr="004762F1" w:rsidRDefault="004762F1" w:rsidP="0046789F">
      <w:pPr>
        <w:pStyle w:val="Odsekzoznamu"/>
        <w:numPr>
          <w:ilvl w:val="0"/>
          <w:numId w:val="11"/>
        </w:numPr>
        <w:jc w:val="both"/>
        <w:rPr>
          <w:rFonts w:ascii="Times New Roman" w:hAnsi="Times New Roman" w:cs="Times New Roman"/>
          <w:b/>
        </w:rPr>
      </w:pPr>
      <w:r>
        <w:rPr>
          <w:rFonts w:ascii="Times New Roman" w:hAnsi="Times New Roman" w:cs="Times New Roman"/>
        </w:rPr>
        <w:t xml:space="preserve">zodpovednosť – vedenie denných záznamov o priebehu prípravy </w:t>
      </w:r>
      <w:r w:rsidR="00CF124E">
        <w:rPr>
          <w:rFonts w:ascii="Times New Roman" w:hAnsi="Times New Roman" w:cs="Times New Roman"/>
        </w:rPr>
        <w:t>cukrárenských výrobkov</w:t>
      </w:r>
      <w:r>
        <w:rPr>
          <w:rFonts w:ascii="Times New Roman" w:hAnsi="Times New Roman" w:cs="Times New Roman"/>
        </w:rPr>
        <w:t xml:space="preserve"> a všetkých určených záznamov v rámci HACCP pre zverený úsek – </w:t>
      </w:r>
      <w:r w:rsidR="00CF124E">
        <w:rPr>
          <w:rFonts w:ascii="Times New Roman" w:hAnsi="Times New Roman" w:cs="Times New Roman"/>
        </w:rPr>
        <w:t>cukrárenskú výrobňu</w:t>
      </w:r>
    </w:p>
    <w:p w:rsidR="004762F1" w:rsidRPr="004762F1" w:rsidRDefault="0089446C" w:rsidP="0046789F">
      <w:pPr>
        <w:pStyle w:val="Odsekzoznamu"/>
        <w:numPr>
          <w:ilvl w:val="0"/>
          <w:numId w:val="11"/>
        </w:numPr>
        <w:jc w:val="both"/>
        <w:rPr>
          <w:rFonts w:ascii="Times New Roman" w:hAnsi="Times New Roman" w:cs="Times New Roman"/>
          <w:b/>
        </w:rPr>
      </w:pPr>
      <w:r>
        <w:rPr>
          <w:rFonts w:ascii="Times New Roman" w:hAnsi="Times New Roman" w:cs="Times New Roman"/>
        </w:rPr>
        <w:t>organizovanie práce vo výrobni</w:t>
      </w:r>
      <w:r w:rsidR="004762F1">
        <w:rPr>
          <w:rFonts w:ascii="Times New Roman" w:hAnsi="Times New Roman" w:cs="Times New Roman"/>
        </w:rPr>
        <w:t xml:space="preserve"> tak, aby boli dodržané všetky zásady správnej prípravy </w:t>
      </w:r>
      <w:r>
        <w:rPr>
          <w:rFonts w:ascii="Times New Roman" w:hAnsi="Times New Roman" w:cs="Times New Roman"/>
        </w:rPr>
        <w:t>cukrárenských</w:t>
      </w:r>
      <w:r w:rsidR="004762F1">
        <w:rPr>
          <w:rFonts w:ascii="Times New Roman" w:hAnsi="Times New Roman" w:cs="Times New Roman"/>
        </w:rPr>
        <w:t> výrobkov</w:t>
      </w:r>
    </w:p>
    <w:p w:rsidR="004762F1" w:rsidRPr="004762F1" w:rsidRDefault="004762F1" w:rsidP="0046789F">
      <w:pPr>
        <w:pStyle w:val="Odsekzoznamu"/>
        <w:numPr>
          <w:ilvl w:val="0"/>
          <w:numId w:val="13"/>
        </w:numPr>
        <w:jc w:val="both"/>
        <w:rPr>
          <w:rFonts w:ascii="Times New Roman" w:hAnsi="Times New Roman" w:cs="Times New Roman"/>
          <w:b/>
        </w:rPr>
      </w:pPr>
      <w:r>
        <w:rPr>
          <w:rFonts w:ascii="Times New Roman" w:hAnsi="Times New Roman" w:cs="Times New Roman"/>
        </w:rPr>
        <w:t>požiadavka – osvedčenie o odbornej spôsobilosti na vykonávanie epidemiologicky závažných činností, resp. vzdelanie v potravinárskom odbore pre vykonávanú činnosť</w:t>
      </w:r>
    </w:p>
    <w:p w:rsidR="004762F1" w:rsidRPr="004762F1" w:rsidRDefault="004762F1" w:rsidP="0046789F">
      <w:pPr>
        <w:pStyle w:val="Odsekzoznamu"/>
        <w:numPr>
          <w:ilvl w:val="0"/>
          <w:numId w:val="13"/>
        </w:numPr>
        <w:jc w:val="both"/>
        <w:rPr>
          <w:rFonts w:ascii="Times New Roman" w:hAnsi="Times New Roman" w:cs="Times New Roman"/>
          <w:b/>
        </w:rPr>
      </w:pPr>
      <w:r>
        <w:rPr>
          <w:rFonts w:ascii="Times New Roman" w:hAnsi="Times New Roman" w:cs="Times New Roman"/>
        </w:rPr>
        <w:t>požiadavka – zdravotná spôsobilosť pre potravinársku výrobu (absolvovanie vstupnej lekárskej prehliadky a pravidelných preventívnych lekárskych prehliadok – 1-krát ročne)</w:t>
      </w:r>
    </w:p>
    <w:p w:rsidR="004762F1" w:rsidRPr="004762F1" w:rsidRDefault="004762F1" w:rsidP="0046789F">
      <w:pPr>
        <w:pStyle w:val="Odsekzoznamu"/>
        <w:numPr>
          <w:ilvl w:val="0"/>
          <w:numId w:val="13"/>
        </w:numPr>
        <w:jc w:val="both"/>
        <w:rPr>
          <w:rFonts w:ascii="Times New Roman" w:hAnsi="Times New Roman" w:cs="Times New Roman"/>
          <w:b/>
        </w:rPr>
      </w:pPr>
      <w:r>
        <w:rPr>
          <w:rFonts w:ascii="Times New Roman" w:hAnsi="Times New Roman" w:cs="Times New Roman"/>
        </w:rPr>
        <w:t xml:space="preserve">požiadavka – znalosť potravinárskej technológie prípravy </w:t>
      </w:r>
      <w:r w:rsidR="0089446C">
        <w:rPr>
          <w:rFonts w:ascii="Times New Roman" w:hAnsi="Times New Roman" w:cs="Times New Roman"/>
        </w:rPr>
        <w:t>cukrárenských výrobkov</w:t>
      </w:r>
      <w:r>
        <w:rPr>
          <w:rFonts w:ascii="Times New Roman" w:hAnsi="Times New Roman" w:cs="Times New Roman"/>
        </w:rPr>
        <w:t xml:space="preserve">, znalosť potravinárskej legislatívy a hygienických predpisov pre zverený úsek – </w:t>
      </w:r>
      <w:r w:rsidR="0089446C">
        <w:rPr>
          <w:rFonts w:ascii="Times New Roman" w:hAnsi="Times New Roman" w:cs="Times New Roman"/>
        </w:rPr>
        <w:t>výrobňu</w:t>
      </w:r>
    </w:p>
    <w:p w:rsidR="004762F1" w:rsidRDefault="007523C5" w:rsidP="004762F1">
      <w:pPr>
        <w:jc w:val="both"/>
        <w:rPr>
          <w:rFonts w:ascii="Times New Roman" w:hAnsi="Times New Roman" w:cs="Times New Roman"/>
          <w:b/>
        </w:rPr>
      </w:pPr>
      <w:r>
        <w:rPr>
          <w:rFonts w:ascii="Times New Roman" w:hAnsi="Times New Roman" w:cs="Times New Roman"/>
          <w:b/>
        </w:rPr>
        <w:t>Servírka / čašníčka</w:t>
      </w:r>
    </w:p>
    <w:p w:rsidR="004762F1" w:rsidRPr="004762F1" w:rsidRDefault="004762F1" w:rsidP="0046789F">
      <w:pPr>
        <w:pStyle w:val="Odsekzoznamu"/>
        <w:numPr>
          <w:ilvl w:val="0"/>
          <w:numId w:val="14"/>
        </w:numPr>
        <w:jc w:val="both"/>
        <w:rPr>
          <w:rFonts w:ascii="Times New Roman" w:hAnsi="Times New Roman" w:cs="Times New Roman"/>
          <w:b/>
        </w:rPr>
      </w:pPr>
      <w:r>
        <w:rPr>
          <w:rFonts w:ascii="Times New Roman" w:hAnsi="Times New Roman" w:cs="Times New Roman"/>
        </w:rPr>
        <w:t>zodpovednosť – dodržiavanie kontrolného systému HACCP na zverenom úseku</w:t>
      </w:r>
    </w:p>
    <w:p w:rsidR="004762F1" w:rsidRPr="004762F1" w:rsidRDefault="004762F1" w:rsidP="0046789F">
      <w:pPr>
        <w:pStyle w:val="Odsekzoznamu"/>
        <w:numPr>
          <w:ilvl w:val="0"/>
          <w:numId w:val="14"/>
        </w:numPr>
        <w:jc w:val="both"/>
        <w:rPr>
          <w:rFonts w:ascii="Times New Roman" w:hAnsi="Times New Roman" w:cs="Times New Roman"/>
          <w:b/>
        </w:rPr>
      </w:pPr>
      <w:r>
        <w:rPr>
          <w:rFonts w:ascii="Times New Roman" w:hAnsi="Times New Roman" w:cs="Times New Roman"/>
        </w:rPr>
        <w:t xml:space="preserve">zodpovednosť – dodržiavanie zásad správnej obsluhy </w:t>
      </w:r>
      <w:r w:rsidR="0089446C">
        <w:rPr>
          <w:rFonts w:ascii="Times New Roman" w:hAnsi="Times New Roman" w:cs="Times New Roman"/>
        </w:rPr>
        <w:t>zákazníkov</w:t>
      </w:r>
    </w:p>
    <w:p w:rsidR="004762F1" w:rsidRPr="004762F1" w:rsidRDefault="004762F1" w:rsidP="0046789F">
      <w:pPr>
        <w:pStyle w:val="Odsekzoznamu"/>
        <w:numPr>
          <w:ilvl w:val="0"/>
          <w:numId w:val="14"/>
        </w:numPr>
        <w:jc w:val="both"/>
        <w:rPr>
          <w:rFonts w:ascii="Times New Roman" w:hAnsi="Times New Roman" w:cs="Times New Roman"/>
          <w:b/>
        </w:rPr>
      </w:pPr>
      <w:r>
        <w:rPr>
          <w:rFonts w:ascii="Times New Roman" w:hAnsi="Times New Roman" w:cs="Times New Roman"/>
        </w:rPr>
        <w:t>zodpovednosť – vedenie záznamov o dennom chode zvereného úseku</w:t>
      </w:r>
    </w:p>
    <w:p w:rsidR="004762F1" w:rsidRPr="004762F1" w:rsidRDefault="004762F1" w:rsidP="0046789F">
      <w:pPr>
        <w:pStyle w:val="Odsekzoznamu"/>
        <w:numPr>
          <w:ilvl w:val="0"/>
          <w:numId w:val="14"/>
        </w:numPr>
        <w:jc w:val="both"/>
        <w:rPr>
          <w:rFonts w:ascii="Times New Roman" w:hAnsi="Times New Roman" w:cs="Times New Roman"/>
          <w:b/>
        </w:rPr>
      </w:pPr>
      <w:r>
        <w:rPr>
          <w:rFonts w:ascii="Times New Roman" w:hAnsi="Times New Roman" w:cs="Times New Roman"/>
        </w:rPr>
        <w:t>zodpovednosť – kontrola dodržiavania hygienických predpisov a sanitačného programu na zverenom úseku</w:t>
      </w:r>
    </w:p>
    <w:p w:rsidR="004762F1" w:rsidRPr="004762F1" w:rsidRDefault="004762F1" w:rsidP="0046789F">
      <w:pPr>
        <w:pStyle w:val="Odsekzoznamu"/>
        <w:numPr>
          <w:ilvl w:val="0"/>
          <w:numId w:val="14"/>
        </w:numPr>
        <w:jc w:val="both"/>
        <w:rPr>
          <w:rFonts w:ascii="Times New Roman" w:hAnsi="Times New Roman" w:cs="Times New Roman"/>
          <w:b/>
        </w:rPr>
      </w:pPr>
      <w:r>
        <w:rPr>
          <w:rFonts w:ascii="Times New Roman" w:hAnsi="Times New Roman" w:cs="Times New Roman"/>
        </w:rPr>
        <w:t>zodpovednosť – zabezpečenie správneho chodu zvereného úseku, vrátane zabezpečenia technologických zariadení, tak, aby mohli byť dodržané zásady správnej praxe na zverenom úseku</w:t>
      </w:r>
    </w:p>
    <w:p w:rsidR="004762F1" w:rsidRPr="00380A91" w:rsidRDefault="004762F1" w:rsidP="0046789F">
      <w:pPr>
        <w:pStyle w:val="Odsekzoznamu"/>
        <w:numPr>
          <w:ilvl w:val="0"/>
          <w:numId w:val="15"/>
        </w:numPr>
        <w:jc w:val="both"/>
        <w:rPr>
          <w:rFonts w:ascii="Times New Roman" w:hAnsi="Times New Roman" w:cs="Times New Roman"/>
          <w:b/>
        </w:rPr>
      </w:pPr>
      <w:r>
        <w:rPr>
          <w:rFonts w:ascii="Times New Roman" w:hAnsi="Times New Roman" w:cs="Times New Roman"/>
        </w:rPr>
        <w:t>požiadavky – osvedčenie o odbornej spôsobilosti na vykonávanie epidemiologicky závažných činností</w:t>
      </w:r>
      <w:r w:rsidR="00380A91">
        <w:rPr>
          <w:rFonts w:ascii="Times New Roman" w:hAnsi="Times New Roman" w:cs="Times New Roman"/>
        </w:rPr>
        <w:t>, resp. vzdelanie v potravinárskom odbore</w:t>
      </w:r>
    </w:p>
    <w:p w:rsidR="00380A91" w:rsidRPr="00A02882" w:rsidRDefault="00380A91" w:rsidP="0046789F">
      <w:pPr>
        <w:pStyle w:val="Odsekzoznamu"/>
        <w:numPr>
          <w:ilvl w:val="0"/>
          <w:numId w:val="15"/>
        </w:numPr>
        <w:jc w:val="both"/>
        <w:rPr>
          <w:rFonts w:ascii="Times New Roman" w:hAnsi="Times New Roman" w:cs="Times New Roman"/>
          <w:b/>
        </w:rPr>
      </w:pPr>
      <w:r>
        <w:rPr>
          <w:rFonts w:ascii="Times New Roman" w:hAnsi="Times New Roman" w:cs="Times New Roman"/>
        </w:rPr>
        <w:t>požiadavky – zdravotná spôsobilosť pre potravinársku výrobu (absolvovanie vstupnej lekárskej prehliadky a pravidelných preventívnych lekárskych prehliadok – 1-krát ročne)</w:t>
      </w:r>
    </w:p>
    <w:p w:rsidR="00A02882" w:rsidRPr="00A02882" w:rsidRDefault="00A02882" w:rsidP="00A02882">
      <w:pPr>
        <w:jc w:val="both"/>
        <w:rPr>
          <w:rFonts w:ascii="Times New Roman" w:hAnsi="Times New Roman" w:cs="Times New Roman"/>
          <w:b/>
        </w:rPr>
      </w:pPr>
    </w:p>
    <w:tbl>
      <w:tblPr>
        <w:tblStyle w:val="Mriekatabuky"/>
        <w:tblW w:w="0" w:type="auto"/>
        <w:tblLook w:val="04A0"/>
      </w:tblPr>
      <w:tblGrid>
        <w:gridCol w:w="1384"/>
        <w:gridCol w:w="5528"/>
        <w:gridCol w:w="2299"/>
      </w:tblGrid>
      <w:tr w:rsidR="00380A91" w:rsidTr="00380A91">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380A91" w:rsidTr="00380A91">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7523C5">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rPr>
            </w:pPr>
            <w:r>
              <w:rPr>
                <w:rFonts w:ascii="Times New Roman" w:hAnsi="Times New Roman" w:cs="Times New Roman"/>
              </w:rPr>
              <w:t>Strana 3 z 3</w:t>
            </w:r>
          </w:p>
        </w:tc>
      </w:tr>
      <w:tr w:rsidR="00380A91" w:rsidTr="00380A91">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b/>
              </w:rPr>
            </w:pPr>
            <w:r>
              <w:rPr>
                <w:rFonts w:ascii="Times New Roman" w:hAnsi="Times New Roman" w:cs="Times New Roman"/>
                <w:b/>
              </w:rPr>
              <w:t>Kapitola</w:t>
            </w:r>
          </w:p>
          <w:p w:rsidR="00380A91" w:rsidRDefault="00380A91">
            <w:pPr>
              <w:jc w:val="center"/>
              <w:rPr>
                <w:rFonts w:ascii="Times New Roman" w:hAnsi="Times New Roman" w:cs="Times New Roman"/>
                <w:b/>
              </w:rPr>
            </w:pPr>
            <w:r>
              <w:rPr>
                <w:rFonts w:ascii="Times New Roman" w:hAnsi="Times New Roman" w:cs="Times New Roman"/>
                <w:b/>
              </w:rPr>
              <w:t>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b/>
              </w:rPr>
            </w:pPr>
            <w:r>
              <w:rPr>
                <w:rFonts w:ascii="Times New Roman" w:hAnsi="Times New Roman" w:cs="Times New Roman"/>
                <w:b/>
              </w:rPr>
              <w:t>ORGANIZAČNÁ SCHÉMA, ZODPOVEDNOSTI</w:t>
            </w:r>
          </w:p>
          <w:p w:rsidR="00380A91" w:rsidRDefault="00380A91">
            <w:pPr>
              <w:jc w:val="center"/>
              <w:rPr>
                <w:rFonts w:ascii="Times New Roman" w:hAnsi="Times New Roman" w:cs="Times New Roman"/>
                <w:b/>
              </w:rPr>
            </w:pPr>
            <w:r>
              <w:rPr>
                <w:rFonts w:ascii="Times New Roman" w:hAnsi="Times New Roman" w:cs="Times New Roman"/>
                <w:b/>
              </w:rPr>
              <w:t>A POŽIADAVKY NA PRACOVNÍKOV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rPr>
                <w:rFonts w:ascii="Times New Roman" w:hAnsi="Times New Roman" w:cs="Times New Roman"/>
              </w:rPr>
            </w:pPr>
            <w:r>
              <w:rPr>
                <w:rFonts w:ascii="Times New Roman" w:hAnsi="Times New Roman" w:cs="Times New Roman"/>
              </w:rPr>
              <w:t>Dátum zmeny:</w:t>
            </w:r>
          </w:p>
          <w:p w:rsidR="00380A91" w:rsidRDefault="00380A91">
            <w:pPr>
              <w:rPr>
                <w:rFonts w:ascii="Times New Roman" w:hAnsi="Times New Roman" w:cs="Times New Roman"/>
              </w:rPr>
            </w:pPr>
            <w:r>
              <w:rPr>
                <w:rFonts w:ascii="Times New Roman" w:hAnsi="Times New Roman" w:cs="Times New Roman"/>
              </w:rPr>
              <w:t xml:space="preserve">Číslo zmeny: </w:t>
            </w:r>
          </w:p>
        </w:tc>
      </w:tr>
    </w:tbl>
    <w:p w:rsidR="00380A91" w:rsidRDefault="00380A91" w:rsidP="00380A91">
      <w:pPr>
        <w:jc w:val="both"/>
        <w:rPr>
          <w:rFonts w:ascii="Times New Roman" w:hAnsi="Times New Roman" w:cs="Times New Roman"/>
          <w:b/>
        </w:rPr>
      </w:pPr>
    </w:p>
    <w:p w:rsidR="00380A91" w:rsidRDefault="00380A91" w:rsidP="00380A91">
      <w:pPr>
        <w:jc w:val="both"/>
        <w:rPr>
          <w:rFonts w:ascii="Times New Roman" w:hAnsi="Times New Roman" w:cs="Times New Roman"/>
          <w:b/>
        </w:rPr>
      </w:pPr>
      <w:r>
        <w:rPr>
          <w:rFonts w:ascii="Times New Roman" w:hAnsi="Times New Roman" w:cs="Times New Roman"/>
          <w:b/>
        </w:rPr>
        <w:t>Pomocné sily</w:t>
      </w:r>
    </w:p>
    <w:p w:rsidR="00380A91" w:rsidRPr="00380A91" w:rsidRDefault="00380A91" w:rsidP="0046789F">
      <w:pPr>
        <w:pStyle w:val="Odsekzoznamu"/>
        <w:numPr>
          <w:ilvl w:val="0"/>
          <w:numId w:val="16"/>
        </w:numPr>
        <w:jc w:val="both"/>
        <w:rPr>
          <w:rFonts w:ascii="Times New Roman" w:hAnsi="Times New Roman" w:cs="Times New Roman"/>
          <w:b/>
        </w:rPr>
      </w:pPr>
      <w:r>
        <w:rPr>
          <w:rFonts w:ascii="Times New Roman" w:hAnsi="Times New Roman" w:cs="Times New Roman"/>
        </w:rPr>
        <w:t>zodpovednosť – dodržiavanie zásad osobnej hygieny pri manipulácii s potravinami</w:t>
      </w:r>
    </w:p>
    <w:p w:rsidR="00380A91" w:rsidRPr="00380A91" w:rsidRDefault="00380A91" w:rsidP="0046789F">
      <w:pPr>
        <w:pStyle w:val="Odsekzoznamu"/>
        <w:numPr>
          <w:ilvl w:val="0"/>
          <w:numId w:val="16"/>
        </w:numPr>
        <w:jc w:val="both"/>
        <w:rPr>
          <w:rFonts w:ascii="Times New Roman" w:hAnsi="Times New Roman" w:cs="Times New Roman"/>
          <w:b/>
        </w:rPr>
      </w:pPr>
      <w:r>
        <w:rPr>
          <w:rFonts w:ascii="Times New Roman" w:hAnsi="Times New Roman" w:cs="Times New Roman"/>
        </w:rPr>
        <w:t>zodpovednosť -  vykonanie zápisov do určených záznamov v SVP a systéme HACCP</w:t>
      </w:r>
    </w:p>
    <w:p w:rsidR="00380A91" w:rsidRPr="00380A91" w:rsidRDefault="00380A91" w:rsidP="0046789F">
      <w:pPr>
        <w:pStyle w:val="Odsekzoznamu"/>
        <w:numPr>
          <w:ilvl w:val="0"/>
          <w:numId w:val="16"/>
        </w:numPr>
        <w:jc w:val="both"/>
        <w:rPr>
          <w:rFonts w:ascii="Times New Roman" w:hAnsi="Times New Roman" w:cs="Times New Roman"/>
          <w:b/>
        </w:rPr>
      </w:pPr>
      <w:r>
        <w:rPr>
          <w:rFonts w:ascii="Times New Roman" w:hAnsi="Times New Roman" w:cs="Times New Roman"/>
        </w:rPr>
        <w:t xml:space="preserve">zodpovednosť – úzku spoluprácu s vedúcim prevádzky a jeho informovanie o zistených akýchkoľvek nedostatkoch, ktoré by mohli priamo alebo nepriamo ohroziť hygienickú nezávadnosť </w:t>
      </w:r>
      <w:r w:rsidR="0089446C">
        <w:rPr>
          <w:rFonts w:ascii="Times New Roman" w:hAnsi="Times New Roman" w:cs="Times New Roman"/>
        </w:rPr>
        <w:t>cukrárenských výrobkov</w:t>
      </w:r>
    </w:p>
    <w:p w:rsidR="00380A91" w:rsidRPr="00380A91" w:rsidRDefault="00380A91" w:rsidP="0046789F">
      <w:pPr>
        <w:pStyle w:val="Odsekzoznamu"/>
        <w:numPr>
          <w:ilvl w:val="0"/>
          <w:numId w:val="17"/>
        </w:numPr>
        <w:jc w:val="both"/>
        <w:rPr>
          <w:rFonts w:ascii="Times New Roman" w:hAnsi="Times New Roman" w:cs="Times New Roman"/>
          <w:b/>
        </w:rPr>
      </w:pPr>
      <w:r>
        <w:rPr>
          <w:rFonts w:ascii="Times New Roman" w:hAnsi="Times New Roman" w:cs="Times New Roman"/>
        </w:rPr>
        <w:t>požiadavka – znalosť platnej legislatívy a hygienických predpisov týkajúcich sa pracovného zariadenia a pracovnej náplne, znalosť bezpečnostných prepisov</w:t>
      </w:r>
    </w:p>
    <w:p w:rsidR="00380A91" w:rsidRPr="00380A91" w:rsidRDefault="00380A91" w:rsidP="0046789F">
      <w:pPr>
        <w:pStyle w:val="Odsekzoznamu"/>
        <w:numPr>
          <w:ilvl w:val="0"/>
          <w:numId w:val="17"/>
        </w:numPr>
        <w:jc w:val="both"/>
        <w:rPr>
          <w:rFonts w:ascii="Times New Roman" w:hAnsi="Times New Roman" w:cs="Times New Roman"/>
          <w:b/>
        </w:rPr>
      </w:pPr>
      <w:r>
        <w:rPr>
          <w:rFonts w:ascii="Times New Roman" w:hAnsi="Times New Roman" w:cs="Times New Roman"/>
        </w:rPr>
        <w:t>požiadavka – zdravotná spôsobilosť pre potravinársku výrobu – manipuláciu s potravinami, zvlášť s pokrmami (absolvovanie vstupnej lekárskej prehliadky, pravidelných a mimoriadnych preventívnych lekárskych prehliadok).</w:t>
      </w: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tbl>
      <w:tblPr>
        <w:tblStyle w:val="Mriekatabuky"/>
        <w:tblW w:w="0" w:type="auto"/>
        <w:tblLook w:val="04A0"/>
      </w:tblPr>
      <w:tblGrid>
        <w:gridCol w:w="1384"/>
        <w:gridCol w:w="5528"/>
        <w:gridCol w:w="2299"/>
      </w:tblGrid>
      <w:tr w:rsidR="00380A91" w:rsidTr="00380A91">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380A91" w:rsidTr="00380A91">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7523C5">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rsidP="002C324A">
            <w:pPr>
              <w:jc w:val="center"/>
              <w:rPr>
                <w:rFonts w:ascii="Times New Roman" w:hAnsi="Times New Roman" w:cs="Times New Roman"/>
              </w:rPr>
            </w:pPr>
            <w:r>
              <w:rPr>
                <w:rFonts w:ascii="Times New Roman" w:hAnsi="Times New Roman" w:cs="Times New Roman"/>
              </w:rPr>
              <w:t xml:space="preserve">Strana 1 z </w:t>
            </w:r>
            <w:r w:rsidR="002C324A">
              <w:rPr>
                <w:rFonts w:ascii="Times New Roman" w:hAnsi="Times New Roman" w:cs="Times New Roman"/>
              </w:rPr>
              <w:t>7</w:t>
            </w:r>
          </w:p>
        </w:tc>
      </w:tr>
      <w:tr w:rsidR="00380A91" w:rsidTr="00380A91">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b/>
              </w:rPr>
            </w:pPr>
            <w:r>
              <w:rPr>
                <w:rFonts w:ascii="Times New Roman" w:hAnsi="Times New Roman" w:cs="Times New Roman"/>
                <w:b/>
              </w:rPr>
              <w:t>Kapitola</w:t>
            </w:r>
          </w:p>
          <w:p w:rsidR="00380A91" w:rsidRDefault="00380A91">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rsidP="00380A91">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rPr>
                <w:rFonts w:ascii="Times New Roman" w:hAnsi="Times New Roman" w:cs="Times New Roman"/>
              </w:rPr>
            </w:pPr>
            <w:r>
              <w:rPr>
                <w:rFonts w:ascii="Times New Roman" w:hAnsi="Times New Roman" w:cs="Times New Roman"/>
              </w:rPr>
              <w:t>Dátum zmeny:</w:t>
            </w:r>
          </w:p>
          <w:p w:rsidR="00380A91" w:rsidRDefault="00380A91">
            <w:pPr>
              <w:rPr>
                <w:rFonts w:ascii="Times New Roman" w:hAnsi="Times New Roman" w:cs="Times New Roman"/>
              </w:rPr>
            </w:pPr>
            <w:r>
              <w:rPr>
                <w:rFonts w:ascii="Times New Roman" w:hAnsi="Times New Roman" w:cs="Times New Roman"/>
              </w:rPr>
              <w:t xml:space="preserve">Číslo zmeny: </w:t>
            </w:r>
          </w:p>
        </w:tc>
      </w:tr>
    </w:tbl>
    <w:p w:rsidR="00380A91" w:rsidRDefault="00380A91" w:rsidP="00380A91">
      <w:pPr>
        <w:pStyle w:val="Odsekzoznamu"/>
        <w:jc w:val="both"/>
        <w:rPr>
          <w:rFonts w:ascii="Times New Roman" w:hAnsi="Times New Roman" w:cs="Times New Roman"/>
          <w:b/>
        </w:rPr>
      </w:pPr>
    </w:p>
    <w:p w:rsidR="00380A91" w:rsidRDefault="00380A91" w:rsidP="00002403">
      <w:pPr>
        <w:pStyle w:val="Odsekzoznamu"/>
        <w:spacing w:after="0"/>
        <w:jc w:val="both"/>
        <w:rPr>
          <w:rFonts w:ascii="Times New Roman" w:hAnsi="Times New Roman" w:cs="Times New Roman"/>
          <w:b/>
        </w:rPr>
      </w:pPr>
    </w:p>
    <w:p w:rsidR="00380A91" w:rsidRDefault="00380A91" w:rsidP="00002403">
      <w:pPr>
        <w:pStyle w:val="Odsekzoznamu"/>
        <w:numPr>
          <w:ilvl w:val="0"/>
          <w:numId w:val="2"/>
        </w:numPr>
        <w:spacing w:after="0"/>
        <w:jc w:val="center"/>
        <w:rPr>
          <w:rFonts w:ascii="Times New Roman" w:hAnsi="Times New Roman" w:cs="Times New Roman"/>
          <w:b/>
          <w:sz w:val="24"/>
          <w:szCs w:val="24"/>
        </w:rPr>
      </w:pPr>
      <w:r w:rsidRPr="00380A91">
        <w:rPr>
          <w:rFonts w:ascii="Times New Roman" w:hAnsi="Times New Roman" w:cs="Times New Roman"/>
          <w:b/>
          <w:sz w:val="24"/>
          <w:szCs w:val="24"/>
        </w:rPr>
        <w:t>HYGIENICKÉ POŽIADAVKY</w:t>
      </w:r>
    </w:p>
    <w:p w:rsidR="006254D0" w:rsidRDefault="006254D0" w:rsidP="00002403">
      <w:pPr>
        <w:spacing w:after="0"/>
        <w:ind w:left="720"/>
        <w:jc w:val="center"/>
        <w:rPr>
          <w:rFonts w:ascii="Times New Roman" w:hAnsi="Times New Roman" w:cs="Times New Roman"/>
          <w:b/>
        </w:rPr>
      </w:pPr>
    </w:p>
    <w:p w:rsidR="00380A91" w:rsidRPr="006254D0" w:rsidRDefault="006254D0" w:rsidP="00002403">
      <w:pPr>
        <w:pStyle w:val="Odsekzoznamu"/>
        <w:numPr>
          <w:ilvl w:val="1"/>
          <w:numId w:val="2"/>
        </w:numPr>
        <w:spacing w:after="0"/>
        <w:jc w:val="center"/>
        <w:rPr>
          <w:rFonts w:ascii="Times New Roman" w:hAnsi="Times New Roman" w:cs="Times New Roman"/>
          <w:b/>
        </w:rPr>
      </w:pPr>
      <w:r w:rsidRPr="006254D0">
        <w:rPr>
          <w:rFonts w:ascii="Times New Roman" w:hAnsi="Times New Roman" w:cs="Times New Roman"/>
          <w:b/>
        </w:rPr>
        <w:t>HYGIENICKÉ POŽIADAVKY NA STAVEBNO-TECHNICKÉ RIEŠENIE,</w:t>
      </w:r>
    </w:p>
    <w:p w:rsidR="006254D0" w:rsidRDefault="006254D0" w:rsidP="00002403">
      <w:pPr>
        <w:pStyle w:val="Odsekzoznamu"/>
        <w:spacing w:after="0"/>
        <w:ind w:left="1080"/>
        <w:jc w:val="center"/>
        <w:rPr>
          <w:rFonts w:ascii="Times New Roman" w:hAnsi="Times New Roman" w:cs="Times New Roman"/>
          <w:b/>
        </w:rPr>
      </w:pPr>
      <w:r>
        <w:rPr>
          <w:rFonts w:ascii="Times New Roman" w:hAnsi="Times New Roman" w:cs="Times New Roman"/>
          <w:b/>
        </w:rPr>
        <w:t>PRIESTOROVÉ USPORIADANIE, VYBAVENIE, VNÚTORNÉ ČLENENIE</w:t>
      </w:r>
    </w:p>
    <w:p w:rsidR="006254D0" w:rsidRDefault="006254D0" w:rsidP="00002403">
      <w:pPr>
        <w:pStyle w:val="Odsekzoznamu"/>
        <w:spacing w:after="0"/>
        <w:ind w:left="1080"/>
        <w:jc w:val="center"/>
        <w:rPr>
          <w:rFonts w:ascii="Times New Roman" w:hAnsi="Times New Roman" w:cs="Times New Roman"/>
          <w:b/>
        </w:rPr>
      </w:pPr>
      <w:r>
        <w:rPr>
          <w:rFonts w:ascii="Times New Roman" w:hAnsi="Times New Roman" w:cs="Times New Roman"/>
          <w:b/>
        </w:rPr>
        <w:t xml:space="preserve">A NA PREVÁDZKU ZARIADENIA </w:t>
      </w:r>
      <w:r w:rsidR="00C6682C">
        <w:rPr>
          <w:rFonts w:ascii="Times New Roman" w:hAnsi="Times New Roman" w:cs="Times New Roman"/>
          <w:b/>
        </w:rPr>
        <w:t>CUKRÁRENSKEJ VÝROBNE</w:t>
      </w:r>
    </w:p>
    <w:p w:rsidR="006254D0" w:rsidRDefault="006254D0" w:rsidP="00002403">
      <w:pPr>
        <w:pStyle w:val="Odsekzoznamu"/>
        <w:spacing w:after="0"/>
        <w:ind w:left="1080"/>
        <w:jc w:val="both"/>
        <w:rPr>
          <w:rFonts w:ascii="Times New Roman" w:hAnsi="Times New Roman" w:cs="Times New Roman"/>
          <w:b/>
        </w:rPr>
      </w:pPr>
    </w:p>
    <w:p w:rsidR="006254D0" w:rsidRDefault="006254D0" w:rsidP="00002403">
      <w:pPr>
        <w:pStyle w:val="Odsekzoznamu"/>
        <w:numPr>
          <w:ilvl w:val="0"/>
          <w:numId w:val="18"/>
        </w:numPr>
        <w:spacing w:after="0" w:line="240" w:lineRule="auto"/>
        <w:jc w:val="both"/>
        <w:rPr>
          <w:rFonts w:ascii="Times New Roman" w:hAnsi="Times New Roman" w:cs="Times New Roman"/>
        </w:rPr>
      </w:pPr>
      <w:r>
        <w:rPr>
          <w:rFonts w:ascii="Times New Roman" w:hAnsi="Times New Roman" w:cs="Times New Roman"/>
        </w:rPr>
        <w:t xml:space="preserve">Zariadenie </w:t>
      </w:r>
      <w:r w:rsidR="00C6682C">
        <w:rPr>
          <w:rFonts w:ascii="Times New Roman" w:hAnsi="Times New Roman" w:cs="Times New Roman"/>
        </w:rPr>
        <w:t>cukrárenskej výrobne</w:t>
      </w:r>
      <w:r>
        <w:rPr>
          <w:rFonts w:ascii="Times New Roman" w:hAnsi="Times New Roman" w:cs="Times New Roman"/>
        </w:rPr>
        <w:t xml:space="preserve"> je riešené tak, aby nepriaznivo neovplyvňovalo okolie a aby nebolo nepriaznivo ovplyvňované z okolia pachmi, dymom alebo inými látkami, ktoré by mohli byť príčinou kontaminácie.</w:t>
      </w:r>
    </w:p>
    <w:p w:rsidR="002E2359" w:rsidRDefault="002E2359" w:rsidP="00002403">
      <w:pPr>
        <w:spacing w:after="0" w:line="240" w:lineRule="auto"/>
        <w:ind w:left="360"/>
        <w:jc w:val="both"/>
        <w:rPr>
          <w:rFonts w:ascii="Times New Roman" w:hAnsi="Times New Roman" w:cs="Times New Roman"/>
        </w:rPr>
      </w:pPr>
    </w:p>
    <w:p w:rsidR="006254D0" w:rsidRPr="002E2359" w:rsidRDefault="006254D0" w:rsidP="00002403">
      <w:pPr>
        <w:pStyle w:val="Odsekzoznamu"/>
        <w:numPr>
          <w:ilvl w:val="0"/>
          <w:numId w:val="18"/>
        </w:numPr>
        <w:spacing w:after="0" w:line="240" w:lineRule="auto"/>
        <w:jc w:val="both"/>
        <w:rPr>
          <w:rFonts w:ascii="Times New Roman" w:hAnsi="Times New Roman" w:cs="Times New Roman"/>
        </w:rPr>
      </w:pPr>
      <w:r w:rsidRPr="002E2359">
        <w:rPr>
          <w:rFonts w:ascii="Times New Roman" w:hAnsi="Times New Roman" w:cs="Times New Roman"/>
        </w:rPr>
        <w:t xml:space="preserve">Zariadenie </w:t>
      </w:r>
      <w:r w:rsidR="00C6682C">
        <w:rPr>
          <w:rFonts w:ascii="Times New Roman" w:hAnsi="Times New Roman" w:cs="Times New Roman"/>
        </w:rPr>
        <w:t xml:space="preserve">cukrárenskej výrobne </w:t>
      </w:r>
      <w:r w:rsidRPr="002E2359">
        <w:rPr>
          <w:rFonts w:ascii="Times New Roman" w:hAnsi="Times New Roman" w:cs="Times New Roman"/>
        </w:rPr>
        <w:t xml:space="preserve"> je udržiavané v čistote a v dobrom technickom stave.</w:t>
      </w:r>
    </w:p>
    <w:p w:rsidR="002E2359" w:rsidRDefault="002E2359" w:rsidP="00002403">
      <w:pPr>
        <w:spacing w:after="0" w:line="240" w:lineRule="auto"/>
        <w:ind w:left="360"/>
        <w:jc w:val="both"/>
        <w:rPr>
          <w:rFonts w:ascii="Times New Roman" w:hAnsi="Times New Roman" w:cs="Times New Roman"/>
        </w:rPr>
      </w:pPr>
    </w:p>
    <w:p w:rsidR="006254D0" w:rsidRPr="002E2359" w:rsidRDefault="006254D0" w:rsidP="00002403">
      <w:pPr>
        <w:pStyle w:val="Odsekzoznamu"/>
        <w:numPr>
          <w:ilvl w:val="0"/>
          <w:numId w:val="18"/>
        </w:numPr>
        <w:spacing w:after="0" w:line="240" w:lineRule="auto"/>
        <w:jc w:val="both"/>
        <w:rPr>
          <w:rFonts w:ascii="Times New Roman" w:hAnsi="Times New Roman" w:cs="Times New Roman"/>
        </w:rPr>
      </w:pPr>
      <w:r w:rsidRPr="002E2359">
        <w:rPr>
          <w:rFonts w:ascii="Times New Roman" w:hAnsi="Times New Roman" w:cs="Times New Roman"/>
        </w:rPr>
        <w:t xml:space="preserve">Priestorové usporiadanie a vnútorné členenie zariadenia </w:t>
      </w:r>
      <w:r w:rsidR="00C6682C">
        <w:rPr>
          <w:rFonts w:ascii="Times New Roman" w:hAnsi="Times New Roman" w:cs="Times New Roman"/>
        </w:rPr>
        <w:t>cukrárenskej výrobne</w:t>
      </w:r>
      <w:r w:rsidRPr="002E2359">
        <w:rPr>
          <w:rFonts w:ascii="Times New Roman" w:hAnsi="Times New Roman" w:cs="Times New Roman"/>
        </w:rPr>
        <w:t xml:space="preserve"> vytvára podmienky na</w:t>
      </w:r>
    </w:p>
    <w:p w:rsidR="006254D0" w:rsidRDefault="006254D0" w:rsidP="00002403">
      <w:pPr>
        <w:pStyle w:val="Odsekzoznamu"/>
        <w:spacing w:after="0" w:line="240" w:lineRule="auto"/>
        <w:jc w:val="both"/>
        <w:rPr>
          <w:rFonts w:ascii="Times New Roman" w:hAnsi="Times New Roman" w:cs="Times New Roman"/>
        </w:rPr>
      </w:pPr>
    </w:p>
    <w:p w:rsidR="006254D0" w:rsidRDefault="006254D0" w:rsidP="00002403">
      <w:pPr>
        <w:pStyle w:val="Odsekzoznamu"/>
        <w:numPr>
          <w:ilvl w:val="0"/>
          <w:numId w:val="19"/>
        </w:numPr>
        <w:spacing w:after="0" w:line="240" w:lineRule="auto"/>
        <w:jc w:val="both"/>
        <w:rPr>
          <w:rFonts w:ascii="Times New Roman" w:hAnsi="Times New Roman" w:cs="Times New Roman"/>
        </w:rPr>
      </w:pPr>
      <w:r>
        <w:rPr>
          <w:rFonts w:ascii="Times New Roman" w:hAnsi="Times New Roman" w:cs="Times New Roman"/>
        </w:rPr>
        <w:t>čistenie a dezinfekciu,</w:t>
      </w:r>
    </w:p>
    <w:p w:rsidR="006254D0" w:rsidRDefault="006254D0" w:rsidP="00002403">
      <w:pPr>
        <w:pStyle w:val="Odsekzoznamu"/>
        <w:numPr>
          <w:ilvl w:val="0"/>
          <w:numId w:val="19"/>
        </w:numPr>
        <w:spacing w:after="0" w:line="240" w:lineRule="auto"/>
        <w:jc w:val="both"/>
        <w:rPr>
          <w:rFonts w:ascii="Times New Roman" w:hAnsi="Times New Roman" w:cs="Times New Roman"/>
        </w:rPr>
      </w:pPr>
      <w:r>
        <w:rPr>
          <w:rFonts w:ascii="Times New Roman" w:hAnsi="Times New Roman" w:cs="Times New Roman"/>
        </w:rPr>
        <w:t>zabránenie hromadeniu nečist</w:t>
      </w:r>
      <w:r w:rsidR="00C6682C">
        <w:rPr>
          <w:rFonts w:ascii="Times New Roman" w:hAnsi="Times New Roman" w:cs="Times New Roman"/>
        </w:rPr>
        <w:t>ôt</w:t>
      </w:r>
      <w:r>
        <w:rPr>
          <w:rFonts w:ascii="Times New Roman" w:hAnsi="Times New Roman" w:cs="Times New Roman"/>
        </w:rPr>
        <w:t>, styku s toxickými materiálmi, vytváraniu kondenzačnej vody a rastu plesní na povrchoch,</w:t>
      </w:r>
    </w:p>
    <w:p w:rsidR="006254D0" w:rsidRDefault="006254D0" w:rsidP="00002403">
      <w:pPr>
        <w:pStyle w:val="Odsekzoznamu"/>
        <w:numPr>
          <w:ilvl w:val="0"/>
          <w:numId w:val="19"/>
        </w:numPr>
        <w:spacing w:after="0" w:line="240" w:lineRule="auto"/>
        <w:jc w:val="both"/>
        <w:rPr>
          <w:rFonts w:ascii="Times New Roman" w:hAnsi="Times New Roman" w:cs="Times New Roman"/>
        </w:rPr>
      </w:pPr>
      <w:r>
        <w:rPr>
          <w:rFonts w:ascii="Times New Roman" w:hAnsi="Times New Roman" w:cs="Times New Roman"/>
        </w:rPr>
        <w:t>ochranu proti krížovej kontaminácii medzi pracovnými operáciami alebo počas pracovných operácií s potravinami a pokrmami, technologickými zariadeniami, prívodom vzduchu alebo pohybom zamestnancov a zdrojmi vonkajšej kontaminácie,</w:t>
      </w:r>
    </w:p>
    <w:p w:rsidR="006254D0" w:rsidRDefault="006254D0" w:rsidP="00002403">
      <w:pPr>
        <w:pStyle w:val="Odsekzoznamu"/>
        <w:numPr>
          <w:ilvl w:val="0"/>
          <w:numId w:val="19"/>
        </w:numPr>
        <w:spacing w:after="0" w:line="240" w:lineRule="auto"/>
        <w:jc w:val="both"/>
        <w:rPr>
          <w:rFonts w:ascii="Times New Roman" w:hAnsi="Times New Roman" w:cs="Times New Roman"/>
        </w:rPr>
      </w:pPr>
      <w:r>
        <w:rPr>
          <w:rFonts w:ascii="Times New Roman" w:hAnsi="Times New Roman" w:cs="Times New Roman"/>
        </w:rPr>
        <w:t>hygienické spracovanie a skladovanie potravín a pokrmov.</w:t>
      </w:r>
    </w:p>
    <w:p w:rsidR="002E2359" w:rsidRDefault="002E2359" w:rsidP="00002403">
      <w:pPr>
        <w:spacing w:after="0" w:line="240" w:lineRule="auto"/>
        <w:ind w:left="360"/>
        <w:jc w:val="both"/>
        <w:rPr>
          <w:rFonts w:ascii="Times New Roman" w:hAnsi="Times New Roman" w:cs="Times New Roman"/>
        </w:rPr>
      </w:pPr>
    </w:p>
    <w:p w:rsidR="006254D0" w:rsidRPr="002E2359" w:rsidRDefault="006254D0" w:rsidP="00002403">
      <w:pPr>
        <w:pStyle w:val="Odsekzoznamu"/>
        <w:numPr>
          <w:ilvl w:val="0"/>
          <w:numId w:val="18"/>
        </w:numPr>
        <w:spacing w:after="0" w:line="240" w:lineRule="auto"/>
        <w:jc w:val="both"/>
        <w:rPr>
          <w:rFonts w:ascii="Times New Roman" w:hAnsi="Times New Roman" w:cs="Times New Roman"/>
        </w:rPr>
      </w:pPr>
      <w:r w:rsidRPr="002E2359">
        <w:rPr>
          <w:rFonts w:ascii="Times New Roman" w:hAnsi="Times New Roman" w:cs="Times New Roman"/>
        </w:rPr>
        <w:t>Intenzita a farebnosť umelého osvetlenia pracovných miest s osobitnými nárokmi na optickú kontrolu umožňuje dokonalú farebnú ostrosť a rozlišovanie podrobností do 1 mm. Umelé osvetlenie má bielu farbu a intenzitu najmenej 500 1x.</w:t>
      </w:r>
    </w:p>
    <w:p w:rsidR="002E2359" w:rsidRDefault="002E2359" w:rsidP="00002403">
      <w:pPr>
        <w:spacing w:after="0" w:line="240" w:lineRule="auto"/>
        <w:ind w:left="360"/>
        <w:jc w:val="both"/>
        <w:rPr>
          <w:rFonts w:ascii="Times New Roman" w:hAnsi="Times New Roman" w:cs="Times New Roman"/>
        </w:rPr>
      </w:pPr>
    </w:p>
    <w:p w:rsidR="006254D0" w:rsidRPr="002E2359" w:rsidRDefault="002E2359" w:rsidP="00002403">
      <w:pPr>
        <w:pStyle w:val="Odsekzoznamu"/>
        <w:numPr>
          <w:ilvl w:val="0"/>
          <w:numId w:val="18"/>
        </w:numPr>
        <w:spacing w:after="0" w:line="240" w:lineRule="auto"/>
        <w:jc w:val="both"/>
        <w:rPr>
          <w:rFonts w:ascii="Times New Roman" w:hAnsi="Times New Roman" w:cs="Times New Roman"/>
        </w:rPr>
      </w:pPr>
      <w:r w:rsidRPr="002E2359">
        <w:rPr>
          <w:rFonts w:ascii="Times New Roman" w:hAnsi="Times New Roman" w:cs="Times New Roman"/>
        </w:rPr>
        <w:t xml:space="preserve">Prevádzka zariadenia </w:t>
      </w:r>
      <w:r w:rsidR="00EB00F1">
        <w:rPr>
          <w:rFonts w:ascii="Times New Roman" w:hAnsi="Times New Roman" w:cs="Times New Roman"/>
        </w:rPr>
        <w:t>cukrárenskej výrobne</w:t>
      </w:r>
      <w:r w:rsidRPr="002E2359">
        <w:rPr>
          <w:rFonts w:ascii="Times New Roman" w:hAnsi="Times New Roman" w:cs="Times New Roman"/>
        </w:rPr>
        <w:t xml:space="preserve"> je stavebne alebo prevádzkovo oddelená podľa prílohy č. 1 tejto kapitoly.</w:t>
      </w:r>
    </w:p>
    <w:p w:rsidR="002E2359" w:rsidRDefault="002E2359" w:rsidP="00002403">
      <w:pPr>
        <w:spacing w:after="0" w:line="240" w:lineRule="auto"/>
        <w:ind w:left="360"/>
        <w:jc w:val="both"/>
        <w:rPr>
          <w:rFonts w:ascii="Times New Roman" w:hAnsi="Times New Roman" w:cs="Times New Roman"/>
        </w:rPr>
      </w:pPr>
    </w:p>
    <w:p w:rsidR="002E2359" w:rsidRPr="002E2359" w:rsidRDefault="002E2359" w:rsidP="00002403">
      <w:pPr>
        <w:pStyle w:val="Odsekzoznamu"/>
        <w:numPr>
          <w:ilvl w:val="0"/>
          <w:numId w:val="18"/>
        </w:numPr>
        <w:spacing w:after="0" w:line="240" w:lineRule="auto"/>
        <w:jc w:val="both"/>
        <w:rPr>
          <w:rFonts w:ascii="Times New Roman" w:hAnsi="Times New Roman" w:cs="Times New Roman"/>
        </w:rPr>
      </w:pPr>
      <w:r w:rsidRPr="002E2359">
        <w:rPr>
          <w:rFonts w:ascii="Times New Roman" w:hAnsi="Times New Roman" w:cs="Times New Roman"/>
        </w:rPr>
        <w:t xml:space="preserve">Výrobný proces zariadenia </w:t>
      </w:r>
      <w:r w:rsidR="00EB00F1">
        <w:rPr>
          <w:rFonts w:ascii="Times New Roman" w:hAnsi="Times New Roman" w:cs="Times New Roman"/>
        </w:rPr>
        <w:t>cukrárenskej výrobne</w:t>
      </w:r>
      <w:r w:rsidRPr="002E2359">
        <w:rPr>
          <w:rFonts w:ascii="Times New Roman" w:hAnsi="Times New Roman" w:cs="Times New Roman"/>
        </w:rPr>
        <w:t xml:space="preserve"> je plynulý a jednosmerný, aby sa nekrížili čisté prevádzky a nečisté prevádzky.</w:t>
      </w:r>
    </w:p>
    <w:p w:rsidR="002E2359" w:rsidRDefault="002E2359" w:rsidP="00002403">
      <w:pPr>
        <w:spacing w:after="0" w:line="240" w:lineRule="auto"/>
        <w:ind w:left="360"/>
        <w:jc w:val="both"/>
        <w:rPr>
          <w:rFonts w:ascii="Times New Roman" w:hAnsi="Times New Roman" w:cs="Times New Roman"/>
        </w:rPr>
      </w:pPr>
    </w:p>
    <w:p w:rsidR="00002403" w:rsidRPr="002419A0" w:rsidRDefault="002E2359" w:rsidP="002419A0">
      <w:pPr>
        <w:pStyle w:val="Odsekzoznamu"/>
        <w:numPr>
          <w:ilvl w:val="0"/>
          <w:numId w:val="18"/>
        </w:numPr>
        <w:spacing w:after="0" w:line="240" w:lineRule="auto"/>
        <w:jc w:val="both"/>
        <w:rPr>
          <w:rFonts w:ascii="Times New Roman" w:hAnsi="Times New Roman" w:cs="Times New Roman"/>
        </w:rPr>
      </w:pPr>
      <w:r w:rsidRPr="002E2359">
        <w:rPr>
          <w:rFonts w:ascii="Times New Roman" w:hAnsi="Times New Roman" w:cs="Times New Roman"/>
        </w:rPr>
        <w:t xml:space="preserve">Zariadenie </w:t>
      </w:r>
      <w:r w:rsidR="002419A0">
        <w:rPr>
          <w:rFonts w:ascii="Times New Roman" w:hAnsi="Times New Roman" w:cs="Times New Roman"/>
        </w:rPr>
        <w:t>cukrárenskej výrobne</w:t>
      </w:r>
      <w:r w:rsidRPr="002E2359">
        <w:rPr>
          <w:rFonts w:ascii="Times New Roman" w:hAnsi="Times New Roman" w:cs="Times New Roman"/>
        </w:rPr>
        <w:t xml:space="preserve"> má vhodné a dostatočné prostriedky na prirodzené vetranie, aby sa zabránilo mechanickému prúdeniu vzduchu z nečistej prevádzky do čistej prevádzky.</w:t>
      </w:r>
    </w:p>
    <w:p w:rsidR="00002403" w:rsidRDefault="00002403" w:rsidP="00002403">
      <w:pPr>
        <w:spacing w:after="0" w:line="240" w:lineRule="auto"/>
        <w:ind w:left="360"/>
        <w:jc w:val="both"/>
        <w:rPr>
          <w:rFonts w:ascii="Times New Roman" w:hAnsi="Times New Roman" w:cs="Times New Roman"/>
        </w:rPr>
      </w:pPr>
    </w:p>
    <w:p w:rsidR="00002403" w:rsidRPr="00784F2E" w:rsidRDefault="00002403" w:rsidP="00002403">
      <w:pPr>
        <w:pStyle w:val="Odsekzoznamu"/>
        <w:numPr>
          <w:ilvl w:val="0"/>
          <w:numId w:val="18"/>
        </w:numPr>
        <w:spacing w:after="0" w:line="240" w:lineRule="auto"/>
        <w:jc w:val="both"/>
        <w:rPr>
          <w:rFonts w:ascii="Times New Roman" w:hAnsi="Times New Roman" w:cs="Times New Roman"/>
        </w:rPr>
      </w:pPr>
      <w:r w:rsidRPr="00784F2E">
        <w:rPr>
          <w:rFonts w:ascii="Times New Roman" w:hAnsi="Times New Roman" w:cs="Times New Roman"/>
        </w:rPr>
        <w:t xml:space="preserve">Zariadenie </w:t>
      </w:r>
      <w:r>
        <w:rPr>
          <w:rFonts w:ascii="Times New Roman" w:hAnsi="Times New Roman" w:cs="Times New Roman"/>
        </w:rPr>
        <w:t>cukrárenskej výrobne</w:t>
      </w:r>
      <w:r w:rsidRPr="00784F2E">
        <w:rPr>
          <w:rFonts w:ascii="Times New Roman" w:hAnsi="Times New Roman" w:cs="Times New Roman"/>
        </w:rPr>
        <w:t xml:space="preserve"> má zriadené podľa svojho účelu sklady, ktoré sú stavebne oddelené.</w:t>
      </w:r>
    </w:p>
    <w:p w:rsidR="00002403" w:rsidRDefault="00002403" w:rsidP="00002403">
      <w:pPr>
        <w:spacing w:after="0" w:line="240" w:lineRule="auto"/>
        <w:ind w:left="360"/>
        <w:jc w:val="both"/>
        <w:rPr>
          <w:rFonts w:ascii="Times New Roman" w:hAnsi="Times New Roman" w:cs="Times New Roman"/>
        </w:rPr>
      </w:pPr>
    </w:p>
    <w:p w:rsidR="00002403" w:rsidRPr="00784F2E" w:rsidRDefault="00002403" w:rsidP="00002403">
      <w:pPr>
        <w:spacing w:after="0" w:line="240" w:lineRule="auto"/>
        <w:ind w:left="360"/>
        <w:jc w:val="both"/>
        <w:rPr>
          <w:rFonts w:ascii="Times New Roman" w:hAnsi="Times New Roman" w:cs="Times New Roman"/>
        </w:rPr>
      </w:pPr>
      <w:r>
        <w:rPr>
          <w:rFonts w:ascii="Times New Roman" w:hAnsi="Times New Roman" w:cs="Times New Roman"/>
        </w:rPr>
        <w:t>10)</w:t>
      </w:r>
      <w:r w:rsidRPr="00784F2E">
        <w:rPr>
          <w:rFonts w:ascii="Times New Roman" w:hAnsi="Times New Roman" w:cs="Times New Roman"/>
        </w:rPr>
        <w:t>Na potraviny je zriadený skla</w:t>
      </w:r>
      <w:r>
        <w:rPr>
          <w:rFonts w:ascii="Times New Roman" w:hAnsi="Times New Roman" w:cs="Times New Roman"/>
        </w:rPr>
        <w:t>d</w:t>
      </w:r>
    </w:p>
    <w:p w:rsidR="00002403" w:rsidRPr="008D6062" w:rsidRDefault="00002403" w:rsidP="00002403">
      <w:pPr>
        <w:pStyle w:val="Odsekzoznamu"/>
        <w:numPr>
          <w:ilvl w:val="0"/>
          <w:numId w:val="20"/>
        </w:numPr>
        <w:spacing w:after="0" w:line="240" w:lineRule="auto"/>
        <w:jc w:val="both"/>
        <w:rPr>
          <w:rFonts w:ascii="Times New Roman" w:hAnsi="Times New Roman" w:cs="Times New Roman"/>
        </w:rPr>
      </w:pPr>
      <w:r w:rsidRPr="008D6062">
        <w:rPr>
          <w:rFonts w:ascii="Times New Roman" w:hAnsi="Times New Roman" w:cs="Times New Roman"/>
        </w:rPr>
        <w:t>suchý, ktorý je sklad s teplotou podľa druhu potravín a s relatívnou vlhkosťou najviac 70 %,</w:t>
      </w:r>
    </w:p>
    <w:p w:rsidR="00002403" w:rsidRDefault="00002403" w:rsidP="00002403">
      <w:pPr>
        <w:pStyle w:val="Odsekzoznamu"/>
        <w:numPr>
          <w:ilvl w:val="0"/>
          <w:numId w:val="20"/>
        </w:numPr>
        <w:spacing w:after="0" w:line="240" w:lineRule="auto"/>
        <w:jc w:val="both"/>
        <w:rPr>
          <w:rFonts w:ascii="Times New Roman" w:hAnsi="Times New Roman" w:cs="Times New Roman"/>
        </w:rPr>
      </w:pPr>
      <w:r>
        <w:rPr>
          <w:rFonts w:ascii="Times New Roman" w:hAnsi="Times New Roman" w:cs="Times New Roman"/>
        </w:rPr>
        <w:t>chladený, ktorým je sklad s teplotou 2 až 6 ºC a s relatívnou vlhkosťou 80 až 90 %,</w:t>
      </w:r>
    </w:p>
    <w:p w:rsidR="00002403" w:rsidRDefault="00002403" w:rsidP="00002403">
      <w:pPr>
        <w:pStyle w:val="Odsekzoznamu"/>
        <w:numPr>
          <w:ilvl w:val="0"/>
          <w:numId w:val="20"/>
        </w:numPr>
        <w:spacing w:after="0" w:line="240" w:lineRule="auto"/>
        <w:jc w:val="both"/>
        <w:rPr>
          <w:rFonts w:ascii="Times New Roman" w:hAnsi="Times New Roman" w:cs="Times New Roman"/>
        </w:rPr>
      </w:pPr>
      <w:r>
        <w:rPr>
          <w:rFonts w:ascii="Times New Roman" w:hAnsi="Times New Roman" w:cs="Times New Roman"/>
        </w:rPr>
        <w:t>mraziarenský, ktorým je sklad s teplotou -18ºC a nižšou.</w:t>
      </w:r>
      <w:r w:rsidR="002419A0">
        <w:rPr>
          <w:rFonts w:ascii="Times New Roman" w:hAnsi="Times New Roman" w:cs="Times New Roman"/>
        </w:rPr>
        <w:t xml:space="preserve"> </w:t>
      </w:r>
    </w:p>
    <w:p w:rsidR="00002403" w:rsidRDefault="00002403" w:rsidP="00002403">
      <w:pPr>
        <w:spacing w:after="0" w:line="240" w:lineRule="auto"/>
        <w:jc w:val="both"/>
        <w:rPr>
          <w:rFonts w:ascii="Times New Roman" w:hAnsi="Times New Roman" w:cs="Times New Roman"/>
        </w:rPr>
      </w:pPr>
    </w:p>
    <w:p w:rsidR="00002403" w:rsidRDefault="00002403" w:rsidP="00002403">
      <w:pPr>
        <w:pStyle w:val="Odsekzoznamu"/>
        <w:numPr>
          <w:ilvl w:val="0"/>
          <w:numId w:val="22"/>
        </w:numPr>
        <w:spacing w:after="0" w:line="240" w:lineRule="auto"/>
        <w:jc w:val="both"/>
        <w:rPr>
          <w:rFonts w:ascii="Times New Roman" w:hAnsi="Times New Roman" w:cs="Times New Roman"/>
        </w:rPr>
      </w:pPr>
      <w:r w:rsidRPr="008D6062">
        <w:rPr>
          <w:rFonts w:ascii="Times New Roman" w:hAnsi="Times New Roman" w:cs="Times New Roman"/>
        </w:rPr>
        <w:t>Sklady podľa bodu 1</w:t>
      </w:r>
      <w:r>
        <w:rPr>
          <w:rFonts w:ascii="Times New Roman" w:hAnsi="Times New Roman" w:cs="Times New Roman"/>
        </w:rPr>
        <w:t>0</w:t>
      </w:r>
      <w:r w:rsidRPr="008D6062">
        <w:rPr>
          <w:rFonts w:ascii="Times New Roman" w:hAnsi="Times New Roman" w:cs="Times New Roman"/>
        </w:rPr>
        <w:t xml:space="preserve"> sú vybavené meracím zariadením, ktoré umožní dodržiavanie a kontrolu podmienok skladovania potravín.</w:t>
      </w:r>
    </w:p>
    <w:p w:rsidR="002419A0" w:rsidRDefault="002419A0" w:rsidP="002419A0">
      <w:pPr>
        <w:spacing w:after="0" w:line="240" w:lineRule="auto"/>
        <w:jc w:val="both"/>
        <w:rPr>
          <w:rFonts w:ascii="Times New Roman" w:hAnsi="Times New Roman" w:cs="Times New Roman"/>
        </w:rPr>
      </w:pPr>
    </w:p>
    <w:p w:rsidR="002419A0" w:rsidRDefault="00DB7E44" w:rsidP="002419A0">
      <w:pPr>
        <w:pStyle w:val="Odsekzoznamu"/>
        <w:numPr>
          <w:ilvl w:val="0"/>
          <w:numId w:val="22"/>
        </w:numPr>
        <w:spacing w:after="0" w:line="240" w:lineRule="auto"/>
        <w:jc w:val="both"/>
        <w:rPr>
          <w:rFonts w:ascii="Times New Roman" w:hAnsi="Times New Roman" w:cs="Times New Roman"/>
        </w:rPr>
      </w:pPr>
      <w:r w:rsidRPr="008D6062">
        <w:rPr>
          <w:rFonts w:ascii="Times New Roman" w:hAnsi="Times New Roman" w:cs="Times New Roman"/>
        </w:rPr>
        <w:t>Sklad podľa bodu 1</w:t>
      </w:r>
      <w:r>
        <w:rPr>
          <w:rFonts w:ascii="Times New Roman" w:hAnsi="Times New Roman" w:cs="Times New Roman"/>
        </w:rPr>
        <w:t xml:space="preserve">0 </w:t>
      </w:r>
      <w:r w:rsidRPr="008D6062">
        <w:rPr>
          <w:rFonts w:ascii="Times New Roman" w:hAnsi="Times New Roman" w:cs="Times New Roman"/>
        </w:rPr>
        <w:t xml:space="preserve"> písm. c) </w:t>
      </w:r>
      <w:r>
        <w:rPr>
          <w:rFonts w:ascii="Times New Roman" w:hAnsi="Times New Roman" w:cs="Times New Roman"/>
        </w:rPr>
        <w:t>je</w:t>
      </w:r>
      <w:r w:rsidRPr="008D6062">
        <w:rPr>
          <w:rFonts w:ascii="Times New Roman" w:hAnsi="Times New Roman" w:cs="Times New Roman"/>
        </w:rPr>
        <w:t xml:space="preserve"> nahraden</w:t>
      </w:r>
      <w:r>
        <w:rPr>
          <w:rFonts w:ascii="Times New Roman" w:hAnsi="Times New Roman" w:cs="Times New Roman"/>
        </w:rPr>
        <w:t>ý</w:t>
      </w:r>
      <w:r w:rsidRPr="008D6062">
        <w:rPr>
          <w:rFonts w:ascii="Times New Roman" w:hAnsi="Times New Roman" w:cs="Times New Roman"/>
        </w:rPr>
        <w:t> mrazničkami.</w:t>
      </w:r>
    </w:p>
    <w:p w:rsidR="00A02882" w:rsidRPr="00A02882" w:rsidRDefault="00A02882" w:rsidP="00A02882">
      <w:pPr>
        <w:pStyle w:val="Odsekzoznamu"/>
        <w:rPr>
          <w:rFonts w:ascii="Times New Roman" w:hAnsi="Times New Roman" w:cs="Times New Roman"/>
        </w:rPr>
      </w:pPr>
    </w:p>
    <w:p w:rsidR="00A02882" w:rsidRPr="00DB7E44" w:rsidRDefault="00A02882" w:rsidP="00A02882">
      <w:pPr>
        <w:pStyle w:val="Odsekzoznamu"/>
        <w:spacing w:after="0" w:line="240" w:lineRule="auto"/>
        <w:jc w:val="both"/>
        <w:rPr>
          <w:rFonts w:ascii="Times New Roman" w:hAnsi="Times New Roman" w:cs="Times New Roman"/>
        </w:rPr>
      </w:pPr>
    </w:p>
    <w:p w:rsidR="00002403" w:rsidRDefault="00002403" w:rsidP="00002403">
      <w:pPr>
        <w:spacing w:after="0" w:line="240" w:lineRule="auto"/>
        <w:rPr>
          <w:rFonts w:ascii="Times New Roman" w:hAnsi="Times New Roman" w:cs="Times New Roman"/>
        </w:rPr>
      </w:pPr>
    </w:p>
    <w:tbl>
      <w:tblPr>
        <w:tblStyle w:val="Mriekatabuky"/>
        <w:tblW w:w="0" w:type="auto"/>
        <w:tblLook w:val="04A0"/>
      </w:tblPr>
      <w:tblGrid>
        <w:gridCol w:w="1384"/>
        <w:gridCol w:w="5528"/>
        <w:gridCol w:w="2299"/>
      </w:tblGrid>
      <w:tr w:rsidR="002E2359" w:rsidTr="002E235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002403">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2E2359" w:rsidTr="002E235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7523C5" w:rsidP="00002403">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2C324A">
            <w:pPr>
              <w:jc w:val="center"/>
              <w:rPr>
                <w:rFonts w:ascii="Times New Roman" w:hAnsi="Times New Roman" w:cs="Times New Roman"/>
              </w:rPr>
            </w:pPr>
            <w:r>
              <w:rPr>
                <w:rFonts w:ascii="Times New Roman" w:hAnsi="Times New Roman" w:cs="Times New Roman"/>
              </w:rPr>
              <w:t xml:space="preserve">Strana 2 z </w:t>
            </w:r>
            <w:r w:rsidR="002C324A">
              <w:rPr>
                <w:rFonts w:ascii="Times New Roman" w:hAnsi="Times New Roman" w:cs="Times New Roman"/>
              </w:rPr>
              <w:t>7</w:t>
            </w:r>
          </w:p>
        </w:tc>
      </w:tr>
      <w:tr w:rsidR="002E2359" w:rsidTr="002E235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002403">
            <w:pPr>
              <w:jc w:val="center"/>
              <w:rPr>
                <w:rFonts w:ascii="Times New Roman" w:hAnsi="Times New Roman" w:cs="Times New Roman"/>
                <w:b/>
              </w:rPr>
            </w:pPr>
            <w:r>
              <w:rPr>
                <w:rFonts w:ascii="Times New Roman" w:hAnsi="Times New Roman" w:cs="Times New Roman"/>
                <w:b/>
              </w:rPr>
              <w:t>Kapitola</w:t>
            </w:r>
          </w:p>
          <w:p w:rsidR="002E2359" w:rsidRDefault="002E2359" w:rsidP="00002403">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002403">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002403">
            <w:pPr>
              <w:rPr>
                <w:rFonts w:ascii="Times New Roman" w:hAnsi="Times New Roman" w:cs="Times New Roman"/>
              </w:rPr>
            </w:pPr>
            <w:r>
              <w:rPr>
                <w:rFonts w:ascii="Times New Roman" w:hAnsi="Times New Roman" w:cs="Times New Roman"/>
              </w:rPr>
              <w:t>Dátum zmeny:</w:t>
            </w:r>
          </w:p>
          <w:p w:rsidR="002E2359" w:rsidRDefault="002E2359" w:rsidP="00002403">
            <w:pPr>
              <w:rPr>
                <w:rFonts w:ascii="Times New Roman" w:hAnsi="Times New Roman" w:cs="Times New Roman"/>
              </w:rPr>
            </w:pPr>
            <w:r>
              <w:rPr>
                <w:rFonts w:ascii="Times New Roman" w:hAnsi="Times New Roman" w:cs="Times New Roman"/>
              </w:rPr>
              <w:t xml:space="preserve">Číslo zmeny: </w:t>
            </w:r>
          </w:p>
        </w:tc>
      </w:tr>
    </w:tbl>
    <w:p w:rsidR="008D6062" w:rsidRDefault="008D6062" w:rsidP="00002403">
      <w:pPr>
        <w:spacing w:after="0" w:line="240" w:lineRule="auto"/>
        <w:jc w:val="both"/>
        <w:rPr>
          <w:rFonts w:ascii="Times New Roman" w:hAnsi="Times New Roman" w:cs="Times New Roman"/>
        </w:rPr>
      </w:pPr>
    </w:p>
    <w:p w:rsidR="008D6062" w:rsidRDefault="008D6062" w:rsidP="00002403">
      <w:pPr>
        <w:spacing w:after="0" w:line="240" w:lineRule="auto"/>
        <w:ind w:left="360"/>
        <w:jc w:val="both"/>
        <w:rPr>
          <w:rFonts w:ascii="Times New Roman" w:hAnsi="Times New Roman" w:cs="Times New Roman"/>
        </w:rPr>
      </w:pPr>
    </w:p>
    <w:p w:rsidR="002E2359" w:rsidRPr="008D6062" w:rsidRDefault="002E2359" w:rsidP="00002403">
      <w:pPr>
        <w:pStyle w:val="Odsekzoznamu"/>
        <w:numPr>
          <w:ilvl w:val="0"/>
          <w:numId w:val="22"/>
        </w:numPr>
        <w:spacing w:after="0" w:line="240" w:lineRule="auto"/>
        <w:jc w:val="both"/>
        <w:rPr>
          <w:rFonts w:ascii="Times New Roman" w:hAnsi="Times New Roman" w:cs="Times New Roman"/>
        </w:rPr>
      </w:pPr>
      <w:r w:rsidRPr="008D6062">
        <w:rPr>
          <w:rFonts w:ascii="Times New Roman" w:hAnsi="Times New Roman" w:cs="Times New Roman"/>
        </w:rPr>
        <w:t xml:space="preserve">Veľkosť skladu potravín umožňuje uloženie potravín na hygienicky vyhovujúcich podložkách, v regáloch alebo zavesením, prúdenie vzduchu okolo uložených potravín, dobrý prístup k uloženým potravinám pri manipulácii s nimi a pri kontrole ich neškodnosti a použitie mechanizačných prostriedkov pri preprave potravín. Polotovary, rozpracované </w:t>
      </w:r>
      <w:r w:rsidR="00766CDA">
        <w:rPr>
          <w:rFonts w:ascii="Times New Roman" w:hAnsi="Times New Roman" w:cs="Times New Roman"/>
        </w:rPr>
        <w:t>polotovary</w:t>
      </w:r>
      <w:r w:rsidRPr="008D6062">
        <w:rPr>
          <w:rFonts w:ascii="Times New Roman" w:hAnsi="Times New Roman" w:cs="Times New Roman"/>
        </w:rPr>
        <w:t xml:space="preserve"> a hotové </w:t>
      </w:r>
      <w:r w:rsidR="00766CDA">
        <w:rPr>
          <w:rFonts w:ascii="Times New Roman" w:hAnsi="Times New Roman" w:cs="Times New Roman"/>
        </w:rPr>
        <w:t>výrobky</w:t>
      </w:r>
      <w:r w:rsidRPr="008D6062">
        <w:rPr>
          <w:rFonts w:ascii="Times New Roman" w:hAnsi="Times New Roman" w:cs="Times New Roman"/>
        </w:rPr>
        <w:t xml:space="preserve"> v nádobách sa neskladujú priamo na podlahe.</w:t>
      </w:r>
    </w:p>
    <w:p w:rsidR="008D6062" w:rsidRDefault="008D6062" w:rsidP="00002403">
      <w:pPr>
        <w:spacing w:after="0" w:line="240" w:lineRule="auto"/>
        <w:ind w:left="360"/>
        <w:jc w:val="both"/>
        <w:rPr>
          <w:rFonts w:ascii="Times New Roman" w:hAnsi="Times New Roman" w:cs="Times New Roman"/>
        </w:rPr>
      </w:pPr>
    </w:p>
    <w:p w:rsidR="00784F2E" w:rsidRPr="008D6062" w:rsidRDefault="00784F2E" w:rsidP="00002403">
      <w:pPr>
        <w:pStyle w:val="Odsekzoznamu"/>
        <w:numPr>
          <w:ilvl w:val="0"/>
          <w:numId w:val="22"/>
        </w:numPr>
        <w:spacing w:after="0" w:line="240" w:lineRule="auto"/>
        <w:jc w:val="both"/>
        <w:rPr>
          <w:rFonts w:ascii="Times New Roman" w:hAnsi="Times New Roman" w:cs="Times New Roman"/>
        </w:rPr>
      </w:pPr>
      <w:r w:rsidRPr="008D6062">
        <w:rPr>
          <w:rFonts w:ascii="Times New Roman" w:hAnsi="Times New Roman" w:cs="Times New Roman"/>
        </w:rPr>
        <w:t xml:space="preserve">Priestory zariadenia </w:t>
      </w:r>
      <w:r w:rsidR="00766CDA">
        <w:rPr>
          <w:rFonts w:ascii="Times New Roman" w:hAnsi="Times New Roman" w:cs="Times New Roman"/>
        </w:rPr>
        <w:t>cukrárenskej výrobni</w:t>
      </w:r>
      <w:r w:rsidRPr="008D6062">
        <w:rPr>
          <w:rFonts w:ascii="Times New Roman" w:hAnsi="Times New Roman" w:cs="Times New Roman"/>
        </w:rPr>
        <w:t xml:space="preserve">, v ktorých sa potraviny opracúvajú, upravujú alebo spracúvajú na </w:t>
      </w:r>
      <w:r w:rsidR="00766CDA">
        <w:rPr>
          <w:rFonts w:ascii="Times New Roman" w:hAnsi="Times New Roman" w:cs="Times New Roman"/>
        </w:rPr>
        <w:t>výrobky</w:t>
      </w:r>
      <w:r w:rsidRPr="008D6062">
        <w:rPr>
          <w:rFonts w:ascii="Times New Roman" w:hAnsi="Times New Roman" w:cs="Times New Roman"/>
        </w:rPr>
        <w:t>, majú</w:t>
      </w:r>
    </w:p>
    <w:p w:rsidR="00784F2E" w:rsidRDefault="00784F2E" w:rsidP="00002403">
      <w:pPr>
        <w:pStyle w:val="Odsekzoznamu"/>
        <w:spacing w:after="0" w:line="240" w:lineRule="auto"/>
        <w:jc w:val="both"/>
        <w:rPr>
          <w:rFonts w:ascii="Times New Roman" w:hAnsi="Times New Roman" w:cs="Times New Roman"/>
        </w:rPr>
      </w:pPr>
    </w:p>
    <w:p w:rsidR="00766CDA" w:rsidRDefault="00784F2E" w:rsidP="00002403">
      <w:pPr>
        <w:pStyle w:val="Odsekzoznamu"/>
        <w:numPr>
          <w:ilvl w:val="0"/>
          <w:numId w:val="21"/>
        </w:numPr>
        <w:spacing w:after="0" w:line="240" w:lineRule="auto"/>
        <w:jc w:val="both"/>
        <w:rPr>
          <w:rFonts w:ascii="Times New Roman" w:hAnsi="Times New Roman" w:cs="Times New Roman"/>
        </w:rPr>
      </w:pPr>
      <w:r w:rsidRPr="00766CDA">
        <w:rPr>
          <w:rFonts w:ascii="Times New Roman" w:hAnsi="Times New Roman" w:cs="Times New Roman"/>
        </w:rPr>
        <w:t xml:space="preserve">povrchy podláh udržiavané v dobrom stave, ľahko čistiteľné a dezinfikovateľné, vyhotovené z nepriepustných, nesajúcich, umývateľných, netoxických a protišmykových materiálov; </w:t>
      </w:r>
    </w:p>
    <w:p w:rsidR="00784F2E" w:rsidRPr="00766CDA" w:rsidRDefault="00784F2E" w:rsidP="00002403">
      <w:pPr>
        <w:pStyle w:val="Odsekzoznamu"/>
        <w:numPr>
          <w:ilvl w:val="0"/>
          <w:numId w:val="21"/>
        </w:numPr>
        <w:spacing w:after="0" w:line="240" w:lineRule="auto"/>
        <w:jc w:val="both"/>
        <w:rPr>
          <w:rFonts w:ascii="Times New Roman" w:hAnsi="Times New Roman" w:cs="Times New Roman"/>
        </w:rPr>
      </w:pPr>
      <w:r w:rsidRPr="00766CDA">
        <w:rPr>
          <w:rFonts w:ascii="Times New Roman" w:hAnsi="Times New Roman" w:cs="Times New Roman"/>
        </w:rPr>
        <w:t>povrchy stien udržiavané v dobrom stave, ľahko čistiteľné a dezinfikovateľné, vyhotovené z nepriepustných, nesajúcic</w:t>
      </w:r>
      <w:r w:rsidR="002419A0">
        <w:rPr>
          <w:rFonts w:ascii="Times New Roman" w:hAnsi="Times New Roman" w:cs="Times New Roman"/>
        </w:rPr>
        <w:t>h, umývateľných, netoxických materiálov,</w:t>
      </w:r>
    </w:p>
    <w:p w:rsidR="00784F2E" w:rsidRDefault="00784F2E" w:rsidP="00002403">
      <w:pPr>
        <w:pStyle w:val="Odsekzoznamu"/>
        <w:numPr>
          <w:ilvl w:val="0"/>
          <w:numId w:val="21"/>
        </w:numPr>
        <w:spacing w:after="0" w:line="240" w:lineRule="auto"/>
        <w:jc w:val="both"/>
        <w:rPr>
          <w:rFonts w:ascii="Times New Roman" w:hAnsi="Times New Roman" w:cs="Times New Roman"/>
        </w:rPr>
      </w:pPr>
      <w:r>
        <w:rPr>
          <w:rFonts w:ascii="Times New Roman" w:hAnsi="Times New Roman" w:cs="Times New Roman"/>
        </w:rPr>
        <w:t>stropy a stropné konštrukcie vyhotovené tak, aby zamedzovali hromadeniu nečistôt a znižovali kondenzáciu vodných pár, rast plesní a odpadávanie čiastočiek,</w:t>
      </w:r>
    </w:p>
    <w:p w:rsidR="00784F2E" w:rsidRDefault="00784F2E" w:rsidP="00002403">
      <w:pPr>
        <w:pStyle w:val="Odsekzoznamu"/>
        <w:numPr>
          <w:ilvl w:val="0"/>
          <w:numId w:val="21"/>
        </w:numPr>
        <w:spacing w:after="0" w:line="240" w:lineRule="auto"/>
        <w:jc w:val="both"/>
        <w:rPr>
          <w:rFonts w:ascii="Times New Roman" w:hAnsi="Times New Roman" w:cs="Times New Roman"/>
        </w:rPr>
      </w:pPr>
      <w:r>
        <w:rPr>
          <w:rFonts w:ascii="Times New Roman" w:hAnsi="Times New Roman" w:cs="Times New Roman"/>
        </w:rPr>
        <w:t>okná a iné otvory vyhotovené tak, aby zamedzovali hromadeniu nečistôt; okná sú opatrené ľahko snímateľnými a ľahko čistiteľnými sieťami proti hmyzu,</w:t>
      </w:r>
    </w:p>
    <w:p w:rsidR="00784F2E" w:rsidRDefault="00784F2E" w:rsidP="00002403">
      <w:pPr>
        <w:pStyle w:val="Odsekzoznamu"/>
        <w:numPr>
          <w:ilvl w:val="0"/>
          <w:numId w:val="21"/>
        </w:numPr>
        <w:spacing w:after="0" w:line="240" w:lineRule="auto"/>
        <w:jc w:val="both"/>
        <w:rPr>
          <w:rFonts w:ascii="Times New Roman" w:hAnsi="Times New Roman" w:cs="Times New Roman"/>
        </w:rPr>
      </w:pPr>
      <w:r>
        <w:rPr>
          <w:rFonts w:ascii="Times New Roman" w:hAnsi="Times New Roman" w:cs="Times New Roman"/>
        </w:rPr>
        <w:t>dvere ľahko čistiteľné a dezinfikovateľné, vyhotovené z hladkých a nesajúcich materiálov; vonkajšie dvere sú v spodnej časti zabezpečené proti vnikaniu hlodavcov,</w:t>
      </w:r>
    </w:p>
    <w:p w:rsidR="00002403" w:rsidRDefault="00002403" w:rsidP="00002403">
      <w:pPr>
        <w:pStyle w:val="Odsekzoznamu"/>
        <w:numPr>
          <w:ilvl w:val="0"/>
          <w:numId w:val="21"/>
        </w:numPr>
        <w:spacing w:after="0" w:line="240" w:lineRule="auto"/>
        <w:rPr>
          <w:rFonts w:ascii="Times New Roman" w:hAnsi="Times New Roman" w:cs="Times New Roman"/>
        </w:rPr>
      </w:pPr>
      <w:r w:rsidRPr="008D6062">
        <w:rPr>
          <w:rFonts w:ascii="Times New Roman" w:hAnsi="Times New Roman" w:cs="Times New Roman"/>
        </w:rPr>
        <w:t>povrchy prichádzajúce do styku s potravinami vrátane povrchov zariadení sú udržiavané v dobrom stave, sú ľahko čistiteľné a dezinfikovateľné, vyhotovené z hladkých, umývateľných a netoxických materiálov.</w:t>
      </w:r>
    </w:p>
    <w:p w:rsidR="00002403" w:rsidRDefault="00002403" w:rsidP="00002403">
      <w:pPr>
        <w:spacing w:after="0" w:line="240" w:lineRule="auto"/>
        <w:ind w:left="360"/>
        <w:rPr>
          <w:rFonts w:ascii="Times New Roman" w:hAnsi="Times New Roman" w:cs="Times New Roman"/>
        </w:rPr>
      </w:pPr>
    </w:p>
    <w:p w:rsidR="00002403" w:rsidRPr="001C2599" w:rsidRDefault="00002403" w:rsidP="00002403">
      <w:pPr>
        <w:pStyle w:val="Odsekzoznamu"/>
        <w:numPr>
          <w:ilvl w:val="0"/>
          <w:numId w:val="22"/>
        </w:numPr>
        <w:spacing w:after="0" w:line="240" w:lineRule="auto"/>
        <w:rPr>
          <w:rFonts w:ascii="Times New Roman" w:hAnsi="Times New Roman" w:cs="Times New Roman"/>
        </w:rPr>
      </w:pPr>
      <w:r w:rsidRPr="001C2599">
        <w:rPr>
          <w:rFonts w:ascii="Times New Roman" w:hAnsi="Times New Roman" w:cs="Times New Roman"/>
        </w:rPr>
        <w:t>O vykonanej dezinfekcii, dezinsekcii a deratizácii je vedená evidencia.</w:t>
      </w:r>
    </w:p>
    <w:p w:rsidR="00002403" w:rsidRDefault="00002403" w:rsidP="002419A0">
      <w:pPr>
        <w:spacing w:after="0" w:line="240" w:lineRule="auto"/>
        <w:jc w:val="both"/>
        <w:rPr>
          <w:rFonts w:ascii="Times New Roman" w:hAnsi="Times New Roman" w:cs="Times New Roman"/>
        </w:rPr>
      </w:pPr>
    </w:p>
    <w:p w:rsidR="00002403" w:rsidRPr="001C2599" w:rsidRDefault="00002403" w:rsidP="00002403">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 xml:space="preserve">Každý drez alebo podobné zariadenie určené </w:t>
      </w:r>
      <w:r>
        <w:rPr>
          <w:rFonts w:ascii="Times New Roman" w:hAnsi="Times New Roman" w:cs="Times New Roman"/>
        </w:rPr>
        <w:t>n</w:t>
      </w:r>
      <w:r w:rsidRPr="001C2599">
        <w:rPr>
          <w:rFonts w:ascii="Times New Roman" w:hAnsi="Times New Roman" w:cs="Times New Roman"/>
        </w:rPr>
        <w:t>a umývanie surovín a potravín má dostatočný prívod teplej vody s teplotou najmenej 45 ºC a dostatočný prívod studenej pitnej vody a je udržiavaný v čistote.</w:t>
      </w:r>
    </w:p>
    <w:p w:rsidR="00002403" w:rsidRDefault="00002403" w:rsidP="00002403">
      <w:pPr>
        <w:spacing w:after="0" w:line="240" w:lineRule="auto"/>
        <w:ind w:left="360"/>
        <w:jc w:val="both"/>
        <w:rPr>
          <w:rFonts w:ascii="Times New Roman" w:hAnsi="Times New Roman" w:cs="Times New Roman"/>
        </w:rPr>
      </w:pPr>
    </w:p>
    <w:p w:rsidR="00002403" w:rsidRPr="001C2599" w:rsidRDefault="00002403" w:rsidP="00002403">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 xml:space="preserve">Cez skladové priestory a prevádzkové priestory </w:t>
      </w:r>
      <w:r>
        <w:rPr>
          <w:rFonts w:ascii="Times New Roman" w:hAnsi="Times New Roman" w:cs="Times New Roman"/>
        </w:rPr>
        <w:t>cukrárenskej výroby</w:t>
      </w:r>
      <w:r w:rsidRPr="001C2599">
        <w:rPr>
          <w:rFonts w:ascii="Times New Roman" w:hAnsi="Times New Roman" w:cs="Times New Roman"/>
        </w:rPr>
        <w:t xml:space="preserve"> neprechád</w:t>
      </w:r>
      <w:r>
        <w:rPr>
          <w:rFonts w:ascii="Times New Roman" w:hAnsi="Times New Roman" w:cs="Times New Roman"/>
        </w:rPr>
        <w:t xml:space="preserve">za nechránené kanalizačné alebo </w:t>
      </w:r>
      <w:r w:rsidRPr="001C2599">
        <w:rPr>
          <w:rFonts w:ascii="Times New Roman" w:hAnsi="Times New Roman" w:cs="Times New Roman"/>
        </w:rPr>
        <w:t>teplovodné potrubie.</w:t>
      </w:r>
    </w:p>
    <w:p w:rsidR="00002403" w:rsidRDefault="00002403" w:rsidP="00002403">
      <w:pPr>
        <w:spacing w:after="0" w:line="240" w:lineRule="auto"/>
        <w:ind w:left="360"/>
        <w:jc w:val="both"/>
        <w:rPr>
          <w:rFonts w:ascii="Times New Roman" w:hAnsi="Times New Roman" w:cs="Times New Roman"/>
        </w:rPr>
      </w:pPr>
    </w:p>
    <w:p w:rsidR="00002403" w:rsidRPr="001C2599" w:rsidRDefault="00002403" w:rsidP="00002403">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V zariadení je zabezpečený dostatočný prívod teplej vody s teplotou minimálne 45 ºC a dostatočný prívod studenej pitnej vody. Priestory, v ktorých sa manipuluje s potravinami, sú vybavené umývadlom s tečúcou studenou pitnou vodou a teplou vodou.</w:t>
      </w:r>
    </w:p>
    <w:p w:rsidR="00002403" w:rsidRDefault="00002403" w:rsidP="00002403">
      <w:pPr>
        <w:spacing w:after="0" w:line="240" w:lineRule="auto"/>
        <w:ind w:left="360"/>
        <w:jc w:val="both"/>
        <w:rPr>
          <w:rFonts w:ascii="Times New Roman" w:hAnsi="Times New Roman" w:cs="Times New Roman"/>
        </w:rPr>
      </w:pPr>
    </w:p>
    <w:p w:rsidR="00002403" w:rsidRPr="001C2599" w:rsidRDefault="00002403" w:rsidP="00002403">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Zariadenie má šatne pre zamestnancov – oddelené od prevádzkových miestností a skladov.</w:t>
      </w:r>
    </w:p>
    <w:p w:rsidR="00002403" w:rsidRDefault="00002403" w:rsidP="00002403">
      <w:pPr>
        <w:spacing w:after="0" w:line="240" w:lineRule="auto"/>
        <w:ind w:left="360"/>
        <w:jc w:val="both"/>
        <w:rPr>
          <w:rFonts w:ascii="Times New Roman" w:hAnsi="Times New Roman" w:cs="Times New Roman"/>
        </w:rPr>
      </w:pPr>
    </w:p>
    <w:p w:rsidR="00002403" w:rsidRDefault="00002403" w:rsidP="00002403">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Vzhľadom na to, že v zariadení pracuje najviac päť zamestnancov v jednej zmene, je jeden záchod spoločný pre mužov a ženy.</w:t>
      </w:r>
    </w:p>
    <w:p w:rsidR="00002403" w:rsidRDefault="00002403" w:rsidP="00002403">
      <w:pPr>
        <w:pStyle w:val="Odsekzoznamu"/>
        <w:spacing w:after="0" w:line="240" w:lineRule="auto"/>
        <w:ind w:left="1080"/>
        <w:jc w:val="both"/>
        <w:rPr>
          <w:rFonts w:ascii="Times New Roman" w:hAnsi="Times New Roman" w:cs="Times New Roman"/>
        </w:rPr>
      </w:pPr>
    </w:p>
    <w:p w:rsidR="00DB7E44" w:rsidRPr="005A35F2" w:rsidRDefault="00DB7E44" w:rsidP="00DB7E44">
      <w:pPr>
        <w:pStyle w:val="Odsekzoznamu"/>
        <w:numPr>
          <w:ilvl w:val="0"/>
          <w:numId w:val="22"/>
        </w:numPr>
        <w:spacing w:after="0" w:line="240" w:lineRule="auto"/>
        <w:jc w:val="both"/>
        <w:rPr>
          <w:rFonts w:ascii="Times New Roman" w:hAnsi="Times New Roman" w:cs="Times New Roman"/>
        </w:rPr>
      </w:pPr>
      <w:r w:rsidRPr="005A35F2">
        <w:rPr>
          <w:rFonts w:ascii="Times New Roman" w:hAnsi="Times New Roman" w:cs="Times New Roman"/>
        </w:rPr>
        <w:t>Kuchynský odpad je likvidovaný</w:t>
      </w:r>
      <w:r>
        <w:rPr>
          <w:rFonts w:ascii="Times New Roman" w:hAnsi="Times New Roman" w:cs="Times New Roman"/>
        </w:rPr>
        <w:t xml:space="preserve"> 2-krát do mesiaca firmou na odvoz kuchynského odpadu.</w:t>
      </w:r>
    </w:p>
    <w:p w:rsidR="00DB7E44" w:rsidRDefault="00DB7E44" w:rsidP="00DB7E44">
      <w:pPr>
        <w:spacing w:after="0" w:line="240" w:lineRule="auto"/>
        <w:ind w:left="360"/>
        <w:jc w:val="both"/>
        <w:rPr>
          <w:rFonts w:ascii="Times New Roman" w:hAnsi="Times New Roman" w:cs="Times New Roman"/>
        </w:rPr>
      </w:pPr>
    </w:p>
    <w:p w:rsidR="00DB7E44" w:rsidRPr="00DB7E44" w:rsidRDefault="00DB7E44" w:rsidP="00DB7E44">
      <w:pPr>
        <w:pStyle w:val="Odsekzoznamu"/>
        <w:numPr>
          <w:ilvl w:val="0"/>
          <w:numId w:val="22"/>
        </w:numPr>
        <w:spacing w:after="0" w:line="240" w:lineRule="auto"/>
        <w:jc w:val="both"/>
        <w:rPr>
          <w:rFonts w:ascii="Times New Roman" w:hAnsi="Times New Roman" w:cs="Times New Roman"/>
        </w:rPr>
      </w:pPr>
      <w:r w:rsidRPr="005A35F2">
        <w:rPr>
          <w:rFonts w:ascii="Times New Roman" w:hAnsi="Times New Roman" w:cs="Times New Roman"/>
        </w:rPr>
        <w:t>Nádoby na odpad sú označené, ľahko umývateľné a uzavierateľné. Po vyprázdnení odpadu sa pravidelne čistia a dezinfikujú.</w:t>
      </w:r>
    </w:p>
    <w:p w:rsidR="00002403" w:rsidRDefault="00002403" w:rsidP="00002403">
      <w:pPr>
        <w:spacing w:after="0" w:line="240" w:lineRule="auto"/>
        <w:ind w:left="720"/>
        <w:rPr>
          <w:rFonts w:ascii="Times New Roman" w:hAnsi="Times New Roman" w:cs="Times New Roman"/>
        </w:rPr>
      </w:pPr>
    </w:p>
    <w:p w:rsidR="00A02882" w:rsidRPr="005A35F2" w:rsidRDefault="00A02882" w:rsidP="00A02882">
      <w:pPr>
        <w:pStyle w:val="Odsekzoznamu"/>
        <w:numPr>
          <w:ilvl w:val="0"/>
          <w:numId w:val="22"/>
        </w:numPr>
        <w:spacing w:after="0" w:line="240" w:lineRule="auto"/>
        <w:jc w:val="both"/>
        <w:rPr>
          <w:rFonts w:ascii="Times New Roman" w:hAnsi="Times New Roman" w:cs="Times New Roman"/>
        </w:rPr>
      </w:pPr>
      <w:r w:rsidRPr="005A35F2">
        <w:rPr>
          <w:rFonts w:ascii="Times New Roman" w:hAnsi="Times New Roman" w:cs="Times New Roman"/>
        </w:rPr>
        <w:t>Pracovné pomôcky, ktoré sa používajú na upratovanie podláh, sú zreteľne označené a uložené oddelene od pracovných pomôcok na čistenie pracovných plôch a zariadení prichádzajúcich do priameho styku s</w:t>
      </w:r>
      <w:r>
        <w:rPr>
          <w:rFonts w:ascii="Times New Roman" w:hAnsi="Times New Roman" w:cs="Times New Roman"/>
        </w:rPr>
        <w:t> </w:t>
      </w:r>
      <w:r w:rsidRPr="005A35F2">
        <w:rPr>
          <w:rFonts w:ascii="Times New Roman" w:hAnsi="Times New Roman" w:cs="Times New Roman"/>
        </w:rPr>
        <w:t>potravinami</w:t>
      </w:r>
      <w:r>
        <w:rPr>
          <w:rFonts w:ascii="Times New Roman" w:hAnsi="Times New Roman" w:cs="Times New Roman"/>
        </w:rPr>
        <w:t xml:space="preserve"> a výrobkami</w:t>
      </w:r>
      <w:r w:rsidRPr="005A35F2">
        <w:rPr>
          <w:rFonts w:ascii="Times New Roman" w:hAnsi="Times New Roman" w:cs="Times New Roman"/>
        </w:rPr>
        <w:t>.</w:t>
      </w:r>
    </w:p>
    <w:p w:rsidR="00A02882" w:rsidRDefault="00A02882" w:rsidP="00A02882">
      <w:pPr>
        <w:spacing w:after="0" w:line="240" w:lineRule="auto"/>
        <w:ind w:left="360"/>
        <w:jc w:val="both"/>
        <w:rPr>
          <w:rFonts w:ascii="Times New Roman" w:hAnsi="Times New Roman" w:cs="Times New Roman"/>
        </w:rPr>
      </w:pPr>
    </w:p>
    <w:p w:rsidR="00A02882" w:rsidRPr="005A35F2" w:rsidRDefault="00A02882" w:rsidP="00A02882">
      <w:pPr>
        <w:pStyle w:val="Odsekzoznamu"/>
        <w:numPr>
          <w:ilvl w:val="0"/>
          <w:numId w:val="22"/>
        </w:numPr>
        <w:spacing w:after="0" w:line="240" w:lineRule="auto"/>
        <w:jc w:val="both"/>
        <w:rPr>
          <w:rFonts w:ascii="Times New Roman" w:hAnsi="Times New Roman" w:cs="Times New Roman"/>
        </w:rPr>
      </w:pPr>
      <w:r w:rsidRPr="005A35F2">
        <w:rPr>
          <w:rFonts w:ascii="Times New Roman" w:hAnsi="Times New Roman" w:cs="Times New Roman"/>
        </w:rPr>
        <w:t>Čistiace a dezinfekčné prostriedky sú uložené oddelene od potravín</w:t>
      </w:r>
      <w:r>
        <w:rPr>
          <w:rFonts w:ascii="Times New Roman" w:hAnsi="Times New Roman" w:cs="Times New Roman"/>
        </w:rPr>
        <w:t xml:space="preserve"> a výrobkov</w:t>
      </w:r>
      <w:r w:rsidRPr="005A35F2">
        <w:rPr>
          <w:rFonts w:ascii="Times New Roman" w:hAnsi="Times New Roman" w:cs="Times New Roman"/>
        </w:rPr>
        <w:t>.</w:t>
      </w:r>
    </w:p>
    <w:p w:rsidR="00002403" w:rsidRDefault="00002403" w:rsidP="00002403">
      <w:pPr>
        <w:spacing w:after="0" w:line="240" w:lineRule="auto"/>
        <w:rPr>
          <w:rFonts w:ascii="Times New Roman" w:hAnsi="Times New Roman" w:cs="Times New Roman"/>
        </w:rPr>
      </w:pPr>
    </w:p>
    <w:tbl>
      <w:tblPr>
        <w:tblStyle w:val="Mriekatabuky"/>
        <w:tblW w:w="0" w:type="auto"/>
        <w:tblLook w:val="04A0"/>
      </w:tblPr>
      <w:tblGrid>
        <w:gridCol w:w="1384"/>
        <w:gridCol w:w="5528"/>
        <w:gridCol w:w="2299"/>
      </w:tblGrid>
      <w:tr w:rsidR="008D6062" w:rsidTr="003470C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002403">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8D6062" w:rsidTr="003470C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7523C5" w:rsidP="00002403">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2C324A">
            <w:pPr>
              <w:jc w:val="center"/>
              <w:rPr>
                <w:rFonts w:ascii="Times New Roman" w:hAnsi="Times New Roman" w:cs="Times New Roman"/>
              </w:rPr>
            </w:pPr>
            <w:r>
              <w:rPr>
                <w:rFonts w:ascii="Times New Roman" w:hAnsi="Times New Roman" w:cs="Times New Roman"/>
              </w:rPr>
              <w:t xml:space="preserve">Strana 3 z </w:t>
            </w:r>
            <w:r w:rsidR="002C324A">
              <w:rPr>
                <w:rFonts w:ascii="Times New Roman" w:hAnsi="Times New Roman" w:cs="Times New Roman"/>
              </w:rPr>
              <w:t>7</w:t>
            </w:r>
          </w:p>
        </w:tc>
      </w:tr>
      <w:tr w:rsidR="008D6062" w:rsidTr="003470C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002403">
            <w:pPr>
              <w:jc w:val="center"/>
              <w:rPr>
                <w:rFonts w:ascii="Times New Roman" w:hAnsi="Times New Roman" w:cs="Times New Roman"/>
                <w:b/>
              </w:rPr>
            </w:pPr>
            <w:r>
              <w:rPr>
                <w:rFonts w:ascii="Times New Roman" w:hAnsi="Times New Roman" w:cs="Times New Roman"/>
                <w:b/>
              </w:rPr>
              <w:t>Kapitola</w:t>
            </w:r>
          </w:p>
          <w:p w:rsidR="008D6062" w:rsidRDefault="008D6062" w:rsidP="00002403">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002403">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002403">
            <w:pPr>
              <w:rPr>
                <w:rFonts w:ascii="Times New Roman" w:hAnsi="Times New Roman" w:cs="Times New Roman"/>
              </w:rPr>
            </w:pPr>
            <w:r>
              <w:rPr>
                <w:rFonts w:ascii="Times New Roman" w:hAnsi="Times New Roman" w:cs="Times New Roman"/>
              </w:rPr>
              <w:t>Dátum zmeny:</w:t>
            </w:r>
          </w:p>
          <w:p w:rsidR="008D6062" w:rsidRDefault="008D6062" w:rsidP="00002403">
            <w:pPr>
              <w:rPr>
                <w:rFonts w:ascii="Times New Roman" w:hAnsi="Times New Roman" w:cs="Times New Roman"/>
              </w:rPr>
            </w:pPr>
            <w:r>
              <w:rPr>
                <w:rFonts w:ascii="Times New Roman" w:hAnsi="Times New Roman" w:cs="Times New Roman"/>
              </w:rPr>
              <w:t xml:space="preserve">Číslo zmeny: </w:t>
            </w:r>
          </w:p>
        </w:tc>
      </w:tr>
    </w:tbl>
    <w:p w:rsidR="00002403" w:rsidRDefault="00002403" w:rsidP="00A02882">
      <w:pPr>
        <w:spacing w:after="0" w:line="240" w:lineRule="auto"/>
        <w:jc w:val="both"/>
        <w:rPr>
          <w:rFonts w:ascii="Times New Roman" w:hAnsi="Times New Roman" w:cs="Times New Roman"/>
        </w:rPr>
      </w:pPr>
    </w:p>
    <w:p w:rsidR="00002403" w:rsidRDefault="00002403" w:rsidP="00002403">
      <w:pPr>
        <w:spacing w:after="0" w:line="240" w:lineRule="auto"/>
        <w:ind w:left="360"/>
        <w:jc w:val="both"/>
        <w:rPr>
          <w:rFonts w:ascii="Times New Roman" w:hAnsi="Times New Roman" w:cs="Times New Roman"/>
        </w:rPr>
      </w:pPr>
    </w:p>
    <w:p w:rsidR="00002403" w:rsidRDefault="00002403" w:rsidP="00002403">
      <w:pPr>
        <w:pStyle w:val="Odsekzoznamu"/>
        <w:numPr>
          <w:ilvl w:val="0"/>
          <w:numId w:val="22"/>
        </w:numPr>
        <w:spacing w:after="0" w:line="240" w:lineRule="auto"/>
        <w:jc w:val="both"/>
        <w:rPr>
          <w:rFonts w:ascii="Times New Roman" w:hAnsi="Times New Roman" w:cs="Times New Roman"/>
        </w:rPr>
      </w:pPr>
      <w:r w:rsidRPr="005A35F2">
        <w:rPr>
          <w:rFonts w:ascii="Times New Roman" w:hAnsi="Times New Roman" w:cs="Times New Roman"/>
        </w:rPr>
        <w:t>Stavebné úpravy, technické úpravy a nátery sa zabezpečujú podľa potreby, maľovanie vo výrobných priestoroch a skladovacích priestoroch najmenej jedenkrát ročne.</w:t>
      </w:r>
    </w:p>
    <w:p w:rsidR="00002403" w:rsidRPr="00002403" w:rsidRDefault="00002403" w:rsidP="00002403">
      <w:pPr>
        <w:spacing w:after="0" w:line="240" w:lineRule="auto"/>
        <w:jc w:val="both"/>
        <w:rPr>
          <w:rFonts w:ascii="Times New Roman" w:hAnsi="Times New Roman" w:cs="Times New Roman"/>
        </w:rPr>
      </w:pPr>
    </w:p>
    <w:p w:rsidR="00002403" w:rsidRPr="00002403" w:rsidRDefault="00002403" w:rsidP="00002403">
      <w:pPr>
        <w:pStyle w:val="Odsekzoznamu"/>
        <w:rPr>
          <w:rFonts w:ascii="Times New Roman" w:hAnsi="Times New Roman" w:cs="Times New Roman"/>
        </w:rPr>
      </w:pPr>
    </w:p>
    <w:p w:rsidR="00002403" w:rsidRPr="005A35F2" w:rsidRDefault="00002403" w:rsidP="00002403">
      <w:pPr>
        <w:pStyle w:val="Odsekzoznamu"/>
        <w:numPr>
          <w:ilvl w:val="1"/>
          <w:numId w:val="2"/>
        </w:numPr>
        <w:spacing w:after="0" w:line="240" w:lineRule="auto"/>
        <w:jc w:val="center"/>
        <w:rPr>
          <w:rFonts w:ascii="Times New Roman" w:hAnsi="Times New Roman" w:cs="Times New Roman"/>
          <w:b/>
        </w:rPr>
      </w:pPr>
      <w:r w:rsidRPr="005A35F2">
        <w:rPr>
          <w:rFonts w:ascii="Times New Roman" w:hAnsi="Times New Roman" w:cs="Times New Roman"/>
          <w:b/>
        </w:rPr>
        <w:t>HYGIENICKÉ POŽIADAVKY NA VÝROBU, PRÍPRAVU A</w:t>
      </w:r>
      <w:r>
        <w:rPr>
          <w:rFonts w:ascii="Times New Roman" w:hAnsi="Times New Roman" w:cs="Times New Roman"/>
          <w:b/>
        </w:rPr>
        <w:t> </w:t>
      </w:r>
      <w:r w:rsidRPr="005A35F2">
        <w:rPr>
          <w:rFonts w:ascii="Times New Roman" w:hAnsi="Times New Roman" w:cs="Times New Roman"/>
          <w:b/>
        </w:rPr>
        <w:t>PODÁVANIE</w:t>
      </w:r>
    </w:p>
    <w:p w:rsidR="00002403" w:rsidRDefault="00002403" w:rsidP="00002403">
      <w:pPr>
        <w:pStyle w:val="Odsekzoznamu"/>
        <w:spacing w:after="0" w:line="240" w:lineRule="auto"/>
        <w:ind w:left="1080"/>
        <w:jc w:val="center"/>
        <w:rPr>
          <w:rFonts w:ascii="Times New Roman" w:hAnsi="Times New Roman" w:cs="Times New Roman"/>
          <w:b/>
        </w:rPr>
      </w:pPr>
      <w:r>
        <w:rPr>
          <w:rFonts w:ascii="Times New Roman" w:hAnsi="Times New Roman" w:cs="Times New Roman"/>
          <w:b/>
        </w:rPr>
        <w:t>CUKRÁRENSKÝCH VÝROBKOV</w:t>
      </w:r>
    </w:p>
    <w:p w:rsidR="00002403" w:rsidRDefault="00002403" w:rsidP="00002403">
      <w:pPr>
        <w:spacing w:after="0" w:line="240" w:lineRule="auto"/>
        <w:jc w:val="both"/>
        <w:rPr>
          <w:rFonts w:ascii="Times New Roman" w:hAnsi="Times New Roman" w:cs="Times New Roman"/>
          <w:b/>
        </w:rPr>
      </w:pPr>
    </w:p>
    <w:p w:rsidR="00002403" w:rsidRDefault="00002403" w:rsidP="00002403">
      <w:pPr>
        <w:pStyle w:val="Odsekzoznamu"/>
        <w:numPr>
          <w:ilvl w:val="0"/>
          <w:numId w:val="23"/>
        </w:numPr>
        <w:spacing w:after="0" w:line="240" w:lineRule="auto"/>
        <w:jc w:val="both"/>
        <w:rPr>
          <w:rFonts w:ascii="Times New Roman" w:hAnsi="Times New Roman" w:cs="Times New Roman"/>
        </w:rPr>
      </w:pPr>
      <w:r>
        <w:rPr>
          <w:rFonts w:ascii="Times New Roman" w:hAnsi="Times New Roman" w:cs="Times New Roman"/>
        </w:rPr>
        <w:t>Výroba cukrárenských výrobkov podlieha zásadám správnej výrobnej praxe.</w:t>
      </w:r>
    </w:p>
    <w:p w:rsidR="00002403" w:rsidRDefault="00002403" w:rsidP="00002403">
      <w:pPr>
        <w:spacing w:after="0" w:line="240" w:lineRule="auto"/>
        <w:ind w:left="360"/>
        <w:jc w:val="both"/>
        <w:rPr>
          <w:rFonts w:ascii="Times New Roman" w:hAnsi="Times New Roman" w:cs="Times New Roman"/>
        </w:rPr>
      </w:pPr>
    </w:p>
    <w:p w:rsidR="00002403" w:rsidRPr="00517F4F" w:rsidRDefault="00002403" w:rsidP="00002403">
      <w:pPr>
        <w:pStyle w:val="Odsekzoznamu"/>
        <w:numPr>
          <w:ilvl w:val="0"/>
          <w:numId w:val="23"/>
        </w:numPr>
        <w:spacing w:after="0" w:line="240" w:lineRule="auto"/>
        <w:jc w:val="both"/>
        <w:rPr>
          <w:rFonts w:ascii="Times New Roman" w:hAnsi="Times New Roman" w:cs="Times New Roman"/>
        </w:rPr>
      </w:pPr>
      <w:r w:rsidRPr="00517F4F">
        <w:rPr>
          <w:rFonts w:ascii="Times New Roman" w:hAnsi="Times New Roman" w:cs="Times New Roman"/>
        </w:rPr>
        <w:t xml:space="preserve">Na zabezpečenie zdravotnej neškodnosti vyrábaných </w:t>
      </w:r>
      <w:r>
        <w:rPr>
          <w:rFonts w:ascii="Times New Roman" w:hAnsi="Times New Roman" w:cs="Times New Roman"/>
        </w:rPr>
        <w:t>cukrárenských výrobkov</w:t>
      </w:r>
      <w:r w:rsidRPr="00517F4F">
        <w:rPr>
          <w:rFonts w:ascii="Times New Roman" w:hAnsi="Times New Roman" w:cs="Times New Roman"/>
        </w:rPr>
        <w:t xml:space="preserve"> a zachovanie ich výživovej hodnoty</w:t>
      </w:r>
    </w:p>
    <w:p w:rsidR="00002403" w:rsidRDefault="00002403" w:rsidP="00002403">
      <w:pPr>
        <w:pStyle w:val="Odsekzoznamu"/>
        <w:spacing w:after="0" w:line="240" w:lineRule="auto"/>
        <w:jc w:val="both"/>
        <w:rPr>
          <w:rFonts w:ascii="Times New Roman" w:hAnsi="Times New Roman" w:cs="Times New Roman"/>
        </w:rPr>
      </w:pPr>
    </w:p>
    <w:p w:rsidR="00002403" w:rsidRDefault="00002403" w:rsidP="00002403">
      <w:pPr>
        <w:pStyle w:val="Odsekzoznamu"/>
        <w:numPr>
          <w:ilvl w:val="0"/>
          <w:numId w:val="24"/>
        </w:numPr>
        <w:spacing w:after="0" w:line="240" w:lineRule="auto"/>
        <w:jc w:val="both"/>
        <w:rPr>
          <w:rFonts w:ascii="Times New Roman" w:hAnsi="Times New Roman" w:cs="Times New Roman"/>
        </w:rPr>
      </w:pPr>
      <w:r>
        <w:rPr>
          <w:rFonts w:ascii="Times New Roman" w:hAnsi="Times New Roman" w:cs="Times New Roman"/>
        </w:rPr>
        <w:t>používajú sa len potraviny zdravotne neškodné, pri ktorých možno predpokladať, že nie sú kontaminované parazitmi, patogénnymi mikroorganizmami, toxickými látkami alebo chemickými látkami, a so zachovanou výživovou hodnotou; potraviny a hotové pokrmy musia vyhovovať mikrobiologickým požiadavkám na cudzorodé látky,</w:t>
      </w:r>
    </w:p>
    <w:p w:rsidR="00DB7E44" w:rsidRDefault="00DB7E44" w:rsidP="00DB7E44">
      <w:pPr>
        <w:pStyle w:val="Odsekzoznamu"/>
        <w:numPr>
          <w:ilvl w:val="0"/>
          <w:numId w:val="24"/>
        </w:numPr>
        <w:spacing w:after="0" w:line="240" w:lineRule="auto"/>
        <w:jc w:val="both"/>
        <w:rPr>
          <w:rFonts w:ascii="Times New Roman" w:hAnsi="Times New Roman" w:cs="Times New Roman"/>
        </w:rPr>
      </w:pPr>
      <w:r>
        <w:rPr>
          <w:rFonts w:ascii="Times New Roman" w:hAnsi="Times New Roman" w:cs="Times New Roman"/>
        </w:rPr>
        <w:t>uskladňujú sa požívatiny v priestoroch na to vyhradených so zreteľom na ich povahu, prehľadne a tak, aby nedošlo k ich mikrobiálnej alebo chemickej kontaminácii a nepriaznivému ovplyvňovaniu ich výživovej hodnoty,</w:t>
      </w:r>
    </w:p>
    <w:p w:rsidR="00DB7E44" w:rsidRDefault="00DB7E44" w:rsidP="00DB7E44">
      <w:pPr>
        <w:pStyle w:val="Odsekzoznamu"/>
        <w:numPr>
          <w:ilvl w:val="0"/>
          <w:numId w:val="24"/>
        </w:numPr>
        <w:spacing w:after="0" w:line="240" w:lineRule="auto"/>
        <w:jc w:val="both"/>
        <w:rPr>
          <w:rFonts w:ascii="Times New Roman" w:hAnsi="Times New Roman" w:cs="Times New Roman"/>
        </w:rPr>
      </w:pPr>
      <w:r>
        <w:rPr>
          <w:rFonts w:ascii="Times New Roman" w:hAnsi="Times New Roman" w:cs="Times New Roman"/>
        </w:rPr>
        <w:t xml:space="preserve">uchovávajú sa len polotovary, rozpracované pokrmy a hotové pokrmy, ktoré sú uvedené v prílohe č. 2 tejto kapitoly; čas a teplota ich uchovávania podľa prílohy nesmú byť prekročené, </w:t>
      </w:r>
    </w:p>
    <w:p w:rsidR="00DB7E44" w:rsidRDefault="00DB7E44" w:rsidP="00DB7E44">
      <w:pPr>
        <w:pStyle w:val="Odsekzoznamu"/>
        <w:numPr>
          <w:ilvl w:val="0"/>
          <w:numId w:val="24"/>
        </w:numPr>
        <w:spacing w:after="0" w:line="240" w:lineRule="auto"/>
        <w:jc w:val="both"/>
        <w:rPr>
          <w:rFonts w:ascii="Times New Roman" w:hAnsi="Times New Roman" w:cs="Times New Roman"/>
        </w:rPr>
      </w:pPr>
      <w:r>
        <w:rPr>
          <w:rFonts w:ascii="Times New Roman" w:hAnsi="Times New Roman" w:cs="Times New Roman"/>
        </w:rPr>
        <w:t>zmrazené potraviny, polotovary a hotové cukrárenské výrobky sa rozmrazujú na určených pracovných miestach alebo v chladničke pri teplote najviac 4 ºC; ich rozmrazovanie vo vode alebo pri kuchynskej teplote je neprípustné,</w:t>
      </w:r>
    </w:p>
    <w:p w:rsidR="00DB7E44" w:rsidRDefault="00DB7E44" w:rsidP="00DB7E44">
      <w:pPr>
        <w:pStyle w:val="Odsekzoznamu"/>
        <w:numPr>
          <w:ilvl w:val="0"/>
          <w:numId w:val="24"/>
        </w:numPr>
        <w:spacing w:after="0" w:line="240" w:lineRule="auto"/>
        <w:jc w:val="both"/>
        <w:rPr>
          <w:rFonts w:ascii="Times New Roman" w:hAnsi="Times New Roman" w:cs="Times New Roman"/>
        </w:rPr>
      </w:pPr>
      <w:r>
        <w:rPr>
          <w:rFonts w:ascii="Times New Roman" w:hAnsi="Times New Roman" w:cs="Times New Roman"/>
        </w:rPr>
        <w:t>zmrazené potraviny, polotovary a hotové cukrárenské výrobky sa po ich rozmrazení opätovne nezmrazujú; takisto sa nezmrazujú potraviny, polotovary a hotové cukrárenské výrobky dodané do cukrárenskej výrobne v nezmrazenom stave,</w:t>
      </w:r>
    </w:p>
    <w:p w:rsidR="00DB7E44" w:rsidRDefault="00DB7E44" w:rsidP="00DB7E44">
      <w:pPr>
        <w:pStyle w:val="Odsekzoznamu"/>
        <w:numPr>
          <w:ilvl w:val="0"/>
          <w:numId w:val="24"/>
        </w:numPr>
        <w:spacing w:after="0" w:line="240" w:lineRule="auto"/>
        <w:jc w:val="both"/>
        <w:rPr>
          <w:rFonts w:ascii="Times New Roman" w:hAnsi="Times New Roman" w:cs="Times New Roman"/>
        </w:rPr>
      </w:pPr>
      <w:r>
        <w:rPr>
          <w:rFonts w:ascii="Times New Roman" w:hAnsi="Times New Roman" w:cs="Times New Roman"/>
        </w:rPr>
        <w:t>hotové pokrmy cukrárenských výrobkov sa pripravujú len z potravín vychladených na teplotu najviac 10 ºC,</w:t>
      </w:r>
    </w:p>
    <w:p w:rsidR="00DB7E44" w:rsidRPr="0005768E" w:rsidRDefault="00DB7E44" w:rsidP="0005768E">
      <w:pPr>
        <w:pStyle w:val="Odsekzoznamu"/>
        <w:numPr>
          <w:ilvl w:val="0"/>
          <w:numId w:val="24"/>
        </w:numPr>
        <w:spacing w:after="0" w:line="240" w:lineRule="auto"/>
        <w:jc w:val="both"/>
        <w:rPr>
          <w:rFonts w:ascii="Times New Roman" w:hAnsi="Times New Roman" w:cs="Times New Roman"/>
        </w:rPr>
      </w:pPr>
      <w:r>
        <w:rPr>
          <w:rFonts w:ascii="Times New Roman" w:hAnsi="Times New Roman" w:cs="Times New Roman"/>
        </w:rPr>
        <w:t>na prípravu pokrmov sa používajú čerstvé slepačie vajcia len po ich dôkladnom tepelnom opracovaní,</w:t>
      </w:r>
    </w:p>
    <w:p w:rsidR="0005768E" w:rsidRDefault="0005768E" w:rsidP="0005768E">
      <w:pPr>
        <w:spacing w:after="0" w:line="240" w:lineRule="auto"/>
        <w:ind w:left="360"/>
        <w:jc w:val="both"/>
        <w:rPr>
          <w:rFonts w:ascii="Times New Roman" w:hAnsi="Times New Roman" w:cs="Times New Roman"/>
        </w:rPr>
      </w:pPr>
    </w:p>
    <w:p w:rsidR="0005768E" w:rsidRPr="003470C0" w:rsidRDefault="0005768E" w:rsidP="0005768E">
      <w:pPr>
        <w:pStyle w:val="Odsekzoznamu"/>
        <w:numPr>
          <w:ilvl w:val="0"/>
          <w:numId w:val="23"/>
        </w:numPr>
        <w:spacing w:after="0" w:line="240" w:lineRule="auto"/>
        <w:jc w:val="both"/>
        <w:rPr>
          <w:rFonts w:ascii="Times New Roman" w:hAnsi="Times New Roman" w:cs="Times New Roman"/>
        </w:rPr>
      </w:pPr>
      <w:r w:rsidRPr="003470C0">
        <w:rPr>
          <w:rFonts w:ascii="Times New Roman" w:hAnsi="Times New Roman" w:cs="Times New Roman"/>
        </w:rPr>
        <w:t>Na zabezpečenie podmienok počas tepelného spracovania pokrmov</w:t>
      </w:r>
    </w:p>
    <w:p w:rsidR="0005768E" w:rsidRDefault="0005768E" w:rsidP="0005768E">
      <w:pPr>
        <w:pStyle w:val="Odsekzoznamu"/>
        <w:spacing w:after="0" w:line="240" w:lineRule="auto"/>
        <w:jc w:val="both"/>
        <w:rPr>
          <w:rFonts w:ascii="Times New Roman" w:hAnsi="Times New Roman" w:cs="Times New Roman"/>
        </w:rPr>
      </w:pPr>
    </w:p>
    <w:p w:rsidR="0005768E" w:rsidRDefault="0005768E" w:rsidP="0005768E">
      <w:pPr>
        <w:pStyle w:val="Odsekzoznamu"/>
        <w:numPr>
          <w:ilvl w:val="0"/>
          <w:numId w:val="25"/>
        </w:numPr>
        <w:spacing w:after="0" w:line="240" w:lineRule="auto"/>
        <w:jc w:val="both"/>
        <w:rPr>
          <w:rFonts w:ascii="Times New Roman" w:hAnsi="Times New Roman" w:cs="Times New Roman"/>
        </w:rPr>
      </w:pPr>
      <w:r>
        <w:rPr>
          <w:rFonts w:ascii="Times New Roman" w:hAnsi="Times New Roman" w:cs="Times New Roman"/>
        </w:rPr>
        <w:t>potraviny sa tepelne spracúvajú len nevyhnutný čas, avšak postačujúci na usmrtenie mikroorganizmov;</w:t>
      </w:r>
    </w:p>
    <w:p w:rsidR="0005768E" w:rsidRDefault="0005768E" w:rsidP="0005768E">
      <w:pPr>
        <w:pStyle w:val="Odsekzoznamu"/>
        <w:numPr>
          <w:ilvl w:val="0"/>
          <w:numId w:val="25"/>
        </w:numPr>
        <w:spacing w:after="0" w:line="240" w:lineRule="auto"/>
        <w:jc w:val="both"/>
        <w:rPr>
          <w:rFonts w:ascii="Times New Roman" w:hAnsi="Times New Roman" w:cs="Times New Roman"/>
        </w:rPr>
      </w:pPr>
      <w:r>
        <w:rPr>
          <w:rFonts w:ascii="Times New Roman" w:hAnsi="Times New Roman" w:cs="Times New Roman"/>
        </w:rPr>
        <w:t>nepridávajú sa do pokrmov počas posledných 20 minút ich tepelnej úpravy prísady, ktoré by mohli zapríčiniť ich mikrobiálnu kontamináciu; ak tepelné spracovanie pokrmu trvá menej ako 20 minút, do pokrmov sa pridávajú len prísady, ktoré boli osobitne tepelne spracované, alebo sa pridávajú prísady len pred začatím takého tepelného spracovania,</w:t>
      </w:r>
    </w:p>
    <w:p w:rsidR="0005768E" w:rsidRDefault="0005768E" w:rsidP="0005768E">
      <w:pPr>
        <w:pStyle w:val="Odsekzoznamu"/>
        <w:numPr>
          <w:ilvl w:val="0"/>
          <w:numId w:val="25"/>
        </w:numPr>
        <w:spacing w:after="0" w:line="240" w:lineRule="auto"/>
        <w:jc w:val="both"/>
        <w:rPr>
          <w:rFonts w:ascii="Times New Roman" w:hAnsi="Times New Roman" w:cs="Times New Roman"/>
        </w:rPr>
      </w:pPr>
      <w:r>
        <w:rPr>
          <w:rFonts w:ascii="Times New Roman" w:hAnsi="Times New Roman" w:cs="Times New Roman"/>
        </w:rPr>
        <w:t>vaječné pokrmy sa dôkladne tepelne spracovávajú,</w:t>
      </w:r>
    </w:p>
    <w:p w:rsidR="0005768E" w:rsidRDefault="0005768E" w:rsidP="0005768E">
      <w:pPr>
        <w:pStyle w:val="Odsekzoznamu"/>
        <w:numPr>
          <w:ilvl w:val="0"/>
          <w:numId w:val="25"/>
        </w:numPr>
        <w:spacing w:after="0" w:line="240" w:lineRule="auto"/>
        <w:jc w:val="both"/>
        <w:rPr>
          <w:rFonts w:ascii="Times New Roman" w:hAnsi="Times New Roman" w:cs="Times New Roman"/>
        </w:rPr>
      </w:pPr>
      <w:r>
        <w:rPr>
          <w:rFonts w:ascii="Times New Roman" w:hAnsi="Times New Roman" w:cs="Times New Roman"/>
        </w:rPr>
        <w:t xml:space="preserve">hotové cukrárenské výrobky sa podávajú bezprostredne po ich dohotovení, najneskôr však tri dni po ukončení ich technologického spracovania; </w:t>
      </w:r>
    </w:p>
    <w:p w:rsidR="00002403" w:rsidRDefault="00002403" w:rsidP="0005768E">
      <w:pPr>
        <w:spacing w:after="0" w:line="240" w:lineRule="auto"/>
        <w:jc w:val="both"/>
        <w:rPr>
          <w:rFonts w:ascii="Times New Roman" w:hAnsi="Times New Roman" w:cs="Times New Roman"/>
        </w:rPr>
      </w:pPr>
    </w:p>
    <w:p w:rsidR="00A02882" w:rsidRDefault="00A02882" w:rsidP="00A02882">
      <w:pPr>
        <w:pStyle w:val="Odsekzoznamu"/>
        <w:numPr>
          <w:ilvl w:val="0"/>
          <w:numId w:val="25"/>
        </w:numPr>
        <w:spacing w:after="0" w:line="240" w:lineRule="auto"/>
        <w:jc w:val="both"/>
        <w:rPr>
          <w:rFonts w:ascii="Times New Roman" w:hAnsi="Times New Roman" w:cs="Times New Roman"/>
        </w:rPr>
      </w:pPr>
      <w:r>
        <w:rPr>
          <w:rFonts w:ascii="Times New Roman" w:hAnsi="Times New Roman" w:cs="Times New Roman"/>
        </w:rPr>
        <w:t>nevychladené cukrárenské polotovary a výrobky sa nedávajú do chladiarne; chladiareň nesmie byť preplnená cukrárenskými polotovarmi a výrobkami.</w:t>
      </w:r>
    </w:p>
    <w:p w:rsidR="00A02882" w:rsidRDefault="00A02882" w:rsidP="0005768E">
      <w:pPr>
        <w:spacing w:after="0" w:line="240" w:lineRule="auto"/>
        <w:jc w:val="both"/>
        <w:rPr>
          <w:rFonts w:ascii="Times New Roman" w:hAnsi="Times New Roman" w:cs="Times New Roman"/>
        </w:rPr>
      </w:pPr>
    </w:p>
    <w:p w:rsidR="00A02882" w:rsidRDefault="00A02882" w:rsidP="0005768E">
      <w:pPr>
        <w:spacing w:after="0" w:line="240" w:lineRule="auto"/>
        <w:jc w:val="both"/>
        <w:rPr>
          <w:rFonts w:ascii="Times New Roman" w:hAnsi="Times New Roman" w:cs="Times New Roman"/>
        </w:rPr>
      </w:pPr>
    </w:p>
    <w:p w:rsidR="00A02882" w:rsidRDefault="00A02882" w:rsidP="0005768E">
      <w:pPr>
        <w:spacing w:after="0" w:line="240" w:lineRule="auto"/>
        <w:jc w:val="both"/>
        <w:rPr>
          <w:rFonts w:ascii="Times New Roman" w:hAnsi="Times New Roman" w:cs="Times New Roman"/>
        </w:rPr>
      </w:pPr>
    </w:p>
    <w:p w:rsidR="00A02882" w:rsidRDefault="00A02882" w:rsidP="0005768E">
      <w:pPr>
        <w:spacing w:after="0" w:line="240" w:lineRule="auto"/>
        <w:jc w:val="both"/>
        <w:rPr>
          <w:rFonts w:ascii="Times New Roman" w:hAnsi="Times New Roman" w:cs="Times New Roman"/>
        </w:rPr>
      </w:pPr>
    </w:p>
    <w:p w:rsidR="00A02882" w:rsidRPr="0005768E" w:rsidRDefault="00A02882" w:rsidP="0005768E">
      <w:pPr>
        <w:spacing w:after="0" w:line="240" w:lineRule="auto"/>
        <w:jc w:val="both"/>
        <w:rPr>
          <w:rFonts w:ascii="Times New Roman" w:hAnsi="Times New Roman" w:cs="Times New Roman"/>
        </w:rPr>
      </w:pPr>
    </w:p>
    <w:tbl>
      <w:tblPr>
        <w:tblStyle w:val="Mriekatabuky"/>
        <w:tblpPr w:leftFromText="141" w:rightFromText="141" w:vertAnchor="text" w:horzAnchor="margin" w:tblpY="149"/>
        <w:tblW w:w="0" w:type="auto"/>
        <w:tblLook w:val="04A0"/>
      </w:tblPr>
      <w:tblGrid>
        <w:gridCol w:w="1384"/>
        <w:gridCol w:w="5528"/>
        <w:gridCol w:w="2299"/>
      </w:tblGrid>
      <w:tr w:rsidR="00002403" w:rsidTr="00002403">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2403" w:rsidRDefault="00002403" w:rsidP="00002403">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02403" w:rsidTr="00002403">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2403" w:rsidRDefault="007523C5" w:rsidP="00002403">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2403" w:rsidRDefault="00002403" w:rsidP="002C324A">
            <w:pPr>
              <w:jc w:val="center"/>
              <w:rPr>
                <w:rFonts w:ascii="Times New Roman" w:hAnsi="Times New Roman" w:cs="Times New Roman"/>
              </w:rPr>
            </w:pPr>
            <w:r>
              <w:rPr>
                <w:rFonts w:ascii="Times New Roman" w:hAnsi="Times New Roman" w:cs="Times New Roman"/>
              </w:rPr>
              <w:t xml:space="preserve">Strana 4 z </w:t>
            </w:r>
            <w:r w:rsidR="002C324A">
              <w:rPr>
                <w:rFonts w:ascii="Times New Roman" w:hAnsi="Times New Roman" w:cs="Times New Roman"/>
              </w:rPr>
              <w:t>7</w:t>
            </w:r>
          </w:p>
        </w:tc>
      </w:tr>
      <w:tr w:rsidR="00002403" w:rsidTr="00002403">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2403" w:rsidRDefault="00002403" w:rsidP="00002403">
            <w:pPr>
              <w:jc w:val="center"/>
              <w:rPr>
                <w:rFonts w:ascii="Times New Roman" w:hAnsi="Times New Roman" w:cs="Times New Roman"/>
                <w:b/>
              </w:rPr>
            </w:pPr>
            <w:r>
              <w:rPr>
                <w:rFonts w:ascii="Times New Roman" w:hAnsi="Times New Roman" w:cs="Times New Roman"/>
                <w:b/>
              </w:rPr>
              <w:t>Kapitola</w:t>
            </w:r>
          </w:p>
          <w:p w:rsidR="00002403" w:rsidRDefault="00002403" w:rsidP="00002403">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2403" w:rsidRDefault="00002403" w:rsidP="00002403">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2403" w:rsidRDefault="00002403" w:rsidP="00002403">
            <w:pPr>
              <w:rPr>
                <w:rFonts w:ascii="Times New Roman" w:hAnsi="Times New Roman" w:cs="Times New Roman"/>
              </w:rPr>
            </w:pPr>
            <w:r>
              <w:rPr>
                <w:rFonts w:ascii="Times New Roman" w:hAnsi="Times New Roman" w:cs="Times New Roman"/>
              </w:rPr>
              <w:t>Dátum zmeny:</w:t>
            </w:r>
          </w:p>
          <w:p w:rsidR="00002403" w:rsidRDefault="00002403" w:rsidP="00002403">
            <w:pPr>
              <w:rPr>
                <w:rFonts w:ascii="Times New Roman" w:hAnsi="Times New Roman" w:cs="Times New Roman"/>
              </w:rPr>
            </w:pPr>
            <w:r>
              <w:rPr>
                <w:rFonts w:ascii="Times New Roman" w:hAnsi="Times New Roman" w:cs="Times New Roman"/>
              </w:rPr>
              <w:t xml:space="preserve">Číslo zmeny: </w:t>
            </w:r>
          </w:p>
        </w:tc>
      </w:tr>
    </w:tbl>
    <w:p w:rsidR="00002403" w:rsidRPr="00002403" w:rsidRDefault="00002403" w:rsidP="00002403">
      <w:pPr>
        <w:spacing w:after="0" w:line="240" w:lineRule="auto"/>
        <w:jc w:val="both"/>
        <w:rPr>
          <w:rFonts w:ascii="Times New Roman" w:hAnsi="Times New Roman" w:cs="Times New Roman"/>
        </w:rPr>
      </w:pPr>
    </w:p>
    <w:p w:rsidR="00002403" w:rsidRPr="00002403" w:rsidRDefault="00002403" w:rsidP="00002403">
      <w:pPr>
        <w:spacing w:after="0" w:line="240" w:lineRule="auto"/>
        <w:jc w:val="both"/>
        <w:rPr>
          <w:rFonts w:ascii="Times New Roman" w:hAnsi="Times New Roman" w:cs="Times New Roman"/>
        </w:rPr>
      </w:pPr>
    </w:p>
    <w:p w:rsidR="00002403" w:rsidRDefault="00002403" w:rsidP="00002403">
      <w:pPr>
        <w:spacing w:after="0" w:line="240" w:lineRule="auto"/>
        <w:jc w:val="both"/>
        <w:rPr>
          <w:rFonts w:ascii="Times New Roman" w:hAnsi="Times New Roman" w:cs="Times New Roman"/>
        </w:rPr>
      </w:pPr>
    </w:p>
    <w:p w:rsidR="003470C0" w:rsidRPr="003E6071" w:rsidRDefault="00002403" w:rsidP="00002403">
      <w:pPr>
        <w:pStyle w:val="Odsekzoznamu"/>
        <w:numPr>
          <w:ilvl w:val="0"/>
          <w:numId w:val="23"/>
        </w:numPr>
        <w:spacing w:after="0" w:line="240" w:lineRule="auto"/>
        <w:jc w:val="both"/>
        <w:rPr>
          <w:rFonts w:ascii="Times New Roman" w:hAnsi="Times New Roman" w:cs="Times New Roman"/>
        </w:rPr>
      </w:pPr>
      <w:r w:rsidRPr="003470C0">
        <w:rPr>
          <w:rFonts w:ascii="Times New Roman" w:hAnsi="Times New Roman" w:cs="Times New Roman"/>
        </w:rPr>
        <w:t xml:space="preserve">Na vylúčenie nežiaducich vplyvov z technologického postupu pri príprave </w:t>
      </w:r>
      <w:r>
        <w:rPr>
          <w:rFonts w:ascii="Times New Roman" w:hAnsi="Times New Roman" w:cs="Times New Roman"/>
        </w:rPr>
        <w:t>cukrárenských výrobkov.</w:t>
      </w:r>
    </w:p>
    <w:p w:rsidR="003470C0" w:rsidRDefault="003470C0" w:rsidP="00002403">
      <w:pPr>
        <w:spacing w:after="0" w:line="240" w:lineRule="auto"/>
        <w:jc w:val="both"/>
        <w:rPr>
          <w:rFonts w:ascii="Times New Roman" w:hAnsi="Times New Roman" w:cs="Times New Roman"/>
        </w:rPr>
      </w:pPr>
    </w:p>
    <w:p w:rsidR="003470C0" w:rsidRDefault="003470C0" w:rsidP="00002403">
      <w:pPr>
        <w:pStyle w:val="Odsekzoznamu"/>
        <w:numPr>
          <w:ilvl w:val="0"/>
          <w:numId w:val="26"/>
        </w:numPr>
        <w:spacing w:after="0" w:line="240" w:lineRule="auto"/>
        <w:jc w:val="both"/>
        <w:rPr>
          <w:rFonts w:ascii="Times New Roman" w:hAnsi="Times New Roman" w:cs="Times New Roman"/>
        </w:rPr>
      </w:pPr>
      <w:r>
        <w:rPr>
          <w:rFonts w:ascii="Times New Roman" w:hAnsi="Times New Roman" w:cs="Times New Roman"/>
        </w:rPr>
        <w:t xml:space="preserve">na prípravu </w:t>
      </w:r>
      <w:r w:rsidR="00FC6E8A">
        <w:rPr>
          <w:rFonts w:ascii="Times New Roman" w:hAnsi="Times New Roman" w:cs="Times New Roman"/>
        </w:rPr>
        <w:t>cukrárenských výrobkov</w:t>
      </w:r>
      <w:r>
        <w:rPr>
          <w:rFonts w:ascii="Times New Roman" w:hAnsi="Times New Roman" w:cs="Times New Roman"/>
        </w:rPr>
        <w:t xml:space="preserve"> sa používajú len </w:t>
      </w:r>
      <w:r w:rsidR="00FC6E8A">
        <w:rPr>
          <w:rFonts w:ascii="Times New Roman" w:hAnsi="Times New Roman" w:cs="Times New Roman"/>
        </w:rPr>
        <w:t>elek</w:t>
      </w:r>
      <w:r w:rsidR="003E6071">
        <w:rPr>
          <w:rFonts w:ascii="Times New Roman" w:hAnsi="Times New Roman" w:cs="Times New Roman"/>
        </w:rPr>
        <w:t>t</w:t>
      </w:r>
      <w:r w:rsidR="00FC6E8A">
        <w:rPr>
          <w:rFonts w:ascii="Times New Roman" w:hAnsi="Times New Roman" w:cs="Times New Roman"/>
        </w:rPr>
        <w:t>rické</w:t>
      </w:r>
      <w:r>
        <w:rPr>
          <w:rFonts w:ascii="Times New Roman" w:hAnsi="Times New Roman" w:cs="Times New Roman"/>
        </w:rPr>
        <w:t xml:space="preserve"> rúry, ktoré majú registráciu vnútornej teploty; pri ich používaní sa musí dodržiavať návod výrobcu,</w:t>
      </w:r>
    </w:p>
    <w:p w:rsidR="003470C0" w:rsidRDefault="003470C0" w:rsidP="00002403">
      <w:pPr>
        <w:pStyle w:val="Odsekzoznamu"/>
        <w:numPr>
          <w:ilvl w:val="0"/>
          <w:numId w:val="26"/>
        </w:numPr>
        <w:spacing w:after="0" w:line="240" w:lineRule="auto"/>
        <w:jc w:val="both"/>
        <w:rPr>
          <w:rFonts w:ascii="Times New Roman" w:hAnsi="Times New Roman" w:cs="Times New Roman"/>
        </w:rPr>
      </w:pPr>
      <w:r>
        <w:rPr>
          <w:rFonts w:ascii="Times New Roman" w:hAnsi="Times New Roman" w:cs="Times New Roman"/>
        </w:rPr>
        <w:t>používajú sa vhodné pracovné pomôcky (napr. rukavice), aby sa vylúčil priamy styk rúk zamestnancov s</w:t>
      </w:r>
      <w:r w:rsidR="00FC6E8A">
        <w:rPr>
          <w:rFonts w:ascii="Times New Roman" w:hAnsi="Times New Roman" w:cs="Times New Roman"/>
        </w:rPr>
        <w:t> cukrárenskými výrobkami</w:t>
      </w:r>
      <w:r>
        <w:rPr>
          <w:rFonts w:ascii="Times New Roman" w:hAnsi="Times New Roman" w:cs="Times New Roman"/>
        </w:rPr>
        <w:t>, najmä v konečnej fáze ich technologického spracovania a pri obsluhe,</w:t>
      </w:r>
    </w:p>
    <w:p w:rsidR="003E6071" w:rsidRPr="0005768E" w:rsidRDefault="003470C0" w:rsidP="0005768E">
      <w:pPr>
        <w:pStyle w:val="Odsekzoznamu"/>
        <w:numPr>
          <w:ilvl w:val="0"/>
          <w:numId w:val="26"/>
        </w:numPr>
        <w:spacing w:after="0" w:line="240" w:lineRule="auto"/>
        <w:jc w:val="both"/>
        <w:rPr>
          <w:rFonts w:ascii="Times New Roman" w:hAnsi="Times New Roman" w:cs="Times New Roman"/>
        </w:rPr>
      </w:pPr>
      <w:r>
        <w:rPr>
          <w:rFonts w:ascii="Times New Roman" w:hAnsi="Times New Roman" w:cs="Times New Roman"/>
        </w:rPr>
        <w:t>manipuluje sa s kuchynským riadom, náradím, stolovým riadom a ostatným kuchynským zariadením tak, aby sa zabránilo znečisťovaniu pracovných plôch, potravín, polotovarov a</w:t>
      </w:r>
      <w:r w:rsidR="00FC6E8A">
        <w:rPr>
          <w:rFonts w:ascii="Times New Roman" w:hAnsi="Times New Roman" w:cs="Times New Roman"/>
        </w:rPr>
        <w:t> cukrárenských výrobkov</w:t>
      </w:r>
      <w:r>
        <w:rPr>
          <w:rFonts w:ascii="Times New Roman" w:hAnsi="Times New Roman" w:cs="Times New Roman"/>
        </w:rPr>
        <w:t>,</w:t>
      </w:r>
    </w:p>
    <w:p w:rsidR="003470C0" w:rsidRDefault="003470C0" w:rsidP="00002403">
      <w:pPr>
        <w:pStyle w:val="Odsekzoznamu"/>
        <w:numPr>
          <w:ilvl w:val="0"/>
          <w:numId w:val="26"/>
        </w:numPr>
        <w:spacing w:after="0" w:line="240" w:lineRule="auto"/>
        <w:jc w:val="both"/>
        <w:rPr>
          <w:rFonts w:ascii="Times New Roman" w:hAnsi="Times New Roman" w:cs="Times New Roman"/>
        </w:rPr>
      </w:pPr>
      <w:r>
        <w:rPr>
          <w:rFonts w:ascii="Times New Roman" w:hAnsi="Times New Roman" w:cs="Times New Roman"/>
        </w:rPr>
        <w:t>používa sa len čistý kuchynský riad, náradie, stolový riad a ostatné kuchynské zariadenie zhotovené zo zdravotne neškodného materiálu a so súvislým a nepoškodeným povrchom; kuchynský riad, náradie, stolový riad a</w:t>
      </w:r>
      <w:r w:rsidR="006A39DC">
        <w:rPr>
          <w:rFonts w:ascii="Times New Roman" w:hAnsi="Times New Roman" w:cs="Times New Roman"/>
        </w:rPr>
        <w:t> ostatné kuchynské zariadenie</w:t>
      </w:r>
      <w:r>
        <w:rPr>
          <w:rFonts w:ascii="Times New Roman" w:hAnsi="Times New Roman" w:cs="Times New Roman"/>
        </w:rPr>
        <w:t xml:space="preserve"> z</w:t>
      </w:r>
      <w:r w:rsidR="006A39DC">
        <w:rPr>
          <w:rFonts w:ascii="Times New Roman" w:hAnsi="Times New Roman" w:cs="Times New Roman"/>
        </w:rPr>
        <w:t> </w:t>
      </w:r>
      <w:r>
        <w:rPr>
          <w:rFonts w:ascii="Times New Roman" w:hAnsi="Times New Roman" w:cs="Times New Roman"/>
        </w:rPr>
        <w:t>hliníka</w:t>
      </w:r>
      <w:r w:rsidR="006A39DC">
        <w:rPr>
          <w:rFonts w:ascii="Times New Roman" w:hAnsi="Times New Roman" w:cs="Times New Roman"/>
        </w:rPr>
        <w:t xml:space="preserve"> bez povrchovej úpravy sa nepoužíva,</w:t>
      </w:r>
    </w:p>
    <w:p w:rsidR="006A39DC" w:rsidRDefault="006A39DC" w:rsidP="00002403">
      <w:pPr>
        <w:pStyle w:val="Odsekzoznamu"/>
        <w:numPr>
          <w:ilvl w:val="0"/>
          <w:numId w:val="26"/>
        </w:numPr>
        <w:spacing w:after="0" w:line="240" w:lineRule="auto"/>
        <w:jc w:val="both"/>
        <w:rPr>
          <w:rFonts w:ascii="Times New Roman" w:hAnsi="Times New Roman" w:cs="Times New Roman"/>
        </w:rPr>
      </w:pPr>
      <w:r>
        <w:rPr>
          <w:rFonts w:ascii="Times New Roman" w:hAnsi="Times New Roman" w:cs="Times New Roman"/>
        </w:rPr>
        <w:t>je zabezpečené dostatočné množstvo oddelených pracovných plôch so zreteľom na druh suroviny a spôsob jej spracovania a ich viditeľné označovanie; zámena týchto pracovných plôch pri ich používaní nie je prípustná,</w:t>
      </w:r>
    </w:p>
    <w:p w:rsidR="006A39DC" w:rsidRDefault="006A39DC" w:rsidP="00002403">
      <w:pPr>
        <w:pStyle w:val="Odsekzoznamu"/>
        <w:numPr>
          <w:ilvl w:val="0"/>
          <w:numId w:val="26"/>
        </w:numPr>
        <w:spacing w:after="0" w:line="240" w:lineRule="auto"/>
        <w:jc w:val="both"/>
        <w:rPr>
          <w:rFonts w:ascii="Times New Roman" w:hAnsi="Times New Roman" w:cs="Times New Roman"/>
        </w:rPr>
      </w:pPr>
      <w:r>
        <w:rPr>
          <w:rFonts w:ascii="Times New Roman" w:hAnsi="Times New Roman" w:cs="Times New Roman"/>
        </w:rPr>
        <w:t xml:space="preserve">pred strojovým aj ručným umývaním kuchynského riadu, náradia, stolového riadu a ostatného kuchynského zariadenia sú mechanicky odstránené zvyšky </w:t>
      </w:r>
      <w:r w:rsidR="0005768E">
        <w:rPr>
          <w:rFonts w:ascii="Times New Roman" w:hAnsi="Times New Roman" w:cs="Times New Roman"/>
        </w:rPr>
        <w:t>cukrárenských výrobkov</w:t>
      </w:r>
      <w:r>
        <w:rPr>
          <w:rFonts w:ascii="Times New Roman" w:hAnsi="Times New Roman" w:cs="Times New Roman"/>
        </w:rPr>
        <w:t>,</w:t>
      </w:r>
    </w:p>
    <w:p w:rsidR="006A39DC" w:rsidRDefault="006A39DC" w:rsidP="00002403">
      <w:pPr>
        <w:pStyle w:val="Odsekzoznamu"/>
        <w:numPr>
          <w:ilvl w:val="0"/>
          <w:numId w:val="26"/>
        </w:numPr>
        <w:spacing w:after="0" w:line="240" w:lineRule="auto"/>
        <w:jc w:val="both"/>
        <w:rPr>
          <w:rFonts w:ascii="Times New Roman" w:hAnsi="Times New Roman" w:cs="Times New Roman"/>
        </w:rPr>
      </w:pPr>
      <w:r>
        <w:rPr>
          <w:rFonts w:ascii="Times New Roman" w:hAnsi="Times New Roman" w:cs="Times New Roman"/>
        </w:rPr>
        <w:t>kuchynský riad, náradie a stolový riad sa umýva vo vode s teplotou najmenej 45 ºC s prídavkom umývacích prostriedkov a oplachuje pod tečúcou vodou s teplotou najmenej 45ºC pri ručnom umývaní a s teplotou 80 ºC pri strojovom umývaní; umytý kuchynský riad, náradie a stolový riad sa ukladajú do zariadenia na odkvapkanie riadu, neutierajú sa,</w:t>
      </w:r>
    </w:p>
    <w:p w:rsidR="00006C25" w:rsidRPr="00006C25" w:rsidRDefault="00006C25" w:rsidP="00002403">
      <w:pPr>
        <w:pStyle w:val="Odsekzoznamu"/>
        <w:spacing w:after="0" w:line="240" w:lineRule="auto"/>
        <w:jc w:val="both"/>
        <w:rPr>
          <w:rFonts w:ascii="Times New Roman" w:hAnsi="Times New Roman" w:cs="Times New Roman"/>
        </w:rPr>
      </w:pPr>
    </w:p>
    <w:p w:rsidR="006A39DC" w:rsidRDefault="006A39DC" w:rsidP="00002403">
      <w:pPr>
        <w:pStyle w:val="Odsekzoznamu"/>
        <w:spacing w:after="0" w:line="240" w:lineRule="auto"/>
        <w:jc w:val="both"/>
        <w:rPr>
          <w:rFonts w:ascii="Times New Roman" w:hAnsi="Times New Roman" w:cs="Times New Roman"/>
          <w:b/>
        </w:rPr>
      </w:pPr>
    </w:p>
    <w:p w:rsidR="006A39DC" w:rsidRDefault="006A39DC" w:rsidP="00002403">
      <w:pPr>
        <w:pStyle w:val="Odsekzoznamu"/>
        <w:numPr>
          <w:ilvl w:val="1"/>
          <w:numId w:val="2"/>
        </w:numPr>
        <w:spacing w:after="0" w:line="240" w:lineRule="auto"/>
        <w:jc w:val="center"/>
        <w:rPr>
          <w:rFonts w:ascii="Times New Roman" w:hAnsi="Times New Roman" w:cs="Times New Roman"/>
          <w:b/>
        </w:rPr>
      </w:pPr>
      <w:r>
        <w:rPr>
          <w:rFonts w:ascii="Times New Roman" w:hAnsi="Times New Roman" w:cs="Times New Roman"/>
          <w:b/>
        </w:rPr>
        <w:t>POŽIADAVKY NA DODRŽIAVANIE OSOBNEJ HYGIENY</w:t>
      </w:r>
    </w:p>
    <w:p w:rsidR="006A39DC" w:rsidRDefault="006A39DC" w:rsidP="00002403">
      <w:pPr>
        <w:pStyle w:val="Odsekzoznamu"/>
        <w:spacing w:after="0" w:line="240" w:lineRule="auto"/>
        <w:ind w:left="1080"/>
        <w:jc w:val="center"/>
        <w:rPr>
          <w:rFonts w:ascii="Times New Roman" w:hAnsi="Times New Roman" w:cs="Times New Roman"/>
          <w:b/>
        </w:rPr>
      </w:pPr>
      <w:r>
        <w:rPr>
          <w:rFonts w:ascii="Times New Roman" w:hAnsi="Times New Roman" w:cs="Times New Roman"/>
          <w:b/>
        </w:rPr>
        <w:t>A DODRŽIAVANIE HYGIENICKÝCH POŽIA</w:t>
      </w:r>
      <w:r w:rsidR="00006C25">
        <w:rPr>
          <w:rFonts w:ascii="Times New Roman" w:hAnsi="Times New Roman" w:cs="Times New Roman"/>
          <w:b/>
        </w:rPr>
        <w:t>D</w:t>
      </w:r>
      <w:r>
        <w:rPr>
          <w:rFonts w:ascii="Times New Roman" w:hAnsi="Times New Roman" w:cs="Times New Roman"/>
          <w:b/>
        </w:rPr>
        <w:t>AVIEK</w:t>
      </w:r>
    </w:p>
    <w:p w:rsidR="006A39DC" w:rsidRDefault="006A39DC" w:rsidP="00002403">
      <w:pPr>
        <w:pStyle w:val="Odsekzoznamu"/>
        <w:spacing w:after="0" w:line="240" w:lineRule="auto"/>
        <w:ind w:left="1080"/>
        <w:jc w:val="center"/>
        <w:rPr>
          <w:rFonts w:ascii="Times New Roman" w:hAnsi="Times New Roman" w:cs="Times New Roman"/>
          <w:b/>
        </w:rPr>
      </w:pPr>
      <w:r>
        <w:rPr>
          <w:rFonts w:ascii="Times New Roman" w:hAnsi="Times New Roman" w:cs="Times New Roman"/>
          <w:b/>
        </w:rPr>
        <w:t xml:space="preserve">ZAMESTNANCAMI </w:t>
      </w:r>
      <w:r w:rsidR="00006C25">
        <w:rPr>
          <w:rFonts w:ascii="Times New Roman" w:hAnsi="Times New Roman" w:cs="Times New Roman"/>
          <w:b/>
        </w:rPr>
        <w:t>CUKR</w:t>
      </w:r>
      <w:r w:rsidR="0005768E">
        <w:rPr>
          <w:rFonts w:ascii="Times New Roman" w:hAnsi="Times New Roman" w:cs="Times New Roman"/>
          <w:b/>
        </w:rPr>
        <w:t>Á</w:t>
      </w:r>
      <w:r w:rsidR="00006C25">
        <w:rPr>
          <w:rFonts w:ascii="Times New Roman" w:hAnsi="Times New Roman" w:cs="Times New Roman"/>
          <w:b/>
        </w:rPr>
        <w:t>RENSKEJ VÝROBNE</w:t>
      </w:r>
    </w:p>
    <w:p w:rsidR="006A39DC" w:rsidRDefault="006A39DC" w:rsidP="00002403">
      <w:pPr>
        <w:spacing w:after="0" w:line="240" w:lineRule="auto"/>
        <w:jc w:val="both"/>
        <w:rPr>
          <w:rFonts w:ascii="Times New Roman" w:hAnsi="Times New Roman" w:cs="Times New Roman"/>
          <w:b/>
        </w:rPr>
      </w:pPr>
    </w:p>
    <w:p w:rsidR="006A39DC" w:rsidRDefault="006A39DC" w:rsidP="00002403">
      <w:pPr>
        <w:spacing w:after="0" w:line="240" w:lineRule="auto"/>
        <w:jc w:val="both"/>
        <w:rPr>
          <w:rFonts w:ascii="Times New Roman" w:hAnsi="Times New Roman" w:cs="Times New Roman"/>
          <w:b/>
        </w:rPr>
      </w:pPr>
      <w:r>
        <w:rPr>
          <w:rFonts w:ascii="Times New Roman" w:hAnsi="Times New Roman" w:cs="Times New Roman"/>
          <w:b/>
        </w:rPr>
        <w:t>Zásady dodržiavania osobnej hygieny zamestnancov</w:t>
      </w:r>
    </w:p>
    <w:p w:rsidR="0005768E" w:rsidRDefault="0005768E" w:rsidP="00002403">
      <w:pPr>
        <w:spacing w:after="0" w:line="240" w:lineRule="auto"/>
        <w:jc w:val="both"/>
        <w:rPr>
          <w:rFonts w:ascii="Times New Roman" w:hAnsi="Times New Roman" w:cs="Times New Roman"/>
          <w:b/>
        </w:rPr>
      </w:pPr>
    </w:p>
    <w:p w:rsidR="006A39DC" w:rsidRDefault="006A39DC"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zamestnanec musí mať osvedčenie o zdravotnej spôsobilosti na vykonávanie epidemiologicky závažných činností. Pred nástupom do zamestnania musí absolvovať vstupnú lekársku prehliadku,</w:t>
      </w:r>
    </w:p>
    <w:p w:rsidR="006A39DC" w:rsidRDefault="006A39DC" w:rsidP="00002403">
      <w:pPr>
        <w:spacing w:after="0" w:line="240" w:lineRule="auto"/>
        <w:ind w:left="360"/>
        <w:jc w:val="both"/>
        <w:rPr>
          <w:rFonts w:ascii="Times New Roman" w:hAnsi="Times New Roman" w:cs="Times New Roman"/>
        </w:rPr>
      </w:pPr>
    </w:p>
    <w:p w:rsidR="006A39DC" w:rsidRPr="006A39DC" w:rsidRDefault="006A39DC" w:rsidP="00002403">
      <w:pPr>
        <w:pStyle w:val="Odsekzoznamu"/>
        <w:numPr>
          <w:ilvl w:val="0"/>
          <w:numId w:val="27"/>
        </w:numPr>
        <w:spacing w:after="0" w:line="240" w:lineRule="auto"/>
        <w:jc w:val="both"/>
        <w:rPr>
          <w:rFonts w:ascii="Times New Roman" w:hAnsi="Times New Roman" w:cs="Times New Roman"/>
        </w:rPr>
      </w:pPr>
      <w:r w:rsidRPr="006A39DC">
        <w:rPr>
          <w:rFonts w:ascii="Times New Roman" w:hAnsi="Times New Roman" w:cs="Times New Roman"/>
        </w:rPr>
        <w:t>zamestnanec je povinný oznámiť zamestnávateľovi ochorenia na prenosnú chorobu (hnačkové, hnisavé alebo iné horúčkovité ochorenia alebo inú prenosnú chorobu). Zamestnávateľovi musí hlásiť ochorenie svoje ako aj infekčné ochorenia členov domácnosti alebo spolubývajúcich. V týchto prípadoch sa musí podrobiť lekárskej prehliadke,</w:t>
      </w:r>
    </w:p>
    <w:p w:rsidR="006A39DC" w:rsidRDefault="006A39DC" w:rsidP="00002403">
      <w:pPr>
        <w:spacing w:after="0" w:line="240" w:lineRule="auto"/>
        <w:ind w:left="360"/>
        <w:jc w:val="both"/>
        <w:rPr>
          <w:rFonts w:ascii="Times New Roman" w:hAnsi="Times New Roman" w:cs="Times New Roman"/>
        </w:rPr>
      </w:pPr>
    </w:p>
    <w:p w:rsidR="006A39DC" w:rsidRPr="006A39DC" w:rsidRDefault="006A39DC" w:rsidP="00002403">
      <w:pPr>
        <w:pStyle w:val="Odsekzoznamu"/>
        <w:numPr>
          <w:ilvl w:val="0"/>
          <w:numId w:val="27"/>
        </w:numPr>
        <w:spacing w:after="0" w:line="240" w:lineRule="auto"/>
        <w:jc w:val="both"/>
        <w:rPr>
          <w:rFonts w:ascii="Times New Roman" w:hAnsi="Times New Roman" w:cs="Times New Roman"/>
        </w:rPr>
      </w:pPr>
      <w:r w:rsidRPr="006A39DC">
        <w:rPr>
          <w:rFonts w:ascii="Times New Roman" w:hAnsi="Times New Roman" w:cs="Times New Roman"/>
        </w:rPr>
        <w:t>pred vstupom na pracovisko musí mať zamestnanec čistý pracovný odev (svetlej pastelovej farby, pokrytú vlasovú časť hlavy, podľa potreby ochranné rukavice, vhodnú pracovnú obuv),</w:t>
      </w:r>
    </w:p>
    <w:p w:rsidR="006A39DC" w:rsidRDefault="006A39DC" w:rsidP="00002403">
      <w:pPr>
        <w:spacing w:after="0" w:line="240" w:lineRule="auto"/>
        <w:ind w:left="360"/>
        <w:jc w:val="both"/>
        <w:rPr>
          <w:rFonts w:ascii="Times New Roman" w:hAnsi="Times New Roman" w:cs="Times New Roman"/>
        </w:rPr>
      </w:pPr>
    </w:p>
    <w:p w:rsidR="006A39DC" w:rsidRDefault="006A39DC" w:rsidP="00002403">
      <w:pPr>
        <w:pStyle w:val="Odsekzoznamu"/>
        <w:numPr>
          <w:ilvl w:val="0"/>
          <w:numId w:val="27"/>
        </w:numPr>
        <w:spacing w:after="0" w:line="240" w:lineRule="auto"/>
        <w:jc w:val="both"/>
        <w:rPr>
          <w:rFonts w:ascii="Times New Roman" w:hAnsi="Times New Roman" w:cs="Times New Roman"/>
        </w:rPr>
      </w:pPr>
      <w:r w:rsidRPr="006A39DC">
        <w:rPr>
          <w:rFonts w:ascii="Times New Roman" w:hAnsi="Times New Roman" w:cs="Times New Roman"/>
        </w:rPr>
        <w:t xml:space="preserve">na pracovisko nesmie vstupovať po konzumácii alkoholických nápojov, </w:t>
      </w:r>
    </w:p>
    <w:p w:rsidR="00AF67B4" w:rsidRDefault="00AF67B4" w:rsidP="00002403">
      <w:pPr>
        <w:spacing w:after="0" w:line="240" w:lineRule="auto"/>
        <w:jc w:val="both"/>
        <w:rPr>
          <w:rFonts w:ascii="Times New Roman" w:hAnsi="Times New Roman" w:cs="Times New Roman"/>
        </w:rPr>
      </w:pPr>
    </w:p>
    <w:p w:rsidR="00A02882" w:rsidRPr="00A02882" w:rsidRDefault="00A02882"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zamestnanec musí byť dôkladne upravený, na pracovisku nesmie vykonávať žiadne toaletné úpravy ako česanie, strihanie nechtov a iné kozmetické úpravy. Musí mať ostrihané čisté nechty, nesmie ich mať pri práci nalakované,</w:t>
      </w:r>
    </w:p>
    <w:p w:rsidR="0005768E" w:rsidRDefault="0005768E" w:rsidP="00002403">
      <w:pPr>
        <w:spacing w:after="0" w:line="240" w:lineRule="auto"/>
        <w:jc w:val="both"/>
        <w:rPr>
          <w:rFonts w:ascii="Times New Roman" w:hAnsi="Times New Roman" w:cs="Times New Roman"/>
        </w:rPr>
      </w:pPr>
    </w:p>
    <w:tbl>
      <w:tblPr>
        <w:tblStyle w:val="Mriekatabuky"/>
        <w:tblpPr w:leftFromText="141" w:rightFromText="141" w:vertAnchor="text" w:horzAnchor="margin" w:tblpY="37"/>
        <w:tblW w:w="0" w:type="auto"/>
        <w:tblLook w:val="04A0"/>
      </w:tblPr>
      <w:tblGrid>
        <w:gridCol w:w="1384"/>
        <w:gridCol w:w="5528"/>
        <w:gridCol w:w="2299"/>
      </w:tblGrid>
      <w:tr w:rsidR="0005768E" w:rsidTr="0005768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768E" w:rsidRDefault="0005768E" w:rsidP="0005768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5768E" w:rsidTr="0005768E">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768E" w:rsidRDefault="007523C5" w:rsidP="0005768E">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768E" w:rsidRDefault="0005768E" w:rsidP="002C324A">
            <w:pPr>
              <w:jc w:val="center"/>
              <w:rPr>
                <w:rFonts w:ascii="Times New Roman" w:hAnsi="Times New Roman" w:cs="Times New Roman"/>
              </w:rPr>
            </w:pPr>
            <w:r>
              <w:rPr>
                <w:rFonts w:ascii="Times New Roman" w:hAnsi="Times New Roman" w:cs="Times New Roman"/>
              </w:rPr>
              <w:t xml:space="preserve">Strana 5 z </w:t>
            </w:r>
            <w:r w:rsidR="002C324A">
              <w:rPr>
                <w:rFonts w:ascii="Times New Roman" w:hAnsi="Times New Roman" w:cs="Times New Roman"/>
              </w:rPr>
              <w:t>7</w:t>
            </w:r>
          </w:p>
        </w:tc>
      </w:tr>
      <w:tr w:rsidR="0005768E" w:rsidTr="0005768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768E" w:rsidRDefault="0005768E" w:rsidP="0005768E">
            <w:pPr>
              <w:jc w:val="center"/>
              <w:rPr>
                <w:rFonts w:ascii="Times New Roman" w:hAnsi="Times New Roman" w:cs="Times New Roman"/>
                <w:b/>
              </w:rPr>
            </w:pPr>
            <w:r>
              <w:rPr>
                <w:rFonts w:ascii="Times New Roman" w:hAnsi="Times New Roman" w:cs="Times New Roman"/>
                <w:b/>
              </w:rPr>
              <w:t>Kapitola</w:t>
            </w:r>
          </w:p>
          <w:p w:rsidR="0005768E" w:rsidRDefault="0005768E" w:rsidP="0005768E">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768E" w:rsidRDefault="0005768E" w:rsidP="0005768E">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768E" w:rsidRDefault="0005768E" w:rsidP="0005768E">
            <w:pPr>
              <w:rPr>
                <w:rFonts w:ascii="Times New Roman" w:hAnsi="Times New Roman" w:cs="Times New Roman"/>
              </w:rPr>
            </w:pPr>
            <w:r>
              <w:rPr>
                <w:rFonts w:ascii="Times New Roman" w:hAnsi="Times New Roman" w:cs="Times New Roman"/>
              </w:rPr>
              <w:t>Dátum zmeny:</w:t>
            </w:r>
          </w:p>
          <w:p w:rsidR="0005768E" w:rsidRDefault="0005768E" w:rsidP="0005768E">
            <w:pPr>
              <w:rPr>
                <w:rFonts w:ascii="Times New Roman" w:hAnsi="Times New Roman" w:cs="Times New Roman"/>
              </w:rPr>
            </w:pPr>
            <w:r>
              <w:rPr>
                <w:rFonts w:ascii="Times New Roman" w:hAnsi="Times New Roman" w:cs="Times New Roman"/>
              </w:rPr>
              <w:t xml:space="preserve">Číslo zmeny: </w:t>
            </w:r>
          </w:p>
        </w:tc>
      </w:tr>
    </w:tbl>
    <w:p w:rsidR="0005768E" w:rsidRDefault="0005768E" w:rsidP="00002403">
      <w:pPr>
        <w:spacing w:after="0" w:line="240" w:lineRule="auto"/>
        <w:jc w:val="both"/>
        <w:rPr>
          <w:rFonts w:ascii="Times New Roman" w:hAnsi="Times New Roman" w:cs="Times New Roman"/>
        </w:rPr>
      </w:pPr>
    </w:p>
    <w:p w:rsidR="003E6071" w:rsidRPr="003E6071" w:rsidRDefault="003E6071" w:rsidP="003E6071">
      <w:pPr>
        <w:spacing w:after="0" w:line="240" w:lineRule="auto"/>
        <w:jc w:val="both"/>
        <w:rPr>
          <w:rFonts w:ascii="Times New Roman" w:hAnsi="Times New Roman" w:cs="Times New Roman"/>
        </w:rPr>
      </w:pPr>
    </w:p>
    <w:p w:rsidR="00AF67B4" w:rsidRDefault="00AF67B4"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na rukách nesmie mať prstene, na oblečení nesmú byť ostré predmety, kde je riziko znehodnotenia alebo ohrozenia pripravovaného výrobku. Vo vreckách pracovného odevu nesmú mať iné predmety okrem vreckovky,</w:t>
      </w:r>
    </w:p>
    <w:p w:rsidR="003E6071" w:rsidRPr="003E6071" w:rsidRDefault="003E6071" w:rsidP="003E6071">
      <w:pPr>
        <w:spacing w:after="0" w:line="240" w:lineRule="auto"/>
        <w:jc w:val="both"/>
        <w:rPr>
          <w:rFonts w:ascii="Times New Roman" w:hAnsi="Times New Roman" w:cs="Times New Roman"/>
        </w:rPr>
      </w:pPr>
    </w:p>
    <w:p w:rsidR="00AF67B4" w:rsidRDefault="00AF67B4"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vzhľadom na to, že celá prevádzka je riešená ako nefajčiarske pracovisko, pracovníci nesmú v priestoroch prevádzky fajčiť,</w:t>
      </w:r>
    </w:p>
    <w:p w:rsidR="003E6071" w:rsidRPr="003E6071" w:rsidRDefault="003E6071" w:rsidP="003E6071">
      <w:pPr>
        <w:spacing w:after="0" w:line="240" w:lineRule="auto"/>
        <w:jc w:val="both"/>
        <w:rPr>
          <w:rFonts w:ascii="Times New Roman" w:hAnsi="Times New Roman" w:cs="Times New Roman"/>
        </w:rPr>
      </w:pPr>
    </w:p>
    <w:p w:rsidR="00AF67B4" w:rsidRDefault="00AF67B4"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zamestnanci nesmú jesť v miestnostiach, kde sa nachádzajú suroviny, polotovary a hotové výrobky,</w:t>
      </w:r>
    </w:p>
    <w:p w:rsidR="00AF67B4" w:rsidRDefault="00AF67B4" w:rsidP="00002403">
      <w:pPr>
        <w:spacing w:after="0" w:line="240" w:lineRule="auto"/>
        <w:jc w:val="both"/>
        <w:rPr>
          <w:rFonts w:ascii="Times New Roman" w:hAnsi="Times New Roman" w:cs="Times New Roman"/>
        </w:rPr>
      </w:pPr>
    </w:p>
    <w:p w:rsidR="00AF67B4" w:rsidRDefault="00AF67B4" w:rsidP="00002403">
      <w:pPr>
        <w:spacing w:after="0" w:line="240" w:lineRule="auto"/>
        <w:jc w:val="both"/>
        <w:rPr>
          <w:rFonts w:ascii="Times New Roman" w:hAnsi="Times New Roman" w:cs="Times New Roman"/>
          <w:b/>
        </w:rPr>
      </w:pPr>
      <w:r>
        <w:rPr>
          <w:rFonts w:ascii="Times New Roman" w:hAnsi="Times New Roman" w:cs="Times New Roman"/>
          <w:b/>
        </w:rPr>
        <w:t>Ďalšie zásady</w:t>
      </w:r>
    </w:p>
    <w:p w:rsidR="003E6071" w:rsidRDefault="003E6071" w:rsidP="00002403">
      <w:pPr>
        <w:spacing w:after="0" w:line="240" w:lineRule="auto"/>
        <w:jc w:val="both"/>
        <w:rPr>
          <w:rFonts w:ascii="Times New Roman" w:hAnsi="Times New Roman" w:cs="Times New Roman"/>
          <w:b/>
        </w:rPr>
      </w:pPr>
    </w:p>
    <w:p w:rsidR="003E6071" w:rsidRPr="0005768E" w:rsidRDefault="00AF67B4" w:rsidP="003E6071">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neprechádzať z čistej prevádzky do nečistej,</w:t>
      </w:r>
    </w:p>
    <w:p w:rsidR="003E6071" w:rsidRDefault="003E6071" w:rsidP="003E6071">
      <w:pPr>
        <w:pStyle w:val="Odsekzoznamu"/>
        <w:spacing w:after="0" w:line="240" w:lineRule="auto"/>
        <w:jc w:val="both"/>
        <w:rPr>
          <w:rFonts w:ascii="Times New Roman" w:hAnsi="Times New Roman" w:cs="Times New Roman"/>
        </w:rPr>
      </w:pPr>
    </w:p>
    <w:p w:rsidR="00AF67B4" w:rsidRDefault="00AF67B4"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nevykonávať počas prevádzky – výroby potravín čistenie podláh, úkony týkajúce sa sanitácie prevádzky,</w:t>
      </w:r>
    </w:p>
    <w:p w:rsidR="003E6071" w:rsidRDefault="003E6071" w:rsidP="003E6071">
      <w:pPr>
        <w:pStyle w:val="Odsekzoznamu"/>
        <w:spacing w:after="0" w:line="240" w:lineRule="auto"/>
        <w:jc w:val="both"/>
        <w:rPr>
          <w:rFonts w:ascii="Times New Roman" w:hAnsi="Times New Roman" w:cs="Times New Roman"/>
        </w:rPr>
      </w:pPr>
    </w:p>
    <w:p w:rsidR="00AF67B4" w:rsidRDefault="00AF67B4"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dôkladne si umývať ruky pred začatím činnosti, ihneď po znečistení, pri prechode z jedného druhu práce na iný, po fajčení, po úprave šatstva, osobitne po použití WC,</w:t>
      </w:r>
    </w:p>
    <w:p w:rsidR="003E6071" w:rsidRPr="003E6071" w:rsidRDefault="003E6071" w:rsidP="003E6071">
      <w:pPr>
        <w:spacing w:after="0" w:line="240" w:lineRule="auto"/>
        <w:jc w:val="both"/>
        <w:rPr>
          <w:rFonts w:ascii="Times New Roman" w:hAnsi="Times New Roman" w:cs="Times New Roman"/>
        </w:rPr>
      </w:pPr>
    </w:p>
    <w:p w:rsidR="00AF67B4" w:rsidRDefault="00AF67B4"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 xml:space="preserve">pred vstupom na pracovisko (za predpokladu, že neprechádza na iné nečisté časti prevádzky) umyť si ruky až po predlaktie pod tečúcou vodou s použitím tekutého mydla a kefky (s dôrazom na miesta najväčšej kontaminácie, vrátane </w:t>
      </w:r>
      <w:proofErr w:type="spellStart"/>
      <w:r>
        <w:rPr>
          <w:rFonts w:ascii="Times New Roman" w:hAnsi="Times New Roman" w:cs="Times New Roman"/>
        </w:rPr>
        <w:t>medziprstných</w:t>
      </w:r>
      <w:proofErr w:type="spellEnd"/>
      <w:r>
        <w:rPr>
          <w:rFonts w:ascii="Times New Roman" w:hAnsi="Times New Roman" w:cs="Times New Roman"/>
        </w:rPr>
        <w:t xml:space="preserve"> priestorov</w:t>
      </w:r>
      <w:r w:rsidR="000B2567">
        <w:rPr>
          <w:rFonts w:ascii="Times New Roman" w:hAnsi="Times New Roman" w:cs="Times New Roman"/>
        </w:rPr>
        <w:t xml:space="preserve"> a nechtových lôžok po dobu 1-2 minút, následne musia byť ruky dezinfikované buď ponorom do dezinfekčného roztoku na 2-3 minúty alebo dezinfekcia alkoholovým roztokom  2 x 5 ml roztoku sa vtiera po dobu 2 minút),</w:t>
      </w:r>
    </w:p>
    <w:p w:rsidR="003E6071" w:rsidRPr="003E6071" w:rsidRDefault="003E6071" w:rsidP="003E6071">
      <w:pPr>
        <w:spacing w:after="0" w:line="240" w:lineRule="auto"/>
        <w:jc w:val="both"/>
        <w:rPr>
          <w:rFonts w:ascii="Times New Roman" w:hAnsi="Times New Roman" w:cs="Times New Roman"/>
        </w:rPr>
      </w:pPr>
    </w:p>
    <w:p w:rsidR="000B2567" w:rsidRDefault="000B2567"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používať pri podávaní pokrmov pracovné pomôcky a vyhýbať sa priamemu kontaktu rúk s podávaným pokrmom,</w:t>
      </w:r>
    </w:p>
    <w:p w:rsidR="003E6071" w:rsidRPr="003E6071" w:rsidRDefault="003E6071" w:rsidP="003E6071">
      <w:pPr>
        <w:spacing w:after="0" w:line="240" w:lineRule="auto"/>
        <w:jc w:val="both"/>
        <w:rPr>
          <w:rFonts w:ascii="Times New Roman" w:hAnsi="Times New Roman" w:cs="Times New Roman"/>
        </w:rPr>
      </w:pPr>
    </w:p>
    <w:p w:rsidR="000B2567" w:rsidRDefault="000B2567"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zanechať po skončení práce (pracovnej zmeny) svoje pracovné miesto čisté a v poriadku,</w:t>
      </w:r>
    </w:p>
    <w:p w:rsidR="003E6071" w:rsidRPr="003E6071" w:rsidRDefault="003E6071" w:rsidP="003E6071">
      <w:pPr>
        <w:spacing w:after="0" w:line="240" w:lineRule="auto"/>
        <w:jc w:val="both"/>
        <w:rPr>
          <w:rFonts w:ascii="Times New Roman" w:hAnsi="Times New Roman" w:cs="Times New Roman"/>
        </w:rPr>
      </w:pPr>
    </w:p>
    <w:p w:rsidR="000B2567" w:rsidRDefault="000B2567" w:rsidP="00002403">
      <w:pPr>
        <w:pStyle w:val="Odsekzoznamu"/>
        <w:numPr>
          <w:ilvl w:val="0"/>
          <w:numId w:val="27"/>
        </w:numPr>
        <w:spacing w:after="0" w:line="240" w:lineRule="auto"/>
        <w:jc w:val="both"/>
        <w:rPr>
          <w:rFonts w:ascii="Times New Roman" w:hAnsi="Times New Roman" w:cs="Times New Roman"/>
        </w:rPr>
      </w:pPr>
      <w:r>
        <w:rPr>
          <w:rFonts w:ascii="Times New Roman" w:hAnsi="Times New Roman" w:cs="Times New Roman"/>
        </w:rPr>
        <w:t xml:space="preserve">uložiť po skončení práce použitý (znečistený) pracovný odev na určené miesto a to oddelene od čistého pracovného odevu, je dodržiavaná zásada oddeleného ukladania pracovného odevu od civilného odevu. </w:t>
      </w:r>
    </w:p>
    <w:p w:rsidR="000B2567" w:rsidRDefault="000B2567" w:rsidP="00002403">
      <w:pPr>
        <w:spacing w:after="0"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A02882" w:rsidRDefault="00A02882" w:rsidP="000B2567">
      <w:pPr>
        <w:spacing w:line="240" w:lineRule="auto"/>
        <w:jc w:val="both"/>
        <w:rPr>
          <w:rFonts w:ascii="Times New Roman" w:hAnsi="Times New Roman" w:cs="Times New Roman"/>
        </w:rPr>
      </w:pPr>
    </w:p>
    <w:p w:rsidR="00A02882" w:rsidRDefault="00A02882"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2C324A" w:rsidRDefault="002C324A" w:rsidP="000B2567">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0B2567" w:rsidTr="0013691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136918">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B2567" w:rsidTr="0013691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7523C5" w:rsidP="00136918">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2C324A">
            <w:pPr>
              <w:jc w:val="center"/>
              <w:rPr>
                <w:rFonts w:ascii="Times New Roman" w:hAnsi="Times New Roman" w:cs="Times New Roman"/>
              </w:rPr>
            </w:pPr>
            <w:r>
              <w:rPr>
                <w:rFonts w:ascii="Times New Roman" w:hAnsi="Times New Roman" w:cs="Times New Roman"/>
              </w:rPr>
              <w:t xml:space="preserve">Strana </w:t>
            </w:r>
            <w:r w:rsidR="002C324A">
              <w:rPr>
                <w:rFonts w:ascii="Times New Roman" w:hAnsi="Times New Roman" w:cs="Times New Roman"/>
              </w:rPr>
              <w:t>6</w:t>
            </w:r>
            <w:r>
              <w:rPr>
                <w:rFonts w:ascii="Times New Roman" w:hAnsi="Times New Roman" w:cs="Times New Roman"/>
              </w:rPr>
              <w:t xml:space="preserve"> z </w:t>
            </w:r>
            <w:r w:rsidR="002C324A">
              <w:rPr>
                <w:rFonts w:ascii="Times New Roman" w:hAnsi="Times New Roman" w:cs="Times New Roman"/>
              </w:rPr>
              <w:t>7</w:t>
            </w:r>
          </w:p>
        </w:tc>
      </w:tr>
      <w:tr w:rsidR="000B2567" w:rsidTr="0013691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136918">
            <w:pPr>
              <w:jc w:val="center"/>
              <w:rPr>
                <w:rFonts w:ascii="Times New Roman" w:hAnsi="Times New Roman" w:cs="Times New Roman"/>
                <w:b/>
              </w:rPr>
            </w:pPr>
            <w:r>
              <w:rPr>
                <w:rFonts w:ascii="Times New Roman" w:hAnsi="Times New Roman" w:cs="Times New Roman"/>
                <w:b/>
              </w:rPr>
              <w:t>Kapitola</w:t>
            </w:r>
          </w:p>
          <w:p w:rsidR="000B2567" w:rsidRDefault="000B2567" w:rsidP="00136918">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136918">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136918">
            <w:pPr>
              <w:rPr>
                <w:rFonts w:ascii="Times New Roman" w:hAnsi="Times New Roman" w:cs="Times New Roman"/>
              </w:rPr>
            </w:pPr>
            <w:r>
              <w:rPr>
                <w:rFonts w:ascii="Times New Roman" w:hAnsi="Times New Roman" w:cs="Times New Roman"/>
              </w:rPr>
              <w:t>Dátum zmeny:</w:t>
            </w:r>
          </w:p>
          <w:p w:rsidR="000B2567" w:rsidRDefault="000B2567" w:rsidP="00136918">
            <w:pPr>
              <w:rPr>
                <w:rFonts w:ascii="Times New Roman" w:hAnsi="Times New Roman" w:cs="Times New Roman"/>
              </w:rPr>
            </w:pPr>
            <w:r>
              <w:rPr>
                <w:rFonts w:ascii="Times New Roman" w:hAnsi="Times New Roman" w:cs="Times New Roman"/>
              </w:rPr>
              <w:t xml:space="preserve">Číslo zmeny: </w:t>
            </w:r>
          </w:p>
        </w:tc>
      </w:tr>
    </w:tbl>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u w:val="single"/>
        </w:rPr>
      </w:pPr>
      <w:r w:rsidRPr="000B2567">
        <w:rPr>
          <w:rFonts w:ascii="Times New Roman" w:hAnsi="Times New Roman" w:cs="Times New Roman"/>
          <w:u w:val="single"/>
        </w:rPr>
        <w:t>Príloha č. 1 ku kapitole 4.</w:t>
      </w:r>
    </w:p>
    <w:p w:rsidR="000B2567" w:rsidRDefault="000B2567" w:rsidP="000B2567">
      <w:pPr>
        <w:spacing w:line="240" w:lineRule="auto"/>
        <w:jc w:val="both"/>
        <w:rPr>
          <w:rFonts w:ascii="Times New Roman" w:hAnsi="Times New Roman" w:cs="Times New Roman"/>
          <w:u w:val="single"/>
        </w:rPr>
      </w:pPr>
    </w:p>
    <w:p w:rsidR="000B2567" w:rsidRDefault="000B2567" w:rsidP="000B2567">
      <w:pPr>
        <w:spacing w:line="240" w:lineRule="auto"/>
        <w:ind w:firstLine="708"/>
        <w:jc w:val="both"/>
        <w:rPr>
          <w:rFonts w:ascii="Times New Roman" w:hAnsi="Times New Roman" w:cs="Times New Roman"/>
          <w:b/>
        </w:rPr>
      </w:pPr>
      <w:r>
        <w:rPr>
          <w:rFonts w:ascii="Times New Roman" w:hAnsi="Times New Roman" w:cs="Times New Roman"/>
          <w:b/>
        </w:rPr>
        <w:t>Požiadavky na členenie prevádzok v</w:t>
      </w:r>
      <w:r w:rsidR="00585233">
        <w:rPr>
          <w:rFonts w:ascii="Times New Roman" w:hAnsi="Times New Roman" w:cs="Times New Roman"/>
          <w:b/>
        </w:rPr>
        <w:t> cukrárenskej výrobni</w:t>
      </w:r>
    </w:p>
    <w:tbl>
      <w:tblPr>
        <w:tblStyle w:val="Mriekatabuky"/>
        <w:tblW w:w="0" w:type="auto"/>
        <w:tblLook w:val="04A0"/>
      </w:tblPr>
      <w:tblGrid>
        <w:gridCol w:w="7386"/>
        <w:gridCol w:w="1897"/>
      </w:tblGrid>
      <w:tr w:rsidR="000B2567" w:rsidTr="00FB3DC3">
        <w:trPr>
          <w:trHeight w:val="468"/>
        </w:trPr>
        <w:tc>
          <w:tcPr>
            <w:tcW w:w="7386" w:type="dxa"/>
          </w:tcPr>
          <w:p w:rsidR="000B2567" w:rsidRPr="000B2567" w:rsidRDefault="000B2567" w:rsidP="00006C25">
            <w:pPr>
              <w:jc w:val="both"/>
              <w:rPr>
                <w:rFonts w:ascii="Times New Roman" w:hAnsi="Times New Roman" w:cs="Times New Roman"/>
                <w:b/>
              </w:rPr>
            </w:pPr>
            <w:r w:rsidRPr="000B2567">
              <w:rPr>
                <w:rFonts w:ascii="Times New Roman" w:hAnsi="Times New Roman" w:cs="Times New Roman"/>
                <w:b/>
              </w:rPr>
              <w:t xml:space="preserve">Počet </w:t>
            </w:r>
            <w:r w:rsidR="00006C25">
              <w:rPr>
                <w:rFonts w:ascii="Times New Roman" w:hAnsi="Times New Roman" w:cs="Times New Roman"/>
                <w:b/>
              </w:rPr>
              <w:t>vyrábaných cukrárenských výrobkov</w:t>
            </w:r>
            <w:r w:rsidRPr="000B2567">
              <w:rPr>
                <w:rFonts w:ascii="Times New Roman" w:hAnsi="Times New Roman" w:cs="Times New Roman"/>
                <w:b/>
              </w:rPr>
              <w:t xml:space="preserve"> denne</w:t>
            </w:r>
          </w:p>
        </w:tc>
        <w:tc>
          <w:tcPr>
            <w:tcW w:w="1897" w:type="dxa"/>
          </w:tcPr>
          <w:p w:rsidR="000B2567" w:rsidRPr="000B2567" w:rsidRDefault="000B2567" w:rsidP="007523C5">
            <w:pPr>
              <w:jc w:val="center"/>
              <w:rPr>
                <w:rFonts w:ascii="Times New Roman" w:hAnsi="Times New Roman" w:cs="Times New Roman"/>
                <w:b/>
              </w:rPr>
            </w:pPr>
            <w:r>
              <w:rPr>
                <w:rFonts w:ascii="Times New Roman" w:hAnsi="Times New Roman" w:cs="Times New Roman"/>
                <w:b/>
              </w:rPr>
              <w:t>d</w:t>
            </w:r>
            <w:r w:rsidRPr="000B2567">
              <w:rPr>
                <w:rFonts w:ascii="Times New Roman" w:hAnsi="Times New Roman" w:cs="Times New Roman"/>
                <w:b/>
              </w:rPr>
              <w:t xml:space="preserve">o </w:t>
            </w:r>
            <w:r w:rsidR="007523C5">
              <w:rPr>
                <w:rFonts w:ascii="Times New Roman" w:hAnsi="Times New Roman" w:cs="Times New Roman"/>
                <w:b/>
              </w:rPr>
              <w:t>5</w:t>
            </w:r>
            <w:r w:rsidRPr="000B2567">
              <w:rPr>
                <w:rFonts w:ascii="Times New Roman" w:hAnsi="Times New Roman" w:cs="Times New Roman"/>
                <w:b/>
              </w:rPr>
              <w:t>00</w:t>
            </w:r>
          </w:p>
        </w:tc>
      </w:tr>
      <w:tr w:rsidR="000B2567" w:rsidTr="00FB3DC3">
        <w:trPr>
          <w:trHeight w:val="440"/>
        </w:trPr>
        <w:tc>
          <w:tcPr>
            <w:tcW w:w="7386" w:type="dxa"/>
          </w:tcPr>
          <w:p w:rsidR="000B2567" w:rsidRDefault="000B2567" w:rsidP="001D49FA">
            <w:pPr>
              <w:jc w:val="both"/>
              <w:rPr>
                <w:rFonts w:ascii="Times New Roman" w:hAnsi="Times New Roman" w:cs="Times New Roman"/>
              </w:rPr>
            </w:pPr>
            <w:r>
              <w:rPr>
                <w:rFonts w:ascii="Times New Roman" w:hAnsi="Times New Roman" w:cs="Times New Roman"/>
              </w:rPr>
              <w:t xml:space="preserve">Hrubá prípravovňa </w:t>
            </w:r>
            <w:r w:rsidR="001D49FA">
              <w:rPr>
                <w:rFonts w:ascii="Times New Roman" w:hAnsi="Times New Roman" w:cs="Times New Roman"/>
              </w:rPr>
              <w:t xml:space="preserve">korpusov </w:t>
            </w:r>
          </w:p>
        </w:tc>
        <w:tc>
          <w:tcPr>
            <w:tcW w:w="1897" w:type="dxa"/>
          </w:tcPr>
          <w:p w:rsidR="000B2567" w:rsidRDefault="000B2567"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468"/>
        </w:trPr>
        <w:tc>
          <w:tcPr>
            <w:tcW w:w="7386" w:type="dxa"/>
          </w:tcPr>
          <w:p w:rsidR="000B2567" w:rsidRDefault="001D49FA" w:rsidP="003E6071">
            <w:pPr>
              <w:jc w:val="both"/>
              <w:rPr>
                <w:rFonts w:ascii="Times New Roman" w:hAnsi="Times New Roman" w:cs="Times New Roman"/>
              </w:rPr>
            </w:pPr>
            <w:r>
              <w:rPr>
                <w:rFonts w:ascii="Times New Roman" w:hAnsi="Times New Roman" w:cs="Times New Roman"/>
              </w:rPr>
              <w:t xml:space="preserve">Prípravovňa na </w:t>
            </w:r>
            <w:proofErr w:type="spellStart"/>
            <w:r w:rsidR="003E6071">
              <w:rPr>
                <w:rFonts w:ascii="Times New Roman" w:hAnsi="Times New Roman" w:cs="Times New Roman"/>
              </w:rPr>
              <w:t>výklep</w:t>
            </w:r>
            <w:proofErr w:type="spellEnd"/>
            <w:r>
              <w:rPr>
                <w:rFonts w:ascii="Times New Roman" w:hAnsi="Times New Roman" w:cs="Times New Roman"/>
              </w:rPr>
              <w:t xml:space="preserve"> vajec</w:t>
            </w:r>
          </w:p>
        </w:tc>
        <w:tc>
          <w:tcPr>
            <w:tcW w:w="1897" w:type="dxa"/>
          </w:tcPr>
          <w:p w:rsidR="000B2567" w:rsidRDefault="000B2567" w:rsidP="00FB3DC3">
            <w:pPr>
              <w:jc w:val="center"/>
              <w:rPr>
                <w:rFonts w:ascii="Times New Roman" w:hAnsi="Times New Roman" w:cs="Times New Roman"/>
              </w:rPr>
            </w:pPr>
            <w:r>
              <w:rPr>
                <w:rFonts w:ascii="Times New Roman" w:hAnsi="Times New Roman" w:cs="Times New Roman"/>
              </w:rPr>
              <w:t>P</w:t>
            </w:r>
          </w:p>
        </w:tc>
      </w:tr>
      <w:tr w:rsidR="001D49FA" w:rsidTr="00FB3DC3">
        <w:trPr>
          <w:trHeight w:val="440"/>
        </w:trPr>
        <w:tc>
          <w:tcPr>
            <w:tcW w:w="7386" w:type="dxa"/>
          </w:tcPr>
          <w:p w:rsidR="001D49FA" w:rsidRDefault="001D49FA" w:rsidP="00585233">
            <w:pPr>
              <w:jc w:val="both"/>
              <w:rPr>
                <w:rFonts w:ascii="Times New Roman" w:hAnsi="Times New Roman" w:cs="Times New Roman"/>
              </w:rPr>
            </w:pPr>
            <w:r>
              <w:rPr>
                <w:rFonts w:ascii="Times New Roman" w:hAnsi="Times New Roman" w:cs="Times New Roman"/>
              </w:rPr>
              <w:t>Čistá prípravovňa korpusov a plniek</w:t>
            </w:r>
          </w:p>
        </w:tc>
        <w:tc>
          <w:tcPr>
            <w:tcW w:w="1897" w:type="dxa"/>
          </w:tcPr>
          <w:p w:rsidR="001D49FA" w:rsidRDefault="001D49FA" w:rsidP="00FB3DC3">
            <w:pPr>
              <w:jc w:val="center"/>
              <w:rPr>
                <w:rFonts w:ascii="Times New Roman" w:hAnsi="Times New Roman" w:cs="Times New Roman"/>
              </w:rPr>
            </w:pPr>
            <w:r>
              <w:rPr>
                <w:rFonts w:ascii="Times New Roman" w:hAnsi="Times New Roman" w:cs="Times New Roman"/>
              </w:rPr>
              <w:t>P</w:t>
            </w:r>
          </w:p>
        </w:tc>
      </w:tr>
      <w:tr w:rsidR="001D49FA" w:rsidTr="00FB3DC3">
        <w:trPr>
          <w:trHeight w:val="468"/>
        </w:trPr>
        <w:tc>
          <w:tcPr>
            <w:tcW w:w="7386" w:type="dxa"/>
          </w:tcPr>
          <w:p w:rsidR="001D49FA" w:rsidRDefault="001D49FA" w:rsidP="00585233">
            <w:pPr>
              <w:jc w:val="both"/>
              <w:rPr>
                <w:rFonts w:ascii="Times New Roman" w:hAnsi="Times New Roman" w:cs="Times New Roman"/>
              </w:rPr>
            </w:pPr>
            <w:r>
              <w:rPr>
                <w:rFonts w:ascii="Times New Roman" w:hAnsi="Times New Roman" w:cs="Times New Roman"/>
              </w:rPr>
              <w:t>Čistá prípravovňa poliev a čokoládových výrobkov</w:t>
            </w:r>
          </w:p>
        </w:tc>
        <w:tc>
          <w:tcPr>
            <w:tcW w:w="1897" w:type="dxa"/>
          </w:tcPr>
          <w:p w:rsidR="001D49FA" w:rsidRDefault="001D49FA" w:rsidP="00FB3DC3">
            <w:pPr>
              <w:jc w:val="center"/>
              <w:rPr>
                <w:rFonts w:ascii="Times New Roman" w:hAnsi="Times New Roman" w:cs="Times New Roman"/>
              </w:rPr>
            </w:pPr>
            <w:r>
              <w:rPr>
                <w:rFonts w:ascii="Times New Roman" w:hAnsi="Times New Roman" w:cs="Times New Roman"/>
              </w:rPr>
              <w:t>P</w:t>
            </w:r>
          </w:p>
        </w:tc>
      </w:tr>
      <w:tr w:rsidR="001D49FA" w:rsidTr="00FB3DC3">
        <w:trPr>
          <w:trHeight w:val="440"/>
        </w:trPr>
        <w:tc>
          <w:tcPr>
            <w:tcW w:w="7386" w:type="dxa"/>
          </w:tcPr>
          <w:p w:rsidR="001D49FA" w:rsidRDefault="002C324A" w:rsidP="00585233">
            <w:pPr>
              <w:jc w:val="both"/>
              <w:rPr>
                <w:rFonts w:ascii="Times New Roman" w:hAnsi="Times New Roman" w:cs="Times New Roman"/>
              </w:rPr>
            </w:pPr>
            <w:r>
              <w:rPr>
                <w:rFonts w:ascii="Times New Roman" w:hAnsi="Times New Roman" w:cs="Times New Roman"/>
              </w:rPr>
              <w:t xml:space="preserve">Čistá prípravovňa marcipánových a fondánových ozdôb </w:t>
            </w:r>
          </w:p>
        </w:tc>
        <w:tc>
          <w:tcPr>
            <w:tcW w:w="1897" w:type="dxa"/>
          </w:tcPr>
          <w:p w:rsidR="001D49FA" w:rsidRDefault="002C324A" w:rsidP="00FB3DC3">
            <w:pPr>
              <w:jc w:val="center"/>
              <w:rPr>
                <w:rFonts w:ascii="Times New Roman" w:hAnsi="Times New Roman" w:cs="Times New Roman"/>
              </w:rPr>
            </w:pPr>
            <w:r>
              <w:rPr>
                <w:rFonts w:ascii="Times New Roman" w:hAnsi="Times New Roman" w:cs="Times New Roman"/>
              </w:rPr>
              <w:t>P</w:t>
            </w:r>
          </w:p>
        </w:tc>
      </w:tr>
      <w:tr w:rsidR="001D49FA" w:rsidTr="00FB3DC3">
        <w:trPr>
          <w:trHeight w:val="468"/>
        </w:trPr>
        <w:tc>
          <w:tcPr>
            <w:tcW w:w="7386" w:type="dxa"/>
          </w:tcPr>
          <w:p w:rsidR="001D49FA" w:rsidRDefault="001D49FA" w:rsidP="00585233">
            <w:pPr>
              <w:jc w:val="both"/>
              <w:rPr>
                <w:rFonts w:ascii="Times New Roman" w:hAnsi="Times New Roman" w:cs="Times New Roman"/>
              </w:rPr>
            </w:pPr>
            <w:r>
              <w:rPr>
                <w:rFonts w:ascii="Times New Roman" w:hAnsi="Times New Roman" w:cs="Times New Roman"/>
              </w:rPr>
              <w:t>Dokončovacia časť na dohotovovanie cukrárskych výrobkov</w:t>
            </w:r>
          </w:p>
        </w:tc>
        <w:tc>
          <w:tcPr>
            <w:tcW w:w="1897" w:type="dxa"/>
          </w:tcPr>
          <w:p w:rsidR="001D49FA" w:rsidRDefault="001D49FA" w:rsidP="00FB3DC3">
            <w:pPr>
              <w:jc w:val="center"/>
              <w:rPr>
                <w:rFonts w:ascii="Times New Roman" w:hAnsi="Times New Roman" w:cs="Times New Roman"/>
              </w:rPr>
            </w:pPr>
            <w:r>
              <w:rPr>
                <w:rFonts w:ascii="Times New Roman" w:hAnsi="Times New Roman" w:cs="Times New Roman"/>
              </w:rPr>
              <w:t>P</w:t>
            </w:r>
          </w:p>
        </w:tc>
      </w:tr>
      <w:tr w:rsidR="001D49FA" w:rsidTr="00FB3DC3">
        <w:trPr>
          <w:trHeight w:val="468"/>
        </w:trPr>
        <w:tc>
          <w:tcPr>
            <w:tcW w:w="7386" w:type="dxa"/>
          </w:tcPr>
          <w:p w:rsidR="001D49FA" w:rsidRDefault="001D49FA" w:rsidP="007523C5">
            <w:pPr>
              <w:jc w:val="both"/>
              <w:rPr>
                <w:rFonts w:ascii="Times New Roman" w:hAnsi="Times New Roman" w:cs="Times New Roman"/>
              </w:rPr>
            </w:pPr>
            <w:r>
              <w:rPr>
                <w:rFonts w:ascii="Times New Roman" w:hAnsi="Times New Roman" w:cs="Times New Roman"/>
              </w:rPr>
              <w:t>Umyváreň riadu</w:t>
            </w:r>
          </w:p>
        </w:tc>
        <w:tc>
          <w:tcPr>
            <w:tcW w:w="1897" w:type="dxa"/>
          </w:tcPr>
          <w:p w:rsidR="001D49FA" w:rsidRDefault="001D49FA" w:rsidP="00FB3DC3">
            <w:pPr>
              <w:jc w:val="center"/>
              <w:rPr>
                <w:rFonts w:ascii="Times New Roman" w:hAnsi="Times New Roman" w:cs="Times New Roman"/>
              </w:rPr>
            </w:pPr>
            <w:r>
              <w:rPr>
                <w:rFonts w:ascii="Times New Roman" w:hAnsi="Times New Roman" w:cs="Times New Roman"/>
              </w:rPr>
              <w:t>P</w:t>
            </w:r>
          </w:p>
        </w:tc>
      </w:tr>
      <w:tr w:rsidR="001D49FA" w:rsidTr="00FB3DC3">
        <w:trPr>
          <w:trHeight w:val="440"/>
        </w:trPr>
        <w:tc>
          <w:tcPr>
            <w:tcW w:w="7386" w:type="dxa"/>
          </w:tcPr>
          <w:p w:rsidR="001D49FA" w:rsidRDefault="001D49FA" w:rsidP="00585233">
            <w:pPr>
              <w:jc w:val="both"/>
              <w:rPr>
                <w:rFonts w:ascii="Times New Roman" w:hAnsi="Times New Roman" w:cs="Times New Roman"/>
              </w:rPr>
            </w:pPr>
            <w:r>
              <w:rPr>
                <w:rFonts w:ascii="Times New Roman" w:hAnsi="Times New Roman" w:cs="Times New Roman"/>
              </w:rPr>
              <w:t>Baliaci priestor</w:t>
            </w:r>
          </w:p>
        </w:tc>
        <w:tc>
          <w:tcPr>
            <w:tcW w:w="1897" w:type="dxa"/>
          </w:tcPr>
          <w:p w:rsidR="001D49FA" w:rsidRDefault="001D49FA" w:rsidP="00FB3DC3">
            <w:pPr>
              <w:jc w:val="center"/>
              <w:rPr>
                <w:rFonts w:ascii="Times New Roman" w:hAnsi="Times New Roman" w:cs="Times New Roman"/>
              </w:rPr>
            </w:pPr>
            <w:r>
              <w:rPr>
                <w:rFonts w:ascii="Times New Roman" w:hAnsi="Times New Roman" w:cs="Times New Roman"/>
              </w:rPr>
              <w:t>P</w:t>
            </w:r>
          </w:p>
        </w:tc>
      </w:tr>
    </w:tbl>
    <w:p w:rsidR="001D49FA" w:rsidRDefault="001D49FA" w:rsidP="000B2567">
      <w:pPr>
        <w:spacing w:line="240" w:lineRule="auto"/>
        <w:jc w:val="both"/>
        <w:rPr>
          <w:rFonts w:ascii="Times New Roman" w:hAnsi="Times New Roman" w:cs="Times New Roman"/>
          <w:u w:val="single"/>
        </w:rPr>
      </w:pPr>
    </w:p>
    <w:p w:rsidR="00FB3DC3" w:rsidRDefault="00FB3DC3" w:rsidP="000B2567">
      <w:pPr>
        <w:spacing w:line="240" w:lineRule="auto"/>
        <w:jc w:val="both"/>
        <w:rPr>
          <w:rFonts w:ascii="Times New Roman" w:hAnsi="Times New Roman" w:cs="Times New Roman"/>
          <w:u w:val="single"/>
        </w:rPr>
      </w:pPr>
      <w:r w:rsidRPr="00FB3DC3">
        <w:rPr>
          <w:rFonts w:ascii="Times New Roman" w:hAnsi="Times New Roman" w:cs="Times New Roman"/>
          <w:u w:val="single"/>
        </w:rPr>
        <w:t>Poznámky:</w:t>
      </w:r>
    </w:p>
    <w:p w:rsidR="00FB3DC3" w:rsidRDefault="00FB3DC3" w:rsidP="000B2567">
      <w:pPr>
        <w:spacing w:line="240" w:lineRule="auto"/>
        <w:jc w:val="both"/>
        <w:rPr>
          <w:rFonts w:ascii="Times New Roman" w:hAnsi="Times New Roman" w:cs="Times New Roman"/>
        </w:rPr>
      </w:pPr>
      <w:r>
        <w:rPr>
          <w:rFonts w:ascii="Times New Roman" w:hAnsi="Times New Roman" w:cs="Times New Roman"/>
        </w:rPr>
        <w:t>P – prevádzkovo oddelený priestor</w:t>
      </w: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r>
        <w:rPr>
          <w:rFonts w:ascii="Times New Roman" w:hAnsi="Times New Roman" w:cs="Times New Roman"/>
        </w:rPr>
        <w:t xml:space="preserve">Prevádzky sa zriaďujú podľa rozsahu výroby a sortimentu </w:t>
      </w:r>
      <w:r w:rsidR="00006C25">
        <w:rPr>
          <w:rFonts w:ascii="Times New Roman" w:hAnsi="Times New Roman" w:cs="Times New Roman"/>
        </w:rPr>
        <w:t>cukrárenských výrobkov</w:t>
      </w:r>
      <w:r>
        <w:rPr>
          <w:rFonts w:ascii="Times New Roman" w:hAnsi="Times New Roman" w:cs="Times New Roman"/>
        </w:rPr>
        <w:t>.</w:t>
      </w: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1D49FA" w:rsidRDefault="001D49FA" w:rsidP="000B2567">
      <w:pPr>
        <w:spacing w:line="240" w:lineRule="auto"/>
        <w:jc w:val="both"/>
        <w:rPr>
          <w:rFonts w:ascii="Times New Roman" w:hAnsi="Times New Roman" w:cs="Times New Roman"/>
        </w:rPr>
      </w:pPr>
    </w:p>
    <w:p w:rsidR="001D49FA" w:rsidRDefault="001D49FA" w:rsidP="000B2567">
      <w:pPr>
        <w:spacing w:line="240" w:lineRule="auto"/>
        <w:jc w:val="both"/>
        <w:rPr>
          <w:rFonts w:ascii="Times New Roman" w:hAnsi="Times New Roman" w:cs="Times New Roman"/>
        </w:rPr>
      </w:pPr>
    </w:p>
    <w:p w:rsidR="001D49FA" w:rsidRDefault="001D49FA" w:rsidP="000B2567">
      <w:pPr>
        <w:spacing w:line="240" w:lineRule="auto"/>
        <w:jc w:val="both"/>
        <w:rPr>
          <w:rFonts w:ascii="Times New Roman" w:hAnsi="Times New Roman" w:cs="Times New Roman"/>
        </w:rPr>
      </w:pPr>
    </w:p>
    <w:p w:rsidR="001D49FA" w:rsidRDefault="001D49FA" w:rsidP="000B2567">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FB3DC3" w:rsidTr="0013691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136918">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B3DC3" w:rsidTr="0013691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7523C5" w:rsidP="00136918">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Hlavná č.</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2C324A">
            <w:pPr>
              <w:jc w:val="center"/>
              <w:rPr>
                <w:rFonts w:ascii="Times New Roman" w:hAnsi="Times New Roman" w:cs="Times New Roman"/>
              </w:rPr>
            </w:pPr>
            <w:r>
              <w:rPr>
                <w:rFonts w:ascii="Times New Roman" w:hAnsi="Times New Roman" w:cs="Times New Roman"/>
              </w:rPr>
              <w:t xml:space="preserve">Strana </w:t>
            </w:r>
            <w:r w:rsidR="002C324A">
              <w:rPr>
                <w:rFonts w:ascii="Times New Roman" w:hAnsi="Times New Roman" w:cs="Times New Roman"/>
              </w:rPr>
              <w:t>7</w:t>
            </w:r>
            <w:r>
              <w:rPr>
                <w:rFonts w:ascii="Times New Roman" w:hAnsi="Times New Roman" w:cs="Times New Roman"/>
              </w:rPr>
              <w:t xml:space="preserve"> z </w:t>
            </w:r>
            <w:r w:rsidR="002C324A">
              <w:rPr>
                <w:rFonts w:ascii="Times New Roman" w:hAnsi="Times New Roman" w:cs="Times New Roman"/>
              </w:rPr>
              <w:t>7</w:t>
            </w:r>
          </w:p>
        </w:tc>
      </w:tr>
      <w:tr w:rsidR="00FB3DC3" w:rsidTr="0013691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136918">
            <w:pPr>
              <w:jc w:val="center"/>
              <w:rPr>
                <w:rFonts w:ascii="Times New Roman" w:hAnsi="Times New Roman" w:cs="Times New Roman"/>
                <w:b/>
              </w:rPr>
            </w:pPr>
            <w:r>
              <w:rPr>
                <w:rFonts w:ascii="Times New Roman" w:hAnsi="Times New Roman" w:cs="Times New Roman"/>
                <w:b/>
              </w:rPr>
              <w:t>Kapitola</w:t>
            </w:r>
          </w:p>
          <w:p w:rsidR="00FB3DC3" w:rsidRDefault="00FB3DC3" w:rsidP="00136918">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136918">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136918">
            <w:pPr>
              <w:rPr>
                <w:rFonts w:ascii="Times New Roman" w:hAnsi="Times New Roman" w:cs="Times New Roman"/>
              </w:rPr>
            </w:pPr>
            <w:r>
              <w:rPr>
                <w:rFonts w:ascii="Times New Roman" w:hAnsi="Times New Roman" w:cs="Times New Roman"/>
              </w:rPr>
              <w:t>Dátum zmeny:</w:t>
            </w:r>
          </w:p>
          <w:p w:rsidR="00FB3DC3" w:rsidRDefault="00FB3DC3" w:rsidP="00136918">
            <w:pPr>
              <w:rPr>
                <w:rFonts w:ascii="Times New Roman" w:hAnsi="Times New Roman" w:cs="Times New Roman"/>
              </w:rPr>
            </w:pPr>
            <w:r>
              <w:rPr>
                <w:rFonts w:ascii="Times New Roman" w:hAnsi="Times New Roman" w:cs="Times New Roman"/>
              </w:rPr>
              <w:t xml:space="preserve">Číslo zmeny: </w:t>
            </w:r>
          </w:p>
        </w:tc>
      </w:tr>
    </w:tbl>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u w:val="single"/>
        </w:rPr>
      </w:pPr>
      <w:r w:rsidRPr="00FB3DC3">
        <w:rPr>
          <w:rFonts w:ascii="Times New Roman" w:hAnsi="Times New Roman" w:cs="Times New Roman"/>
          <w:u w:val="single"/>
        </w:rPr>
        <w:t>Príloha č. 2 ku kapitole 4.</w:t>
      </w:r>
    </w:p>
    <w:p w:rsidR="00FB3DC3" w:rsidRDefault="00FB3DC3" w:rsidP="001D49FA">
      <w:pPr>
        <w:spacing w:line="240" w:lineRule="auto"/>
        <w:jc w:val="center"/>
        <w:rPr>
          <w:rFonts w:ascii="Times New Roman" w:hAnsi="Times New Roman" w:cs="Times New Roman"/>
          <w:b/>
        </w:rPr>
      </w:pPr>
      <w:r>
        <w:rPr>
          <w:rFonts w:ascii="Times New Roman" w:hAnsi="Times New Roman" w:cs="Times New Roman"/>
          <w:b/>
        </w:rPr>
        <w:t xml:space="preserve">Podmienky uchovávania </w:t>
      </w:r>
      <w:r w:rsidR="001D49FA">
        <w:rPr>
          <w:rFonts w:ascii="Times New Roman" w:hAnsi="Times New Roman" w:cs="Times New Roman"/>
          <w:b/>
        </w:rPr>
        <w:t xml:space="preserve">cukrárenských </w:t>
      </w:r>
      <w:r>
        <w:rPr>
          <w:rFonts w:ascii="Times New Roman" w:hAnsi="Times New Roman" w:cs="Times New Roman"/>
          <w:b/>
        </w:rPr>
        <w:t>polotovarov, rozpracovaných</w:t>
      </w:r>
      <w:r w:rsidR="001D49FA">
        <w:rPr>
          <w:rFonts w:ascii="Times New Roman" w:hAnsi="Times New Roman" w:cs="Times New Roman"/>
          <w:b/>
        </w:rPr>
        <w:t xml:space="preserve"> cukrárenských výrobkov a hotových cukrárenských výrobkov</w:t>
      </w:r>
    </w:p>
    <w:tbl>
      <w:tblPr>
        <w:tblStyle w:val="Mriekatabuky"/>
        <w:tblW w:w="0" w:type="auto"/>
        <w:tblLook w:val="04A0"/>
      </w:tblPr>
      <w:tblGrid>
        <w:gridCol w:w="4365"/>
        <w:gridCol w:w="992"/>
        <w:gridCol w:w="992"/>
        <w:gridCol w:w="2874"/>
      </w:tblGrid>
      <w:tr w:rsidR="00FB3DC3" w:rsidTr="00221AAF">
        <w:tc>
          <w:tcPr>
            <w:tcW w:w="4365" w:type="dxa"/>
            <w:vMerge w:val="restart"/>
          </w:tcPr>
          <w:p w:rsidR="00FB3DC3" w:rsidRDefault="00FB3DC3" w:rsidP="00FB3DC3">
            <w:pPr>
              <w:jc w:val="center"/>
              <w:rPr>
                <w:rFonts w:ascii="Times New Roman" w:hAnsi="Times New Roman" w:cs="Times New Roman"/>
                <w:b/>
              </w:rPr>
            </w:pPr>
            <w:r>
              <w:rPr>
                <w:rFonts w:ascii="Times New Roman" w:hAnsi="Times New Roman" w:cs="Times New Roman"/>
                <w:b/>
              </w:rPr>
              <w:t xml:space="preserve">Polotovary, rozpracované </w:t>
            </w:r>
            <w:r w:rsidR="001D49FA">
              <w:rPr>
                <w:rFonts w:ascii="Times New Roman" w:hAnsi="Times New Roman" w:cs="Times New Roman"/>
                <w:b/>
              </w:rPr>
              <w:t>cukrárenské výrobky</w:t>
            </w:r>
          </w:p>
          <w:p w:rsidR="00FB3DC3" w:rsidRDefault="00FB3DC3" w:rsidP="001D49FA">
            <w:pPr>
              <w:jc w:val="center"/>
              <w:rPr>
                <w:rFonts w:ascii="Times New Roman" w:hAnsi="Times New Roman" w:cs="Times New Roman"/>
                <w:b/>
              </w:rPr>
            </w:pPr>
            <w:r>
              <w:rPr>
                <w:rFonts w:ascii="Times New Roman" w:hAnsi="Times New Roman" w:cs="Times New Roman"/>
                <w:b/>
              </w:rPr>
              <w:t xml:space="preserve">a hotové </w:t>
            </w:r>
            <w:r w:rsidR="001D49FA">
              <w:rPr>
                <w:rFonts w:ascii="Times New Roman" w:hAnsi="Times New Roman" w:cs="Times New Roman"/>
                <w:b/>
              </w:rPr>
              <w:t>cukrárenské výrobky</w:t>
            </w:r>
          </w:p>
        </w:tc>
        <w:tc>
          <w:tcPr>
            <w:tcW w:w="1984" w:type="dxa"/>
            <w:gridSpan w:val="2"/>
          </w:tcPr>
          <w:p w:rsidR="00FB3DC3" w:rsidRDefault="00FB3DC3" w:rsidP="00FB3DC3">
            <w:pPr>
              <w:jc w:val="center"/>
              <w:rPr>
                <w:rFonts w:ascii="Times New Roman" w:hAnsi="Times New Roman" w:cs="Times New Roman"/>
                <w:b/>
              </w:rPr>
            </w:pPr>
            <w:r>
              <w:rPr>
                <w:rFonts w:ascii="Times New Roman" w:hAnsi="Times New Roman" w:cs="Times New Roman"/>
                <w:b/>
              </w:rPr>
              <w:t>Teplota a čas uschovávania</w:t>
            </w:r>
          </w:p>
        </w:tc>
        <w:tc>
          <w:tcPr>
            <w:tcW w:w="2874" w:type="dxa"/>
            <w:vMerge w:val="restart"/>
          </w:tcPr>
          <w:p w:rsidR="00FB3DC3" w:rsidRDefault="00FB3DC3" w:rsidP="00FB3DC3">
            <w:pPr>
              <w:jc w:val="center"/>
              <w:rPr>
                <w:rFonts w:ascii="Times New Roman" w:hAnsi="Times New Roman" w:cs="Times New Roman"/>
                <w:b/>
              </w:rPr>
            </w:pPr>
          </w:p>
          <w:p w:rsidR="00FB3DC3" w:rsidRDefault="00FB3DC3" w:rsidP="00FB3DC3">
            <w:pPr>
              <w:jc w:val="center"/>
              <w:rPr>
                <w:rFonts w:ascii="Times New Roman" w:hAnsi="Times New Roman" w:cs="Times New Roman"/>
                <w:b/>
              </w:rPr>
            </w:pPr>
            <w:r>
              <w:rPr>
                <w:rFonts w:ascii="Times New Roman" w:hAnsi="Times New Roman" w:cs="Times New Roman"/>
                <w:b/>
              </w:rPr>
              <w:t>Poznámka</w:t>
            </w:r>
          </w:p>
        </w:tc>
      </w:tr>
      <w:tr w:rsidR="00FB3DC3" w:rsidTr="00221AAF">
        <w:tc>
          <w:tcPr>
            <w:tcW w:w="4365" w:type="dxa"/>
            <w:vMerge/>
          </w:tcPr>
          <w:p w:rsidR="00FB3DC3" w:rsidRDefault="00FB3DC3" w:rsidP="000B2567">
            <w:pPr>
              <w:jc w:val="both"/>
              <w:rPr>
                <w:rFonts w:ascii="Times New Roman" w:hAnsi="Times New Roman" w:cs="Times New Roman"/>
                <w:b/>
              </w:rPr>
            </w:pPr>
          </w:p>
        </w:tc>
        <w:tc>
          <w:tcPr>
            <w:tcW w:w="992" w:type="dxa"/>
          </w:tcPr>
          <w:p w:rsidR="00FB3DC3" w:rsidRPr="00FB3DC3" w:rsidRDefault="00FB3DC3" w:rsidP="000B2567">
            <w:pPr>
              <w:jc w:val="both"/>
              <w:rPr>
                <w:rFonts w:ascii="Times New Roman" w:hAnsi="Times New Roman" w:cs="Times New Roman"/>
              </w:rPr>
            </w:pPr>
            <w:r>
              <w:rPr>
                <w:rFonts w:ascii="Times New Roman" w:hAnsi="Times New Roman" w:cs="Times New Roman"/>
              </w:rPr>
              <w:t>0 – 4 ºC</w:t>
            </w:r>
          </w:p>
        </w:tc>
        <w:tc>
          <w:tcPr>
            <w:tcW w:w="992" w:type="dxa"/>
          </w:tcPr>
          <w:p w:rsidR="00FB3DC3" w:rsidRPr="00FB3DC3" w:rsidRDefault="00FB3DC3" w:rsidP="000B2567">
            <w:pPr>
              <w:jc w:val="both"/>
              <w:rPr>
                <w:rFonts w:ascii="Times New Roman" w:hAnsi="Times New Roman" w:cs="Times New Roman"/>
              </w:rPr>
            </w:pPr>
            <w:r>
              <w:rPr>
                <w:rFonts w:ascii="Times New Roman" w:hAnsi="Times New Roman" w:cs="Times New Roman"/>
              </w:rPr>
              <w:t>5 – 8 ºC</w:t>
            </w:r>
          </w:p>
        </w:tc>
        <w:tc>
          <w:tcPr>
            <w:tcW w:w="2874" w:type="dxa"/>
            <w:vMerge/>
          </w:tcPr>
          <w:p w:rsidR="00FB3DC3" w:rsidRDefault="00FB3DC3" w:rsidP="000B2567">
            <w:pPr>
              <w:jc w:val="both"/>
              <w:rPr>
                <w:rFonts w:ascii="Times New Roman" w:hAnsi="Times New Roman" w:cs="Times New Roman"/>
                <w:b/>
              </w:rPr>
            </w:pPr>
          </w:p>
        </w:tc>
      </w:tr>
      <w:tr w:rsidR="00FB3DC3" w:rsidTr="00221AAF">
        <w:tc>
          <w:tcPr>
            <w:tcW w:w="9223" w:type="dxa"/>
            <w:gridSpan w:val="4"/>
          </w:tcPr>
          <w:p w:rsidR="00FB3DC3" w:rsidRDefault="00FB3DC3" w:rsidP="000B2567">
            <w:pPr>
              <w:jc w:val="both"/>
              <w:rPr>
                <w:rFonts w:ascii="Times New Roman" w:hAnsi="Times New Roman" w:cs="Times New Roman"/>
                <w:b/>
              </w:rPr>
            </w:pPr>
            <w:r>
              <w:rPr>
                <w:rFonts w:ascii="Times New Roman" w:hAnsi="Times New Roman" w:cs="Times New Roman"/>
                <w:b/>
              </w:rPr>
              <w:t>Polotovary</w:t>
            </w:r>
          </w:p>
        </w:tc>
      </w:tr>
      <w:tr w:rsidR="00FB3DC3" w:rsidTr="00221AAF">
        <w:tc>
          <w:tcPr>
            <w:tcW w:w="4365" w:type="dxa"/>
          </w:tcPr>
          <w:p w:rsidR="00FB3DC3" w:rsidRPr="00FB3DC3" w:rsidRDefault="00FB3DC3" w:rsidP="00ED0281">
            <w:pPr>
              <w:rPr>
                <w:rFonts w:ascii="Times New Roman" w:hAnsi="Times New Roman" w:cs="Times New Roman"/>
              </w:rPr>
            </w:pPr>
            <w:r>
              <w:rPr>
                <w:rFonts w:ascii="Times New Roman" w:hAnsi="Times New Roman" w:cs="Times New Roman"/>
              </w:rPr>
              <w:t xml:space="preserve">Nespotrebovaný obsah konzerv po otvorení (napr. ovocie, pretlaky, </w:t>
            </w:r>
            <w:r w:rsidR="001D49FA">
              <w:rPr>
                <w:rFonts w:ascii="Times New Roman" w:hAnsi="Times New Roman" w:cs="Times New Roman"/>
              </w:rPr>
              <w:t>sladené mlieka</w:t>
            </w:r>
            <w:r>
              <w:rPr>
                <w:rFonts w:ascii="Times New Roman" w:hAnsi="Times New Roman" w:cs="Times New Roman"/>
              </w:rPr>
              <w:t xml:space="preserve">, </w:t>
            </w:r>
            <w:proofErr w:type="spellStart"/>
            <w:r w:rsidR="00C41C72">
              <w:rPr>
                <w:rFonts w:ascii="Times New Roman" w:hAnsi="Times New Roman" w:cs="Times New Roman"/>
              </w:rPr>
              <w:t>presladzované</w:t>
            </w:r>
            <w:proofErr w:type="spellEnd"/>
            <w:r w:rsidR="00C41C72">
              <w:rPr>
                <w:rFonts w:ascii="Times New Roman" w:hAnsi="Times New Roman" w:cs="Times New Roman"/>
              </w:rPr>
              <w:t xml:space="preserve"> ovocie</w:t>
            </w:r>
            <w:r>
              <w:rPr>
                <w:rFonts w:ascii="Times New Roman" w:hAnsi="Times New Roman" w:cs="Times New Roman"/>
              </w:rPr>
              <w:t xml:space="preserve">, </w:t>
            </w:r>
            <w:r w:rsidR="00C41C72">
              <w:rPr>
                <w:rFonts w:ascii="Times New Roman" w:hAnsi="Times New Roman" w:cs="Times New Roman"/>
              </w:rPr>
              <w:t>kondenzované mlieko...</w:t>
            </w:r>
            <w:r>
              <w:rPr>
                <w:rFonts w:ascii="Times New Roman" w:hAnsi="Times New Roman" w:cs="Times New Roman"/>
              </w:rPr>
              <w:t>)</w:t>
            </w:r>
          </w:p>
        </w:tc>
        <w:tc>
          <w:tcPr>
            <w:tcW w:w="992" w:type="dxa"/>
          </w:tcPr>
          <w:p w:rsidR="00FB3DC3" w:rsidRDefault="00FB3DC3" w:rsidP="00346441">
            <w:pPr>
              <w:jc w:val="center"/>
              <w:rPr>
                <w:rFonts w:ascii="Times New Roman" w:hAnsi="Times New Roman" w:cs="Times New Roman"/>
              </w:rPr>
            </w:pPr>
          </w:p>
          <w:p w:rsidR="00FB3DC3" w:rsidRPr="00FB3DC3" w:rsidRDefault="00C41C72" w:rsidP="00C41C72">
            <w:pPr>
              <w:rPr>
                <w:rFonts w:ascii="Times New Roman" w:hAnsi="Times New Roman" w:cs="Times New Roman"/>
              </w:rPr>
            </w:pPr>
            <w:r>
              <w:rPr>
                <w:rFonts w:ascii="Times New Roman" w:hAnsi="Times New Roman" w:cs="Times New Roman"/>
              </w:rPr>
              <w:t xml:space="preserve">  </w:t>
            </w:r>
            <w:r w:rsidR="00BD1651">
              <w:rPr>
                <w:rFonts w:ascii="Times New Roman" w:hAnsi="Times New Roman" w:cs="Times New Roman"/>
              </w:rPr>
              <w:t>48</w:t>
            </w:r>
            <w:r w:rsidR="00FB3DC3" w:rsidRPr="00FB3DC3">
              <w:rPr>
                <w:rFonts w:ascii="Times New Roman" w:hAnsi="Times New Roman" w:cs="Times New Roman"/>
              </w:rPr>
              <w:t xml:space="preserve"> h</w:t>
            </w:r>
          </w:p>
        </w:tc>
        <w:tc>
          <w:tcPr>
            <w:tcW w:w="992" w:type="dxa"/>
          </w:tcPr>
          <w:p w:rsidR="00FB3DC3" w:rsidRDefault="00FB3DC3" w:rsidP="00346441">
            <w:pPr>
              <w:jc w:val="center"/>
              <w:rPr>
                <w:rFonts w:ascii="Times New Roman" w:hAnsi="Times New Roman" w:cs="Times New Roman"/>
              </w:rPr>
            </w:pPr>
          </w:p>
          <w:p w:rsidR="00FB3DC3" w:rsidRPr="00FB3DC3" w:rsidRDefault="00C41C72" w:rsidP="00C41C72">
            <w:pPr>
              <w:rPr>
                <w:rFonts w:ascii="Times New Roman" w:hAnsi="Times New Roman" w:cs="Times New Roman"/>
              </w:rPr>
            </w:pPr>
            <w:r>
              <w:rPr>
                <w:rFonts w:ascii="Times New Roman" w:hAnsi="Times New Roman" w:cs="Times New Roman"/>
              </w:rPr>
              <w:t xml:space="preserve">    </w:t>
            </w:r>
            <w:r w:rsidR="00BD1651">
              <w:rPr>
                <w:rFonts w:ascii="Times New Roman" w:hAnsi="Times New Roman" w:cs="Times New Roman"/>
              </w:rPr>
              <w:t>24</w:t>
            </w:r>
            <w:r w:rsidR="00FB3DC3" w:rsidRPr="00FB3DC3">
              <w:rPr>
                <w:rFonts w:ascii="Times New Roman" w:hAnsi="Times New Roman" w:cs="Times New Roman"/>
              </w:rPr>
              <w:t xml:space="preserve"> h</w:t>
            </w:r>
          </w:p>
        </w:tc>
        <w:tc>
          <w:tcPr>
            <w:tcW w:w="2874" w:type="dxa"/>
          </w:tcPr>
          <w:p w:rsidR="00FB3DC3" w:rsidRPr="00FB3DC3" w:rsidRDefault="00ED0281" w:rsidP="00ED0281">
            <w:pPr>
              <w:rPr>
                <w:rFonts w:ascii="Times New Roman" w:hAnsi="Times New Roman" w:cs="Times New Roman"/>
              </w:rPr>
            </w:pPr>
            <w:r>
              <w:rPr>
                <w:rFonts w:ascii="Times New Roman" w:hAnsi="Times New Roman" w:cs="Times New Roman"/>
              </w:rPr>
              <w:t xml:space="preserve">Neskladovať </w:t>
            </w:r>
            <w:r w:rsidR="00FB3DC3" w:rsidRPr="00FB3DC3">
              <w:rPr>
                <w:rFonts w:ascii="Times New Roman" w:hAnsi="Times New Roman" w:cs="Times New Roman"/>
              </w:rPr>
              <w:t xml:space="preserve">v plechu, preložiť do uzavierateľného obalu zo skla, antikora alebo plastu. </w:t>
            </w:r>
          </w:p>
        </w:tc>
      </w:tr>
      <w:tr w:rsidR="00FB3DC3" w:rsidTr="00221AAF">
        <w:tc>
          <w:tcPr>
            <w:tcW w:w="4365" w:type="dxa"/>
          </w:tcPr>
          <w:p w:rsidR="00FB3DC3" w:rsidRPr="00FE6E48" w:rsidRDefault="00FE6E48" w:rsidP="00ED0281">
            <w:pPr>
              <w:rPr>
                <w:rFonts w:ascii="Times New Roman" w:hAnsi="Times New Roman" w:cs="Times New Roman"/>
              </w:rPr>
            </w:pPr>
            <w:r w:rsidRPr="00FE6E48">
              <w:rPr>
                <w:rFonts w:ascii="Times New Roman" w:hAnsi="Times New Roman" w:cs="Times New Roman"/>
              </w:rPr>
              <w:t xml:space="preserve">Nespotrebovaný obsah po otvorení originálneho obalu </w:t>
            </w:r>
            <w:r w:rsidR="00ED0281">
              <w:rPr>
                <w:rFonts w:ascii="Times New Roman" w:hAnsi="Times New Roman" w:cs="Times New Roman"/>
              </w:rPr>
              <w:t>tvarohu</w:t>
            </w:r>
            <w:r w:rsidRPr="00FE6E48">
              <w:rPr>
                <w:rFonts w:ascii="Times New Roman" w:hAnsi="Times New Roman" w:cs="Times New Roman"/>
              </w:rPr>
              <w:t xml:space="preserve">, </w:t>
            </w:r>
            <w:proofErr w:type="spellStart"/>
            <w:r w:rsidR="00ED0281">
              <w:rPr>
                <w:rFonts w:ascii="Times New Roman" w:hAnsi="Times New Roman" w:cs="Times New Roman"/>
              </w:rPr>
              <w:t>mascarpone</w:t>
            </w:r>
            <w:proofErr w:type="spellEnd"/>
            <w:r w:rsidR="00ED0281">
              <w:rPr>
                <w:rFonts w:ascii="Times New Roman" w:hAnsi="Times New Roman" w:cs="Times New Roman"/>
              </w:rPr>
              <w:t xml:space="preserve">, </w:t>
            </w:r>
            <w:proofErr w:type="spellStart"/>
            <w:r w:rsidR="00ED0281">
              <w:rPr>
                <w:rFonts w:ascii="Times New Roman" w:hAnsi="Times New Roman" w:cs="Times New Roman"/>
              </w:rPr>
              <w:t>ricotty</w:t>
            </w:r>
            <w:proofErr w:type="spellEnd"/>
            <w:r w:rsidR="00ED0281">
              <w:rPr>
                <w:rFonts w:ascii="Times New Roman" w:hAnsi="Times New Roman" w:cs="Times New Roman"/>
              </w:rPr>
              <w:t>, smotany, šľahačky....</w:t>
            </w:r>
          </w:p>
        </w:tc>
        <w:tc>
          <w:tcPr>
            <w:tcW w:w="992" w:type="dxa"/>
          </w:tcPr>
          <w:p w:rsidR="00FE6E48" w:rsidRDefault="00FE6E48" w:rsidP="00346441">
            <w:pPr>
              <w:jc w:val="center"/>
              <w:rPr>
                <w:rFonts w:ascii="Times New Roman" w:hAnsi="Times New Roman" w:cs="Times New Roman"/>
              </w:rPr>
            </w:pPr>
          </w:p>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48 h</w:t>
            </w:r>
          </w:p>
        </w:tc>
        <w:tc>
          <w:tcPr>
            <w:tcW w:w="992" w:type="dxa"/>
          </w:tcPr>
          <w:p w:rsidR="00FE6E48" w:rsidRDefault="00FE6E48" w:rsidP="00346441">
            <w:pPr>
              <w:jc w:val="center"/>
              <w:rPr>
                <w:rFonts w:ascii="Times New Roman" w:hAnsi="Times New Roman" w:cs="Times New Roman"/>
              </w:rPr>
            </w:pPr>
          </w:p>
          <w:p w:rsidR="00FB3DC3" w:rsidRPr="00FE6E48" w:rsidRDefault="00BD1651" w:rsidP="00346441">
            <w:pPr>
              <w:jc w:val="center"/>
              <w:rPr>
                <w:rFonts w:ascii="Times New Roman" w:hAnsi="Times New Roman" w:cs="Times New Roman"/>
              </w:rPr>
            </w:pPr>
            <w:r>
              <w:rPr>
                <w:rFonts w:ascii="Times New Roman" w:hAnsi="Times New Roman" w:cs="Times New Roman"/>
              </w:rPr>
              <w:t>24</w:t>
            </w:r>
            <w:r w:rsidR="00FE6E48" w:rsidRPr="00FE6E48">
              <w:rPr>
                <w:rFonts w:ascii="Times New Roman" w:hAnsi="Times New Roman" w:cs="Times New Roman"/>
              </w:rPr>
              <w:t xml:space="preserve"> h</w:t>
            </w:r>
          </w:p>
        </w:tc>
        <w:tc>
          <w:tcPr>
            <w:tcW w:w="2874" w:type="dxa"/>
          </w:tcPr>
          <w:p w:rsidR="00FB3DC3" w:rsidRDefault="00FB3DC3" w:rsidP="000B2567">
            <w:pPr>
              <w:jc w:val="both"/>
              <w:rPr>
                <w:rFonts w:ascii="Times New Roman" w:hAnsi="Times New Roman" w:cs="Times New Roman"/>
                <w:b/>
              </w:rPr>
            </w:pPr>
          </w:p>
        </w:tc>
      </w:tr>
      <w:tr w:rsidR="00ED0281" w:rsidTr="00221AAF">
        <w:tc>
          <w:tcPr>
            <w:tcW w:w="4365" w:type="dxa"/>
          </w:tcPr>
          <w:p w:rsidR="00ED0281" w:rsidRPr="00FE6E48" w:rsidRDefault="00ED0281" w:rsidP="00B7597D">
            <w:pPr>
              <w:rPr>
                <w:rFonts w:ascii="Times New Roman" w:hAnsi="Times New Roman" w:cs="Times New Roman"/>
              </w:rPr>
            </w:pPr>
            <w:r w:rsidRPr="00FE6E48">
              <w:rPr>
                <w:rFonts w:ascii="Times New Roman" w:hAnsi="Times New Roman" w:cs="Times New Roman"/>
              </w:rPr>
              <w:t>Cukrárske cesto</w:t>
            </w:r>
          </w:p>
        </w:tc>
        <w:tc>
          <w:tcPr>
            <w:tcW w:w="992" w:type="dxa"/>
          </w:tcPr>
          <w:p w:rsidR="00ED0281" w:rsidRPr="00FE6E48" w:rsidRDefault="00ED0281" w:rsidP="00B7597D">
            <w:pPr>
              <w:jc w:val="center"/>
              <w:rPr>
                <w:rFonts w:ascii="Times New Roman" w:hAnsi="Times New Roman" w:cs="Times New Roman"/>
              </w:rPr>
            </w:pPr>
            <w:r w:rsidRPr="00FE6E48">
              <w:rPr>
                <w:rFonts w:ascii="Times New Roman" w:hAnsi="Times New Roman" w:cs="Times New Roman"/>
              </w:rPr>
              <w:t>24 h</w:t>
            </w:r>
          </w:p>
        </w:tc>
        <w:tc>
          <w:tcPr>
            <w:tcW w:w="992" w:type="dxa"/>
          </w:tcPr>
          <w:p w:rsidR="00ED0281" w:rsidRPr="00FE6E48" w:rsidRDefault="00ED0281" w:rsidP="00B7597D">
            <w:pPr>
              <w:jc w:val="center"/>
              <w:rPr>
                <w:rFonts w:ascii="Times New Roman" w:hAnsi="Times New Roman" w:cs="Times New Roman"/>
              </w:rPr>
            </w:pPr>
            <w:r w:rsidRPr="00FE6E48">
              <w:rPr>
                <w:rFonts w:ascii="Times New Roman" w:hAnsi="Times New Roman" w:cs="Times New Roman"/>
              </w:rPr>
              <w:t>12 h</w:t>
            </w:r>
          </w:p>
        </w:tc>
        <w:tc>
          <w:tcPr>
            <w:tcW w:w="2874" w:type="dxa"/>
          </w:tcPr>
          <w:p w:rsidR="00ED0281" w:rsidRDefault="00ED0281" w:rsidP="000B2567">
            <w:pPr>
              <w:jc w:val="both"/>
              <w:rPr>
                <w:rFonts w:ascii="Times New Roman" w:hAnsi="Times New Roman" w:cs="Times New Roman"/>
                <w:b/>
              </w:rPr>
            </w:pPr>
          </w:p>
        </w:tc>
      </w:tr>
      <w:tr w:rsidR="00ED0281" w:rsidTr="00221AAF">
        <w:tc>
          <w:tcPr>
            <w:tcW w:w="4365" w:type="dxa"/>
          </w:tcPr>
          <w:p w:rsidR="00ED0281" w:rsidRPr="00FE6E48" w:rsidRDefault="00ED0281" w:rsidP="00B7597D">
            <w:pPr>
              <w:rPr>
                <w:rFonts w:ascii="Times New Roman" w:hAnsi="Times New Roman" w:cs="Times New Roman"/>
              </w:rPr>
            </w:pPr>
            <w:r>
              <w:rPr>
                <w:rFonts w:ascii="Times New Roman" w:hAnsi="Times New Roman" w:cs="Times New Roman"/>
              </w:rPr>
              <w:t>Gaštanové pyré alebo iné ovocné pyré</w:t>
            </w:r>
          </w:p>
        </w:tc>
        <w:tc>
          <w:tcPr>
            <w:tcW w:w="992" w:type="dxa"/>
          </w:tcPr>
          <w:p w:rsidR="00ED0281" w:rsidRPr="00FE6E48" w:rsidRDefault="00ED0281" w:rsidP="00B7597D">
            <w:pPr>
              <w:jc w:val="center"/>
              <w:rPr>
                <w:rFonts w:ascii="Times New Roman" w:hAnsi="Times New Roman" w:cs="Times New Roman"/>
              </w:rPr>
            </w:pPr>
            <w:r>
              <w:rPr>
                <w:rFonts w:ascii="Times New Roman" w:hAnsi="Times New Roman" w:cs="Times New Roman"/>
              </w:rPr>
              <w:t>48 h</w:t>
            </w:r>
          </w:p>
        </w:tc>
        <w:tc>
          <w:tcPr>
            <w:tcW w:w="992" w:type="dxa"/>
          </w:tcPr>
          <w:p w:rsidR="00ED0281" w:rsidRPr="00FE6E48" w:rsidRDefault="00ED0281" w:rsidP="00B7597D">
            <w:pPr>
              <w:jc w:val="center"/>
              <w:rPr>
                <w:rFonts w:ascii="Times New Roman" w:hAnsi="Times New Roman" w:cs="Times New Roman"/>
              </w:rPr>
            </w:pPr>
            <w:r>
              <w:rPr>
                <w:rFonts w:ascii="Times New Roman" w:hAnsi="Times New Roman" w:cs="Times New Roman"/>
              </w:rPr>
              <w:t>24 h</w:t>
            </w:r>
          </w:p>
        </w:tc>
        <w:tc>
          <w:tcPr>
            <w:tcW w:w="2874" w:type="dxa"/>
          </w:tcPr>
          <w:p w:rsidR="00ED0281" w:rsidRDefault="00ED0281" w:rsidP="000B2567">
            <w:pPr>
              <w:jc w:val="both"/>
              <w:rPr>
                <w:rFonts w:ascii="Times New Roman" w:hAnsi="Times New Roman" w:cs="Times New Roman"/>
                <w:b/>
              </w:rPr>
            </w:pPr>
          </w:p>
        </w:tc>
      </w:tr>
      <w:tr w:rsidR="00ED0281" w:rsidTr="00221AAF">
        <w:tc>
          <w:tcPr>
            <w:tcW w:w="4365" w:type="dxa"/>
          </w:tcPr>
          <w:p w:rsidR="00ED0281" w:rsidRPr="00FE6E48" w:rsidRDefault="00ED0281" w:rsidP="00ED0281">
            <w:pPr>
              <w:rPr>
                <w:rFonts w:ascii="Times New Roman" w:hAnsi="Times New Roman" w:cs="Times New Roman"/>
              </w:rPr>
            </w:pPr>
            <w:r>
              <w:rPr>
                <w:rFonts w:ascii="Times New Roman" w:hAnsi="Times New Roman" w:cs="Times New Roman"/>
              </w:rPr>
              <w:t>Džemy a marmelády, lekvár</w:t>
            </w:r>
          </w:p>
        </w:tc>
        <w:tc>
          <w:tcPr>
            <w:tcW w:w="992" w:type="dxa"/>
          </w:tcPr>
          <w:p w:rsidR="00ED0281" w:rsidRPr="00FE6E48" w:rsidRDefault="00BD1651" w:rsidP="00585233">
            <w:pPr>
              <w:jc w:val="cente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týž</w:t>
            </w:r>
            <w:proofErr w:type="spellEnd"/>
          </w:p>
        </w:tc>
        <w:tc>
          <w:tcPr>
            <w:tcW w:w="992" w:type="dxa"/>
          </w:tcPr>
          <w:p w:rsidR="00ED0281" w:rsidRPr="00FE6E48" w:rsidRDefault="00BD1651" w:rsidP="00585233">
            <w:pPr>
              <w:jc w:val="cente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týž</w:t>
            </w:r>
            <w:proofErr w:type="spellEnd"/>
          </w:p>
        </w:tc>
        <w:tc>
          <w:tcPr>
            <w:tcW w:w="2874" w:type="dxa"/>
          </w:tcPr>
          <w:p w:rsidR="00ED0281" w:rsidRDefault="00ED0281" w:rsidP="000B2567">
            <w:pPr>
              <w:jc w:val="both"/>
              <w:rPr>
                <w:rFonts w:ascii="Times New Roman" w:hAnsi="Times New Roman" w:cs="Times New Roman"/>
                <w:b/>
              </w:rPr>
            </w:pPr>
          </w:p>
        </w:tc>
      </w:tr>
      <w:tr w:rsidR="00ED0281" w:rsidTr="00221AAF">
        <w:tc>
          <w:tcPr>
            <w:tcW w:w="4365" w:type="dxa"/>
          </w:tcPr>
          <w:p w:rsidR="00ED0281" w:rsidRPr="00FE6E48" w:rsidRDefault="00ED0281" w:rsidP="00ED0281">
            <w:pPr>
              <w:rPr>
                <w:rFonts w:ascii="Times New Roman" w:hAnsi="Times New Roman" w:cs="Times New Roman"/>
              </w:rPr>
            </w:pPr>
          </w:p>
        </w:tc>
        <w:tc>
          <w:tcPr>
            <w:tcW w:w="992" w:type="dxa"/>
          </w:tcPr>
          <w:p w:rsidR="00ED0281" w:rsidRPr="00FE6E48" w:rsidRDefault="00ED0281" w:rsidP="00346441">
            <w:pPr>
              <w:jc w:val="center"/>
              <w:rPr>
                <w:rFonts w:ascii="Times New Roman" w:hAnsi="Times New Roman" w:cs="Times New Roman"/>
              </w:rPr>
            </w:pPr>
          </w:p>
        </w:tc>
        <w:tc>
          <w:tcPr>
            <w:tcW w:w="992" w:type="dxa"/>
          </w:tcPr>
          <w:p w:rsidR="00ED0281" w:rsidRPr="00FE6E48" w:rsidRDefault="00ED0281" w:rsidP="00346441">
            <w:pPr>
              <w:jc w:val="center"/>
              <w:rPr>
                <w:rFonts w:ascii="Times New Roman" w:hAnsi="Times New Roman" w:cs="Times New Roman"/>
              </w:rPr>
            </w:pPr>
          </w:p>
        </w:tc>
        <w:tc>
          <w:tcPr>
            <w:tcW w:w="2874" w:type="dxa"/>
          </w:tcPr>
          <w:p w:rsidR="00ED0281" w:rsidRDefault="00ED0281" w:rsidP="000B2567">
            <w:pPr>
              <w:jc w:val="both"/>
              <w:rPr>
                <w:rFonts w:ascii="Times New Roman" w:hAnsi="Times New Roman" w:cs="Times New Roman"/>
                <w:b/>
              </w:rPr>
            </w:pPr>
          </w:p>
        </w:tc>
      </w:tr>
      <w:tr w:rsidR="00ED0281" w:rsidTr="00221AAF">
        <w:tc>
          <w:tcPr>
            <w:tcW w:w="4365" w:type="dxa"/>
          </w:tcPr>
          <w:p w:rsidR="00ED0281" w:rsidRDefault="00ED0281" w:rsidP="00ED0281">
            <w:pPr>
              <w:rPr>
                <w:rFonts w:ascii="Times New Roman" w:hAnsi="Times New Roman" w:cs="Times New Roman"/>
                <w:b/>
              </w:rPr>
            </w:pPr>
            <w:r>
              <w:rPr>
                <w:rFonts w:ascii="Times New Roman" w:hAnsi="Times New Roman" w:cs="Times New Roman"/>
                <w:b/>
              </w:rPr>
              <w:t>Rozpracované pokrmy</w:t>
            </w:r>
          </w:p>
        </w:tc>
        <w:tc>
          <w:tcPr>
            <w:tcW w:w="992" w:type="dxa"/>
          </w:tcPr>
          <w:p w:rsidR="00ED0281" w:rsidRPr="00FE6E48" w:rsidRDefault="00ED0281" w:rsidP="00346441">
            <w:pPr>
              <w:jc w:val="center"/>
              <w:rPr>
                <w:rFonts w:ascii="Times New Roman" w:hAnsi="Times New Roman" w:cs="Times New Roman"/>
              </w:rPr>
            </w:pPr>
          </w:p>
        </w:tc>
        <w:tc>
          <w:tcPr>
            <w:tcW w:w="992" w:type="dxa"/>
          </w:tcPr>
          <w:p w:rsidR="00ED0281" w:rsidRPr="00FE6E48" w:rsidRDefault="00ED0281" w:rsidP="00346441">
            <w:pPr>
              <w:jc w:val="center"/>
              <w:rPr>
                <w:rFonts w:ascii="Times New Roman" w:hAnsi="Times New Roman" w:cs="Times New Roman"/>
              </w:rPr>
            </w:pPr>
          </w:p>
        </w:tc>
        <w:tc>
          <w:tcPr>
            <w:tcW w:w="2874" w:type="dxa"/>
          </w:tcPr>
          <w:p w:rsidR="00ED0281" w:rsidRDefault="00ED0281" w:rsidP="000B2567">
            <w:pPr>
              <w:jc w:val="both"/>
              <w:rPr>
                <w:rFonts w:ascii="Times New Roman" w:hAnsi="Times New Roman" w:cs="Times New Roman"/>
                <w:b/>
              </w:rPr>
            </w:pPr>
          </w:p>
        </w:tc>
      </w:tr>
      <w:tr w:rsidR="00ED0281" w:rsidTr="00221AAF">
        <w:tc>
          <w:tcPr>
            <w:tcW w:w="4365" w:type="dxa"/>
            <w:tcBorders>
              <w:right w:val="single" w:sz="4" w:space="0" w:color="auto"/>
            </w:tcBorders>
          </w:tcPr>
          <w:p w:rsidR="00ED0281" w:rsidRPr="00FE6E48" w:rsidRDefault="00ED0281" w:rsidP="00221AAF">
            <w:pPr>
              <w:rPr>
                <w:rFonts w:ascii="Times New Roman" w:hAnsi="Times New Roman" w:cs="Times New Roman"/>
              </w:rPr>
            </w:pPr>
            <w:r w:rsidRPr="00FE6E48">
              <w:rPr>
                <w:rFonts w:ascii="Times New Roman" w:hAnsi="Times New Roman" w:cs="Times New Roman"/>
              </w:rPr>
              <w:t>Varen</w:t>
            </w:r>
            <w:r w:rsidR="00221AAF">
              <w:rPr>
                <w:rFonts w:ascii="Times New Roman" w:hAnsi="Times New Roman" w:cs="Times New Roman"/>
              </w:rPr>
              <w:t>é</w:t>
            </w:r>
            <w:r>
              <w:rPr>
                <w:rFonts w:ascii="Times New Roman" w:hAnsi="Times New Roman" w:cs="Times New Roman"/>
              </w:rPr>
              <w:t xml:space="preserve"> plnky</w:t>
            </w:r>
          </w:p>
        </w:tc>
        <w:tc>
          <w:tcPr>
            <w:tcW w:w="992" w:type="dxa"/>
            <w:tcBorders>
              <w:left w:val="single" w:sz="4" w:space="0" w:color="auto"/>
            </w:tcBorders>
          </w:tcPr>
          <w:p w:rsidR="00ED0281" w:rsidRPr="00FE6E48" w:rsidRDefault="00BD1651" w:rsidP="00585233">
            <w:pPr>
              <w:jc w:val="center"/>
              <w:rPr>
                <w:rFonts w:ascii="Times New Roman" w:hAnsi="Times New Roman" w:cs="Times New Roman"/>
              </w:rPr>
            </w:pPr>
            <w:r>
              <w:rPr>
                <w:rFonts w:ascii="Times New Roman" w:hAnsi="Times New Roman" w:cs="Times New Roman"/>
              </w:rPr>
              <w:t>70</w:t>
            </w:r>
            <w:r w:rsidR="00ED0281" w:rsidRPr="00FE6E48">
              <w:rPr>
                <w:rFonts w:ascii="Times New Roman" w:hAnsi="Times New Roman" w:cs="Times New Roman"/>
              </w:rPr>
              <w:t xml:space="preserve"> h</w:t>
            </w:r>
          </w:p>
        </w:tc>
        <w:tc>
          <w:tcPr>
            <w:tcW w:w="992" w:type="dxa"/>
            <w:tcBorders>
              <w:right w:val="single" w:sz="4" w:space="0" w:color="auto"/>
            </w:tcBorders>
          </w:tcPr>
          <w:p w:rsidR="00ED0281" w:rsidRPr="00FE6E48" w:rsidRDefault="00BD1651" w:rsidP="00585233">
            <w:pPr>
              <w:jc w:val="center"/>
              <w:rPr>
                <w:rFonts w:ascii="Times New Roman" w:hAnsi="Times New Roman" w:cs="Times New Roman"/>
              </w:rPr>
            </w:pPr>
            <w:r>
              <w:rPr>
                <w:rFonts w:ascii="Times New Roman" w:hAnsi="Times New Roman" w:cs="Times New Roman"/>
              </w:rPr>
              <w:t>48</w:t>
            </w:r>
            <w:r w:rsidR="00ED0281" w:rsidRPr="00FE6E48">
              <w:rPr>
                <w:rFonts w:ascii="Times New Roman" w:hAnsi="Times New Roman" w:cs="Times New Roman"/>
              </w:rPr>
              <w:t xml:space="preserve"> h</w:t>
            </w:r>
          </w:p>
        </w:tc>
        <w:tc>
          <w:tcPr>
            <w:tcW w:w="2874" w:type="dxa"/>
            <w:tcBorders>
              <w:left w:val="single" w:sz="4" w:space="0" w:color="auto"/>
            </w:tcBorders>
          </w:tcPr>
          <w:p w:rsidR="00ED0281" w:rsidRPr="00FE6E48" w:rsidRDefault="00ED0281" w:rsidP="00585233">
            <w:pPr>
              <w:jc w:val="both"/>
              <w:rPr>
                <w:rFonts w:ascii="Times New Roman" w:hAnsi="Times New Roman" w:cs="Times New Roman"/>
              </w:rPr>
            </w:pPr>
          </w:p>
        </w:tc>
      </w:tr>
      <w:tr w:rsidR="00221AAF" w:rsidTr="00221AAF">
        <w:tc>
          <w:tcPr>
            <w:tcW w:w="4365" w:type="dxa"/>
            <w:tcBorders>
              <w:right w:val="single" w:sz="4" w:space="0" w:color="auto"/>
            </w:tcBorders>
          </w:tcPr>
          <w:p w:rsidR="00221AAF" w:rsidRPr="00FE6E48" w:rsidRDefault="00221AAF" w:rsidP="00221AAF">
            <w:pPr>
              <w:rPr>
                <w:rFonts w:ascii="Times New Roman" w:hAnsi="Times New Roman" w:cs="Times New Roman"/>
              </w:rPr>
            </w:pPr>
            <w:r w:rsidRPr="00FE6E48">
              <w:rPr>
                <w:rFonts w:ascii="Times New Roman" w:hAnsi="Times New Roman" w:cs="Times New Roman"/>
              </w:rPr>
              <w:t>Krémy, peny (vlastná výroba)</w:t>
            </w:r>
          </w:p>
        </w:tc>
        <w:tc>
          <w:tcPr>
            <w:tcW w:w="992" w:type="dxa"/>
            <w:tcBorders>
              <w:left w:val="single" w:sz="4" w:space="0" w:color="auto"/>
              <w:right w:val="single" w:sz="4" w:space="0" w:color="auto"/>
            </w:tcBorders>
          </w:tcPr>
          <w:p w:rsidR="00221AAF" w:rsidRPr="00FE6E48" w:rsidRDefault="00BD1651" w:rsidP="00B7597D">
            <w:pPr>
              <w:jc w:val="center"/>
              <w:rPr>
                <w:rFonts w:ascii="Times New Roman" w:hAnsi="Times New Roman" w:cs="Times New Roman"/>
              </w:rPr>
            </w:pPr>
            <w:r>
              <w:rPr>
                <w:rFonts w:ascii="Times New Roman" w:hAnsi="Times New Roman" w:cs="Times New Roman"/>
              </w:rPr>
              <w:t>70</w:t>
            </w:r>
            <w:r w:rsidR="00221AAF" w:rsidRPr="00FE6E48">
              <w:rPr>
                <w:rFonts w:ascii="Times New Roman" w:hAnsi="Times New Roman" w:cs="Times New Roman"/>
              </w:rPr>
              <w:t xml:space="preserve"> h</w:t>
            </w:r>
          </w:p>
        </w:tc>
        <w:tc>
          <w:tcPr>
            <w:tcW w:w="992" w:type="dxa"/>
            <w:tcBorders>
              <w:left w:val="single" w:sz="4" w:space="0" w:color="auto"/>
              <w:right w:val="single" w:sz="4" w:space="0" w:color="auto"/>
            </w:tcBorders>
          </w:tcPr>
          <w:p w:rsidR="00221AAF" w:rsidRPr="00FE6E48" w:rsidRDefault="00BD1651" w:rsidP="00B7597D">
            <w:pPr>
              <w:jc w:val="center"/>
              <w:rPr>
                <w:rFonts w:ascii="Times New Roman" w:hAnsi="Times New Roman" w:cs="Times New Roman"/>
              </w:rPr>
            </w:pPr>
            <w:r>
              <w:rPr>
                <w:rFonts w:ascii="Times New Roman" w:hAnsi="Times New Roman" w:cs="Times New Roman"/>
              </w:rPr>
              <w:t>48</w:t>
            </w:r>
            <w:r w:rsidR="00221AAF" w:rsidRPr="00FE6E48">
              <w:rPr>
                <w:rFonts w:ascii="Times New Roman" w:hAnsi="Times New Roman" w:cs="Times New Roman"/>
              </w:rPr>
              <w:t xml:space="preserve"> h</w:t>
            </w:r>
          </w:p>
        </w:tc>
        <w:tc>
          <w:tcPr>
            <w:tcW w:w="2874" w:type="dxa"/>
            <w:tcBorders>
              <w:left w:val="single" w:sz="4" w:space="0" w:color="auto"/>
            </w:tcBorders>
          </w:tcPr>
          <w:p w:rsidR="00221AAF" w:rsidRDefault="00221AAF" w:rsidP="00ED0281">
            <w:pPr>
              <w:rPr>
                <w:rFonts w:ascii="Times New Roman" w:hAnsi="Times New Roman" w:cs="Times New Roman"/>
                <w:b/>
              </w:rPr>
            </w:pPr>
          </w:p>
        </w:tc>
      </w:tr>
      <w:tr w:rsidR="00221AAF" w:rsidTr="00221AAF">
        <w:tc>
          <w:tcPr>
            <w:tcW w:w="4365" w:type="dxa"/>
            <w:tcBorders>
              <w:right w:val="single" w:sz="4" w:space="0" w:color="auto"/>
            </w:tcBorders>
          </w:tcPr>
          <w:p w:rsidR="00221AAF" w:rsidRPr="00FE6E48" w:rsidRDefault="00221AAF" w:rsidP="00ED0281">
            <w:pPr>
              <w:rPr>
                <w:rFonts w:ascii="Times New Roman" w:hAnsi="Times New Roman" w:cs="Times New Roman"/>
              </w:rPr>
            </w:pPr>
          </w:p>
        </w:tc>
        <w:tc>
          <w:tcPr>
            <w:tcW w:w="992" w:type="dxa"/>
            <w:tcBorders>
              <w:left w:val="single" w:sz="4" w:space="0" w:color="auto"/>
              <w:right w:val="single" w:sz="4" w:space="0" w:color="auto"/>
            </w:tcBorders>
          </w:tcPr>
          <w:p w:rsidR="00221AAF" w:rsidRPr="00FE6E48" w:rsidRDefault="00221AAF" w:rsidP="00585233">
            <w:pPr>
              <w:jc w:val="center"/>
              <w:rPr>
                <w:rFonts w:ascii="Times New Roman" w:hAnsi="Times New Roman" w:cs="Times New Roman"/>
              </w:rPr>
            </w:pPr>
          </w:p>
        </w:tc>
        <w:tc>
          <w:tcPr>
            <w:tcW w:w="992" w:type="dxa"/>
            <w:tcBorders>
              <w:left w:val="single" w:sz="4" w:space="0" w:color="auto"/>
              <w:right w:val="single" w:sz="4" w:space="0" w:color="auto"/>
            </w:tcBorders>
          </w:tcPr>
          <w:p w:rsidR="00221AAF" w:rsidRPr="00FE6E48" w:rsidRDefault="00221AAF" w:rsidP="00585233">
            <w:pPr>
              <w:jc w:val="center"/>
              <w:rPr>
                <w:rFonts w:ascii="Times New Roman" w:hAnsi="Times New Roman" w:cs="Times New Roman"/>
              </w:rPr>
            </w:pPr>
          </w:p>
        </w:tc>
        <w:tc>
          <w:tcPr>
            <w:tcW w:w="2874" w:type="dxa"/>
            <w:tcBorders>
              <w:left w:val="single" w:sz="4" w:space="0" w:color="auto"/>
            </w:tcBorders>
          </w:tcPr>
          <w:p w:rsidR="00221AAF" w:rsidRPr="00FE6E48" w:rsidRDefault="00221AAF" w:rsidP="00585233">
            <w:pPr>
              <w:jc w:val="both"/>
              <w:rPr>
                <w:rFonts w:ascii="Times New Roman" w:hAnsi="Times New Roman" w:cs="Times New Roman"/>
              </w:rPr>
            </w:pPr>
          </w:p>
        </w:tc>
      </w:tr>
      <w:tr w:rsidR="00221AAF" w:rsidTr="00221AAF">
        <w:tc>
          <w:tcPr>
            <w:tcW w:w="4365" w:type="dxa"/>
          </w:tcPr>
          <w:p w:rsidR="00221AAF" w:rsidRPr="00FE6E48" w:rsidRDefault="00221AAF" w:rsidP="00ED0281">
            <w:pPr>
              <w:rPr>
                <w:rFonts w:ascii="Times New Roman" w:hAnsi="Times New Roman" w:cs="Times New Roman"/>
              </w:rPr>
            </w:pPr>
            <w:r>
              <w:rPr>
                <w:rFonts w:ascii="Times New Roman" w:hAnsi="Times New Roman" w:cs="Times New Roman"/>
                <w:b/>
              </w:rPr>
              <w:t>Rozpracované cukrárske výrobky</w:t>
            </w:r>
          </w:p>
        </w:tc>
        <w:tc>
          <w:tcPr>
            <w:tcW w:w="992" w:type="dxa"/>
          </w:tcPr>
          <w:p w:rsidR="00221AAF" w:rsidRPr="00FE6E48" w:rsidRDefault="00221AAF" w:rsidP="00346441">
            <w:pPr>
              <w:jc w:val="center"/>
              <w:rPr>
                <w:rFonts w:ascii="Times New Roman" w:hAnsi="Times New Roman" w:cs="Times New Roman"/>
              </w:rPr>
            </w:pPr>
          </w:p>
        </w:tc>
        <w:tc>
          <w:tcPr>
            <w:tcW w:w="992" w:type="dxa"/>
          </w:tcPr>
          <w:p w:rsidR="00221AAF" w:rsidRPr="00FE6E48" w:rsidRDefault="00221AAF" w:rsidP="00346441">
            <w:pPr>
              <w:jc w:val="center"/>
              <w:rPr>
                <w:rFonts w:ascii="Times New Roman" w:hAnsi="Times New Roman" w:cs="Times New Roman"/>
              </w:rPr>
            </w:pPr>
          </w:p>
        </w:tc>
        <w:tc>
          <w:tcPr>
            <w:tcW w:w="2874" w:type="dxa"/>
          </w:tcPr>
          <w:p w:rsidR="00221AAF" w:rsidRPr="00FE6E48" w:rsidRDefault="00221AAF" w:rsidP="000B2567">
            <w:pPr>
              <w:jc w:val="both"/>
              <w:rPr>
                <w:rFonts w:ascii="Times New Roman" w:hAnsi="Times New Roman" w:cs="Times New Roman"/>
              </w:rPr>
            </w:pPr>
          </w:p>
        </w:tc>
      </w:tr>
      <w:tr w:rsidR="00221AAF" w:rsidTr="00221AAF">
        <w:tc>
          <w:tcPr>
            <w:tcW w:w="4365" w:type="dxa"/>
            <w:tcBorders>
              <w:right w:val="single" w:sz="4" w:space="0" w:color="auto"/>
            </w:tcBorders>
          </w:tcPr>
          <w:p w:rsidR="00221AAF" w:rsidRPr="00346441" w:rsidRDefault="00221AAF" w:rsidP="00ED0281">
            <w:pPr>
              <w:rPr>
                <w:rFonts w:ascii="Times New Roman" w:hAnsi="Times New Roman" w:cs="Times New Roman"/>
              </w:rPr>
            </w:pPr>
            <w:r w:rsidRPr="00346441">
              <w:rPr>
                <w:rFonts w:ascii="Times New Roman" w:hAnsi="Times New Roman" w:cs="Times New Roman"/>
              </w:rPr>
              <w:t>Plnené korpusy poliate polevou, agarom a pod.</w:t>
            </w:r>
          </w:p>
        </w:tc>
        <w:tc>
          <w:tcPr>
            <w:tcW w:w="992" w:type="dxa"/>
            <w:tcBorders>
              <w:left w:val="single" w:sz="4" w:space="0" w:color="auto"/>
            </w:tcBorders>
          </w:tcPr>
          <w:p w:rsidR="00221AAF" w:rsidRPr="00346441" w:rsidRDefault="00BD1651" w:rsidP="00585233">
            <w:pPr>
              <w:jc w:val="center"/>
              <w:rPr>
                <w:rFonts w:ascii="Times New Roman" w:hAnsi="Times New Roman" w:cs="Times New Roman"/>
              </w:rPr>
            </w:pPr>
            <w:r>
              <w:rPr>
                <w:rFonts w:ascii="Times New Roman" w:hAnsi="Times New Roman" w:cs="Times New Roman"/>
              </w:rPr>
              <w:t>70</w:t>
            </w:r>
            <w:r w:rsidR="00221AAF" w:rsidRPr="00346441">
              <w:rPr>
                <w:rFonts w:ascii="Times New Roman" w:hAnsi="Times New Roman" w:cs="Times New Roman"/>
              </w:rPr>
              <w:t xml:space="preserve"> h</w:t>
            </w:r>
          </w:p>
        </w:tc>
        <w:tc>
          <w:tcPr>
            <w:tcW w:w="992" w:type="dxa"/>
            <w:tcBorders>
              <w:right w:val="single" w:sz="4" w:space="0" w:color="auto"/>
            </w:tcBorders>
          </w:tcPr>
          <w:p w:rsidR="00221AAF" w:rsidRPr="00346441" w:rsidRDefault="00BD1651" w:rsidP="00585233">
            <w:pPr>
              <w:jc w:val="center"/>
              <w:rPr>
                <w:rFonts w:ascii="Times New Roman" w:hAnsi="Times New Roman" w:cs="Times New Roman"/>
              </w:rPr>
            </w:pPr>
            <w:r>
              <w:rPr>
                <w:rFonts w:ascii="Times New Roman" w:hAnsi="Times New Roman" w:cs="Times New Roman"/>
              </w:rPr>
              <w:t>48</w:t>
            </w:r>
            <w:r w:rsidR="00221AAF" w:rsidRPr="00346441">
              <w:rPr>
                <w:rFonts w:ascii="Times New Roman" w:hAnsi="Times New Roman" w:cs="Times New Roman"/>
              </w:rPr>
              <w:t xml:space="preserve"> h</w:t>
            </w:r>
          </w:p>
        </w:tc>
        <w:tc>
          <w:tcPr>
            <w:tcW w:w="2874" w:type="dxa"/>
            <w:tcBorders>
              <w:left w:val="single" w:sz="4" w:space="0" w:color="auto"/>
            </w:tcBorders>
          </w:tcPr>
          <w:p w:rsidR="00221AAF" w:rsidRPr="00FE6E48" w:rsidRDefault="00221AAF" w:rsidP="000B2567">
            <w:pPr>
              <w:jc w:val="both"/>
              <w:rPr>
                <w:rFonts w:ascii="Times New Roman" w:hAnsi="Times New Roman" w:cs="Times New Roman"/>
              </w:rPr>
            </w:pPr>
          </w:p>
        </w:tc>
      </w:tr>
      <w:tr w:rsidR="00221AAF" w:rsidTr="00221AAF">
        <w:tc>
          <w:tcPr>
            <w:tcW w:w="4365" w:type="dxa"/>
            <w:tcBorders>
              <w:right w:val="single" w:sz="4" w:space="0" w:color="auto"/>
            </w:tcBorders>
          </w:tcPr>
          <w:p w:rsidR="00221AAF" w:rsidRDefault="00221AAF" w:rsidP="00ED0281">
            <w:pPr>
              <w:rPr>
                <w:rFonts w:ascii="Times New Roman" w:hAnsi="Times New Roman" w:cs="Times New Roman"/>
                <w:b/>
              </w:rPr>
            </w:pPr>
          </w:p>
        </w:tc>
        <w:tc>
          <w:tcPr>
            <w:tcW w:w="992" w:type="dxa"/>
            <w:tcBorders>
              <w:right w:val="single" w:sz="4" w:space="0" w:color="auto"/>
            </w:tcBorders>
          </w:tcPr>
          <w:p w:rsidR="00221AAF" w:rsidRDefault="00221AAF" w:rsidP="00ED0281">
            <w:pPr>
              <w:rPr>
                <w:rFonts w:ascii="Times New Roman" w:hAnsi="Times New Roman" w:cs="Times New Roman"/>
                <w:b/>
              </w:rPr>
            </w:pPr>
          </w:p>
        </w:tc>
        <w:tc>
          <w:tcPr>
            <w:tcW w:w="992" w:type="dxa"/>
            <w:tcBorders>
              <w:left w:val="single" w:sz="4" w:space="0" w:color="auto"/>
              <w:right w:val="single" w:sz="4" w:space="0" w:color="auto"/>
            </w:tcBorders>
          </w:tcPr>
          <w:p w:rsidR="00221AAF" w:rsidRDefault="00221AAF" w:rsidP="00ED0281">
            <w:pPr>
              <w:rPr>
                <w:rFonts w:ascii="Times New Roman" w:hAnsi="Times New Roman" w:cs="Times New Roman"/>
                <w:b/>
              </w:rPr>
            </w:pPr>
          </w:p>
        </w:tc>
        <w:tc>
          <w:tcPr>
            <w:tcW w:w="2874" w:type="dxa"/>
            <w:tcBorders>
              <w:left w:val="single" w:sz="4" w:space="0" w:color="auto"/>
            </w:tcBorders>
          </w:tcPr>
          <w:p w:rsidR="00221AAF" w:rsidRDefault="00221AAF" w:rsidP="00ED0281">
            <w:pPr>
              <w:rPr>
                <w:rFonts w:ascii="Times New Roman" w:hAnsi="Times New Roman" w:cs="Times New Roman"/>
                <w:b/>
              </w:rPr>
            </w:pPr>
          </w:p>
        </w:tc>
      </w:tr>
      <w:tr w:rsidR="00221AAF" w:rsidTr="00221AAF">
        <w:tc>
          <w:tcPr>
            <w:tcW w:w="4365" w:type="dxa"/>
            <w:tcBorders>
              <w:right w:val="single" w:sz="4" w:space="0" w:color="auto"/>
            </w:tcBorders>
          </w:tcPr>
          <w:p w:rsidR="00221AAF" w:rsidRDefault="00221AAF" w:rsidP="00B7597D">
            <w:pPr>
              <w:rPr>
                <w:rFonts w:ascii="Times New Roman" w:hAnsi="Times New Roman" w:cs="Times New Roman"/>
                <w:b/>
              </w:rPr>
            </w:pPr>
            <w:r>
              <w:rPr>
                <w:rFonts w:ascii="Times New Roman" w:hAnsi="Times New Roman" w:cs="Times New Roman"/>
                <w:b/>
              </w:rPr>
              <w:t>Cukrárske výrobky</w:t>
            </w:r>
          </w:p>
        </w:tc>
        <w:tc>
          <w:tcPr>
            <w:tcW w:w="992" w:type="dxa"/>
            <w:tcBorders>
              <w:left w:val="single" w:sz="4" w:space="0" w:color="auto"/>
              <w:right w:val="single" w:sz="4" w:space="0" w:color="auto"/>
            </w:tcBorders>
          </w:tcPr>
          <w:p w:rsidR="00221AAF" w:rsidRDefault="00221AAF" w:rsidP="00B7597D">
            <w:pPr>
              <w:rPr>
                <w:rFonts w:ascii="Times New Roman" w:hAnsi="Times New Roman" w:cs="Times New Roman"/>
                <w:b/>
              </w:rPr>
            </w:pPr>
          </w:p>
        </w:tc>
        <w:tc>
          <w:tcPr>
            <w:tcW w:w="992" w:type="dxa"/>
            <w:tcBorders>
              <w:left w:val="single" w:sz="4" w:space="0" w:color="auto"/>
              <w:right w:val="single" w:sz="4" w:space="0" w:color="auto"/>
            </w:tcBorders>
          </w:tcPr>
          <w:p w:rsidR="00221AAF" w:rsidRPr="00221AAF" w:rsidRDefault="00221AAF" w:rsidP="00B7597D">
            <w:pPr>
              <w:rPr>
                <w:rFonts w:ascii="Times New Roman" w:hAnsi="Times New Roman" w:cs="Times New Roman"/>
                <w:b/>
              </w:rPr>
            </w:pPr>
          </w:p>
        </w:tc>
        <w:tc>
          <w:tcPr>
            <w:tcW w:w="2874" w:type="dxa"/>
            <w:tcBorders>
              <w:left w:val="single" w:sz="4" w:space="0" w:color="auto"/>
            </w:tcBorders>
          </w:tcPr>
          <w:p w:rsidR="00221AAF" w:rsidRDefault="00221AAF" w:rsidP="00585233">
            <w:pPr>
              <w:jc w:val="both"/>
              <w:rPr>
                <w:rFonts w:ascii="Times New Roman" w:hAnsi="Times New Roman" w:cs="Times New Roman"/>
                <w:b/>
              </w:rPr>
            </w:pPr>
          </w:p>
        </w:tc>
      </w:tr>
      <w:tr w:rsidR="00221AAF" w:rsidTr="00221AAF">
        <w:tc>
          <w:tcPr>
            <w:tcW w:w="4365" w:type="dxa"/>
            <w:tcBorders>
              <w:right w:val="single" w:sz="4" w:space="0" w:color="auto"/>
            </w:tcBorders>
          </w:tcPr>
          <w:p w:rsidR="00221AAF" w:rsidRPr="00346441" w:rsidRDefault="00221AAF" w:rsidP="00B7597D">
            <w:pPr>
              <w:rPr>
                <w:rFonts w:ascii="Times New Roman" w:hAnsi="Times New Roman" w:cs="Times New Roman"/>
              </w:rPr>
            </w:pPr>
            <w:r w:rsidRPr="00346441">
              <w:rPr>
                <w:rFonts w:ascii="Times New Roman" w:hAnsi="Times New Roman" w:cs="Times New Roman"/>
              </w:rPr>
              <w:t>Zdobené, plnené krémami a šľahačkou</w:t>
            </w:r>
          </w:p>
        </w:tc>
        <w:tc>
          <w:tcPr>
            <w:tcW w:w="992" w:type="dxa"/>
            <w:tcBorders>
              <w:left w:val="single" w:sz="4" w:space="0" w:color="auto"/>
              <w:right w:val="single" w:sz="4" w:space="0" w:color="auto"/>
            </w:tcBorders>
          </w:tcPr>
          <w:p w:rsidR="00221AAF" w:rsidRPr="00346441" w:rsidRDefault="00BD1651" w:rsidP="00B7597D">
            <w:pPr>
              <w:jc w:val="center"/>
              <w:rPr>
                <w:rFonts w:ascii="Times New Roman" w:hAnsi="Times New Roman" w:cs="Times New Roman"/>
              </w:rPr>
            </w:pPr>
            <w:r>
              <w:rPr>
                <w:rFonts w:ascii="Times New Roman" w:hAnsi="Times New Roman" w:cs="Times New Roman"/>
              </w:rPr>
              <w:t>48</w:t>
            </w:r>
            <w:r w:rsidR="00221AAF" w:rsidRPr="00346441">
              <w:rPr>
                <w:rFonts w:ascii="Times New Roman" w:hAnsi="Times New Roman" w:cs="Times New Roman"/>
              </w:rPr>
              <w:t xml:space="preserve"> h</w:t>
            </w:r>
          </w:p>
        </w:tc>
        <w:tc>
          <w:tcPr>
            <w:tcW w:w="992" w:type="dxa"/>
            <w:tcBorders>
              <w:left w:val="single" w:sz="4" w:space="0" w:color="auto"/>
              <w:right w:val="single" w:sz="4" w:space="0" w:color="auto"/>
            </w:tcBorders>
          </w:tcPr>
          <w:p w:rsidR="00221AAF" w:rsidRPr="00346441" w:rsidRDefault="00BD1651" w:rsidP="00B7597D">
            <w:pPr>
              <w:jc w:val="center"/>
              <w:rPr>
                <w:rFonts w:ascii="Times New Roman" w:hAnsi="Times New Roman" w:cs="Times New Roman"/>
              </w:rPr>
            </w:pPr>
            <w:r>
              <w:rPr>
                <w:rFonts w:ascii="Times New Roman" w:hAnsi="Times New Roman" w:cs="Times New Roman"/>
              </w:rPr>
              <w:t>24</w:t>
            </w:r>
            <w:r w:rsidR="00221AAF" w:rsidRPr="00346441">
              <w:rPr>
                <w:rFonts w:ascii="Times New Roman" w:hAnsi="Times New Roman" w:cs="Times New Roman"/>
              </w:rPr>
              <w:t xml:space="preserve"> h</w:t>
            </w:r>
          </w:p>
        </w:tc>
        <w:tc>
          <w:tcPr>
            <w:tcW w:w="2874" w:type="dxa"/>
            <w:tcBorders>
              <w:left w:val="single" w:sz="4" w:space="0" w:color="auto"/>
            </w:tcBorders>
          </w:tcPr>
          <w:p w:rsidR="00221AAF" w:rsidRDefault="00221AAF" w:rsidP="000B2567">
            <w:pPr>
              <w:jc w:val="both"/>
              <w:rPr>
                <w:rFonts w:ascii="Times New Roman" w:hAnsi="Times New Roman" w:cs="Times New Roman"/>
                <w:b/>
              </w:rPr>
            </w:pPr>
          </w:p>
        </w:tc>
      </w:tr>
      <w:tr w:rsidR="00221AAF" w:rsidTr="00221AAF">
        <w:tc>
          <w:tcPr>
            <w:tcW w:w="4365" w:type="dxa"/>
            <w:tcBorders>
              <w:right w:val="single" w:sz="4" w:space="0" w:color="auto"/>
            </w:tcBorders>
          </w:tcPr>
          <w:p w:rsidR="00221AAF" w:rsidRPr="00221AAF" w:rsidRDefault="00221AAF" w:rsidP="00ED0281">
            <w:pPr>
              <w:rPr>
                <w:rFonts w:ascii="Times New Roman" w:hAnsi="Times New Roman" w:cs="Times New Roman"/>
              </w:rPr>
            </w:pPr>
            <w:r>
              <w:rPr>
                <w:rFonts w:ascii="Times New Roman" w:hAnsi="Times New Roman" w:cs="Times New Roman"/>
              </w:rPr>
              <w:t>Suché, trvanlivé cukrárske výrobky plnené lekvárom, džemom alebo marmeládou</w:t>
            </w:r>
          </w:p>
        </w:tc>
        <w:tc>
          <w:tcPr>
            <w:tcW w:w="992" w:type="dxa"/>
            <w:tcBorders>
              <w:right w:val="single" w:sz="4" w:space="0" w:color="auto"/>
            </w:tcBorders>
          </w:tcPr>
          <w:p w:rsidR="00221AAF" w:rsidRPr="00221AAF" w:rsidRDefault="00BD1651" w:rsidP="00221AAF">
            <w:pPr>
              <w:jc w:val="cente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týž</w:t>
            </w:r>
            <w:proofErr w:type="spellEnd"/>
          </w:p>
        </w:tc>
        <w:tc>
          <w:tcPr>
            <w:tcW w:w="992" w:type="dxa"/>
            <w:tcBorders>
              <w:left w:val="single" w:sz="4" w:space="0" w:color="auto"/>
              <w:right w:val="single" w:sz="4" w:space="0" w:color="auto"/>
            </w:tcBorders>
          </w:tcPr>
          <w:p w:rsidR="00221AAF" w:rsidRPr="00221AAF" w:rsidRDefault="00BD1651" w:rsidP="00221AAF">
            <w:pPr>
              <w:jc w:val="cente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týž</w:t>
            </w:r>
            <w:proofErr w:type="spellEnd"/>
          </w:p>
        </w:tc>
        <w:tc>
          <w:tcPr>
            <w:tcW w:w="2874" w:type="dxa"/>
            <w:tcBorders>
              <w:left w:val="single" w:sz="4" w:space="0" w:color="auto"/>
            </w:tcBorders>
          </w:tcPr>
          <w:p w:rsidR="00221AAF" w:rsidRDefault="00221AAF" w:rsidP="00221AAF">
            <w:pPr>
              <w:rPr>
                <w:rFonts w:ascii="Times New Roman" w:hAnsi="Times New Roman" w:cs="Times New Roman"/>
                <w:b/>
              </w:rPr>
            </w:pPr>
          </w:p>
        </w:tc>
      </w:tr>
      <w:tr w:rsidR="00221AAF" w:rsidTr="00221AAF">
        <w:tc>
          <w:tcPr>
            <w:tcW w:w="4365" w:type="dxa"/>
          </w:tcPr>
          <w:p w:rsidR="00221AAF" w:rsidRPr="00346441" w:rsidRDefault="00221AAF" w:rsidP="00ED0281">
            <w:pPr>
              <w:rPr>
                <w:rFonts w:ascii="Times New Roman" w:hAnsi="Times New Roman" w:cs="Times New Roman"/>
              </w:rPr>
            </w:pPr>
          </w:p>
        </w:tc>
        <w:tc>
          <w:tcPr>
            <w:tcW w:w="992" w:type="dxa"/>
          </w:tcPr>
          <w:p w:rsidR="00221AAF" w:rsidRPr="00346441" w:rsidRDefault="00221AAF" w:rsidP="00585233">
            <w:pPr>
              <w:jc w:val="center"/>
              <w:rPr>
                <w:rFonts w:ascii="Times New Roman" w:hAnsi="Times New Roman" w:cs="Times New Roman"/>
              </w:rPr>
            </w:pPr>
          </w:p>
        </w:tc>
        <w:tc>
          <w:tcPr>
            <w:tcW w:w="992" w:type="dxa"/>
          </w:tcPr>
          <w:p w:rsidR="00221AAF" w:rsidRPr="00346441" w:rsidRDefault="00221AAF" w:rsidP="00585233">
            <w:pPr>
              <w:jc w:val="center"/>
              <w:rPr>
                <w:rFonts w:ascii="Times New Roman" w:hAnsi="Times New Roman" w:cs="Times New Roman"/>
              </w:rPr>
            </w:pPr>
          </w:p>
        </w:tc>
        <w:tc>
          <w:tcPr>
            <w:tcW w:w="2874" w:type="dxa"/>
          </w:tcPr>
          <w:p w:rsidR="00221AAF" w:rsidRDefault="00221AAF" w:rsidP="000B2567">
            <w:pPr>
              <w:jc w:val="both"/>
              <w:rPr>
                <w:rFonts w:ascii="Times New Roman" w:hAnsi="Times New Roman" w:cs="Times New Roman"/>
                <w:b/>
              </w:rPr>
            </w:pPr>
          </w:p>
        </w:tc>
      </w:tr>
    </w:tbl>
    <w:p w:rsidR="00841D0F" w:rsidRDefault="00841D0F" w:rsidP="000B2567">
      <w:pPr>
        <w:spacing w:line="240" w:lineRule="auto"/>
        <w:jc w:val="both"/>
        <w:rPr>
          <w:rFonts w:ascii="Times New Roman" w:hAnsi="Times New Roman" w:cs="Times New Roman"/>
          <w:b/>
        </w:rPr>
      </w:pPr>
    </w:p>
    <w:p w:rsidR="00221AAF" w:rsidRDefault="00221AAF" w:rsidP="000B2567">
      <w:pPr>
        <w:spacing w:line="240" w:lineRule="auto"/>
        <w:jc w:val="both"/>
        <w:rPr>
          <w:rFonts w:ascii="Times New Roman" w:hAnsi="Times New Roman" w:cs="Times New Roman"/>
          <w:b/>
        </w:rPr>
      </w:pPr>
    </w:p>
    <w:p w:rsidR="00221AAF" w:rsidRDefault="00221AAF" w:rsidP="000B2567">
      <w:pPr>
        <w:spacing w:line="240" w:lineRule="auto"/>
        <w:jc w:val="both"/>
        <w:rPr>
          <w:rFonts w:ascii="Times New Roman" w:hAnsi="Times New Roman" w:cs="Times New Roman"/>
          <w:b/>
        </w:rPr>
      </w:pPr>
    </w:p>
    <w:p w:rsidR="00841D0F" w:rsidRDefault="00841D0F" w:rsidP="000B2567">
      <w:pPr>
        <w:spacing w:line="240" w:lineRule="auto"/>
        <w:jc w:val="both"/>
        <w:rPr>
          <w:rFonts w:ascii="Times New Roman" w:hAnsi="Times New Roman" w:cs="Times New Roman"/>
          <w:b/>
        </w:rPr>
      </w:pPr>
    </w:p>
    <w:p w:rsidR="00841D0F" w:rsidRDefault="00841D0F" w:rsidP="000B2567">
      <w:pPr>
        <w:spacing w:line="240" w:lineRule="auto"/>
        <w:jc w:val="both"/>
        <w:rPr>
          <w:rFonts w:ascii="Times New Roman" w:hAnsi="Times New Roman" w:cs="Times New Roman"/>
          <w:b/>
        </w:rPr>
      </w:pPr>
    </w:p>
    <w:p w:rsidR="00841D0F" w:rsidRDefault="00841D0F" w:rsidP="000B2567">
      <w:pPr>
        <w:spacing w:line="240" w:lineRule="auto"/>
        <w:jc w:val="both"/>
        <w:rPr>
          <w:rFonts w:ascii="Times New Roman" w:hAnsi="Times New Roman" w:cs="Times New Roman"/>
          <w:b/>
        </w:rPr>
      </w:pPr>
    </w:p>
    <w:p w:rsidR="00841D0F" w:rsidRDefault="00841D0F" w:rsidP="000B2567">
      <w:pPr>
        <w:spacing w:line="240" w:lineRule="auto"/>
        <w:jc w:val="both"/>
        <w:rPr>
          <w:rFonts w:ascii="Times New Roman" w:hAnsi="Times New Roman" w:cs="Times New Roman"/>
          <w:b/>
        </w:rPr>
      </w:pPr>
    </w:p>
    <w:p w:rsidR="00841D0F" w:rsidRDefault="00841D0F" w:rsidP="000B2567">
      <w:pPr>
        <w:spacing w:line="240" w:lineRule="auto"/>
        <w:jc w:val="both"/>
        <w:rPr>
          <w:rFonts w:ascii="Times New Roman" w:hAnsi="Times New Roman" w:cs="Times New Roman"/>
          <w:b/>
        </w:rPr>
      </w:pPr>
    </w:p>
    <w:p w:rsidR="00A02882" w:rsidRDefault="00A02882" w:rsidP="000B2567">
      <w:pPr>
        <w:spacing w:line="240" w:lineRule="auto"/>
        <w:jc w:val="both"/>
        <w:rPr>
          <w:rFonts w:ascii="Times New Roman" w:hAnsi="Times New Roman" w:cs="Times New Roman"/>
          <w:b/>
        </w:rPr>
      </w:pPr>
    </w:p>
    <w:p w:rsidR="00841D0F" w:rsidRDefault="00841D0F" w:rsidP="000B2567">
      <w:pPr>
        <w:spacing w:line="240" w:lineRule="auto"/>
        <w:jc w:val="both"/>
        <w:rPr>
          <w:rFonts w:ascii="Times New Roman" w:hAnsi="Times New Roman" w:cs="Times New Roman"/>
          <w:b/>
        </w:rPr>
      </w:pPr>
    </w:p>
    <w:p w:rsidR="00841D0F" w:rsidRDefault="00841D0F" w:rsidP="000B2567">
      <w:pPr>
        <w:spacing w:line="240" w:lineRule="auto"/>
        <w:jc w:val="both"/>
        <w:rPr>
          <w:rFonts w:ascii="Times New Roman" w:hAnsi="Times New Roman" w:cs="Times New Roman"/>
          <w:b/>
        </w:rPr>
      </w:pPr>
    </w:p>
    <w:p w:rsidR="00841D0F" w:rsidRDefault="00841D0F" w:rsidP="000B2567">
      <w:pPr>
        <w:spacing w:line="240" w:lineRule="auto"/>
        <w:jc w:val="both"/>
        <w:rPr>
          <w:rFonts w:ascii="Times New Roman" w:hAnsi="Times New Roman" w:cs="Times New Roman"/>
          <w:b/>
        </w:rPr>
      </w:pPr>
    </w:p>
    <w:tbl>
      <w:tblPr>
        <w:tblStyle w:val="Mriekatabuky"/>
        <w:tblW w:w="0" w:type="auto"/>
        <w:tblLook w:val="04A0"/>
      </w:tblPr>
      <w:tblGrid>
        <w:gridCol w:w="1384"/>
        <w:gridCol w:w="5528"/>
        <w:gridCol w:w="2299"/>
      </w:tblGrid>
      <w:tr w:rsidR="00346441" w:rsidTr="0013691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136918">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346441" w:rsidTr="0013691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BD1651"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204F8B">
            <w:pPr>
              <w:jc w:val="center"/>
              <w:rPr>
                <w:rFonts w:ascii="Times New Roman" w:hAnsi="Times New Roman" w:cs="Times New Roman"/>
              </w:rPr>
            </w:pPr>
            <w:r>
              <w:rPr>
                <w:rFonts w:ascii="Times New Roman" w:hAnsi="Times New Roman" w:cs="Times New Roman"/>
              </w:rPr>
              <w:t>Strana 1 z 1</w:t>
            </w:r>
            <w:r w:rsidR="00204F8B">
              <w:rPr>
                <w:rFonts w:ascii="Times New Roman" w:hAnsi="Times New Roman" w:cs="Times New Roman"/>
              </w:rPr>
              <w:t>3</w:t>
            </w:r>
          </w:p>
        </w:tc>
      </w:tr>
      <w:tr w:rsidR="00346441" w:rsidTr="0013691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136918">
            <w:pPr>
              <w:jc w:val="center"/>
              <w:rPr>
                <w:rFonts w:ascii="Times New Roman" w:hAnsi="Times New Roman" w:cs="Times New Roman"/>
                <w:b/>
              </w:rPr>
            </w:pPr>
            <w:r>
              <w:rPr>
                <w:rFonts w:ascii="Times New Roman" w:hAnsi="Times New Roman" w:cs="Times New Roman"/>
                <w:b/>
              </w:rPr>
              <w:t>Kapitola</w:t>
            </w:r>
          </w:p>
          <w:p w:rsidR="00346441" w:rsidRDefault="00346441" w:rsidP="00136918">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346441">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136918">
            <w:pPr>
              <w:rPr>
                <w:rFonts w:ascii="Times New Roman" w:hAnsi="Times New Roman" w:cs="Times New Roman"/>
              </w:rPr>
            </w:pPr>
            <w:r>
              <w:rPr>
                <w:rFonts w:ascii="Times New Roman" w:hAnsi="Times New Roman" w:cs="Times New Roman"/>
              </w:rPr>
              <w:t>Dátum zmeny:</w:t>
            </w:r>
          </w:p>
          <w:p w:rsidR="00346441" w:rsidRDefault="00346441" w:rsidP="00136918">
            <w:pPr>
              <w:rPr>
                <w:rFonts w:ascii="Times New Roman" w:hAnsi="Times New Roman" w:cs="Times New Roman"/>
              </w:rPr>
            </w:pPr>
            <w:r>
              <w:rPr>
                <w:rFonts w:ascii="Times New Roman" w:hAnsi="Times New Roman" w:cs="Times New Roman"/>
              </w:rPr>
              <w:t xml:space="preserve">Číslo zmeny: </w:t>
            </w:r>
          </w:p>
        </w:tc>
      </w:tr>
    </w:tbl>
    <w:p w:rsidR="00346441" w:rsidRDefault="00346441" w:rsidP="000B2567">
      <w:pPr>
        <w:spacing w:line="240" w:lineRule="auto"/>
        <w:jc w:val="both"/>
        <w:rPr>
          <w:rFonts w:ascii="Times New Roman" w:hAnsi="Times New Roman" w:cs="Times New Roman"/>
          <w:b/>
        </w:rPr>
      </w:pPr>
    </w:p>
    <w:p w:rsidR="00346441" w:rsidRDefault="00346441" w:rsidP="00346441">
      <w:pPr>
        <w:pStyle w:val="Odsekzoznamu"/>
        <w:numPr>
          <w:ilvl w:val="0"/>
          <w:numId w:val="2"/>
        </w:numPr>
        <w:spacing w:line="240" w:lineRule="auto"/>
        <w:jc w:val="center"/>
        <w:rPr>
          <w:rFonts w:ascii="Times New Roman" w:hAnsi="Times New Roman" w:cs="Times New Roman"/>
          <w:b/>
          <w:sz w:val="24"/>
          <w:szCs w:val="24"/>
        </w:rPr>
      </w:pPr>
      <w:r w:rsidRPr="00346441">
        <w:rPr>
          <w:rFonts w:ascii="Times New Roman" w:hAnsi="Times New Roman" w:cs="Times New Roman"/>
          <w:b/>
          <w:sz w:val="24"/>
          <w:szCs w:val="24"/>
        </w:rPr>
        <w:t>SANITAČNÝ REŽIM</w:t>
      </w:r>
    </w:p>
    <w:p w:rsidR="00346441" w:rsidRPr="00346441" w:rsidRDefault="00346441" w:rsidP="00346441">
      <w:pPr>
        <w:pStyle w:val="Odsekzoznamu"/>
        <w:spacing w:line="240" w:lineRule="auto"/>
        <w:rPr>
          <w:rFonts w:ascii="Times New Roman" w:hAnsi="Times New Roman" w:cs="Times New Roman"/>
          <w:b/>
          <w:sz w:val="24"/>
          <w:szCs w:val="24"/>
        </w:rPr>
      </w:pPr>
    </w:p>
    <w:p w:rsidR="00346441" w:rsidRPr="00A02882" w:rsidRDefault="00346441" w:rsidP="00A02882">
      <w:pPr>
        <w:pStyle w:val="Odsekzoznamu"/>
        <w:numPr>
          <w:ilvl w:val="0"/>
          <w:numId w:val="28"/>
        </w:numPr>
        <w:spacing w:after="0" w:line="240" w:lineRule="auto"/>
        <w:jc w:val="both"/>
        <w:rPr>
          <w:rFonts w:ascii="Times New Roman" w:hAnsi="Times New Roman" w:cs="Times New Roman"/>
          <w:b/>
          <w:sz w:val="24"/>
          <w:szCs w:val="24"/>
        </w:rPr>
      </w:pPr>
      <w:r>
        <w:rPr>
          <w:rFonts w:ascii="Times New Roman" w:hAnsi="Times New Roman" w:cs="Times New Roman"/>
        </w:rPr>
        <w:t>Sanitácia je činnosť, ktorou sa vytvárajú a zabezpečujú bezchybné hygienické podmienky prostredia.</w:t>
      </w:r>
    </w:p>
    <w:p w:rsidR="00346441" w:rsidRPr="00346441" w:rsidRDefault="00346441" w:rsidP="0046789F">
      <w:pPr>
        <w:pStyle w:val="Odsekzoznamu"/>
        <w:numPr>
          <w:ilvl w:val="0"/>
          <w:numId w:val="28"/>
        </w:numPr>
        <w:spacing w:line="240" w:lineRule="auto"/>
        <w:jc w:val="both"/>
        <w:rPr>
          <w:rFonts w:ascii="Times New Roman" w:hAnsi="Times New Roman" w:cs="Times New Roman"/>
          <w:b/>
          <w:sz w:val="24"/>
          <w:szCs w:val="24"/>
        </w:rPr>
      </w:pPr>
      <w:r w:rsidRPr="00346441">
        <w:rPr>
          <w:rFonts w:ascii="Times New Roman" w:hAnsi="Times New Roman" w:cs="Times New Roman"/>
        </w:rPr>
        <w:t>Podstatou sanitačného programu sú zásady personálnych, materiálnych, technických a organizačných postupov komplexne zabezpečujúcich hygienické podmienky na manipuláciu s potravinami.</w:t>
      </w:r>
    </w:p>
    <w:p w:rsidR="00346441" w:rsidRPr="00346441" w:rsidRDefault="00346441" w:rsidP="00346441">
      <w:pPr>
        <w:pStyle w:val="Odsekzoznamu"/>
        <w:spacing w:line="240" w:lineRule="auto"/>
        <w:rPr>
          <w:rFonts w:ascii="Times New Roman" w:hAnsi="Times New Roman" w:cs="Times New Roman"/>
          <w:b/>
        </w:rPr>
      </w:pPr>
    </w:p>
    <w:p w:rsidR="00346441" w:rsidRDefault="00346441" w:rsidP="00346441">
      <w:pPr>
        <w:pStyle w:val="Odsekzoznamu"/>
        <w:numPr>
          <w:ilvl w:val="1"/>
          <w:numId w:val="2"/>
        </w:numPr>
        <w:spacing w:line="240" w:lineRule="auto"/>
        <w:jc w:val="center"/>
        <w:rPr>
          <w:rFonts w:ascii="Times New Roman" w:hAnsi="Times New Roman" w:cs="Times New Roman"/>
          <w:b/>
        </w:rPr>
      </w:pPr>
      <w:r w:rsidRPr="00346441">
        <w:rPr>
          <w:rFonts w:ascii="Times New Roman" w:hAnsi="Times New Roman" w:cs="Times New Roman"/>
          <w:b/>
        </w:rPr>
        <w:t>SPÔSOB UPRATOVANIA PREVÁDZKY</w:t>
      </w:r>
    </w:p>
    <w:p w:rsidR="002C324A" w:rsidRPr="002C324A" w:rsidRDefault="002C324A" w:rsidP="002C324A">
      <w:pPr>
        <w:pStyle w:val="Odsekzoznamu"/>
        <w:spacing w:line="240" w:lineRule="auto"/>
        <w:ind w:left="1080"/>
        <w:rPr>
          <w:rFonts w:ascii="Times New Roman" w:hAnsi="Times New Roman" w:cs="Times New Roman"/>
          <w:b/>
        </w:rPr>
      </w:pPr>
    </w:p>
    <w:p w:rsidR="00346441" w:rsidRPr="00841D0F" w:rsidRDefault="00346441" w:rsidP="0046789F">
      <w:pPr>
        <w:pStyle w:val="Odsekzoznamu"/>
        <w:numPr>
          <w:ilvl w:val="0"/>
          <w:numId w:val="29"/>
        </w:numPr>
        <w:spacing w:line="240" w:lineRule="auto"/>
        <w:rPr>
          <w:rFonts w:ascii="Times New Roman" w:hAnsi="Times New Roman" w:cs="Times New Roman"/>
          <w:u w:val="single"/>
        </w:rPr>
      </w:pPr>
      <w:r w:rsidRPr="00841D0F">
        <w:rPr>
          <w:rFonts w:ascii="Times New Roman" w:hAnsi="Times New Roman" w:cs="Times New Roman"/>
          <w:u w:val="single"/>
        </w:rPr>
        <w:t>Spôsob upratovania prevádzky spočíva v šiestich etapách</w:t>
      </w:r>
    </w:p>
    <w:p w:rsidR="00346441" w:rsidRDefault="00346441" w:rsidP="00346441">
      <w:pPr>
        <w:pStyle w:val="Odsekzoznamu"/>
        <w:spacing w:line="240" w:lineRule="auto"/>
        <w:rPr>
          <w:rFonts w:ascii="Times New Roman" w:hAnsi="Times New Roman" w:cs="Times New Roman"/>
          <w:u w:val="single"/>
        </w:rPr>
      </w:pPr>
    </w:p>
    <w:p w:rsidR="003A54CC" w:rsidRPr="003A54CC" w:rsidRDefault="00346441"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Príprava</w:t>
      </w:r>
    </w:p>
    <w:p w:rsidR="00346441"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upratať pracovisko, odstrániť hrubé nečistoty, vyvetrať všetky priestory</w:t>
      </w:r>
    </w:p>
    <w:p w:rsidR="003A54CC" w:rsidRPr="003A54CC" w:rsidRDefault="003A54CC"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Čistenie</w:t>
      </w:r>
    </w:p>
    <w:p w:rsidR="003A54CC"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pripraviť mycí roztok pri dodržaní dávkovania a teploty (teplota vody min. + 45 ºC). S pomocou čistiaceho prostriedku a mechanických pomôcok uvoľniť nečistoty.</w:t>
      </w:r>
    </w:p>
    <w:p w:rsidR="003A54CC" w:rsidRPr="003A54CC" w:rsidRDefault="003A54CC"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Opláchnutie</w:t>
      </w:r>
    </w:p>
    <w:p w:rsidR="003A54CC"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opláchnutím čistou teplu vodou odstrániť zvyšky nečistôt a čistiaceho prostriedku</w:t>
      </w:r>
    </w:p>
    <w:p w:rsidR="003A54CC" w:rsidRPr="003A54CC" w:rsidRDefault="003A54CC"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Dezinfekcia</w:t>
      </w:r>
    </w:p>
    <w:p w:rsidR="003A54CC"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pripraviť dezinfekčný roztok podľa odporúčania výrobcu, aplikovať za účelom zničenia mikroorganizmov a nechať pôsobiť do zaschnutia alebo odporúčanú expozičnú dobu</w:t>
      </w:r>
    </w:p>
    <w:p w:rsidR="003A54CC" w:rsidRPr="003A54CC" w:rsidRDefault="003A54CC"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Konečné opláchnutie</w:t>
      </w:r>
    </w:p>
    <w:p w:rsidR="003A54CC"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v prípade, ak je to potrebné, opláchnutím sú odstránené zvyšky dezinfekčného prostriedku</w:t>
      </w:r>
    </w:p>
    <w:p w:rsidR="003A54CC" w:rsidRPr="003A54CC" w:rsidRDefault="003A54CC"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Sušenie</w:t>
      </w:r>
    </w:p>
    <w:p w:rsidR="00346441" w:rsidRDefault="003A54CC" w:rsidP="002C324A">
      <w:pPr>
        <w:pStyle w:val="Odsekzoznamu"/>
        <w:spacing w:line="240" w:lineRule="auto"/>
        <w:ind w:left="1440"/>
        <w:rPr>
          <w:rFonts w:ascii="Times New Roman" w:hAnsi="Times New Roman" w:cs="Times New Roman"/>
        </w:rPr>
      </w:pPr>
      <w:r w:rsidRPr="003A54CC">
        <w:rPr>
          <w:rFonts w:ascii="Times New Roman" w:hAnsi="Times New Roman" w:cs="Times New Roman"/>
        </w:rPr>
        <w:t>- sušiť voľne vzduchom alebo používať jednorazové papierové utierky; textilné utierky zvyšujú riziko kontaminácie</w:t>
      </w:r>
    </w:p>
    <w:p w:rsidR="003A54CC" w:rsidRDefault="003A54CC" w:rsidP="00346441">
      <w:pPr>
        <w:spacing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Použitie kombinovaného prípravku pre súčasné čistenie a dezinfekciu dovoľuje zlúčiť etapy čistenie – opláchnutie – dezinfekcia do jednej samostatnej operácie. Kombinované prípravky sú však menej účinné a preto je nutné prísne dodržiavať návod na použitie a pri týždennej sanitácii čistenie a dezinfekciu robiť v 6 etapách dvoma samostatnými prostriedkami.</w:t>
      </w:r>
    </w:p>
    <w:p w:rsidR="00540D49" w:rsidRDefault="00540D49" w:rsidP="00540D49">
      <w:pPr>
        <w:pStyle w:val="Odsekzoznamu"/>
        <w:numPr>
          <w:ilvl w:val="0"/>
          <w:numId w:val="29"/>
        </w:numPr>
        <w:spacing w:line="240" w:lineRule="auto"/>
        <w:jc w:val="both"/>
        <w:rPr>
          <w:rFonts w:ascii="Times New Roman" w:hAnsi="Times New Roman" w:cs="Times New Roman"/>
          <w:u w:val="single"/>
        </w:rPr>
      </w:pPr>
      <w:r w:rsidRPr="00841D0F">
        <w:rPr>
          <w:rFonts w:ascii="Times New Roman" w:hAnsi="Times New Roman" w:cs="Times New Roman"/>
          <w:u w:val="single"/>
        </w:rPr>
        <w:t>Vybavenie pre čistenie a</w:t>
      </w:r>
      <w:r w:rsidR="002C324A">
        <w:rPr>
          <w:rFonts w:ascii="Times New Roman" w:hAnsi="Times New Roman" w:cs="Times New Roman"/>
          <w:u w:val="single"/>
        </w:rPr>
        <w:t> </w:t>
      </w:r>
      <w:r w:rsidRPr="00841D0F">
        <w:rPr>
          <w:rFonts w:ascii="Times New Roman" w:hAnsi="Times New Roman" w:cs="Times New Roman"/>
          <w:u w:val="single"/>
        </w:rPr>
        <w:t>dezinfekciu</w:t>
      </w:r>
    </w:p>
    <w:p w:rsidR="002C324A" w:rsidRPr="002C324A" w:rsidRDefault="002C324A" w:rsidP="002C324A">
      <w:pPr>
        <w:pStyle w:val="Odsekzoznamu"/>
        <w:spacing w:line="240" w:lineRule="auto"/>
        <w:jc w:val="both"/>
        <w:rPr>
          <w:rFonts w:ascii="Times New Roman" w:hAnsi="Times New Roman" w:cs="Times New Roman"/>
          <w:u w:val="single"/>
        </w:rPr>
      </w:pPr>
    </w:p>
    <w:p w:rsidR="00540D49" w:rsidRPr="0001227C" w:rsidRDefault="00540D49" w:rsidP="0001227C">
      <w:pPr>
        <w:pStyle w:val="Odsekzoznamu"/>
        <w:numPr>
          <w:ilvl w:val="0"/>
          <w:numId w:val="30"/>
        </w:numPr>
        <w:spacing w:line="240" w:lineRule="auto"/>
        <w:jc w:val="both"/>
        <w:rPr>
          <w:rFonts w:ascii="Times New Roman" w:hAnsi="Times New Roman" w:cs="Times New Roman"/>
        </w:rPr>
      </w:pPr>
      <w:r>
        <w:rPr>
          <w:rFonts w:ascii="Times New Roman" w:hAnsi="Times New Roman" w:cs="Times New Roman"/>
        </w:rPr>
        <w:t xml:space="preserve">metly, kefy, vedrá, </w:t>
      </w:r>
      <w:proofErr w:type="spellStart"/>
      <w:r>
        <w:rPr>
          <w:rFonts w:ascii="Times New Roman" w:hAnsi="Times New Roman" w:cs="Times New Roman"/>
        </w:rPr>
        <w:t>mopy</w:t>
      </w:r>
      <w:proofErr w:type="spellEnd"/>
      <w:r>
        <w:rPr>
          <w:rFonts w:ascii="Times New Roman" w:hAnsi="Times New Roman" w:cs="Times New Roman"/>
        </w:rPr>
        <w:t>, handry, škrabky, stierka, hubky, papierové utierky na jedno použitie</w:t>
      </w:r>
    </w:p>
    <w:p w:rsidR="00540D49" w:rsidRPr="00540D49" w:rsidRDefault="00540D49" w:rsidP="00540D49">
      <w:pPr>
        <w:pStyle w:val="Odsekzoznamu"/>
        <w:spacing w:line="240" w:lineRule="auto"/>
        <w:ind w:left="1440"/>
        <w:jc w:val="both"/>
        <w:rPr>
          <w:rFonts w:ascii="Times New Roman" w:hAnsi="Times New Roman" w:cs="Times New Roman"/>
        </w:rPr>
      </w:pPr>
    </w:p>
    <w:p w:rsidR="00540D49" w:rsidRDefault="00540D49" w:rsidP="00540D49">
      <w:pPr>
        <w:pStyle w:val="Odsekzoznamu"/>
        <w:numPr>
          <w:ilvl w:val="0"/>
          <w:numId w:val="29"/>
        </w:numPr>
        <w:spacing w:line="240" w:lineRule="auto"/>
        <w:rPr>
          <w:rFonts w:ascii="Times New Roman" w:hAnsi="Times New Roman" w:cs="Times New Roman"/>
          <w:u w:val="single"/>
        </w:rPr>
      </w:pPr>
      <w:r w:rsidRPr="00841D0F">
        <w:rPr>
          <w:rFonts w:ascii="Times New Roman" w:hAnsi="Times New Roman" w:cs="Times New Roman"/>
          <w:u w:val="single"/>
        </w:rPr>
        <w:t>Označenie čistiacich pomôcok a</w:t>
      </w:r>
      <w:r w:rsidR="0001227C">
        <w:rPr>
          <w:rFonts w:ascii="Times New Roman" w:hAnsi="Times New Roman" w:cs="Times New Roman"/>
          <w:u w:val="single"/>
        </w:rPr>
        <w:t> </w:t>
      </w:r>
      <w:r w:rsidRPr="00841D0F">
        <w:rPr>
          <w:rFonts w:ascii="Times New Roman" w:hAnsi="Times New Roman" w:cs="Times New Roman"/>
          <w:u w:val="single"/>
        </w:rPr>
        <w:t>prostriedkov</w:t>
      </w:r>
    </w:p>
    <w:p w:rsidR="0001227C" w:rsidRPr="0001227C" w:rsidRDefault="0001227C" w:rsidP="0001227C">
      <w:pPr>
        <w:pStyle w:val="Odsekzoznamu"/>
        <w:spacing w:line="240" w:lineRule="auto"/>
        <w:rPr>
          <w:rFonts w:ascii="Times New Roman" w:hAnsi="Times New Roman" w:cs="Times New Roman"/>
          <w:u w:val="single"/>
        </w:rPr>
      </w:pPr>
    </w:p>
    <w:p w:rsidR="00540D49" w:rsidRDefault="00540D49" w:rsidP="0046789F">
      <w:pPr>
        <w:pStyle w:val="Odsekzoznamu"/>
        <w:numPr>
          <w:ilvl w:val="0"/>
          <w:numId w:val="30"/>
        </w:numPr>
        <w:spacing w:line="240" w:lineRule="auto"/>
        <w:rPr>
          <w:rFonts w:ascii="Times New Roman" w:hAnsi="Times New Roman" w:cs="Times New Roman"/>
        </w:rPr>
      </w:pPr>
      <w:r>
        <w:rPr>
          <w:rFonts w:ascii="Times New Roman" w:hAnsi="Times New Roman" w:cs="Times New Roman"/>
        </w:rPr>
        <w:t>Pulty, pracovné pomôcky, pracovné stoly, regály, obklady stien, okná, dvere, chladničky a mrazničky a iné zariadenia v tzv. čistej časti prevádzky</w:t>
      </w:r>
    </w:p>
    <w:p w:rsidR="0001227C" w:rsidRDefault="00540D49" w:rsidP="0001227C">
      <w:pPr>
        <w:spacing w:line="240" w:lineRule="auto"/>
        <w:ind w:left="1440"/>
        <w:jc w:val="right"/>
        <w:rPr>
          <w:rFonts w:ascii="Times New Roman" w:hAnsi="Times New Roman" w:cs="Times New Roman"/>
        </w:rPr>
      </w:pPr>
      <w:r>
        <w:rPr>
          <w:rFonts w:ascii="Times New Roman" w:hAnsi="Times New Roman" w:cs="Times New Roman"/>
        </w:rPr>
        <w:t>Farba značenia: BIELA</w:t>
      </w:r>
    </w:p>
    <w:p w:rsidR="0001227C" w:rsidRPr="00A02882" w:rsidRDefault="0001227C" w:rsidP="00A02882">
      <w:pPr>
        <w:spacing w:line="240" w:lineRule="auto"/>
        <w:ind w:left="1440"/>
        <w:jc w:val="both"/>
        <w:rPr>
          <w:rFonts w:ascii="Times New Roman" w:hAnsi="Times New Roman" w:cs="Times New Roman"/>
        </w:rPr>
      </w:pPr>
      <w:r w:rsidRPr="00540D49">
        <w:rPr>
          <w:rFonts w:ascii="Times New Roman" w:hAnsi="Times New Roman" w:cs="Times New Roman"/>
        </w:rPr>
        <w:t>-</w:t>
      </w:r>
      <w:r>
        <w:rPr>
          <w:rFonts w:ascii="Times New Roman" w:hAnsi="Times New Roman" w:cs="Times New Roman"/>
        </w:rPr>
        <w:t xml:space="preserve">  na umývanie sa môžu používať aj rôznofarebné umývacie žinky, špeciálne handry a pod., ktoré sa svojim vzhľadom a materiálom odlišujú od pomôcok na iné povrchy, resp. iné časti prevádzky</w:t>
      </w:r>
    </w:p>
    <w:p w:rsidR="00540D49" w:rsidRDefault="00540D49" w:rsidP="0046789F">
      <w:pPr>
        <w:pStyle w:val="Odsekzoznamu"/>
        <w:numPr>
          <w:ilvl w:val="0"/>
          <w:numId w:val="30"/>
        </w:numPr>
        <w:spacing w:line="240" w:lineRule="auto"/>
        <w:jc w:val="both"/>
        <w:rPr>
          <w:rFonts w:ascii="Times New Roman" w:hAnsi="Times New Roman" w:cs="Times New Roman"/>
        </w:rPr>
      </w:pPr>
      <w:r>
        <w:rPr>
          <w:rFonts w:ascii="Times New Roman" w:hAnsi="Times New Roman" w:cs="Times New Roman"/>
        </w:rPr>
        <w:t xml:space="preserve">Podlaha                                                                         </w:t>
      </w:r>
      <w:r w:rsidR="007B34C5">
        <w:rPr>
          <w:rFonts w:ascii="Times New Roman" w:hAnsi="Times New Roman" w:cs="Times New Roman"/>
        </w:rPr>
        <w:t xml:space="preserve">           Farba značenia: SIVÁ</w:t>
      </w:r>
    </w:p>
    <w:p w:rsidR="00540D49" w:rsidRDefault="00540D49" w:rsidP="0046789F">
      <w:pPr>
        <w:pStyle w:val="Odsekzoznamu"/>
        <w:numPr>
          <w:ilvl w:val="0"/>
          <w:numId w:val="30"/>
        </w:numPr>
        <w:spacing w:line="240" w:lineRule="auto"/>
        <w:jc w:val="both"/>
        <w:rPr>
          <w:rFonts w:ascii="Times New Roman" w:hAnsi="Times New Roman" w:cs="Times New Roman"/>
        </w:rPr>
      </w:pPr>
      <w:r>
        <w:rPr>
          <w:rFonts w:ascii="Times New Roman" w:hAnsi="Times New Roman" w:cs="Times New Roman"/>
        </w:rPr>
        <w:t>Sociálne zariadenia                                                              Farba značeni</w:t>
      </w:r>
      <w:r w:rsidR="007B34C5">
        <w:rPr>
          <w:rFonts w:ascii="Times New Roman" w:hAnsi="Times New Roman" w:cs="Times New Roman"/>
        </w:rPr>
        <w:t>a: MODRÁ</w:t>
      </w:r>
    </w:p>
    <w:tbl>
      <w:tblPr>
        <w:tblStyle w:val="Mriekatabuky"/>
        <w:tblpPr w:leftFromText="141" w:rightFromText="141" w:vertAnchor="text" w:horzAnchor="margin" w:tblpY="289"/>
        <w:tblW w:w="0" w:type="auto"/>
        <w:tblLook w:val="04A0"/>
      </w:tblPr>
      <w:tblGrid>
        <w:gridCol w:w="1384"/>
        <w:gridCol w:w="5528"/>
        <w:gridCol w:w="2299"/>
      </w:tblGrid>
      <w:tr w:rsidR="00A02882" w:rsidTr="00A02882">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882" w:rsidRDefault="00A02882" w:rsidP="00A02882">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A02882" w:rsidTr="00A02882">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882" w:rsidRDefault="00BD1651" w:rsidP="00A02882">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882" w:rsidRDefault="00A02882" w:rsidP="00204F8B">
            <w:pPr>
              <w:jc w:val="center"/>
              <w:rPr>
                <w:rFonts w:ascii="Times New Roman" w:hAnsi="Times New Roman" w:cs="Times New Roman"/>
              </w:rPr>
            </w:pPr>
            <w:r>
              <w:rPr>
                <w:rFonts w:ascii="Times New Roman" w:hAnsi="Times New Roman" w:cs="Times New Roman"/>
              </w:rPr>
              <w:t>Strana 2 z 1</w:t>
            </w:r>
            <w:r w:rsidR="00204F8B">
              <w:rPr>
                <w:rFonts w:ascii="Times New Roman" w:hAnsi="Times New Roman" w:cs="Times New Roman"/>
              </w:rPr>
              <w:t>3</w:t>
            </w:r>
          </w:p>
        </w:tc>
      </w:tr>
      <w:tr w:rsidR="00A02882" w:rsidTr="00A02882">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882" w:rsidRDefault="00A02882" w:rsidP="00A02882">
            <w:pPr>
              <w:jc w:val="center"/>
              <w:rPr>
                <w:rFonts w:ascii="Times New Roman" w:hAnsi="Times New Roman" w:cs="Times New Roman"/>
                <w:b/>
              </w:rPr>
            </w:pPr>
            <w:r>
              <w:rPr>
                <w:rFonts w:ascii="Times New Roman" w:hAnsi="Times New Roman" w:cs="Times New Roman"/>
                <w:b/>
              </w:rPr>
              <w:t>Kapitola</w:t>
            </w:r>
          </w:p>
          <w:p w:rsidR="00A02882" w:rsidRDefault="00A02882" w:rsidP="00A02882">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882" w:rsidRDefault="00A02882" w:rsidP="00A02882">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882" w:rsidRDefault="00A02882" w:rsidP="00A02882">
            <w:pPr>
              <w:rPr>
                <w:rFonts w:ascii="Times New Roman" w:hAnsi="Times New Roman" w:cs="Times New Roman"/>
              </w:rPr>
            </w:pPr>
            <w:r>
              <w:rPr>
                <w:rFonts w:ascii="Times New Roman" w:hAnsi="Times New Roman" w:cs="Times New Roman"/>
              </w:rPr>
              <w:t>Dátum zmeny:</w:t>
            </w:r>
          </w:p>
          <w:p w:rsidR="00A02882" w:rsidRDefault="00A02882" w:rsidP="00A02882">
            <w:pPr>
              <w:rPr>
                <w:rFonts w:ascii="Times New Roman" w:hAnsi="Times New Roman" w:cs="Times New Roman"/>
              </w:rPr>
            </w:pPr>
            <w:r>
              <w:rPr>
                <w:rFonts w:ascii="Times New Roman" w:hAnsi="Times New Roman" w:cs="Times New Roman"/>
              </w:rPr>
              <w:t xml:space="preserve">Číslo zmeny: </w:t>
            </w:r>
          </w:p>
        </w:tc>
      </w:tr>
    </w:tbl>
    <w:p w:rsidR="00A02882" w:rsidRDefault="00A02882" w:rsidP="00540D49">
      <w:pPr>
        <w:spacing w:line="240" w:lineRule="auto"/>
        <w:jc w:val="both"/>
        <w:rPr>
          <w:rFonts w:ascii="Times New Roman" w:hAnsi="Times New Roman" w:cs="Times New Roman"/>
        </w:rPr>
      </w:pPr>
    </w:p>
    <w:p w:rsidR="00540D49" w:rsidRDefault="00A02882" w:rsidP="00540D49">
      <w:pPr>
        <w:spacing w:line="240" w:lineRule="auto"/>
        <w:jc w:val="both"/>
        <w:rPr>
          <w:rFonts w:ascii="Times New Roman" w:hAnsi="Times New Roman" w:cs="Times New Roman"/>
        </w:rPr>
      </w:pPr>
      <w:r>
        <w:rPr>
          <w:rFonts w:ascii="Times New Roman" w:hAnsi="Times New Roman" w:cs="Times New Roman"/>
        </w:rPr>
        <w:t>Čistiace pomôcky musia byť výrazne označené príslušnou farbou alebo názvom čisteného úseku tak,</w:t>
      </w:r>
      <w:r w:rsidR="00553EA1">
        <w:rPr>
          <w:rFonts w:ascii="Times New Roman" w:hAnsi="Times New Roman" w:cs="Times New Roman"/>
        </w:rPr>
        <w:t xml:space="preserve"> </w:t>
      </w:r>
      <w:r w:rsidR="00540D49">
        <w:rPr>
          <w:rFonts w:ascii="Times New Roman" w:hAnsi="Times New Roman" w:cs="Times New Roman"/>
        </w:rPr>
        <w:t>aby nedošlo k ich zámene.</w:t>
      </w:r>
    </w:p>
    <w:p w:rsidR="00540D49" w:rsidRDefault="00540D49" w:rsidP="00540D49">
      <w:pPr>
        <w:spacing w:line="240" w:lineRule="auto"/>
        <w:jc w:val="both"/>
        <w:rPr>
          <w:rFonts w:ascii="Times New Roman" w:hAnsi="Times New Roman" w:cs="Times New Roman"/>
        </w:rPr>
      </w:pPr>
      <w:r>
        <w:rPr>
          <w:rFonts w:ascii="Times New Roman" w:hAnsi="Times New Roman" w:cs="Times New Roman"/>
        </w:rPr>
        <w:t>Farebné odlíšenie dosiek používaných na krájanie</w:t>
      </w:r>
    </w:p>
    <w:p w:rsidR="00540D49" w:rsidRDefault="00540D49" w:rsidP="0046789F">
      <w:pPr>
        <w:pStyle w:val="Odsekzoznamu"/>
        <w:numPr>
          <w:ilvl w:val="0"/>
          <w:numId w:val="17"/>
        </w:numPr>
        <w:spacing w:line="240" w:lineRule="auto"/>
        <w:jc w:val="both"/>
        <w:rPr>
          <w:rFonts w:ascii="Times New Roman" w:hAnsi="Times New Roman" w:cs="Times New Roman"/>
        </w:rPr>
      </w:pPr>
      <w:r>
        <w:rPr>
          <w:rFonts w:ascii="Times New Roman" w:hAnsi="Times New Roman" w:cs="Times New Roman"/>
        </w:rPr>
        <w:t xml:space="preserve">biela – </w:t>
      </w:r>
      <w:r w:rsidR="00221AAF">
        <w:rPr>
          <w:rFonts w:ascii="Times New Roman" w:hAnsi="Times New Roman" w:cs="Times New Roman"/>
        </w:rPr>
        <w:t>hotové cukrárenské výrobky</w:t>
      </w:r>
    </w:p>
    <w:p w:rsidR="00540D49" w:rsidRDefault="007B34C5" w:rsidP="0046789F">
      <w:pPr>
        <w:pStyle w:val="Odsekzoznamu"/>
        <w:numPr>
          <w:ilvl w:val="0"/>
          <w:numId w:val="17"/>
        </w:numPr>
        <w:spacing w:line="240" w:lineRule="auto"/>
        <w:jc w:val="both"/>
        <w:rPr>
          <w:rFonts w:ascii="Times New Roman" w:hAnsi="Times New Roman" w:cs="Times New Roman"/>
        </w:rPr>
      </w:pPr>
      <w:r>
        <w:rPr>
          <w:rFonts w:ascii="Times New Roman" w:hAnsi="Times New Roman" w:cs="Times New Roman"/>
        </w:rPr>
        <w:t xml:space="preserve">červená </w:t>
      </w:r>
      <w:r w:rsidR="00540D49">
        <w:rPr>
          <w:rFonts w:ascii="Times New Roman" w:hAnsi="Times New Roman" w:cs="Times New Roman"/>
        </w:rPr>
        <w:t xml:space="preserve"> – </w:t>
      </w:r>
      <w:r w:rsidR="00221AAF">
        <w:rPr>
          <w:rFonts w:ascii="Times New Roman" w:hAnsi="Times New Roman" w:cs="Times New Roman"/>
        </w:rPr>
        <w:t>čokoláda</w:t>
      </w:r>
    </w:p>
    <w:p w:rsidR="00221AAF" w:rsidRDefault="00540D49" w:rsidP="0046789F">
      <w:pPr>
        <w:pStyle w:val="Odsekzoznamu"/>
        <w:numPr>
          <w:ilvl w:val="0"/>
          <w:numId w:val="17"/>
        </w:numPr>
        <w:spacing w:line="240" w:lineRule="auto"/>
        <w:jc w:val="both"/>
        <w:rPr>
          <w:rFonts w:ascii="Times New Roman" w:hAnsi="Times New Roman" w:cs="Times New Roman"/>
        </w:rPr>
      </w:pPr>
      <w:r w:rsidRPr="00221AAF">
        <w:rPr>
          <w:rFonts w:ascii="Times New Roman" w:hAnsi="Times New Roman" w:cs="Times New Roman"/>
        </w:rPr>
        <w:t xml:space="preserve">zelená – ovocie </w:t>
      </w:r>
    </w:p>
    <w:p w:rsidR="00841D0F" w:rsidRPr="00841D0F" w:rsidRDefault="00841D0F" w:rsidP="00841D0F">
      <w:pPr>
        <w:pStyle w:val="Odsekzoznamu"/>
        <w:spacing w:line="240" w:lineRule="auto"/>
        <w:jc w:val="both"/>
        <w:rPr>
          <w:rFonts w:ascii="Times New Roman" w:hAnsi="Times New Roman" w:cs="Times New Roman"/>
        </w:rPr>
      </w:pPr>
    </w:p>
    <w:p w:rsidR="00540D49" w:rsidRDefault="00540D49" w:rsidP="0046789F">
      <w:pPr>
        <w:pStyle w:val="Odsekzoznamu"/>
        <w:numPr>
          <w:ilvl w:val="0"/>
          <w:numId w:val="29"/>
        </w:numPr>
        <w:spacing w:line="240" w:lineRule="auto"/>
        <w:jc w:val="both"/>
        <w:rPr>
          <w:rFonts w:ascii="Times New Roman" w:hAnsi="Times New Roman" w:cs="Times New Roman"/>
        </w:rPr>
      </w:pPr>
      <w:r w:rsidRPr="00136918">
        <w:rPr>
          <w:rFonts w:ascii="Times New Roman" w:hAnsi="Times New Roman" w:cs="Times New Roman"/>
          <w:u w:val="single"/>
        </w:rPr>
        <w:t>Textilné čistiace pomôcky</w:t>
      </w:r>
      <w:r w:rsidRPr="00136918">
        <w:rPr>
          <w:rFonts w:ascii="Times New Roman" w:hAnsi="Times New Roman" w:cs="Times New Roman"/>
        </w:rPr>
        <w:t xml:space="preserve"> (handry a pod.) a </w:t>
      </w:r>
      <w:r w:rsidRPr="00136918">
        <w:rPr>
          <w:rFonts w:ascii="Times New Roman" w:hAnsi="Times New Roman" w:cs="Times New Roman"/>
          <w:u w:val="single"/>
        </w:rPr>
        <w:t>čistiace kefy</w:t>
      </w:r>
      <w:r w:rsidRPr="00136918">
        <w:rPr>
          <w:rFonts w:ascii="Times New Roman" w:hAnsi="Times New Roman" w:cs="Times New Roman"/>
        </w:rPr>
        <w:t xml:space="preserve"> sa musia</w:t>
      </w:r>
    </w:p>
    <w:p w:rsidR="00553EA1" w:rsidRPr="00136918" w:rsidRDefault="00553EA1" w:rsidP="00553EA1">
      <w:pPr>
        <w:pStyle w:val="Odsekzoznamu"/>
        <w:spacing w:line="240" w:lineRule="auto"/>
        <w:jc w:val="both"/>
        <w:rPr>
          <w:rFonts w:ascii="Times New Roman" w:hAnsi="Times New Roman" w:cs="Times New Roman"/>
        </w:rPr>
      </w:pPr>
    </w:p>
    <w:p w:rsidR="00540D49" w:rsidRPr="00136918" w:rsidRDefault="00136918" w:rsidP="0046789F">
      <w:pPr>
        <w:pStyle w:val="Odsekzoznamu"/>
        <w:numPr>
          <w:ilvl w:val="0"/>
          <w:numId w:val="34"/>
        </w:numPr>
        <w:spacing w:line="240" w:lineRule="auto"/>
        <w:jc w:val="both"/>
        <w:rPr>
          <w:rFonts w:ascii="Times New Roman" w:hAnsi="Times New Roman" w:cs="Times New Roman"/>
        </w:rPr>
      </w:pPr>
      <w:r w:rsidRPr="00136918">
        <w:rPr>
          <w:rFonts w:ascii="Times New Roman" w:hAnsi="Times New Roman" w:cs="Times New Roman"/>
        </w:rPr>
        <w:t>denne vypláchnuť v teplej vode (min. + 45ºC), ak je potrebné aj s použitím čistiaceho prostriedku, dezinfikovať v roztoku dezinfekčného prostriedku minimálne 10 minút, prepláchnuť v studenej a dokonale vysušiť</w:t>
      </w:r>
    </w:p>
    <w:p w:rsidR="00136918" w:rsidRDefault="00136918" w:rsidP="0046789F">
      <w:pPr>
        <w:pStyle w:val="Odsekzoznamu"/>
        <w:numPr>
          <w:ilvl w:val="0"/>
          <w:numId w:val="31"/>
        </w:numPr>
        <w:spacing w:line="240" w:lineRule="auto"/>
        <w:jc w:val="both"/>
        <w:rPr>
          <w:rFonts w:ascii="Times New Roman" w:hAnsi="Times New Roman" w:cs="Times New Roman"/>
        </w:rPr>
      </w:pPr>
      <w:r>
        <w:rPr>
          <w:rFonts w:ascii="Times New Roman" w:hAnsi="Times New Roman" w:cs="Times New Roman"/>
        </w:rPr>
        <w:t>týždenne vyvárať vo vode zahriatej na minimálne 80 ºC s pridaním vhodného čistiaceho prostriedku a dôkladne vypláchnuť vo vode o teplote minimálne 80 ºC a dokonale vysušiť</w:t>
      </w:r>
    </w:p>
    <w:p w:rsidR="00136918" w:rsidRDefault="00136918" w:rsidP="0001227C">
      <w:pPr>
        <w:pStyle w:val="Odsekzoznamu"/>
        <w:numPr>
          <w:ilvl w:val="0"/>
          <w:numId w:val="31"/>
        </w:numPr>
        <w:spacing w:line="240" w:lineRule="auto"/>
        <w:jc w:val="both"/>
        <w:rPr>
          <w:rFonts w:ascii="Times New Roman" w:hAnsi="Times New Roman" w:cs="Times New Roman"/>
        </w:rPr>
      </w:pPr>
      <w:r>
        <w:rPr>
          <w:rFonts w:ascii="Times New Roman" w:hAnsi="Times New Roman" w:cs="Times New Roman"/>
        </w:rPr>
        <w:t>nie je dovolené opätovne použiť nevysušené čistiace pomôcky</w:t>
      </w:r>
    </w:p>
    <w:p w:rsidR="0001227C" w:rsidRDefault="0001227C" w:rsidP="0001227C">
      <w:pPr>
        <w:pStyle w:val="Odsekzoznamu"/>
        <w:spacing w:line="240" w:lineRule="auto"/>
        <w:jc w:val="both"/>
        <w:rPr>
          <w:rFonts w:ascii="Times New Roman" w:hAnsi="Times New Roman" w:cs="Times New Roman"/>
        </w:rPr>
      </w:pPr>
    </w:p>
    <w:p w:rsidR="00136918" w:rsidRPr="00553EA1" w:rsidRDefault="00136918" w:rsidP="0046789F">
      <w:pPr>
        <w:pStyle w:val="Odsekzoznamu"/>
        <w:numPr>
          <w:ilvl w:val="0"/>
          <w:numId w:val="29"/>
        </w:numPr>
        <w:spacing w:line="240" w:lineRule="auto"/>
        <w:jc w:val="both"/>
        <w:rPr>
          <w:rFonts w:ascii="Times New Roman" w:hAnsi="Times New Roman" w:cs="Times New Roman"/>
        </w:rPr>
      </w:pPr>
      <w:r w:rsidRPr="00136918">
        <w:rPr>
          <w:rFonts w:ascii="Times New Roman" w:hAnsi="Times New Roman" w:cs="Times New Roman"/>
        </w:rPr>
        <w:t xml:space="preserve">Používané </w:t>
      </w:r>
      <w:r w:rsidRPr="00136918">
        <w:rPr>
          <w:rFonts w:ascii="Times New Roman" w:hAnsi="Times New Roman" w:cs="Times New Roman"/>
          <w:u w:val="single"/>
        </w:rPr>
        <w:t>čistiace, odmasťujúce a dezinfekčné prostriedky</w:t>
      </w:r>
    </w:p>
    <w:p w:rsidR="00553EA1" w:rsidRPr="00136918" w:rsidRDefault="00553EA1" w:rsidP="00553EA1">
      <w:pPr>
        <w:pStyle w:val="Odsekzoznamu"/>
        <w:spacing w:line="240" w:lineRule="auto"/>
        <w:jc w:val="both"/>
        <w:rPr>
          <w:rFonts w:ascii="Times New Roman" w:hAnsi="Times New Roman" w:cs="Times New Roman"/>
        </w:rPr>
      </w:pPr>
    </w:p>
    <w:p w:rsidR="00136918" w:rsidRPr="00136918" w:rsidRDefault="00136918" w:rsidP="0046789F">
      <w:pPr>
        <w:pStyle w:val="Odsekzoznamu"/>
        <w:numPr>
          <w:ilvl w:val="0"/>
          <w:numId w:val="33"/>
        </w:numPr>
        <w:spacing w:line="240" w:lineRule="auto"/>
        <w:jc w:val="both"/>
        <w:rPr>
          <w:rFonts w:ascii="Times New Roman" w:hAnsi="Times New Roman" w:cs="Times New Roman"/>
        </w:rPr>
      </w:pPr>
      <w:r w:rsidRPr="00136918">
        <w:rPr>
          <w:rFonts w:ascii="Times New Roman" w:hAnsi="Times New Roman" w:cs="Times New Roman"/>
        </w:rPr>
        <w:t>aktuálny zoznam čistiacich, odmasťujúcich a dezinfekčných prostriedkov je u vedúceho prevádzky (vzor – príloha)</w:t>
      </w:r>
    </w:p>
    <w:p w:rsidR="00136918" w:rsidRDefault="00136918" w:rsidP="0046789F">
      <w:pPr>
        <w:pStyle w:val="Odsekzoznamu"/>
        <w:numPr>
          <w:ilvl w:val="0"/>
          <w:numId w:val="32"/>
        </w:numPr>
        <w:spacing w:line="240" w:lineRule="auto"/>
        <w:jc w:val="both"/>
        <w:rPr>
          <w:rFonts w:ascii="Times New Roman" w:hAnsi="Times New Roman" w:cs="Times New Roman"/>
        </w:rPr>
      </w:pPr>
      <w:r>
        <w:rPr>
          <w:rFonts w:ascii="Times New Roman" w:hAnsi="Times New Roman" w:cs="Times New Roman"/>
        </w:rPr>
        <w:t>vedúci prevádzky zodpovedá za aktualizáciu uvedeného zoznamu a za zabezpečenie dostatočného množstva sanitačných prostriedkov a pomôcok</w:t>
      </w:r>
    </w:p>
    <w:p w:rsidR="00136918" w:rsidRDefault="00136918" w:rsidP="0046789F">
      <w:pPr>
        <w:pStyle w:val="Odsekzoznamu"/>
        <w:numPr>
          <w:ilvl w:val="0"/>
          <w:numId w:val="32"/>
        </w:numPr>
        <w:spacing w:line="240" w:lineRule="auto"/>
        <w:jc w:val="both"/>
        <w:rPr>
          <w:rFonts w:ascii="Times New Roman" w:hAnsi="Times New Roman" w:cs="Times New Roman"/>
        </w:rPr>
      </w:pPr>
      <w:r>
        <w:rPr>
          <w:rFonts w:ascii="Times New Roman" w:hAnsi="Times New Roman" w:cs="Times New Roman"/>
        </w:rPr>
        <w:t>vedúci prevádzky zodpovedá za to, aby sa v prevádzke používali len čistiace, odmasťujúce a dezinfekčné prípravky vhodné pre potravinársku výrobu</w:t>
      </w:r>
    </w:p>
    <w:p w:rsidR="00136918" w:rsidRDefault="00136918" w:rsidP="0046789F">
      <w:pPr>
        <w:pStyle w:val="Odsekzoznamu"/>
        <w:numPr>
          <w:ilvl w:val="0"/>
          <w:numId w:val="32"/>
        </w:numPr>
        <w:spacing w:line="240" w:lineRule="auto"/>
        <w:jc w:val="both"/>
        <w:rPr>
          <w:rFonts w:ascii="Times New Roman" w:hAnsi="Times New Roman" w:cs="Times New Roman"/>
        </w:rPr>
      </w:pPr>
      <w:r>
        <w:rPr>
          <w:rFonts w:ascii="Times New Roman" w:hAnsi="Times New Roman" w:cs="Times New Roman"/>
        </w:rPr>
        <w:t>čistiace a dezinfekčné prostriedky sa používajú vždy čerstvo pripravené tesne pred samotným čistením</w:t>
      </w:r>
    </w:p>
    <w:p w:rsidR="009D2B61" w:rsidRDefault="00136918" w:rsidP="009D2B61">
      <w:pPr>
        <w:pStyle w:val="Odsekzoznamu"/>
        <w:numPr>
          <w:ilvl w:val="0"/>
          <w:numId w:val="32"/>
        </w:numPr>
        <w:spacing w:line="240" w:lineRule="auto"/>
        <w:jc w:val="both"/>
        <w:rPr>
          <w:rFonts w:ascii="Times New Roman" w:hAnsi="Times New Roman" w:cs="Times New Roman"/>
        </w:rPr>
      </w:pPr>
      <w:r>
        <w:rPr>
          <w:rFonts w:ascii="Times New Roman" w:hAnsi="Times New Roman" w:cs="Times New Roman"/>
        </w:rPr>
        <w:t>musí sa voliť taký čistiaci a dezinfekčný prostriedok a proces, aby nedošlo k poškodeniu a narušeniu čisteného povrchu</w:t>
      </w:r>
    </w:p>
    <w:p w:rsidR="00553EA1" w:rsidRPr="00553EA1" w:rsidRDefault="00553EA1" w:rsidP="00553EA1">
      <w:pPr>
        <w:pStyle w:val="Odsekzoznamu"/>
        <w:spacing w:line="240" w:lineRule="auto"/>
        <w:jc w:val="both"/>
        <w:rPr>
          <w:rFonts w:ascii="Times New Roman" w:hAnsi="Times New Roman" w:cs="Times New Roman"/>
        </w:rPr>
      </w:pPr>
    </w:p>
    <w:p w:rsidR="009D2B61" w:rsidRDefault="009D2B61" w:rsidP="00553EA1">
      <w:pPr>
        <w:pStyle w:val="Odsekzoznamu"/>
        <w:numPr>
          <w:ilvl w:val="1"/>
          <w:numId w:val="2"/>
        </w:numPr>
        <w:spacing w:line="240" w:lineRule="auto"/>
        <w:jc w:val="center"/>
        <w:rPr>
          <w:rFonts w:ascii="Times New Roman" w:hAnsi="Times New Roman" w:cs="Times New Roman"/>
          <w:b/>
        </w:rPr>
      </w:pPr>
      <w:r w:rsidRPr="009D2B61">
        <w:rPr>
          <w:rFonts w:ascii="Times New Roman" w:hAnsi="Times New Roman" w:cs="Times New Roman"/>
          <w:b/>
        </w:rPr>
        <w:t>FREKVENCIA UPRATOVANIA ZARIADENIA</w:t>
      </w:r>
    </w:p>
    <w:p w:rsidR="00553EA1" w:rsidRPr="00553EA1" w:rsidRDefault="00553EA1" w:rsidP="00553EA1">
      <w:pPr>
        <w:pStyle w:val="Odsekzoznamu"/>
        <w:spacing w:line="240" w:lineRule="auto"/>
        <w:ind w:left="1080"/>
        <w:rPr>
          <w:rFonts w:ascii="Times New Roman" w:hAnsi="Times New Roman" w:cs="Times New Roman"/>
          <w:b/>
        </w:rPr>
      </w:pPr>
    </w:p>
    <w:p w:rsidR="009D2B61" w:rsidRDefault="009D2B61" w:rsidP="0046789F">
      <w:pPr>
        <w:pStyle w:val="Odsekzoznamu"/>
        <w:numPr>
          <w:ilvl w:val="0"/>
          <w:numId w:val="35"/>
        </w:numPr>
        <w:spacing w:line="240" w:lineRule="auto"/>
        <w:jc w:val="both"/>
        <w:rPr>
          <w:rFonts w:ascii="Times New Roman" w:hAnsi="Times New Roman" w:cs="Times New Roman"/>
        </w:rPr>
      </w:pPr>
      <w:r w:rsidRPr="00C23AE8">
        <w:rPr>
          <w:rFonts w:ascii="Times New Roman" w:hAnsi="Times New Roman" w:cs="Times New Roman"/>
          <w:u w:val="single"/>
        </w:rPr>
        <w:t>Denná sanitácia</w:t>
      </w:r>
      <w:r>
        <w:rPr>
          <w:rFonts w:ascii="Times New Roman" w:hAnsi="Times New Roman" w:cs="Times New Roman"/>
        </w:rPr>
        <w:t xml:space="preserve"> pracovných plôch, podláh a zariadení na osobnú hygienu je vykonávaná pred začatím alebo po skončení prevádzky a priebežne počas výkonu práce.</w:t>
      </w:r>
    </w:p>
    <w:p w:rsidR="00553EA1" w:rsidRDefault="00553EA1" w:rsidP="00553EA1">
      <w:pPr>
        <w:pStyle w:val="Odsekzoznamu"/>
        <w:spacing w:line="240" w:lineRule="auto"/>
        <w:jc w:val="both"/>
        <w:rPr>
          <w:rFonts w:ascii="Times New Roman" w:hAnsi="Times New Roman" w:cs="Times New Roman"/>
        </w:rPr>
      </w:pPr>
    </w:p>
    <w:p w:rsidR="00553EA1" w:rsidRDefault="009D2B61" w:rsidP="00553EA1">
      <w:pPr>
        <w:pStyle w:val="Odsekzoznamu"/>
        <w:numPr>
          <w:ilvl w:val="0"/>
          <w:numId w:val="35"/>
        </w:numPr>
        <w:spacing w:after="0" w:line="240" w:lineRule="auto"/>
        <w:jc w:val="both"/>
        <w:rPr>
          <w:rFonts w:ascii="Times New Roman" w:hAnsi="Times New Roman" w:cs="Times New Roman"/>
        </w:rPr>
      </w:pPr>
      <w:r w:rsidRPr="00C23AE8">
        <w:rPr>
          <w:rFonts w:ascii="Times New Roman" w:hAnsi="Times New Roman" w:cs="Times New Roman"/>
          <w:u w:val="single"/>
        </w:rPr>
        <w:t>Týždenná sanitácia</w:t>
      </w:r>
      <w:r>
        <w:rPr>
          <w:rFonts w:ascii="Times New Roman" w:hAnsi="Times New Roman" w:cs="Times New Roman"/>
        </w:rPr>
        <w:t xml:space="preserve"> je vykonávaná každý pondelok, mimo prevádzkových hodín.</w:t>
      </w:r>
    </w:p>
    <w:p w:rsidR="00553EA1" w:rsidRPr="00553EA1" w:rsidRDefault="00553EA1" w:rsidP="00553EA1">
      <w:pPr>
        <w:spacing w:after="0" w:line="240" w:lineRule="auto"/>
        <w:jc w:val="both"/>
        <w:rPr>
          <w:rFonts w:ascii="Times New Roman" w:hAnsi="Times New Roman" w:cs="Times New Roman"/>
        </w:rPr>
      </w:pPr>
    </w:p>
    <w:p w:rsidR="009D2B61" w:rsidRDefault="009D2B61" w:rsidP="00553EA1">
      <w:pPr>
        <w:pStyle w:val="Odsekzoznamu"/>
        <w:numPr>
          <w:ilvl w:val="0"/>
          <w:numId w:val="35"/>
        </w:numPr>
        <w:spacing w:after="0" w:line="240" w:lineRule="auto"/>
        <w:jc w:val="both"/>
        <w:rPr>
          <w:rFonts w:ascii="Times New Roman" w:hAnsi="Times New Roman" w:cs="Times New Roman"/>
        </w:rPr>
      </w:pPr>
      <w:r w:rsidRPr="00C23AE8">
        <w:rPr>
          <w:rFonts w:ascii="Times New Roman" w:hAnsi="Times New Roman" w:cs="Times New Roman"/>
          <w:u w:val="single"/>
        </w:rPr>
        <w:t>Mesačná sanitácia</w:t>
      </w:r>
      <w:r>
        <w:rPr>
          <w:rFonts w:ascii="Times New Roman" w:hAnsi="Times New Roman" w:cs="Times New Roman"/>
        </w:rPr>
        <w:t xml:space="preserve"> je vykonávaná každý prvý pondelok v mesiaci.</w:t>
      </w:r>
    </w:p>
    <w:p w:rsidR="009D2B61" w:rsidRDefault="00C23AE8" w:rsidP="00C23AE8">
      <w:pPr>
        <w:spacing w:line="240" w:lineRule="auto"/>
        <w:ind w:left="708"/>
        <w:jc w:val="both"/>
        <w:rPr>
          <w:rFonts w:ascii="Times New Roman" w:hAnsi="Times New Roman" w:cs="Times New Roman"/>
        </w:rPr>
      </w:pPr>
      <w:r>
        <w:rPr>
          <w:rFonts w:ascii="Times New Roman" w:hAnsi="Times New Roman" w:cs="Times New Roman"/>
        </w:rPr>
        <w:t>O vykonanej sanitácii prevádzky (všetky druhy – denná, týždenná, mesačná) sú vedené záznamy (vzory záznamov – príloha).</w:t>
      </w:r>
    </w:p>
    <w:p w:rsidR="00C23AE8" w:rsidRDefault="00C23AE8" w:rsidP="00C23AE8">
      <w:pPr>
        <w:spacing w:line="240" w:lineRule="auto"/>
        <w:ind w:left="708"/>
        <w:jc w:val="both"/>
        <w:rPr>
          <w:rFonts w:ascii="Times New Roman" w:hAnsi="Times New Roman" w:cs="Times New Roman"/>
        </w:rPr>
      </w:pPr>
      <w:r>
        <w:rPr>
          <w:rFonts w:ascii="Times New Roman" w:hAnsi="Times New Roman" w:cs="Times New Roman"/>
        </w:rPr>
        <w:t>Pracovníci vykonávajúci sanitáciu musia byť oblečení v čistom pracovnom odeve a obuvi, ktoré môžu byť použité výhradne len na túto činnosť.</w:t>
      </w:r>
    </w:p>
    <w:p w:rsidR="0001227C" w:rsidRDefault="0001227C" w:rsidP="00C23AE8">
      <w:pPr>
        <w:spacing w:line="240" w:lineRule="auto"/>
        <w:ind w:left="708"/>
        <w:jc w:val="both"/>
        <w:rPr>
          <w:rFonts w:ascii="Times New Roman" w:hAnsi="Times New Roman" w:cs="Times New Roman"/>
        </w:rPr>
      </w:pPr>
    </w:p>
    <w:p w:rsidR="0001227C" w:rsidRDefault="0001227C" w:rsidP="00C23AE8">
      <w:pPr>
        <w:spacing w:line="240" w:lineRule="auto"/>
        <w:ind w:left="708"/>
        <w:jc w:val="both"/>
        <w:rPr>
          <w:rFonts w:ascii="Times New Roman" w:hAnsi="Times New Roman" w:cs="Times New Roman"/>
        </w:rPr>
      </w:pPr>
    </w:p>
    <w:p w:rsidR="00553EA1" w:rsidRDefault="00553EA1" w:rsidP="00C23AE8">
      <w:pPr>
        <w:spacing w:line="240" w:lineRule="auto"/>
        <w:ind w:left="708"/>
        <w:jc w:val="both"/>
        <w:rPr>
          <w:rFonts w:ascii="Times New Roman" w:hAnsi="Times New Roman" w:cs="Times New Roman"/>
        </w:rPr>
      </w:pPr>
    </w:p>
    <w:p w:rsidR="00553EA1" w:rsidRDefault="00553EA1" w:rsidP="00C23AE8">
      <w:pPr>
        <w:spacing w:line="240" w:lineRule="auto"/>
        <w:ind w:left="708"/>
        <w:jc w:val="both"/>
        <w:rPr>
          <w:rFonts w:ascii="Times New Roman" w:hAnsi="Times New Roman" w:cs="Times New Roman"/>
        </w:rPr>
      </w:pPr>
    </w:p>
    <w:tbl>
      <w:tblPr>
        <w:tblStyle w:val="Mriekatabuky"/>
        <w:tblpPr w:leftFromText="141" w:rightFromText="141" w:vertAnchor="text" w:horzAnchor="margin" w:tblpY="279"/>
        <w:tblW w:w="0" w:type="auto"/>
        <w:tblLook w:val="04A0"/>
      </w:tblPr>
      <w:tblGrid>
        <w:gridCol w:w="1384"/>
        <w:gridCol w:w="5528"/>
        <w:gridCol w:w="2299"/>
      </w:tblGrid>
      <w:tr w:rsidR="0001227C" w:rsidTr="0001227C">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27C" w:rsidRDefault="0001227C" w:rsidP="0001227C">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1227C" w:rsidTr="0001227C">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27C" w:rsidRDefault="00BD1651" w:rsidP="0001227C">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27C" w:rsidRDefault="0001227C" w:rsidP="00204F8B">
            <w:pPr>
              <w:jc w:val="center"/>
              <w:rPr>
                <w:rFonts w:ascii="Times New Roman" w:hAnsi="Times New Roman" w:cs="Times New Roman"/>
              </w:rPr>
            </w:pPr>
            <w:r>
              <w:rPr>
                <w:rFonts w:ascii="Times New Roman" w:hAnsi="Times New Roman" w:cs="Times New Roman"/>
              </w:rPr>
              <w:t>Strana 3 z 1</w:t>
            </w:r>
            <w:r w:rsidR="00204F8B">
              <w:rPr>
                <w:rFonts w:ascii="Times New Roman" w:hAnsi="Times New Roman" w:cs="Times New Roman"/>
              </w:rPr>
              <w:t>3</w:t>
            </w:r>
          </w:p>
        </w:tc>
      </w:tr>
      <w:tr w:rsidR="0001227C" w:rsidTr="0001227C">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27C" w:rsidRDefault="0001227C" w:rsidP="0001227C">
            <w:pPr>
              <w:jc w:val="center"/>
              <w:rPr>
                <w:rFonts w:ascii="Times New Roman" w:hAnsi="Times New Roman" w:cs="Times New Roman"/>
                <w:b/>
              </w:rPr>
            </w:pPr>
            <w:r>
              <w:rPr>
                <w:rFonts w:ascii="Times New Roman" w:hAnsi="Times New Roman" w:cs="Times New Roman"/>
                <w:b/>
              </w:rPr>
              <w:t>Kapitola</w:t>
            </w:r>
          </w:p>
          <w:p w:rsidR="0001227C" w:rsidRDefault="0001227C" w:rsidP="0001227C">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27C" w:rsidRDefault="0001227C" w:rsidP="0001227C">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27C" w:rsidRDefault="0001227C" w:rsidP="0001227C">
            <w:pPr>
              <w:rPr>
                <w:rFonts w:ascii="Times New Roman" w:hAnsi="Times New Roman" w:cs="Times New Roman"/>
              </w:rPr>
            </w:pPr>
            <w:r>
              <w:rPr>
                <w:rFonts w:ascii="Times New Roman" w:hAnsi="Times New Roman" w:cs="Times New Roman"/>
              </w:rPr>
              <w:t>Dátum zmeny:</w:t>
            </w:r>
          </w:p>
          <w:p w:rsidR="0001227C" w:rsidRDefault="0001227C" w:rsidP="0001227C">
            <w:pPr>
              <w:rPr>
                <w:rFonts w:ascii="Times New Roman" w:hAnsi="Times New Roman" w:cs="Times New Roman"/>
              </w:rPr>
            </w:pPr>
            <w:r>
              <w:rPr>
                <w:rFonts w:ascii="Times New Roman" w:hAnsi="Times New Roman" w:cs="Times New Roman"/>
              </w:rPr>
              <w:t xml:space="preserve">Číslo zmeny: </w:t>
            </w:r>
          </w:p>
        </w:tc>
      </w:tr>
    </w:tbl>
    <w:p w:rsidR="00C23AE8" w:rsidRPr="00C23AE8" w:rsidRDefault="00C23AE8" w:rsidP="00C23AE8">
      <w:pPr>
        <w:spacing w:line="240" w:lineRule="auto"/>
        <w:ind w:left="708"/>
        <w:jc w:val="center"/>
        <w:rPr>
          <w:rFonts w:ascii="Times New Roman" w:hAnsi="Times New Roman" w:cs="Times New Roman"/>
          <w:b/>
        </w:rPr>
      </w:pPr>
    </w:p>
    <w:p w:rsidR="00C23AE8" w:rsidRPr="004769DC" w:rsidRDefault="00C23AE8" w:rsidP="004769DC">
      <w:pPr>
        <w:pStyle w:val="Odsekzoznamu"/>
        <w:numPr>
          <w:ilvl w:val="1"/>
          <w:numId w:val="2"/>
        </w:numPr>
        <w:spacing w:line="240" w:lineRule="auto"/>
        <w:jc w:val="center"/>
        <w:rPr>
          <w:rFonts w:ascii="Times New Roman" w:hAnsi="Times New Roman" w:cs="Times New Roman"/>
          <w:b/>
        </w:rPr>
      </w:pPr>
      <w:r w:rsidRPr="00C23AE8">
        <w:rPr>
          <w:rFonts w:ascii="Times New Roman" w:hAnsi="Times New Roman" w:cs="Times New Roman"/>
          <w:b/>
        </w:rPr>
        <w:t>SANITAČNÝ PROGRAM</w:t>
      </w:r>
    </w:p>
    <w:p w:rsidR="00C23AE8" w:rsidRPr="00C23AE8" w:rsidRDefault="00C23AE8" w:rsidP="00C23AE8">
      <w:pPr>
        <w:pStyle w:val="Odsekzoznamu"/>
        <w:spacing w:line="240" w:lineRule="auto"/>
        <w:ind w:left="1080"/>
        <w:rPr>
          <w:rFonts w:ascii="Times New Roman" w:hAnsi="Times New Roman" w:cs="Times New Roman"/>
          <w:b/>
        </w:rPr>
      </w:pPr>
    </w:p>
    <w:tbl>
      <w:tblPr>
        <w:tblStyle w:val="Mriekatabuky"/>
        <w:tblW w:w="0" w:type="auto"/>
        <w:tblLook w:val="04A0"/>
      </w:tblPr>
      <w:tblGrid>
        <w:gridCol w:w="2222"/>
        <w:gridCol w:w="2409"/>
        <w:gridCol w:w="6"/>
        <w:gridCol w:w="4543"/>
      </w:tblGrid>
      <w:tr w:rsidR="00C23AE8" w:rsidTr="00553EA1">
        <w:trPr>
          <w:trHeight w:val="679"/>
        </w:trPr>
        <w:tc>
          <w:tcPr>
            <w:tcW w:w="2222" w:type="dxa"/>
          </w:tcPr>
          <w:p w:rsidR="00C23AE8" w:rsidRDefault="00C23AE8" w:rsidP="00C23AE8">
            <w:pPr>
              <w:pStyle w:val="Odsekzoznamu"/>
              <w:ind w:left="0"/>
              <w:jc w:val="center"/>
              <w:rPr>
                <w:rFonts w:ascii="Times New Roman" w:hAnsi="Times New Roman" w:cs="Times New Roman"/>
                <w:b/>
              </w:rPr>
            </w:pPr>
          </w:p>
          <w:p w:rsidR="00C23AE8" w:rsidRDefault="00C23AE8" w:rsidP="00C23AE8">
            <w:pPr>
              <w:pStyle w:val="Odsekzoznamu"/>
              <w:ind w:left="0"/>
              <w:jc w:val="center"/>
              <w:rPr>
                <w:rFonts w:ascii="Times New Roman" w:hAnsi="Times New Roman" w:cs="Times New Roman"/>
                <w:b/>
              </w:rPr>
            </w:pPr>
            <w:r>
              <w:rPr>
                <w:rFonts w:ascii="Times New Roman" w:hAnsi="Times New Roman" w:cs="Times New Roman"/>
                <w:b/>
              </w:rPr>
              <w:t>Čistený objekt</w:t>
            </w:r>
          </w:p>
        </w:tc>
        <w:tc>
          <w:tcPr>
            <w:tcW w:w="2409" w:type="dxa"/>
          </w:tcPr>
          <w:p w:rsidR="00C23AE8" w:rsidRDefault="00C23AE8" w:rsidP="00C23AE8">
            <w:pPr>
              <w:pStyle w:val="Odsekzoznamu"/>
              <w:ind w:left="0"/>
              <w:jc w:val="center"/>
              <w:rPr>
                <w:rFonts w:ascii="Times New Roman" w:hAnsi="Times New Roman" w:cs="Times New Roman"/>
                <w:b/>
              </w:rPr>
            </w:pPr>
          </w:p>
          <w:p w:rsidR="00C23AE8" w:rsidRDefault="00C23AE8" w:rsidP="00C23AE8">
            <w:pPr>
              <w:pStyle w:val="Odsekzoznamu"/>
              <w:ind w:left="0"/>
              <w:jc w:val="center"/>
              <w:rPr>
                <w:rFonts w:ascii="Times New Roman" w:hAnsi="Times New Roman" w:cs="Times New Roman"/>
                <w:b/>
              </w:rPr>
            </w:pPr>
            <w:r>
              <w:rPr>
                <w:rFonts w:ascii="Times New Roman" w:hAnsi="Times New Roman" w:cs="Times New Roman"/>
                <w:b/>
              </w:rPr>
              <w:t>Frekvencia čistenia</w:t>
            </w:r>
          </w:p>
        </w:tc>
        <w:tc>
          <w:tcPr>
            <w:tcW w:w="4549" w:type="dxa"/>
            <w:gridSpan w:val="2"/>
          </w:tcPr>
          <w:p w:rsidR="00C23AE8" w:rsidRDefault="00C23AE8" w:rsidP="00C23AE8">
            <w:pPr>
              <w:pStyle w:val="Odsekzoznamu"/>
              <w:ind w:left="0"/>
              <w:jc w:val="center"/>
              <w:rPr>
                <w:rFonts w:ascii="Times New Roman" w:hAnsi="Times New Roman" w:cs="Times New Roman"/>
                <w:b/>
              </w:rPr>
            </w:pPr>
          </w:p>
          <w:p w:rsidR="00C23AE8" w:rsidRDefault="00C23AE8" w:rsidP="00C23AE8">
            <w:pPr>
              <w:pStyle w:val="Odsekzoznamu"/>
              <w:ind w:left="0"/>
              <w:jc w:val="center"/>
              <w:rPr>
                <w:rFonts w:ascii="Times New Roman" w:hAnsi="Times New Roman" w:cs="Times New Roman"/>
                <w:b/>
              </w:rPr>
            </w:pPr>
            <w:r>
              <w:rPr>
                <w:rFonts w:ascii="Times New Roman" w:hAnsi="Times New Roman" w:cs="Times New Roman"/>
                <w:b/>
              </w:rPr>
              <w:t>Čistiaci postup</w:t>
            </w:r>
          </w:p>
        </w:tc>
      </w:tr>
      <w:tr w:rsidR="00773AFA" w:rsidTr="00553EA1">
        <w:trPr>
          <w:trHeight w:val="240"/>
        </w:trPr>
        <w:tc>
          <w:tcPr>
            <w:tcW w:w="9180" w:type="dxa"/>
            <w:gridSpan w:val="4"/>
            <w:tcBorders>
              <w:bottom w:val="single" w:sz="4" w:space="0" w:color="auto"/>
            </w:tcBorders>
          </w:tcPr>
          <w:p w:rsidR="00773AFA" w:rsidRPr="00773AFA" w:rsidRDefault="00773AFA" w:rsidP="00773AFA">
            <w:pPr>
              <w:jc w:val="both"/>
              <w:rPr>
                <w:rFonts w:ascii="Times New Roman" w:hAnsi="Times New Roman" w:cs="Times New Roman"/>
                <w:b/>
                <w:sz w:val="16"/>
                <w:szCs w:val="16"/>
              </w:rPr>
            </w:pPr>
          </w:p>
          <w:p w:rsidR="00773AFA" w:rsidRPr="00773AFA" w:rsidRDefault="00773AFA" w:rsidP="00296C06">
            <w:pPr>
              <w:jc w:val="center"/>
              <w:rPr>
                <w:rFonts w:ascii="Times New Roman" w:hAnsi="Times New Roman" w:cs="Times New Roman"/>
                <w:b/>
                <w:sz w:val="30"/>
                <w:szCs w:val="30"/>
              </w:rPr>
            </w:pPr>
            <w:r w:rsidRPr="00773AFA">
              <w:rPr>
                <w:rFonts w:ascii="Times New Roman" w:hAnsi="Times New Roman" w:cs="Times New Roman"/>
                <w:b/>
                <w:sz w:val="30"/>
                <w:szCs w:val="30"/>
              </w:rPr>
              <w:t>DOKONČOVACIA ČASŤ</w:t>
            </w:r>
          </w:p>
        </w:tc>
      </w:tr>
      <w:tr w:rsidR="00773AFA" w:rsidTr="00553EA1">
        <w:trPr>
          <w:trHeight w:val="1522"/>
        </w:trPr>
        <w:tc>
          <w:tcPr>
            <w:tcW w:w="2222" w:type="dxa"/>
            <w:tcBorders>
              <w:top w:val="single" w:sz="4" w:space="0" w:color="auto"/>
            </w:tcBorders>
          </w:tcPr>
          <w:p w:rsidR="00773AFA" w:rsidRDefault="00773AFA" w:rsidP="00773AFA">
            <w:pPr>
              <w:pStyle w:val="Odsekzoznamu"/>
              <w:ind w:left="0"/>
              <w:rPr>
                <w:rFonts w:ascii="Times New Roman" w:hAnsi="Times New Roman" w:cs="Times New Roman"/>
                <w:b/>
                <w:sz w:val="20"/>
                <w:szCs w:val="20"/>
              </w:rPr>
            </w:pPr>
          </w:p>
          <w:p w:rsidR="00296C06" w:rsidRDefault="00296C06" w:rsidP="00773AFA">
            <w:pPr>
              <w:pStyle w:val="Odsekzoznamu"/>
              <w:ind w:left="0"/>
              <w:rPr>
                <w:rFonts w:ascii="Times New Roman" w:hAnsi="Times New Roman" w:cs="Times New Roman"/>
                <w:b/>
                <w:sz w:val="20"/>
                <w:szCs w:val="20"/>
              </w:rPr>
            </w:pPr>
          </w:p>
          <w:p w:rsidR="00773AFA" w:rsidRPr="00CA25F6" w:rsidRDefault="00773AFA" w:rsidP="005708DE">
            <w:pPr>
              <w:pStyle w:val="Odsekzoznamu"/>
              <w:ind w:left="0"/>
              <w:jc w:val="center"/>
              <w:rPr>
                <w:rFonts w:ascii="Times New Roman" w:hAnsi="Times New Roman" w:cs="Times New Roman"/>
                <w:b/>
                <w:sz w:val="20"/>
                <w:szCs w:val="20"/>
              </w:rPr>
            </w:pPr>
            <w:r w:rsidRPr="00CA25F6">
              <w:rPr>
                <w:rFonts w:ascii="Times New Roman" w:hAnsi="Times New Roman" w:cs="Times New Roman"/>
                <w:b/>
                <w:sz w:val="20"/>
                <w:szCs w:val="20"/>
              </w:rPr>
              <w:t xml:space="preserve">Chladiace vitríny na </w:t>
            </w:r>
            <w:r>
              <w:rPr>
                <w:rFonts w:ascii="Times New Roman" w:hAnsi="Times New Roman" w:cs="Times New Roman"/>
                <w:b/>
                <w:sz w:val="20"/>
                <w:szCs w:val="20"/>
              </w:rPr>
              <w:t>cukrárenské výrobky</w:t>
            </w:r>
          </w:p>
        </w:tc>
        <w:tc>
          <w:tcPr>
            <w:tcW w:w="2409" w:type="dxa"/>
            <w:tcBorders>
              <w:top w:val="single" w:sz="4" w:space="0" w:color="auto"/>
            </w:tcBorders>
          </w:tcPr>
          <w:p w:rsidR="00773AFA" w:rsidRDefault="00773AFA" w:rsidP="00773AFA">
            <w:pPr>
              <w:pStyle w:val="Odsekzoznamu"/>
              <w:ind w:left="0"/>
              <w:rPr>
                <w:rFonts w:ascii="Times New Roman" w:hAnsi="Times New Roman" w:cs="Times New Roman"/>
                <w:sz w:val="20"/>
                <w:szCs w:val="20"/>
              </w:rPr>
            </w:pPr>
          </w:p>
          <w:p w:rsidR="00296C06" w:rsidRDefault="00296C06" w:rsidP="00773AFA">
            <w:pPr>
              <w:pStyle w:val="Odsekzoznamu"/>
              <w:ind w:left="0"/>
              <w:rPr>
                <w:rFonts w:ascii="Times New Roman" w:hAnsi="Times New Roman" w:cs="Times New Roman"/>
                <w:sz w:val="20"/>
                <w:szCs w:val="20"/>
              </w:rPr>
            </w:pPr>
          </w:p>
          <w:p w:rsidR="00773AFA" w:rsidRPr="00CA25F6" w:rsidRDefault="00773AFA" w:rsidP="00C23AE8">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Podľa potreby, minimálne</w:t>
            </w:r>
          </w:p>
          <w:p w:rsidR="00773AFA" w:rsidRPr="00CA25F6" w:rsidRDefault="00773AFA" w:rsidP="00C23AE8">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 xml:space="preserve"> 1-krát mesačne</w:t>
            </w:r>
          </w:p>
        </w:tc>
        <w:tc>
          <w:tcPr>
            <w:tcW w:w="4549" w:type="dxa"/>
            <w:gridSpan w:val="2"/>
            <w:tcBorders>
              <w:top w:val="single" w:sz="4" w:space="0" w:color="auto"/>
            </w:tcBorders>
          </w:tcPr>
          <w:p w:rsidR="00773AFA" w:rsidRPr="00773AFA" w:rsidRDefault="00773AFA" w:rsidP="00773AFA">
            <w:pPr>
              <w:rPr>
                <w:rFonts w:ascii="Times New Roman" w:hAnsi="Times New Roman" w:cs="Times New Roman"/>
                <w:sz w:val="20"/>
                <w:szCs w:val="20"/>
              </w:rPr>
            </w:pPr>
          </w:p>
          <w:p w:rsidR="00773AFA" w:rsidRPr="00CA25F6" w:rsidRDefault="00773AFA" w:rsidP="0046789F">
            <w:pPr>
              <w:pStyle w:val="Odsekzoznamu"/>
              <w:numPr>
                <w:ilvl w:val="0"/>
                <w:numId w:val="36"/>
              </w:numPr>
              <w:rPr>
                <w:rFonts w:ascii="Times New Roman" w:hAnsi="Times New Roman" w:cs="Times New Roman"/>
                <w:sz w:val="20"/>
                <w:szCs w:val="20"/>
              </w:rPr>
            </w:pPr>
            <w:r w:rsidRPr="00CA25F6">
              <w:rPr>
                <w:rFonts w:ascii="Times New Roman" w:hAnsi="Times New Roman" w:cs="Times New Roman"/>
                <w:sz w:val="20"/>
                <w:szCs w:val="20"/>
              </w:rPr>
              <w:t>umytie teplou vodou s odmasťujúcim prostriedkom</w:t>
            </w:r>
          </w:p>
          <w:p w:rsidR="00773AFA" w:rsidRPr="00CA25F6" w:rsidRDefault="00773AFA" w:rsidP="0046789F">
            <w:pPr>
              <w:pStyle w:val="Odsekzoznamu"/>
              <w:numPr>
                <w:ilvl w:val="0"/>
                <w:numId w:val="36"/>
              </w:numPr>
              <w:jc w:val="both"/>
              <w:rPr>
                <w:rFonts w:ascii="Times New Roman" w:hAnsi="Times New Roman" w:cs="Times New Roman"/>
                <w:sz w:val="20"/>
                <w:szCs w:val="20"/>
              </w:rPr>
            </w:pPr>
            <w:r w:rsidRPr="00CA25F6">
              <w:rPr>
                <w:rFonts w:ascii="Times New Roman" w:hAnsi="Times New Roman" w:cs="Times New Roman"/>
                <w:sz w:val="20"/>
                <w:szCs w:val="20"/>
              </w:rPr>
              <w:t>dezinfekcia</w:t>
            </w:r>
          </w:p>
          <w:p w:rsidR="00773AFA" w:rsidRPr="00CA25F6" w:rsidRDefault="00773AFA" w:rsidP="0046789F">
            <w:pPr>
              <w:pStyle w:val="Odsekzoznamu"/>
              <w:numPr>
                <w:ilvl w:val="0"/>
                <w:numId w:val="36"/>
              </w:numPr>
              <w:jc w:val="both"/>
              <w:rPr>
                <w:rFonts w:ascii="Times New Roman" w:hAnsi="Times New Roman" w:cs="Times New Roman"/>
                <w:sz w:val="20"/>
                <w:szCs w:val="20"/>
              </w:rPr>
            </w:pPr>
            <w:r w:rsidRPr="00CA25F6">
              <w:rPr>
                <w:rFonts w:ascii="Times New Roman" w:hAnsi="Times New Roman" w:cs="Times New Roman"/>
                <w:sz w:val="20"/>
                <w:szCs w:val="20"/>
              </w:rPr>
              <w:t>pretretie vlhkou čistou handrou</w:t>
            </w:r>
          </w:p>
          <w:p w:rsidR="00773AFA" w:rsidRDefault="00773AFA" w:rsidP="0046789F">
            <w:pPr>
              <w:pStyle w:val="Odsekzoznamu"/>
              <w:numPr>
                <w:ilvl w:val="0"/>
                <w:numId w:val="36"/>
              </w:numPr>
              <w:jc w:val="both"/>
              <w:rPr>
                <w:rFonts w:ascii="Times New Roman" w:hAnsi="Times New Roman" w:cs="Times New Roman"/>
                <w:sz w:val="20"/>
                <w:szCs w:val="20"/>
              </w:rPr>
            </w:pPr>
            <w:r w:rsidRPr="00CA25F6">
              <w:rPr>
                <w:rFonts w:ascii="Times New Roman" w:hAnsi="Times New Roman" w:cs="Times New Roman"/>
                <w:sz w:val="20"/>
                <w:szCs w:val="20"/>
              </w:rPr>
              <w:t>voľné vysušenie</w:t>
            </w:r>
          </w:p>
        </w:tc>
      </w:tr>
      <w:tr w:rsidR="00773AFA" w:rsidTr="00553EA1">
        <w:tc>
          <w:tcPr>
            <w:tcW w:w="2222" w:type="dxa"/>
            <w:tcBorders>
              <w:right w:val="single" w:sz="4" w:space="0" w:color="auto"/>
            </w:tcBorders>
          </w:tcPr>
          <w:p w:rsidR="00773AFA" w:rsidRDefault="00773AFA" w:rsidP="00B7597D">
            <w:pPr>
              <w:pStyle w:val="Odsekzoznamu"/>
              <w:ind w:left="0"/>
              <w:jc w:val="center"/>
              <w:rPr>
                <w:rFonts w:ascii="Times New Roman" w:hAnsi="Times New Roman" w:cs="Times New Roman"/>
                <w:b/>
                <w:sz w:val="20"/>
                <w:szCs w:val="20"/>
              </w:rPr>
            </w:pPr>
          </w:p>
          <w:p w:rsidR="00773AFA" w:rsidRPr="00A2068E" w:rsidRDefault="00773AFA" w:rsidP="00B7597D">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Váha</w:t>
            </w:r>
          </w:p>
        </w:tc>
        <w:tc>
          <w:tcPr>
            <w:tcW w:w="2409" w:type="dxa"/>
            <w:tcBorders>
              <w:left w:val="single" w:sz="4" w:space="0" w:color="auto"/>
            </w:tcBorders>
          </w:tcPr>
          <w:p w:rsidR="00773AFA" w:rsidRDefault="00773AFA" w:rsidP="00B7597D">
            <w:pPr>
              <w:pStyle w:val="Odsekzoznamu"/>
              <w:ind w:left="0"/>
              <w:jc w:val="center"/>
              <w:rPr>
                <w:rFonts w:ascii="Times New Roman" w:hAnsi="Times New Roman" w:cs="Times New Roman"/>
                <w:sz w:val="20"/>
                <w:szCs w:val="20"/>
              </w:rPr>
            </w:pPr>
          </w:p>
          <w:p w:rsidR="00773AFA" w:rsidRPr="00A2068E" w:rsidRDefault="00773AFA" w:rsidP="00B7597D">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 xml:space="preserve">Udržiavanie v čistote, podľa </w:t>
            </w:r>
            <w:r>
              <w:rPr>
                <w:rFonts w:ascii="Times New Roman" w:hAnsi="Times New Roman" w:cs="Times New Roman"/>
                <w:sz w:val="20"/>
                <w:szCs w:val="20"/>
              </w:rPr>
              <w:t>potreby</w:t>
            </w:r>
          </w:p>
        </w:tc>
        <w:tc>
          <w:tcPr>
            <w:tcW w:w="4549" w:type="dxa"/>
            <w:gridSpan w:val="2"/>
          </w:tcPr>
          <w:p w:rsidR="00773AFA" w:rsidRPr="00A2068E" w:rsidRDefault="00773AFA" w:rsidP="00B7597D">
            <w:pPr>
              <w:pStyle w:val="Odsekzoznamu"/>
              <w:numPr>
                <w:ilvl w:val="0"/>
                <w:numId w:val="56"/>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prostriedkom</w:t>
            </w:r>
          </w:p>
          <w:p w:rsidR="00773AFA" w:rsidRPr="00A2068E" w:rsidRDefault="00773AFA" w:rsidP="00B7597D">
            <w:pPr>
              <w:pStyle w:val="Odsekzoznamu"/>
              <w:numPr>
                <w:ilvl w:val="0"/>
                <w:numId w:val="56"/>
              </w:numPr>
              <w:rPr>
                <w:rFonts w:ascii="Times New Roman" w:hAnsi="Times New Roman" w:cs="Times New Roman"/>
                <w:sz w:val="20"/>
                <w:szCs w:val="20"/>
              </w:rPr>
            </w:pPr>
            <w:r w:rsidRPr="00A2068E">
              <w:rPr>
                <w:rFonts w:ascii="Times New Roman" w:hAnsi="Times New Roman" w:cs="Times New Roman"/>
                <w:sz w:val="20"/>
                <w:szCs w:val="20"/>
              </w:rPr>
              <w:t>opláchnutie vodou</w:t>
            </w:r>
          </w:p>
          <w:p w:rsidR="00773AFA" w:rsidRPr="00A2068E" w:rsidRDefault="00773AFA" w:rsidP="00B7597D">
            <w:pPr>
              <w:pStyle w:val="Odsekzoznamu"/>
              <w:numPr>
                <w:ilvl w:val="0"/>
                <w:numId w:val="56"/>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242967" w:rsidTr="00553EA1">
        <w:trPr>
          <w:trHeight w:val="70"/>
        </w:trPr>
        <w:tc>
          <w:tcPr>
            <w:tcW w:w="2222" w:type="dxa"/>
            <w:tcBorders>
              <w:top w:val="single" w:sz="4" w:space="0" w:color="auto"/>
              <w:bottom w:val="nil"/>
              <w:right w:val="single" w:sz="4" w:space="0" w:color="auto"/>
            </w:tcBorders>
          </w:tcPr>
          <w:p w:rsidR="00242967" w:rsidRPr="00CA25F6" w:rsidRDefault="00242967" w:rsidP="00242967">
            <w:pPr>
              <w:pStyle w:val="Odsekzoznamu"/>
              <w:jc w:val="both"/>
              <w:rPr>
                <w:rFonts w:ascii="Times New Roman" w:hAnsi="Times New Roman" w:cs="Times New Roman"/>
                <w:sz w:val="20"/>
                <w:szCs w:val="20"/>
              </w:rPr>
            </w:pPr>
          </w:p>
        </w:tc>
        <w:tc>
          <w:tcPr>
            <w:tcW w:w="2415" w:type="dxa"/>
            <w:gridSpan w:val="2"/>
            <w:tcBorders>
              <w:top w:val="single" w:sz="4" w:space="0" w:color="auto"/>
              <w:left w:val="single" w:sz="4" w:space="0" w:color="auto"/>
              <w:bottom w:val="nil"/>
              <w:right w:val="single" w:sz="4" w:space="0" w:color="auto"/>
            </w:tcBorders>
          </w:tcPr>
          <w:p w:rsidR="00242967" w:rsidRPr="00CA25F6" w:rsidRDefault="00242967" w:rsidP="00242967">
            <w:pPr>
              <w:pStyle w:val="Odsekzoznamu"/>
              <w:jc w:val="both"/>
              <w:rPr>
                <w:rFonts w:ascii="Times New Roman" w:hAnsi="Times New Roman" w:cs="Times New Roman"/>
                <w:sz w:val="20"/>
                <w:szCs w:val="20"/>
              </w:rPr>
            </w:pPr>
          </w:p>
        </w:tc>
        <w:tc>
          <w:tcPr>
            <w:tcW w:w="4543" w:type="dxa"/>
            <w:tcBorders>
              <w:top w:val="single" w:sz="4" w:space="0" w:color="auto"/>
              <w:left w:val="single" w:sz="4" w:space="0" w:color="auto"/>
              <w:bottom w:val="nil"/>
            </w:tcBorders>
          </w:tcPr>
          <w:p w:rsidR="00242967" w:rsidRPr="00CA25F6" w:rsidRDefault="00242967" w:rsidP="00242967">
            <w:pPr>
              <w:pStyle w:val="Odsekzoznamu"/>
              <w:jc w:val="both"/>
              <w:rPr>
                <w:rFonts w:ascii="Times New Roman" w:hAnsi="Times New Roman" w:cs="Times New Roman"/>
                <w:sz w:val="20"/>
                <w:szCs w:val="20"/>
              </w:rPr>
            </w:pPr>
          </w:p>
        </w:tc>
      </w:tr>
      <w:tr w:rsidR="00242967" w:rsidTr="00553EA1">
        <w:trPr>
          <w:trHeight w:val="1504"/>
        </w:trPr>
        <w:tc>
          <w:tcPr>
            <w:tcW w:w="2222" w:type="dxa"/>
            <w:tcBorders>
              <w:top w:val="nil"/>
              <w:bottom w:val="single" w:sz="4" w:space="0" w:color="000000" w:themeColor="text1"/>
            </w:tcBorders>
          </w:tcPr>
          <w:p w:rsidR="00242967" w:rsidRDefault="00242967" w:rsidP="00B7597D">
            <w:pPr>
              <w:pStyle w:val="Odsekzoznamu"/>
              <w:ind w:left="0"/>
              <w:jc w:val="both"/>
              <w:rPr>
                <w:rFonts w:ascii="Times New Roman" w:hAnsi="Times New Roman" w:cs="Times New Roman"/>
                <w:b/>
                <w:sz w:val="20"/>
                <w:szCs w:val="20"/>
              </w:rPr>
            </w:pPr>
          </w:p>
          <w:p w:rsidR="00242967" w:rsidRPr="00CA25F6" w:rsidRDefault="00242967" w:rsidP="00B7597D">
            <w:pPr>
              <w:pStyle w:val="Odsekzoznamu"/>
              <w:ind w:left="0"/>
              <w:jc w:val="center"/>
              <w:rPr>
                <w:rFonts w:ascii="Times New Roman" w:hAnsi="Times New Roman" w:cs="Times New Roman"/>
                <w:b/>
                <w:sz w:val="20"/>
                <w:szCs w:val="20"/>
              </w:rPr>
            </w:pPr>
            <w:r w:rsidRPr="00CA25F6">
              <w:rPr>
                <w:rFonts w:ascii="Times New Roman" w:hAnsi="Times New Roman" w:cs="Times New Roman"/>
                <w:b/>
                <w:sz w:val="20"/>
                <w:szCs w:val="20"/>
              </w:rPr>
              <w:t>Umývateľné plochy stien a iné umývateľné plochy, svietidlá, radiátory, dvere a pod.</w:t>
            </w:r>
          </w:p>
        </w:tc>
        <w:tc>
          <w:tcPr>
            <w:tcW w:w="2409" w:type="dxa"/>
            <w:tcBorders>
              <w:top w:val="nil"/>
            </w:tcBorders>
          </w:tcPr>
          <w:p w:rsidR="00242967" w:rsidRDefault="00242967" w:rsidP="00B7597D">
            <w:pPr>
              <w:pStyle w:val="Odsekzoznamu"/>
              <w:ind w:left="0"/>
              <w:jc w:val="both"/>
              <w:rPr>
                <w:rFonts w:ascii="Times New Roman" w:hAnsi="Times New Roman" w:cs="Times New Roman"/>
                <w:sz w:val="20"/>
                <w:szCs w:val="20"/>
              </w:rPr>
            </w:pPr>
          </w:p>
          <w:p w:rsidR="00242967" w:rsidRPr="00CA25F6" w:rsidRDefault="00242967" w:rsidP="00B7597D">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Podľa potreby, minimálne 1-krát mesačne</w:t>
            </w:r>
          </w:p>
        </w:tc>
        <w:tc>
          <w:tcPr>
            <w:tcW w:w="4549" w:type="dxa"/>
            <w:gridSpan w:val="2"/>
            <w:tcBorders>
              <w:top w:val="nil"/>
            </w:tcBorders>
          </w:tcPr>
          <w:p w:rsidR="00242967" w:rsidRPr="00CA25F6" w:rsidRDefault="00242967" w:rsidP="00B7597D">
            <w:pPr>
              <w:pStyle w:val="Odsekzoznamu"/>
              <w:numPr>
                <w:ilvl w:val="0"/>
                <w:numId w:val="44"/>
              </w:numPr>
              <w:jc w:val="both"/>
              <w:rPr>
                <w:rFonts w:ascii="Times New Roman" w:hAnsi="Times New Roman" w:cs="Times New Roman"/>
                <w:sz w:val="20"/>
                <w:szCs w:val="20"/>
              </w:rPr>
            </w:pPr>
            <w:r w:rsidRPr="00CA25F6">
              <w:rPr>
                <w:rFonts w:ascii="Times New Roman" w:hAnsi="Times New Roman" w:cs="Times New Roman"/>
                <w:sz w:val="20"/>
                <w:szCs w:val="20"/>
              </w:rPr>
              <w:t>umytie teplou vodou s odmasťujúcim prostriedkom s použitím čistiacich kief</w:t>
            </w:r>
          </w:p>
          <w:p w:rsidR="00242967" w:rsidRPr="00CA25F6" w:rsidRDefault="00242967" w:rsidP="00B7597D">
            <w:pPr>
              <w:pStyle w:val="Odsekzoznamu"/>
              <w:numPr>
                <w:ilvl w:val="0"/>
                <w:numId w:val="44"/>
              </w:numPr>
              <w:jc w:val="both"/>
              <w:rPr>
                <w:rFonts w:ascii="Times New Roman" w:hAnsi="Times New Roman" w:cs="Times New Roman"/>
                <w:sz w:val="20"/>
                <w:szCs w:val="20"/>
              </w:rPr>
            </w:pPr>
            <w:r w:rsidRPr="00CA25F6">
              <w:rPr>
                <w:rFonts w:ascii="Times New Roman" w:hAnsi="Times New Roman" w:cs="Times New Roman"/>
                <w:sz w:val="20"/>
                <w:szCs w:val="20"/>
              </w:rPr>
              <w:t>dezinfekcia</w:t>
            </w:r>
          </w:p>
          <w:p w:rsidR="00242967" w:rsidRPr="00CA25F6" w:rsidRDefault="00242967" w:rsidP="00B7597D">
            <w:pPr>
              <w:pStyle w:val="Odsekzoznamu"/>
              <w:numPr>
                <w:ilvl w:val="0"/>
                <w:numId w:val="44"/>
              </w:numPr>
              <w:jc w:val="both"/>
              <w:rPr>
                <w:rFonts w:ascii="Times New Roman" w:hAnsi="Times New Roman" w:cs="Times New Roman"/>
                <w:sz w:val="20"/>
                <w:szCs w:val="20"/>
              </w:rPr>
            </w:pPr>
            <w:r w:rsidRPr="00CA25F6">
              <w:rPr>
                <w:rFonts w:ascii="Times New Roman" w:hAnsi="Times New Roman" w:cs="Times New Roman"/>
                <w:sz w:val="20"/>
                <w:szCs w:val="20"/>
              </w:rPr>
              <w:t>odstránenie zvyškov prostriedku</w:t>
            </w:r>
          </w:p>
          <w:p w:rsidR="00242967" w:rsidRPr="00CA25F6" w:rsidRDefault="00242967" w:rsidP="00B7597D">
            <w:pPr>
              <w:pStyle w:val="Odsekzoznamu"/>
              <w:numPr>
                <w:ilvl w:val="0"/>
                <w:numId w:val="44"/>
              </w:numPr>
              <w:jc w:val="both"/>
              <w:rPr>
                <w:rFonts w:ascii="Times New Roman" w:hAnsi="Times New Roman" w:cs="Times New Roman"/>
                <w:sz w:val="20"/>
                <w:szCs w:val="20"/>
              </w:rPr>
            </w:pPr>
            <w:r w:rsidRPr="00CA25F6">
              <w:rPr>
                <w:rFonts w:ascii="Times New Roman" w:hAnsi="Times New Roman" w:cs="Times New Roman"/>
                <w:sz w:val="20"/>
                <w:szCs w:val="20"/>
              </w:rPr>
              <w:t>voľné vysušenie</w:t>
            </w:r>
          </w:p>
        </w:tc>
      </w:tr>
      <w:tr w:rsidR="00773AFA" w:rsidTr="00296C06">
        <w:trPr>
          <w:trHeight w:val="913"/>
        </w:trPr>
        <w:tc>
          <w:tcPr>
            <w:tcW w:w="2222" w:type="dxa"/>
            <w:tcBorders>
              <w:bottom w:val="single" w:sz="4" w:space="0" w:color="auto"/>
            </w:tcBorders>
          </w:tcPr>
          <w:p w:rsidR="00296C06" w:rsidRDefault="00296C06" w:rsidP="00B7597D">
            <w:pPr>
              <w:pStyle w:val="Odsekzoznamu"/>
              <w:ind w:left="0"/>
              <w:jc w:val="center"/>
              <w:rPr>
                <w:rFonts w:ascii="Times New Roman" w:hAnsi="Times New Roman" w:cs="Times New Roman"/>
                <w:b/>
                <w:sz w:val="20"/>
                <w:szCs w:val="20"/>
              </w:rPr>
            </w:pPr>
          </w:p>
          <w:p w:rsidR="00773AFA" w:rsidRPr="00A2068E" w:rsidRDefault="00773AFA" w:rsidP="00296C06">
            <w:pPr>
              <w:pStyle w:val="Odsekzoznamu"/>
              <w:ind w:left="0"/>
              <w:jc w:val="center"/>
              <w:rPr>
                <w:rFonts w:ascii="Times New Roman" w:hAnsi="Times New Roman" w:cs="Times New Roman"/>
                <w:b/>
                <w:sz w:val="20"/>
                <w:szCs w:val="20"/>
              </w:rPr>
            </w:pPr>
            <w:proofErr w:type="spellStart"/>
            <w:r w:rsidRPr="00A2068E">
              <w:rPr>
                <w:rFonts w:ascii="Times New Roman" w:hAnsi="Times New Roman" w:cs="Times New Roman"/>
                <w:b/>
                <w:sz w:val="20"/>
                <w:szCs w:val="20"/>
              </w:rPr>
              <w:t>Rýchlovarná</w:t>
            </w:r>
            <w:proofErr w:type="spellEnd"/>
            <w:r w:rsidRPr="00A2068E">
              <w:rPr>
                <w:rFonts w:ascii="Times New Roman" w:hAnsi="Times New Roman" w:cs="Times New Roman"/>
                <w:b/>
                <w:sz w:val="20"/>
                <w:szCs w:val="20"/>
              </w:rPr>
              <w:t xml:space="preserve"> kanvica</w:t>
            </w:r>
          </w:p>
        </w:tc>
        <w:tc>
          <w:tcPr>
            <w:tcW w:w="2409" w:type="dxa"/>
            <w:tcBorders>
              <w:bottom w:val="single" w:sz="4" w:space="0" w:color="auto"/>
            </w:tcBorders>
          </w:tcPr>
          <w:p w:rsidR="00296C06" w:rsidRDefault="00296C06" w:rsidP="00B7597D">
            <w:pPr>
              <w:pStyle w:val="Odsekzoznamu"/>
              <w:ind w:left="0"/>
              <w:jc w:val="center"/>
              <w:rPr>
                <w:rFonts w:ascii="Times New Roman" w:hAnsi="Times New Roman" w:cs="Times New Roman"/>
                <w:sz w:val="20"/>
                <w:szCs w:val="20"/>
              </w:rPr>
            </w:pPr>
          </w:p>
          <w:p w:rsidR="00773AFA" w:rsidRPr="00A2068E" w:rsidRDefault="00773AFA" w:rsidP="00B7597D">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1-krát denne</w:t>
            </w:r>
          </w:p>
        </w:tc>
        <w:tc>
          <w:tcPr>
            <w:tcW w:w="4549" w:type="dxa"/>
            <w:gridSpan w:val="2"/>
            <w:tcBorders>
              <w:bottom w:val="single" w:sz="4" w:space="0" w:color="auto"/>
            </w:tcBorders>
          </w:tcPr>
          <w:p w:rsidR="00773AFA" w:rsidRPr="00A2068E" w:rsidRDefault="00773AFA" w:rsidP="00B7597D">
            <w:pPr>
              <w:pStyle w:val="Odsekzoznamu"/>
              <w:numPr>
                <w:ilvl w:val="0"/>
                <w:numId w:val="57"/>
              </w:numPr>
              <w:rPr>
                <w:rFonts w:ascii="Times New Roman" w:hAnsi="Times New Roman" w:cs="Times New Roman"/>
                <w:b/>
                <w:sz w:val="20"/>
                <w:szCs w:val="20"/>
              </w:rPr>
            </w:pPr>
            <w:r w:rsidRPr="00A2068E">
              <w:rPr>
                <w:rFonts w:ascii="Times New Roman" w:hAnsi="Times New Roman" w:cs="Times New Roman"/>
                <w:sz w:val="20"/>
                <w:szCs w:val="20"/>
              </w:rPr>
              <w:t>podľa návodu na čistenie od výrobcu zariadenia</w:t>
            </w:r>
          </w:p>
          <w:p w:rsidR="00296C06" w:rsidRPr="00296C06" w:rsidRDefault="00773AFA" w:rsidP="00296C06">
            <w:pPr>
              <w:pStyle w:val="Odsekzoznamu"/>
              <w:numPr>
                <w:ilvl w:val="0"/>
                <w:numId w:val="57"/>
              </w:numPr>
              <w:rPr>
                <w:rFonts w:ascii="Times New Roman" w:hAnsi="Times New Roman" w:cs="Times New Roman"/>
                <w:b/>
                <w:sz w:val="20"/>
                <w:szCs w:val="20"/>
              </w:rPr>
            </w:pPr>
            <w:r w:rsidRPr="00A2068E">
              <w:rPr>
                <w:rFonts w:ascii="Times New Roman" w:hAnsi="Times New Roman" w:cs="Times New Roman"/>
                <w:sz w:val="20"/>
                <w:szCs w:val="20"/>
              </w:rPr>
              <w:t>podľa potreby odstránenie vodného kameňa</w:t>
            </w:r>
          </w:p>
        </w:tc>
      </w:tr>
      <w:tr w:rsidR="00296C06" w:rsidTr="00296C06">
        <w:trPr>
          <w:trHeight w:val="700"/>
        </w:trPr>
        <w:tc>
          <w:tcPr>
            <w:tcW w:w="2222" w:type="dxa"/>
            <w:tcBorders>
              <w:top w:val="single" w:sz="4" w:space="0" w:color="auto"/>
              <w:bottom w:val="single" w:sz="4" w:space="0" w:color="auto"/>
            </w:tcBorders>
          </w:tcPr>
          <w:p w:rsidR="00296C06" w:rsidRPr="004769DC" w:rsidRDefault="00296C06" w:rsidP="00296C06">
            <w:pPr>
              <w:jc w:val="center"/>
              <w:rPr>
                <w:rFonts w:ascii="Times New Roman" w:hAnsi="Times New Roman" w:cs="Times New Roman"/>
                <w:b/>
                <w:sz w:val="20"/>
                <w:szCs w:val="20"/>
              </w:rPr>
            </w:pPr>
          </w:p>
          <w:p w:rsidR="00296C06" w:rsidRPr="004769DC" w:rsidRDefault="00296C06" w:rsidP="00296C06">
            <w:pPr>
              <w:jc w:val="center"/>
              <w:rPr>
                <w:rFonts w:ascii="Times New Roman" w:hAnsi="Times New Roman" w:cs="Times New Roman"/>
                <w:b/>
                <w:sz w:val="20"/>
                <w:szCs w:val="20"/>
              </w:rPr>
            </w:pPr>
            <w:r w:rsidRPr="004769DC">
              <w:rPr>
                <w:rFonts w:ascii="Times New Roman" w:hAnsi="Times New Roman" w:cs="Times New Roman"/>
                <w:b/>
                <w:sz w:val="20"/>
                <w:szCs w:val="20"/>
              </w:rPr>
              <w:t>Okná</w:t>
            </w:r>
          </w:p>
        </w:tc>
        <w:tc>
          <w:tcPr>
            <w:tcW w:w="2409" w:type="dxa"/>
            <w:tcBorders>
              <w:top w:val="single" w:sz="4" w:space="0" w:color="auto"/>
              <w:bottom w:val="single" w:sz="4" w:space="0" w:color="auto"/>
            </w:tcBorders>
          </w:tcPr>
          <w:p w:rsidR="00296C06" w:rsidRPr="004769DC" w:rsidRDefault="00296C06" w:rsidP="00296C06">
            <w:pPr>
              <w:jc w:val="center"/>
              <w:rPr>
                <w:rFonts w:ascii="Times New Roman" w:hAnsi="Times New Roman" w:cs="Times New Roman"/>
                <w:sz w:val="20"/>
                <w:szCs w:val="20"/>
              </w:rPr>
            </w:pPr>
            <w:r w:rsidRPr="004769DC">
              <w:rPr>
                <w:rFonts w:ascii="Times New Roman" w:hAnsi="Times New Roman" w:cs="Times New Roman"/>
                <w:sz w:val="20"/>
                <w:szCs w:val="20"/>
              </w:rPr>
              <w:t>1-krát mesačne vnútorné strany, 1-krát štvrťročne celé okná</w:t>
            </w:r>
          </w:p>
        </w:tc>
        <w:tc>
          <w:tcPr>
            <w:tcW w:w="4549" w:type="dxa"/>
            <w:gridSpan w:val="2"/>
            <w:tcBorders>
              <w:top w:val="single" w:sz="4" w:space="0" w:color="auto"/>
              <w:bottom w:val="single" w:sz="4" w:space="0" w:color="auto"/>
            </w:tcBorders>
          </w:tcPr>
          <w:p w:rsidR="00296C06" w:rsidRPr="004769DC" w:rsidRDefault="00296C06" w:rsidP="00296C06">
            <w:pPr>
              <w:pStyle w:val="Odsekzoznamu"/>
              <w:numPr>
                <w:ilvl w:val="0"/>
                <w:numId w:val="45"/>
              </w:numPr>
              <w:jc w:val="both"/>
              <w:rPr>
                <w:rFonts w:ascii="Times New Roman" w:hAnsi="Times New Roman" w:cs="Times New Roman"/>
                <w:sz w:val="20"/>
                <w:szCs w:val="20"/>
              </w:rPr>
            </w:pPr>
            <w:r w:rsidRPr="004769DC">
              <w:rPr>
                <w:rFonts w:ascii="Times New Roman" w:hAnsi="Times New Roman" w:cs="Times New Roman"/>
                <w:sz w:val="20"/>
                <w:szCs w:val="20"/>
              </w:rPr>
              <w:t>umytie prostriedkom na okná a sklo</w:t>
            </w:r>
          </w:p>
          <w:p w:rsidR="00296C06" w:rsidRPr="004769DC" w:rsidRDefault="00296C06" w:rsidP="00296C06">
            <w:pPr>
              <w:pStyle w:val="Odsekzoznamu"/>
              <w:numPr>
                <w:ilvl w:val="0"/>
                <w:numId w:val="45"/>
              </w:numPr>
              <w:jc w:val="both"/>
              <w:rPr>
                <w:rFonts w:ascii="Times New Roman" w:hAnsi="Times New Roman" w:cs="Times New Roman"/>
                <w:sz w:val="20"/>
                <w:szCs w:val="20"/>
              </w:rPr>
            </w:pPr>
            <w:r w:rsidRPr="004769DC">
              <w:rPr>
                <w:rFonts w:ascii="Times New Roman" w:hAnsi="Times New Roman" w:cs="Times New Roman"/>
                <w:sz w:val="20"/>
                <w:szCs w:val="20"/>
              </w:rPr>
              <w:t>utretie dosucha</w:t>
            </w:r>
          </w:p>
        </w:tc>
      </w:tr>
      <w:tr w:rsidR="00296C06" w:rsidTr="00296C06">
        <w:trPr>
          <w:trHeight w:val="1010"/>
        </w:trPr>
        <w:tc>
          <w:tcPr>
            <w:tcW w:w="2222" w:type="dxa"/>
            <w:tcBorders>
              <w:top w:val="single" w:sz="4" w:space="0" w:color="auto"/>
              <w:bottom w:val="single" w:sz="4" w:space="0" w:color="auto"/>
            </w:tcBorders>
          </w:tcPr>
          <w:p w:rsidR="00296C06" w:rsidRDefault="00296C06" w:rsidP="00296C06">
            <w:pPr>
              <w:jc w:val="center"/>
              <w:rPr>
                <w:rFonts w:ascii="Times New Roman" w:hAnsi="Times New Roman" w:cs="Times New Roman"/>
                <w:b/>
                <w:sz w:val="20"/>
                <w:szCs w:val="20"/>
              </w:rPr>
            </w:pPr>
          </w:p>
          <w:p w:rsidR="00296C06" w:rsidRDefault="00296C06" w:rsidP="00296C06">
            <w:pPr>
              <w:jc w:val="center"/>
              <w:rPr>
                <w:rFonts w:ascii="Times New Roman" w:hAnsi="Times New Roman" w:cs="Times New Roman"/>
                <w:b/>
                <w:sz w:val="20"/>
                <w:szCs w:val="20"/>
              </w:rPr>
            </w:pPr>
          </w:p>
          <w:p w:rsidR="00296C06" w:rsidRPr="004769DC" w:rsidRDefault="00296C06" w:rsidP="00296C06">
            <w:pPr>
              <w:jc w:val="center"/>
              <w:rPr>
                <w:rFonts w:ascii="Times New Roman" w:hAnsi="Times New Roman" w:cs="Times New Roman"/>
                <w:b/>
                <w:sz w:val="20"/>
                <w:szCs w:val="20"/>
              </w:rPr>
            </w:pPr>
            <w:r>
              <w:rPr>
                <w:rFonts w:ascii="Times New Roman" w:hAnsi="Times New Roman" w:cs="Times New Roman"/>
                <w:b/>
                <w:sz w:val="20"/>
                <w:szCs w:val="20"/>
              </w:rPr>
              <w:t>Predajný</w:t>
            </w:r>
            <w:r w:rsidRPr="004769DC">
              <w:rPr>
                <w:rFonts w:ascii="Times New Roman" w:hAnsi="Times New Roman" w:cs="Times New Roman"/>
                <w:b/>
                <w:sz w:val="20"/>
                <w:szCs w:val="20"/>
              </w:rPr>
              <w:t xml:space="preserve"> pult, </w:t>
            </w:r>
            <w:r>
              <w:rPr>
                <w:rFonts w:ascii="Times New Roman" w:hAnsi="Times New Roman" w:cs="Times New Roman"/>
                <w:b/>
                <w:sz w:val="20"/>
                <w:szCs w:val="20"/>
              </w:rPr>
              <w:t>Baliaci priestor</w:t>
            </w:r>
          </w:p>
        </w:tc>
        <w:tc>
          <w:tcPr>
            <w:tcW w:w="2409" w:type="dxa"/>
            <w:tcBorders>
              <w:top w:val="single" w:sz="4" w:space="0" w:color="auto"/>
              <w:bottom w:val="single" w:sz="4" w:space="0" w:color="auto"/>
            </w:tcBorders>
          </w:tcPr>
          <w:p w:rsidR="00296C06" w:rsidRDefault="00296C06" w:rsidP="00296C06">
            <w:pPr>
              <w:jc w:val="both"/>
              <w:rPr>
                <w:rFonts w:ascii="Times New Roman" w:hAnsi="Times New Roman" w:cs="Times New Roman"/>
                <w:sz w:val="20"/>
                <w:szCs w:val="20"/>
              </w:rPr>
            </w:pPr>
          </w:p>
          <w:p w:rsidR="00296C06" w:rsidRPr="004769DC" w:rsidRDefault="00296C06" w:rsidP="00296C06">
            <w:pPr>
              <w:jc w:val="both"/>
              <w:rPr>
                <w:rFonts w:ascii="Times New Roman" w:hAnsi="Times New Roman" w:cs="Times New Roman"/>
                <w:sz w:val="20"/>
                <w:szCs w:val="20"/>
              </w:rPr>
            </w:pPr>
          </w:p>
          <w:p w:rsidR="00296C06" w:rsidRPr="004769DC" w:rsidRDefault="00296C06" w:rsidP="00296C06">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w:t>
            </w:r>
          </w:p>
          <w:p w:rsidR="00296C06" w:rsidRPr="004769DC" w:rsidRDefault="00296C06" w:rsidP="00296C06">
            <w:pPr>
              <w:jc w:val="center"/>
              <w:rPr>
                <w:rFonts w:ascii="Times New Roman" w:hAnsi="Times New Roman" w:cs="Times New Roman"/>
                <w:sz w:val="20"/>
                <w:szCs w:val="20"/>
              </w:rPr>
            </w:pPr>
            <w:r w:rsidRPr="004769DC">
              <w:rPr>
                <w:rFonts w:ascii="Times New Roman" w:hAnsi="Times New Roman" w:cs="Times New Roman"/>
                <w:sz w:val="20"/>
                <w:szCs w:val="20"/>
              </w:rPr>
              <w:t>1-krát denne</w:t>
            </w:r>
          </w:p>
        </w:tc>
        <w:tc>
          <w:tcPr>
            <w:tcW w:w="4549" w:type="dxa"/>
            <w:gridSpan w:val="2"/>
            <w:tcBorders>
              <w:top w:val="single" w:sz="4" w:space="0" w:color="auto"/>
              <w:bottom w:val="single" w:sz="4" w:space="0" w:color="auto"/>
            </w:tcBorders>
          </w:tcPr>
          <w:p w:rsidR="00296C06" w:rsidRPr="004769DC" w:rsidRDefault="00296C06" w:rsidP="00296C06">
            <w:pPr>
              <w:pStyle w:val="Odsekzoznamu"/>
              <w:numPr>
                <w:ilvl w:val="0"/>
                <w:numId w:val="46"/>
              </w:numPr>
              <w:rPr>
                <w:rFonts w:ascii="Times New Roman" w:hAnsi="Times New Roman" w:cs="Times New Roman"/>
                <w:sz w:val="20"/>
                <w:szCs w:val="20"/>
              </w:rPr>
            </w:pPr>
            <w:r w:rsidRPr="004769DC">
              <w:rPr>
                <w:rFonts w:ascii="Times New Roman" w:hAnsi="Times New Roman" w:cs="Times New Roman"/>
                <w:sz w:val="20"/>
                <w:szCs w:val="20"/>
              </w:rPr>
              <w:t>udržiavanie v čistote</w:t>
            </w:r>
          </w:p>
          <w:p w:rsidR="00296C06" w:rsidRPr="004769DC" w:rsidRDefault="00296C06" w:rsidP="00296C06">
            <w:pPr>
              <w:pStyle w:val="Odsekzoznamu"/>
              <w:numPr>
                <w:ilvl w:val="0"/>
                <w:numId w:val="46"/>
              </w:numPr>
              <w:rPr>
                <w:rFonts w:ascii="Times New Roman" w:hAnsi="Times New Roman" w:cs="Times New Roman"/>
                <w:sz w:val="20"/>
                <w:szCs w:val="20"/>
              </w:rPr>
            </w:pPr>
            <w:r w:rsidRPr="004769DC">
              <w:rPr>
                <w:rFonts w:ascii="Times New Roman" w:hAnsi="Times New Roman" w:cs="Times New Roman"/>
                <w:sz w:val="20"/>
                <w:szCs w:val="20"/>
              </w:rPr>
              <w:t>umytie teplým roztokom odmasťujúceho prostriedku</w:t>
            </w:r>
          </w:p>
          <w:p w:rsidR="00296C06" w:rsidRPr="004769DC" w:rsidRDefault="00296C06" w:rsidP="00296C06">
            <w:pPr>
              <w:pStyle w:val="Odsekzoznamu"/>
              <w:numPr>
                <w:ilvl w:val="0"/>
                <w:numId w:val="46"/>
              </w:numPr>
              <w:rPr>
                <w:rFonts w:ascii="Times New Roman" w:hAnsi="Times New Roman" w:cs="Times New Roman"/>
                <w:sz w:val="20"/>
                <w:szCs w:val="20"/>
              </w:rPr>
            </w:pPr>
            <w:r w:rsidRPr="004769DC">
              <w:rPr>
                <w:rFonts w:ascii="Times New Roman" w:hAnsi="Times New Roman" w:cs="Times New Roman"/>
                <w:sz w:val="20"/>
                <w:szCs w:val="20"/>
              </w:rPr>
              <w:t>voľné vysušenie</w:t>
            </w:r>
          </w:p>
          <w:p w:rsidR="00296C06" w:rsidRPr="004769DC" w:rsidRDefault="00296C06" w:rsidP="00296C06">
            <w:pPr>
              <w:jc w:val="both"/>
              <w:rPr>
                <w:rFonts w:ascii="Times New Roman" w:hAnsi="Times New Roman" w:cs="Times New Roman"/>
                <w:sz w:val="20"/>
                <w:szCs w:val="20"/>
              </w:rPr>
            </w:pPr>
            <w:r w:rsidRPr="004769DC">
              <w:rPr>
                <w:rFonts w:ascii="Times New Roman" w:hAnsi="Times New Roman" w:cs="Times New Roman"/>
                <w:sz w:val="20"/>
                <w:szCs w:val="20"/>
              </w:rPr>
              <w:t>-  1-krát do týždňa po umytí aj dezinfekcia</w:t>
            </w:r>
          </w:p>
        </w:tc>
      </w:tr>
      <w:tr w:rsidR="00296C06" w:rsidTr="00296C06">
        <w:trPr>
          <w:trHeight w:val="525"/>
        </w:trPr>
        <w:tc>
          <w:tcPr>
            <w:tcW w:w="2222" w:type="dxa"/>
            <w:tcBorders>
              <w:top w:val="single" w:sz="4" w:space="0" w:color="auto"/>
              <w:bottom w:val="single" w:sz="4" w:space="0" w:color="auto"/>
            </w:tcBorders>
          </w:tcPr>
          <w:p w:rsidR="00296C06" w:rsidRPr="004769DC" w:rsidRDefault="00296C06" w:rsidP="00296C06">
            <w:pPr>
              <w:jc w:val="center"/>
              <w:rPr>
                <w:rFonts w:ascii="Times New Roman" w:hAnsi="Times New Roman" w:cs="Times New Roman"/>
                <w:b/>
                <w:sz w:val="20"/>
                <w:szCs w:val="20"/>
              </w:rPr>
            </w:pPr>
          </w:p>
          <w:p w:rsidR="00296C06" w:rsidRPr="004769DC" w:rsidRDefault="00296C06" w:rsidP="00296C06">
            <w:pPr>
              <w:jc w:val="center"/>
              <w:rPr>
                <w:rFonts w:ascii="Times New Roman" w:hAnsi="Times New Roman" w:cs="Times New Roman"/>
                <w:b/>
                <w:sz w:val="20"/>
                <w:szCs w:val="20"/>
              </w:rPr>
            </w:pPr>
            <w:r w:rsidRPr="004769DC">
              <w:rPr>
                <w:rFonts w:ascii="Times New Roman" w:hAnsi="Times New Roman" w:cs="Times New Roman"/>
                <w:b/>
                <w:sz w:val="20"/>
                <w:szCs w:val="20"/>
              </w:rPr>
              <w:t>Odpadkové koše</w:t>
            </w:r>
          </w:p>
        </w:tc>
        <w:tc>
          <w:tcPr>
            <w:tcW w:w="2409" w:type="dxa"/>
            <w:tcBorders>
              <w:top w:val="single" w:sz="4" w:space="0" w:color="auto"/>
              <w:bottom w:val="single" w:sz="4" w:space="0" w:color="auto"/>
            </w:tcBorders>
          </w:tcPr>
          <w:p w:rsidR="00296C06" w:rsidRPr="004769DC" w:rsidRDefault="00296C06" w:rsidP="00296C06">
            <w:pPr>
              <w:jc w:val="both"/>
              <w:rPr>
                <w:rFonts w:ascii="Times New Roman" w:hAnsi="Times New Roman" w:cs="Times New Roman"/>
                <w:sz w:val="20"/>
                <w:szCs w:val="20"/>
              </w:rPr>
            </w:pPr>
          </w:p>
          <w:p w:rsidR="00296C06" w:rsidRPr="004769DC" w:rsidRDefault="00296C06" w:rsidP="00296C06">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w:t>
            </w:r>
          </w:p>
          <w:p w:rsidR="00296C06" w:rsidRPr="004769DC" w:rsidRDefault="00296C06" w:rsidP="00296C06">
            <w:pPr>
              <w:jc w:val="center"/>
              <w:rPr>
                <w:rFonts w:ascii="Times New Roman" w:hAnsi="Times New Roman" w:cs="Times New Roman"/>
                <w:sz w:val="20"/>
                <w:szCs w:val="20"/>
              </w:rPr>
            </w:pPr>
            <w:r w:rsidRPr="004769DC">
              <w:rPr>
                <w:rFonts w:ascii="Times New Roman" w:hAnsi="Times New Roman" w:cs="Times New Roman"/>
                <w:sz w:val="20"/>
                <w:szCs w:val="20"/>
              </w:rPr>
              <w:t>1-krát denne</w:t>
            </w:r>
          </w:p>
        </w:tc>
        <w:tc>
          <w:tcPr>
            <w:tcW w:w="4549" w:type="dxa"/>
            <w:gridSpan w:val="2"/>
            <w:tcBorders>
              <w:top w:val="single" w:sz="4" w:space="0" w:color="auto"/>
              <w:bottom w:val="single" w:sz="4" w:space="0" w:color="auto"/>
            </w:tcBorders>
          </w:tcPr>
          <w:p w:rsidR="00296C06" w:rsidRPr="004769DC" w:rsidRDefault="00296C06" w:rsidP="00296C06">
            <w:pPr>
              <w:pStyle w:val="Odsekzoznamu"/>
              <w:numPr>
                <w:ilvl w:val="0"/>
                <w:numId w:val="47"/>
              </w:numPr>
              <w:rPr>
                <w:rFonts w:ascii="Times New Roman" w:hAnsi="Times New Roman" w:cs="Times New Roman"/>
                <w:sz w:val="20"/>
                <w:szCs w:val="20"/>
              </w:rPr>
            </w:pPr>
            <w:r w:rsidRPr="004769DC">
              <w:rPr>
                <w:rFonts w:ascii="Times New Roman" w:hAnsi="Times New Roman" w:cs="Times New Roman"/>
                <w:sz w:val="20"/>
                <w:szCs w:val="20"/>
              </w:rPr>
              <w:t>vyprázdnenie</w:t>
            </w:r>
          </w:p>
          <w:p w:rsidR="00296C06" w:rsidRPr="004769DC" w:rsidRDefault="00296C06" w:rsidP="00296C06">
            <w:pPr>
              <w:pStyle w:val="Odsekzoznamu"/>
              <w:numPr>
                <w:ilvl w:val="0"/>
                <w:numId w:val="47"/>
              </w:numPr>
              <w:rPr>
                <w:rFonts w:ascii="Times New Roman" w:hAnsi="Times New Roman" w:cs="Times New Roman"/>
                <w:sz w:val="20"/>
                <w:szCs w:val="20"/>
              </w:rPr>
            </w:pPr>
            <w:r w:rsidRPr="004769DC">
              <w:rPr>
                <w:rFonts w:ascii="Times New Roman" w:hAnsi="Times New Roman" w:cs="Times New Roman"/>
                <w:sz w:val="20"/>
                <w:szCs w:val="20"/>
              </w:rPr>
              <w:t>dezinfekcia</w:t>
            </w:r>
          </w:p>
          <w:p w:rsidR="00296C06" w:rsidRPr="004769DC" w:rsidRDefault="00296C06" w:rsidP="00296C06">
            <w:pPr>
              <w:pStyle w:val="Odsekzoznamu"/>
              <w:numPr>
                <w:ilvl w:val="0"/>
                <w:numId w:val="47"/>
              </w:numPr>
              <w:rPr>
                <w:rFonts w:ascii="Times New Roman" w:hAnsi="Times New Roman" w:cs="Times New Roman"/>
                <w:sz w:val="20"/>
                <w:szCs w:val="20"/>
              </w:rPr>
            </w:pPr>
            <w:r w:rsidRPr="004769DC">
              <w:rPr>
                <w:rFonts w:ascii="Times New Roman" w:hAnsi="Times New Roman" w:cs="Times New Roman"/>
                <w:sz w:val="20"/>
                <w:szCs w:val="20"/>
              </w:rPr>
              <w:t>voľné vysušenie</w:t>
            </w:r>
          </w:p>
          <w:p w:rsidR="00296C06" w:rsidRPr="004769DC" w:rsidRDefault="00296C06" w:rsidP="00296C06">
            <w:pPr>
              <w:pStyle w:val="Odsekzoznamu"/>
              <w:numPr>
                <w:ilvl w:val="0"/>
                <w:numId w:val="47"/>
              </w:numPr>
              <w:rPr>
                <w:rFonts w:ascii="Times New Roman" w:hAnsi="Times New Roman" w:cs="Times New Roman"/>
                <w:sz w:val="20"/>
                <w:szCs w:val="20"/>
              </w:rPr>
            </w:pPr>
            <w:r w:rsidRPr="004769DC">
              <w:rPr>
                <w:rFonts w:ascii="Times New Roman" w:hAnsi="Times New Roman" w:cs="Times New Roman"/>
                <w:sz w:val="20"/>
                <w:szCs w:val="20"/>
              </w:rPr>
              <w:t>vloženie čistého vrecúška</w:t>
            </w:r>
          </w:p>
        </w:tc>
      </w:tr>
      <w:tr w:rsidR="00296C06" w:rsidTr="00296C06">
        <w:trPr>
          <w:trHeight w:val="330"/>
        </w:trPr>
        <w:tc>
          <w:tcPr>
            <w:tcW w:w="2222" w:type="dxa"/>
            <w:tcBorders>
              <w:top w:val="single" w:sz="4" w:space="0" w:color="auto"/>
              <w:bottom w:val="single" w:sz="4" w:space="0" w:color="auto"/>
            </w:tcBorders>
          </w:tcPr>
          <w:p w:rsidR="00296C06" w:rsidRPr="004769DC" w:rsidRDefault="00296C06" w:rsidP="00296C06">
            <w:pPr>
              <w:jc w:val="center"/>
              <w:rPr>
                <w:rFonts w:ascii="Times New Roman" w:hAnsi="Times New Roman" w:cs="Times New Roman"/>
                <w:b/>
                <w:sz w:val="20"/>
                <w:szCs w:val="20"/>
              </w:rPr>
            </w:pPr>
          </w:p>
          <w:p w:rsidR="00296C06" w:rsidRPr="004769DC" w:rsidRDefault="00296C06" w:rsidP="00296C06">
            <w:pPr>
              <w:jc w:val="center"/>
              <w:rPr>
                <w:rFonts w:ascii="Times New Roman" w:hAnsi="Times New Roman" w:cs="Times New Roman"/>
                <w:b/>
                <w:sz w:val="20"/>
                <w:szCs w:val="20"/>
              </w:rPr>
            </w:pPr>
            <w:r w:rsidRPr="004769DC">
              <w:rPr>
                <w:rFonts w:ascii="Times New Roman" w:hAnsi="Times New Roman" w:cs="Times New Roman"/>
                <w:b/>
                <w:sz w:val="20"/>
                <w:szCs w:val="20"/>
              </w:rPr>
              <w:t>Podlaha</w:t>
            </w:r>
          </w:p>
        </w:tc>
        <w:tc>
          <w:tcPr>
            <w:tcW w:w="2409" w:type="dxa"/>
            <w:tcBorders>
              <w:top w:val="single" w:sz="4" w:space="0" w:color="auto"/>
              <w:bottom w:val="single" w:sz="4" w:space="0" w:color="auto"/>
            </w:tcBorders>
          </w:tcPr>
          <w:p w:rsidR="00296C06" w:rsidRDefault="00296C06" w:rsidP="00296C06">
            <w:pPr>
              <w:jc w:val="center"/>
              <w:rPr>
                <w:rFonts w:ascii="Times New Roman" w:hAnsi="Times New Roman" w:cs="Times New Roman"/>
                <w:sz w:val="20"/>
                <w:szCs w:val="20"/>
              </w:rPr>
            </w:pPr>
          </w:p>
          <w:p w:rsidR="00296C06" w:rsidRPr="004769DC" w:rsidRDefault="00296C06" w:rsidP="00296C06">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 1-krát denne</w:t>
            </w:r>
          </w:p>
        </w:tc>
        <w:tc>
          <w:tcPr>
            <w:tcW w:w="4549" w:type="dxa"/>
            <w:gridSpan w:val="2"/>
            <w:tcBorders>
              <w:top w:val="single" w:sz="4" w:space="0" w:color="auto"/>
              <w:bottom w:val="single" w:sz="4" w:space="0" w:color="auto"/>
            </w:tcBorders>
          </w:tcPr>
          <w:p w:rsidR="00296C06" w:rsidRPr="004769DC" w:rsidRDefault="00296C06" w:rsidP="00296C06">
            <w:pPr>
              <w:pStyle w:val="Odsekzoznamu"/>
              <w:numPr>
                <w:ilvl w:val="0"/>
                <w:numId w:val="48"/>
              </w:numPr>
              <w:rPr>
                <w:rFonts w:ascii="Times New Roman" w:hAnsi="Times New Roman" w:cs="Times New Roman"/>
                <w:sz w:val="20"/>
                <w:szCs w:val="20"/>
              </w:rPr>
            </w:pPr>
            <w:r w:rsidRPr="004769DC">
              <w:rPr>
                <w:rFonts w:ascii="Times New Roman" w:hAnsi="Times New Roman" w:cs="Times New Roman"/>
                <w:sz w:val="20"/>
                <w:szCs w:val="20"/>
              </w:rPr>
              <w:t>umytie horúcou vodou s odmasťujúcim prostriedkom</w:t>
            </w:r>
          </w:p>
          <w:p w:rsidR="00296C06" w:rsidRPr="004769DC" w:rsidRDefault="00296C06" w:rsidP="00296C06">
            <w:pPr>
              <w:pStyle w:val="Odsekzoznamu"/>
              <w:numPr>
                <w:ilvl w:val="0"/>
                <w:numId w:val="48"/>
              </w:numPr>
              <w:jc w:val="both"/>
              <w:rPr>
                <w:rFonts w:ascii="Times New Roman" w:hAnsi="Times New Roman" w:cs="Times New Roman"/>
                <w:sz w:val="20"/>
                <w:szCs w:val="20"/>
              </w:rPr>
            </w:pPr>
            <w:r w:rsidRPr="004769DC">
              <w:rPr>
                <w:rFonts w:ascii="Times New Roman" w:hAnsi="Times New Roman" w:cs="Times New Roman"/>
                <w:sz w:val="20"/>
                <w:szCs w:val="20"/>
              </w:rPr>
              <w:t>voľné vysušenie</w:t>
            </w:r>
          </w:p>
          <w:p w:rsidR="00296C06" w:rsidRPr="004769DC" w:rsidRDefault="00296C06" w:rsidP="00296C06">
            <w:pPr>
              <w:jc w:val="both"/>
              <w:rPr>
                <w:rFonts w:ascii="Times New Roman" w:hAnsi="Times New Roman" w:cs="Times New Roman"/>
                <w:sz w:val="20"/>
                <w:szCs w:val="20"/>
              </w:rPr>
            </w:pPr>
            <w:r w:rsidRPr="004769DC">
              <w:rPr>
                <w:rFonts w:ascii="Times New Roman" w:hAnsi="Times New Roman" w:cs="Times New Roman"/>
                <w:sz w:val="20"/>
                <w:szCs w:val="20"/>
              </w:rPr>
              <w:t>- 1-krát týždenne po umytí aj dezinfekcia</w:t>
            </w:r>
          </w:p>
        </w:tc>
      </w:tr>
    </w:tbl>
    <w:tbl>
      <w:tblPr>
        <w:tblStyle w:val="Mriekatabuky"/>
        <w:tblpPr w:leftFromText="141" w:rightFromText="141" w:vertAnchor="text" w:horzAnchor="margin" w:tblpY="-12171"/>
        <w:tblW w:w="0" w:type="auto"/>
        <w:tblLook w:val="04A0"/>
      </w:tblPr>
      <w:tblGrid>
        <w:gridCol w:w="1809"/>
        <w:gridCol w:w="2127"/>
        <w:gridCol w:w="5244"/>
      </w:tblGrid>
      <w:tr w:rsidR="00FC276C" w:rsidRPr="004769DC" w:rsidTr="00DD015F">
        <w:trPr>
          <w:trHeight w:val="442"/>
        </w:trPr>
        <w:tc>
          <w:tcPr>
            <w:tcW w:w="9180" w:type="dxa"/>
            <w:gridSpan w:val="3"/>
            <w:tcBorders>
              <w:top w:val="nil"/>
              <w:left w:val="nil"/>
              <w:bottom w:val="nil"/>
              <w:right w:val="nil"/>
            </w:tcBorders>
          </w:tcPr>
          <w:p w:rsidR="00FC276C" w:rsidRPr="004769DC" w:rsidRDefault="00FC276C" w:rsidP="00DD015F">
            <w:pPr>
              <w:pStyle w:val="Odsekzoznamu"/>
              <w:jc w:val="both"/>
              <w:rPr>
                <w:rFonts w:ascii="Times New Roman" w:hAnsi="Times New Roman" w:cs="Times New Roman"/>
                <w:sz w:val="20"/>
                <w:szCs w:val="20"/>
              </w:rPr>
            </w:pPr>
          </w:p>
        </w:tc>
      </w:tr>
      <w:tr w:rsidR="00FC276C" w:rsidRPr="004769DC" w:rsidTr="00DD015F">
        <w:trPr>
          <w:trHeight w:val="950"/>
        </w:trPr>
        <w:tc>
          <w:tcPr>
            <w:tcW w:w="9180" w:type="dxa"/>
            <w:gridSpan w:val="3"/>
            <w:tcBorders>
              <w:top w:val="nil"/>
              <w:left w:val="nil"/>
              <w:bottom w:val="nil"/>
              <w:right w:val="nil"/>
            </w:tcBorders>
          </w:tcPr>
          <w:p w:rsidR="00DD015F" w:rsidRDefault="00DD015F" w:rsidP="00DD015F">
            <w:pPr>
              <w:pStyle w:val="Odsekzoznamu"/>
              <w:jc w:val="both"/>
              <w:rPr>
                <w:rFonts w:ascii="Times New Roman" w:hAnsi="Times New Roman" w:cs="Times New Roman"/>
                <w:b/>
              </w:rPr>
            </w:pPr>
          </w:p>
          <w:tbl>
            <w:tblPr>
              <w:tblStyle w:val="Mriekatabuky"/>
              <w:tblW w:w="0" w:type="auto"/>
              <w:tblLook w:val="04A0"/>
            </w:tblPr>
            <w:tblGrid>
              <w:gridCol w:w="1369"/>
              <w:gridCol w:w="5350"/>
              <w:gridCol w:w="2235"/>
            </w:tblGrid>
            <w:tr w:rsidR="00DD015F" w:rsidTr="00AB22D3">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DD015F" w:rsidP="00B41880">
                  <w:pPr>
                    <w:framePr w:hSpace="141" w:wrap="around" w:vAnchor="text" w:hAnchor="margin" w:y="-12171"/>
                    <w:jc w:val="center"/>
                    <w:rPr>
                      <w:rFonts w:ascii="Times New Roman" w:hAnsi="Times New Roman" w:cs="Times New Roman"/>
                      <w:b/>
                    </w:rPr>
                  </w:pPr>
                  <w:r>
                    <w:rPr>
                      <w:rFonts w:ascii="Times New Roman" w:hAnsi="Times New Roman" w:cs="Times New Roman"/>
                      <w:b/>
                    </w:rPr>
                    <w:t>SPRÁVNA VÝROBNÁ PRAX A HACCP</w:t>
                  </w:r>
                </w:p>
              </w:tc>
            </w:tr>
            <w:tr w:rsidR="00DD015F" w:rsidTr="00AB22D3">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BD1651" w:rsidP="00B41880">
                  <w:pPr>
                    <w:framePr w:hSpace="141" w:wrap="around" w:vAnchor="text" w:hAnchor="margin" w:y="-12171"/>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2,</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DD015F" w:rsidP="00B41880">
                  <w:pPr>
                    <w:framePr w:hSpace="141" w:wrap="around" w:vAnchor="text" w:hAnchor="margin" w:y="-12171"/>
                    <w:jc w:val="center"/>
                    <w:rPr>
                      <w:rFonts w:ascii="Times New Roman" w:hAnsi="Times New Roman" w:cs="Times New Roman"/>
                    </w:rPr>
                  </w:pPr>
                  <w:r>
                    <w:rPr>
                      <w:rFonts w:ascii="Times New Roman" w:hAnsi="Times New Roman" w:cs="Times New Roman"/>
                    </w:rPr>
                    <w:t>Strana 4 z 1</w:t>
                  </w:r>
                  <w:r w:rsidR="00204F8B">
                    <w:rPr>
                      <w:rFonts w:ascii="Times New Roman" w:hAnsi="Times New Roman" w:cs="Times New Roman"/>
                    </w:rPr>
                    <w:t>3</w:t>
                  </w:r>
                </w:p>
              </w:tc>
            </w:tr>
            <w:tr w:rsidR="00DD015F" w:rsidTr="00AB22D3">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DD015F" w:rsidP="00B41880">
                  <w:pPr>
                    <w:framePr w:hSpace="141" w:wrap="around" w:vAnchor="text" w:hAnchor="margin" w:y="-12171"/>
                    <w:jc w:val="center"/>
                    <w:rPr>
                      <w:rFonts w:ascii="Times New Roman" w:hAnsi="Times New Roman" w:cs="Times New Roman"/>
                      <w:b/>
                    </w:rPr>
                  </w:pPr>
                  <w:r>
                    <w:rPr>
                      <w:rFonts w:ascii="Times New Roman" w:hAnsi="Times New Roman" w:cs="Times New Roman"/>
                      <w:b/>
                    </w:rPr>
                    <w:t>Kapitola</w:t>
                  </w:r>
                </w:p>
                <w:p w:rsidR="00DD015F" w:rsidRDefault="00DD015F" w:rsidP="00B41880">
                  <w:pPr>
                    <w:framePr w:hSpace="141" w:wrap="around" w:vAnchor="text" w:hAnchor="margin" w:y="-12171"/>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DD015F" w:rsidP="00B41880">
                  <w:pPr>
                    <w:framePr w:hSpace="141" w:wrap="around" w:vAnchor="text" w:hAnchor="margin" w:y="-12171"/>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DD015F" w:rsidP="00B41880">
                  <w:pPr>
                    <w:framePr w:hSpace="141" w:wrap="around" w:vAnchor="text" w:hAnchor="margin" w:y="-12171"/>
                    <w:rPr>
                      <w:rFonts w:ascii="Times New Roman" w:hAnsi="Times New Roman" w:cs="Times New Roman"/>
                    </w:rPr>
                  </w:pPr>
                  <w:r>
                    <w:rPr>
                      <w:rFonts w:ascii="Times New Roman" w:hAnsi="Times New Roman" w:cs="Times New Roman"/>
                    </w:rPr>
                    <w:t>Dátum zmeny:</w:t>
                  </w:r>
                </w:p>
                <w:p w:rsidR="00DD015F" w:rsidRDefault="00DD015F" w:rsidP="00B41880">
                  <w:pPr>
                    <w:framePr w:hSpace="141" w:wrap="around" w:vAnchor="text" w:hAnchor="margin" w:y="-12171"/>
                    <w:rPr>
                      <w:rFonts w:ascii="Times New Roman" w:hAnsi="Times New Roman" w:cs="Times New Roman"/>
                    </w:rPr>
                  </w:pPr>
                  <w:r>
                    <w:rPr>
                      <w:rFonts w:ascii="Times New Roman" w:hAnsi="Times New Roman" w:cs="Times New Roman"/>
                    </w:rPr>
                    <w:t xml:space="preserve">Číslo zmeny: </w:t>
                  </w:r>
                </w:p>
              </w:tc>
            </w:tr>
          </w:tbl>
          <w:p w:rsidR="00FC276C" w:rsidRPr="004769DC" w:rsidRDefault="00FC276C" w:rsidP="00DD015F">
            <w:pPr>
              <w:jc w:val="both"/>
              <w:rPr>
                <w:rFonts w:ascii="Times New Roman" w:hAnsi="Times New Roman" w:cs="Times New Roman"/>
                <w:sz w:val="20"/>
                <w:szCs w:val="20"/>
              </w:rPr>
            </w:pPr>
          </w:p>
        </w:tc>
      </w:tr>
      <w:tr w:rsidR="00FC276C" w:rsidRPr="004769DC" w:rsidTr="00DD015F">
        <w:trPr>
          <w:trHeight w:val="411"/>
        </w:trPr>
        <w:tc>
          <w:tcPr>
            <w:tcW w:w="3936" w:type="dxa"/>
            <w:gridSpan w:val="2"/>
            <w:tcBorders>
              <w:top w:val="nil"/>
              <w:left w:val="nil"/>
              <w:bottom w:val="nil"/>
              <w:right w:val="nil"/>
            </w:tcBorders>
          </w:tcPr>
          <w:p w:rsidR="00FC276C" w:rsidRPr="004769DC" w:rsidRDefault="00FC276C" w:rsidP="00DD015F">
            <w:pPr>
              <w:rPr>
                <w:rFonts w:ascii="Times New Roman" w:hAnsi="Times New Roman" w:cs="Times New Roman"/>
                <w:sz w:val="20"/>
                <w:szCs w:val="20"/>
              </w:rPr>
            </w:pPr>
          </w:p>
        </w:tc>
        <w:tc>
          <w:tcPr>
            <w:tcW w:w="5244" w:type="dxa"/>
            <w:tcBorders>
              <w:top w:val="nil"/>
              <w:left w:val="nil"/>
              <w:bottom w:val="nil"/>
              <w:right w:val="nil"/>
            </w:tcBorders>
          </w:tcPr>
          <w:p w:rsidR="00FC276C" w:rsidRPr="004769DC" w:rsidRDefault="00FC276C" w:rsidP="00DD015F">
            <w:pPr>
              <w:jc w:val="both"/>
              <w:rPr>
                <w:rFonts w:ascii="Times New Roman" w:hAnsi="Times New Roman" w:cs="Times New Roman"/>
                <w:sz w:val="20"/>
                <w:szCs w:val="20"/>
              </w:rPr>
            </w:pPr>
          </w:p>
        </w:tc>
      </w:tr>
      <w:tr w:rsidR="00FC276C" w:rsidRPr="004769DC" w:rsidTr="00DD015F">
        <w:trPr>
          <w:trHeight w:val="80"/>
        </w:trPr>
        <w:tc>
          <w:tcPr>
            <w:tcW w:w="9180" w:type="dxa"/>
            <w:gridSpan w:val="3"/>
            <w:tcBorders>
              <w:top w:val="nil"/>
              <w:left w:val="nil"/>
              <w:right w:val="nil"/>
            </w:tcBorders>
          </w:tcPr>
          <w:p w:rsidR="00FC276C" w:rsidRPr="004769DC" w:rsidRDefault="00FC276C" w:rsidP="00DD015F">
            <w:pPr>
              <w:jc w:val="both"/>
              <w:rPr>
                <w:rFonts w:ascii="Times New Roman" w:hAnsi="Times New Roman" w:cs="Times New Roman"/>
                <w:sz w:val="20"/>
                <w:szCs w:val="20"/>
              </w:rPr>
            </w:pPr>
          </w:p>
        </w:tc>
      </w:tr>
      <w:tr w:rsidR="00FC276C" w:rsidRPr="004769DC" w:rsidTr="00DD015F">
        <w:trPr>
          <w:trHeight w:val="765"/>
        </w:trPr>
        <w:tc>
          <w:tcPr>
            <w:tcW w:w="1809" w:type="dxa"/>
            <w:tcBorders>
              <w:bottom w:val="single" w:sz="4" w:space="0" w:color="auto"/>
              <w:right w:val="single" w:sz="4" w:space="0" w:color="auto"/>
            </w:tcBorders>
          </w:tcPr>
          <w:p w:rsidR="00FC276C" w:rsidRDefault="00FC276C" w:rsidP="00DD015F">
            <w:pPr>
              <w:pStyle w:val="Odsekzoznamu"/>
              <w:ind w:left="0"/>
              <w:jc w:val="center"/>
              <w:rPr>
                <w:rFonts w:ascii="Times New Roman" w:hAnsi="Times New Roman" w:cs="Times New Roman"/>
                <w:b/>
              </w:rPr>
            </w:pPr>
          </w:p>
          <w:p w:rsidR="00FC276C" w:rsidRDefault="00FC276C" w:rsidP="00DD015F">
            <w:pPr>
              <w:pStyle w:val="Odsekzoznamu"/>
              <w:ind w:left="0"/>
              <w:jc w:val="center"/>
              <w:rPr>
                <w:rFonts w:ascii="Times New Roman" w:hAnsi="Times New Roman" w:cs="Times New Roman"/>
                <w:b/>
              </w:rPr>
            </w:pPr>
            <w:r>
              <w:rPr>
                <w:rFonts w:ascii="Times New Roman" w:hAnsi="Times New Roman" w:cs="Times New Roman"/>
                <w:b/>
              </w:rPr>
              <w:t>Čistený objekt</w:t>
            </w:r>
          </w:p>
        </w:tc>
        <w:tc>
          <w:tcPr>
            <w:tcW w:w="2127" w:type="dxa"/>
            <w:tcBorders>
              <w:left w:val="single" w:sz="4" w:space="0" w:color="auto"/>
              <w:bottom w:val="single" w:sz="4" w:space="0" w:color="auto"/>
              <w:right w:val="single" w:sz="4" w:space="0" w:color="auto"/>
            </w:tcBorders>
          </w:tcPr>
          <w:p w:rsidR="00FC276C" w:rsidRDefault="00FC276C" w:rsidP="00DD015F">
            <w:pPr>
              <w:pStyle w:val="Odsekzoznamu"/>
              <w:ind w:left="0"/>
              <w:jc w:val="center"/>
              <w:rPr>
                <w:rFonts w:ascii="Times New Roman" w:hAnsi="Times New Roman" w:cs="Times New Roman"/>
                <w:b/>
              </w:rPr>
            </w:pPr>
          </w:p>
          <w:p w:rsidR="00FC276C" w:rsidRDefault="00FC276C" w:rsidP="00DD015F">
            <w:pPr>
              <w:pStyle w:val="Odsekzoznamu"/>
              <w:ind w:left="0"/>
              <w:jc w:val="center"/>
              <w:rPr>
                <w:rFonts w:ascii="Times New Roman" w:hAnsi="Times New Roman" w:cs="Times New Roman"/>
                <w:b/>
              </w:rPr>
            </w:pPr>
            <w:r>
              <w:rPr>
                <w:rFonts w:ascii="Times New Roman" w:hAnsi="Times New Roman" w:cs="Times New Roman"/>
                <w:b/>
              </w:rPr>
              <w:t>Frekvencia čistenia</w:t>
            </w:r>
          </w:p>
        </w:tc>
        <w:tc>
          <w:tcPr>
            <w:tcW w:w="5244" w:type="dxa"/>
            <w:tcBorders>
              <w:left w:val="single" w:sz="4" w:space="0" w:color="auto"/>
              <w:bottom w:val="single" w:sz="4" w:space="0" w:color="auto"/>
            </w:tcBorders>
          </w:tcPr>
          <w:p w:rsidR="00FC276C" w:rsidRDefault="00FC276C" w:rsidP="00DD015F">
            <w:pPr>
              <w:pStyle w:val="Odsekzoznamu"/>
              <w:ind w:left="0"/>
              <w:jc w:val="center"/>
              <w:rPr>
                <w:rFonts w:ascii="Times New Roman" w:hAnsi="Times New Roman" w:cs="Times New Roman"/>
                <w:b/>
              </w:rPr>
            </w:pPr>
          </w:p>
          <w:p w:rsidR="00FC276C" w:rsidRDefault="00FC276C" w:rsidP="00DD015F">
            <w:pPr>
              <w:pStyle w:val="Odsekzoznamu"/>
              <w:ind w:left="0"/>
              <w:jc w:val="center"/>
              <w:rPr>
                <w:rFonts w:ascii="Times New Roman" w:hAnsi="Times New Roman" w:cs="Times New Roman"/>
                <w:b/>
              </w:rPr>
            </w:pPr>
            <w:r>
              <w:rPr>
                <w:rFonts w:ascii="Times New Roman" w:hAnsi="Times New Roman" w:cs="Times New Roman"/>
                <w:b/>
              </w:rPr>
              <w:t>Čistiaci postup</w:t>
            </w:r>
          </w:p>
        </w:tc>
      </w:tr>
      <w:tr w:rsidR="00FC276C" w:rsidRPr="004769DC" w:rsidTr="00DD015F">
        <w:trPr>
          <w:trHeight w:val="536"/>
        </w:trPr>
        <w:tc>
          <w:tcPr>
            <w:tcW w:w="9180" w:type="dxa"/>
            <w:gridSpan w:val="3"/>
            <w:tcBorders>
              <w:top w:val="single" w:sz="4" w:space="0" w:color="auto"/>
              <w:bottom w:val="single" w:sz="4" w:space="0" w:color="auto"/>
            </w:tcBorders>
          </w:tcPr>
          <w:p w:rsidR="00FC276C" w:rsidRDefault="00FC276C" w:rsidP="00DD015F">
            <w:pPr>
              <w:jc w:val="center"/>
              <w:rPr>
                <w:rFonts w:ascii="Times New Roman" w:hAnsi="Times New Roman" w:cs="Times New Roman"/>
                <w:b/>
                <w:sz w:val="20"/>
                <w:szCs w:val="20"/>
              </w:rPr>
            </w:pPr>
            <w:r>
              <w:rPr>
                <w:rFonts w:ascii="Times New Roman" w:hAnsi="Times New Roman" w:cs="Times New Roman"/>
                <w:b/>
                <w:sz w:val="30"/>
                <w:szCs w:val="30"/>
              </w:rPr>
              <w:t>HRUBÁ PRÍPRAVOŇA</w:t>
            </w:r>
          </w:p>
        </w:tc>
      </w:tr>
      <w:tr w:rsidR="00FC276C" w:rsidRPr="004769DC" w:rsidTr="00DD015F">
        <w:trPr>
          <w:trHeight w:val="1170"/>
        </w:trPr>
        <w:tc>
          <w:tcPr>
            <w:tcW w:w="1809" w:type="dxa"/>
            <w:tcBorders>
              <w:top w:val="single" w:sz="4" w:space="0" w:color="auto"/>
            </w:tcBorders>
          </w:tcPr>
          <w:p w:rsidR="00FC276C" w:rsidRDefault="00FC276C" w:rsidP="00DD015F">
            <w:pPr>
              <w:jc w:val="center"/>
              <w:rPr>
                <w:rFonts w:ascii="Times New Roman" w:hAnsi="Times New Roman" w:cs="Times New Roman"/>
                <w:b/>
                <w:sz w:val="20"/>
                <w:szCs w:val="20"/>
              </w:rPr>
            </w:pPr>
          </w:p>
          <w:p w:rsidR="00FC276C" w:rsidRPr="004769DC" w:rsidRDefault="00FC276C" w:rsidP="00DD015F">
            <w:pPr>
              <w:jc w:val="center"/>
              <w:rPr>
                <w:rFonts w:ascii="Times New Roman" w:hAnsi="Times New Roman" w:cs="Times New Roman"/>
                <w:sz w:val="20"/>
                <w:szCs w:val="20"/>
              </w:rPr>
            </w:pPr>
            <w:r w:rsidRPr="004769DC">
              <w:rPr>
                <w:rFonts w:ascii="Times New Roman" w:hAnsi="Times New Roman" w:cs="Times New Roman"/>
                <w:b/>
                <w:sz w:val="20"/>
                <w:szCs w:val="20"/>
              </w:rPr>
              <w:t>Chladiace zariadenia</w:t>
            </w:r>
          </w:p>
        </w:tc>
        <w:tc>
          <w:tcPr>
            <w:tcW w:w="2127" w:type="dxa"/>
            <w:tcBorders>
              <w:top w:val="single" w:sz="4" w:space="0" w:color="auto"/>
            </w:tcBorders>
          </w:tcPr>
          <w:p w:rsidR="00FC276C" w:rsidRDefault="00FC276C" w:rsidP="00DD015F">
            <w:pPr>
              <w:jc w:val="center"/>
              <w:rPr>
                <w:rFonts w:ascii="Times New Roman" w:hAnsi="Times New Roman" w:cs="Times New Roman"/>
                <w:sz w:val="20"/>
                <w:szCs w:val="20"/>
              </w:rPr>
            </w:pPr>
          </w:p>
          <w:p w:rsidR="00FC276C" w:rsidRDefault="00FC276C" w:rsidP="00DD015F">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w:t>
            </w:r>
          </w:p>
          <w:p w:rsidR="00FC276C" w:rsidRPr="004769DC" w:rsidRDefault="00FC276C" w:rsidP="00DD015F">
            <w:pPr>
              <w:jc w:val="center"/>
              <w:rPr>
                <w:rFonts w:ascii="Times New Roman" w:hAnsi="Times New Roman" w:cs="Times New Roman"/>
                <w:sz w:val="20"/>
                <w:szCs w:val="20"/>
              </w:rPr>
            </w:pPr>
            <w:r w:rsidRPr="004769DC">
              <w:rPr>
                <w:rFonts w:ascii="Times New Roman" w:hAnsi="Times New Roman" w:cs="Times New Roman"/>
                <w:sz w:val="20"/>
                <w:szCs w:val="20"/>
              </w:rPr>
              <w:t>1-krát týždenne</w:t>
            </w:r>
          </w:p>
        </w:tc>
        <w:tc>
          <w:tcPr>
            <w:tcW w:w="5244" w:type="dxa"/>
            <w:tcBorders>
              <w:top w:val="single" w:sz="4" w:space="0" w:color="auto"/>
            </w:tcBorders>
          </w:tcPr>
          <w:p w:rsidR="00FC276C" w:rsidRDefault="00FC276C" w:rsidP="00DD015F">
            <w:pPr>
              <w:pStyle w:val="Odsekzoznamu"/>
              <w:rPr>
                <w:rFonts w:ascii="Times New Roman" w:hAnsi="Times New Roman" w:cs="Times New Roman"/>
                <w:sz w:val="20"/>
                <w:szCs w:val="20"/>
              </w:rPr>
            </w:pPr>
          </w:p>
          <w:p w:rsidR="00FC276C" w:rsidRPr="004769DC" w:rsidRDefault="00FC276C" w:rsidP="00DD015F">
            <w:pPr>
              <w:pStyle w:val="Odsekzoznamu"/>
              <w:numPr>
                <w:ilvl w:val="0"/>
                <w:numId w:val="111"/>
              </w:numPr>
              <w:rPr>
                <w:rFonts w:ascii="Times New Roman" w:hAnsi="Times New Roman" w:cs="Times New Roman"/>
                <w:sz w:val="20"/>
                <w:szCs w:val="20"/>
              </w:rPr>
            </w:pPr>
            <w:r w:rsidRPr="004769DC">
              <w:rPr>
                <w:rFonts w:ascii="Times New Roman" w:hAnsi="Times New Roman" w:cs="Times New Roman"/>
                <w:sz w:val="20"/>
                <w:szCs w:val="20"/>
              </w:rPr>
              <w:t>umytie teplou vodou s odmasťujúcim prostriedkom</w:t>
            </w:r>
          </w:p>
          <w:p w:rsidR="00FC276C" w:rsidRPr="00553EA1" w:rsidRDefault="00FC276C" w:rsidP="00DD015F">
            <w:pPr>
              <w:pStyle w:val="Odsekzoznamu"/>
              <w:numPr>
                <w:ilvl w:val="0"/>
                <w:numId w:val="111"/>
              </w:numPr>
              <w:rPr>
                <w:rFonts w:ascii="Times New Roman" w:hAnsi="Times New Roman" w:cs="Times New Roman"/>
                <w:sz w:val="20"/>
                <w:szCs w:val="20"/>
              </w:rPr>
            </w:pPr>
            <w:r w:rsidRPr="004769DC">
              <w:rPr>
                <w:rFonts w:ascii="Times New Roman" w:hAnsi="Times New Roman" w:cs="Times New Roman"/>
                <w:sz w:val="20"/>
                <w:szCs w:val="20"/>
              </w:rPr>
              <w:t>dezinfekcia</w:t>
            </w:r>
          </w:p>
          <w:p w:rsidR="00FC276C" w:rsidRPr="004769DC" w:rsidRDefault="00FC276C" w:rsidP="00DD015F">
            <w:pPr>
              <w:pStyle w:val="Odsekzoznamu"/>
              <w:numPr>
                <w:ilvl w:val="0"/>
                <w:numId w:val="111"/>
              </w:numPr>
              <w:rPr>
                <w:rFonts w:ascii="Times New Roman" w:hAnsi="Times New Roman" w:cs="Times New Roman"/>
                <w:sz w:val="20"/>
                <w:szCs w:val="20"/>
              </w:rPr>
            </w:pPr>
            <w:r w:rsidRPr="004769DC">
              <w:rPr>
                <w:rFonts w:ascii="Times New Roman" w:hAnsi="Times New Roman" w:cs="Times New Roman"/>
                <w:sz w:val="20"/>
                <w:szCs w:val="20"/>
              </w:rPr>
              <w:t>pretretie vlhkou čistou handrou</w:t>
            </w:r>
          </w:p>
          <w:p w:rsidR="00FC276C" w:rsidRDefault="00FC276C" w:rsidP="00DD015F">
            <w:pPr>
              <w:pStyle w:val="Odsekzoznamu"/>
              <w:numPr>
                <w:ilvl w:val="0"/>
                <w:numId w:val="111"/>
              </w:numPr>
              <w:rPr>
                <w:rFonts w:ascii="Times New Roman" w:hAnsi="Times New Roman" w:cs="Times New Roman"/>
                <w:sz w:val="20"/>
                <w:szCs w:val="20"/>
              </w:rPr>
            </w:pPr>
            <w:r w:rsidRPr="004769DC">
              <w:rPr>
                <w:rFonts w:ascii="Times New Roman" w:hAnsi="Times New Roman" w:cs="Times New Roman"/>
                <w:sz w:val="20"/>
                <w:szCs w:val="20"/>
              </w:rPr>
              <w:t>voľné vysušenie</w:t>
            </w:r>
          </w:p>
        </w:tc>
      </w:tr>
      <w:tr w:rsidR="00FC276C" w:rsidRPr="004769DC" w:rsidTr="00DD015F">
        <w:trPr>
          <w:trHeight w:val="979"/>
        </w:trPr>
        <w:tc>
          <w:tcPr>
            <w:tcW w:w="1809" w:type="dxa"/>
          </w:tcPr>
          <w:p w:rsidR="00FC276C" w:rsidRPr="004769DC" w:rsidRDefault="00FC276C" w:rsidP="00DD015F">
            <w:pPr>
              <w:jc w:val="both"/>
              <w:rPr>
                <w:rFonts w:ascii="Times New Roman" w:hAnsi="Times New Roman" w:cs="Times New Roman"/>
                <w:b/>
                <w:sz w:val="20"/>
                <w:szCs w:val="20"/>
              </w:rPr>
            </w:pPr>
          </w:p>
          <w:p w:rsidR="00FC276C" w:rsidRPr="004769DC" w:rsidRDefault="00FC276C" w:rsidP="00DD015F">
            <w:pPr>
              <w:jc w:val="center"/>
              <w:rPr>
                <w:rFonts w:ascii="Times New Roman" w:hAnsi="Times New Roman" w:cs="Times New Roman"/>
                <w:b/>
                <w:sz w:val="20"/>
                <w:szCs w:val="20"/>
              </w:rPr>
            </w:pPr>
            <w:r w:rsidRPr="004769DC">
              <w:rPr>
                <w:rFonts w:ascii="Times New Roman" w:hAnsi="Times New Roman" w:cs="Times New Roman"/>
                <w:b/>
                <w:sz w:val="20"/>
                <w:szCs w:val="20"/>
              </w:rPr>
              <w:t>Mraziace zariadenia</w:t>
            </w:r>
          </w:p>
        </w:tc>
        <w:tc>
          <w:tcPr>
            <w:tcW w:w="2127" w:type="dxa"/>
          </w:tcPr>
          <w:p w:rsidR="00FC276C" w:rsidRPr="004769DC" w:rsidRDefault="00FC276C" w:rsidP="00DD015F">
            <w:pPr>
              <w:jc w:val="both"/>
              <w:rPr>
                <w:rFonts w:ascii="Times New Roman" w:hAnsi="Times New Roman" w:cs="Times New Roman"/>
                <w:sz w:val="20"/>
                <w:szCs w:val="20"/>
              </w:rPr>
            </w:pPr>
          </w:p>
          <w:p w:rsidR="00FC276C" w:rsidRPr="004769DC" w:rsidRDefault="00FC276C" w:rsidP="00DD015F">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w:t>
            </w:r>
          </w:p>
          <w:p w:rsidR="00FC276C" w:rsidRPr="004769DC" w:rsidRDefault="00FC276C" w:rsidP="00DD015F">
            <w:pPr>
              <w:jc w:val="center"/>
              <w:rPr>
                <w:rFonts w:ascii="Times New Roman" w:hAnsi="Times New Roman" w:cs="Times New Roman"/>
                <w:sz w:val="20"/>
                <w:szCs w:val="20"/>
              </w:rPr>
            </w:pPr>
            <w:r w:rsidRPr="004769DC">
              <w:rPr>
                <w:rFonts w:ascii="Times New Roman" w:hAnsi="Times New Roman" w:cs="Times New Roman"/>
                <w:sz w:val="20"/>
                <w:szCs w:val="20"/>
              </w:rPr>
              <w:t>1-krát za polrok</w:t>
            </w:r>
          </w:p>
        </w:tc>
        <w:tc>
          <w:tcPr>
            <w:tcW w:w="5244" w:type="dxa"/>
          </w:tcPr>
          <w:p w:rsidR="00FC276C" w:rsidRPr="004769DC" w:rsidRDefault="00FC276C" w:rsidP="00DD015F">
            <w:pPr>
              <w:pStyle w:val="Odsekzoznamu"/>
              <w:numPr>
                <w:ilvl w:val="0"/>
                <w:numId w:val="50"/>
              </w:numPr>
              <w:rPr>
                <w:rFonts w:ascii="Times New Roman" w:hAnsi="Times New Roman" w:cs="Times New Roman"/>
                <w:sz w:val="20"/>
                <w:szCs w:val="20"/>
              </w:rPr>
            </w:pPr>
            <w:r w:rsidRPr="004769DC">
              <w:rPr>
                <w:rFonts w:ascii="Times New Roman" w:hAnsi="Times New Roman" w:cs="Times New Roman"/>
                <w:sz w:val="20"/>
                <w:szCs w:val="20"/>
              </w:rPr>
              <w:t>umytie teplou vodou s odmasťujúcim prostriedkom</w:t>
            </w:r>
          </w:p>
          <w:p w:rsidR="00FC276C" w:rsidRPr="004769DC" w:rsidRDefault="00FC276C" w:rsidP="00DD015F">
            <w:pPr>
              <w:pStyle w:val="Odsekzoznamu"/>
              <w:numPr>
                <w:ilvl w:val="0"/>
                <w:numId w:val="50"/>
              </w:numPr>
              <w:rPr>
                <w:rFonts w:ascii="Times New Roman" w:hAnsi="Times New Roman" w:cs="Times New Roman"/>
                <w:sz w:val="20"/>
                <w:szCs w:val="20"/>
              </w:rPr>
            </w:pPr>
            <w:r w:rsidRPr="004769DC">
              <w:rPr>
                <w:rFonts w:ascii="Times New Roman" w:hAnsi="Times New Roman" w:cs="Times New Roman"/>
                <w:sz w:val="20"/>
                <w:szCs w:val="20"/>
              </w:rPr>
              <w:t>dezinfekcia</w:t>
            </w:r>
          </w:p>
          <w:p w:rsidR="00FC276C" w:rsidRPr="004769DC" w:rsidRDefault="00FC276C" w:rsidP="00DD015F">
            <w:pPr>
              <w:pStyle w:val="Odsekzoznamu"/>
              <w:numPr>
                <w:ilvl w:val="0"/>
                <w:numId w:val="50"/>
              </w:numPr>
              <w:rPr>
                <w:rFonts w:ascii="Times New Roman" w:hAnsi="Times New Roman" w:cs="Times New Roman"/>
                <w:sz w:val="20"/>
                <w:szCs w:val="20"/>
              </w:rPr>
            </w:pPr>
            <w:r w:rsidRPr="004769DC">
              <w:rPr>
                <w:rFonts w:ascii="Times New Roman" w:hAnsi="Times New Roman" w:cs="Times New Roman"/>
                <w:sz w:val="20"/>
                <w:szCs w:val="20"/>
              </w:rPr>
              <w:t>pretretie vlhkou čistou handrou</w:t>
            </w:r>
          </w:p>
          <w:p w:rsidR="00FC276C" w:rsidRPr="004769DC" w:rsidRDefault="00FC276C" w:rsidP="00DD015F">
            <w:pPr>
              <w:pStyle w:val="Odsekzoznamu"/>
              <w:numPr>
                <w:ilvl w:val="0"/>
                <w:numId w:val="50"/>
              </w:numPr>
              <w:jc w:val="both"/>
              <w:rPr>
                <w:rFonts w:ascii="Times New Roman" w:hAnsi="Times New Roman" w:cs="Times New Roman"/>
                <w:sz w:val="20"/>
                <w:szCs w:val="20"/>
              </w:rPr>
            </w:pPr>
            <w:r w:rsidRPr="004769DC">
              <w:rPr>
                <w:rFonts w:ascii="Times New Roman" w:hAnsi="Times New Roman" w:cs="Times New Roman"/>
                <w:sz w:val="20"/>
                <w:szCs w:val="20"/>
              </w:rPr>
              <w:t>voľné vysušenie</w:t>
            </w:r>
          </w:p>
        </w:tc>
      </w:tr>
      <w:tr w:rsidR="00FC276C" w:rsidRPr="004769DC" w:rsidTr="00DD015F">
        <w:trPr>
          <w:trHeight w:val="979"/>
        </w:trPr>
        <w:tc>
          <w:tcPr>
            <w:tcW w:w="1809" w:type="dxa"/>
          </w:tcPr>
          <w:p w:rsidR="00DD015F" w:rsidRDefault="00DD015F" w:rsidP="00DD015F">
            <w:pPr>
              <w:jc w:val="center"/>
              <w:rPr>
                <w:rFonts w:ascii="Times New Roman" w:hAnsi="Times New Roman" w:cs="Times New Roman"/>
                <w:b/>
                <w:sz w:val="20"/>
                <w:szCs w:val="20"/>
              </w:rPr>
            </w:pPr>
          </w:p>
          <w:p w:rsidR="00FC276C" w:rsidRPr="004769DC" w:rsidRDefault="00FC276C" w:rsidP="00DD015F">
            <w:pPr>
              <w:jc w:val="center"/>
              <w:rPr>
                <w:rFonts w:ascii="Times New Roman" w:hAnsi="Times New Roman" w:cs="Times New Roman"/>
                <w:b/>
                <w:sz w:val="20"/>
                <w:szCs w:val="20"/>
              </w:rPr>
            </w:pPr>
            <w:r w:rsidRPr="004769DC">
              <w:rPr>
                <w:rFonts w:ascii="Times New Roman" w:hAnsi="Times New Roman" w:cs="Times New Roman"/>
                <w:b/>
                <w:sz w:val="20"/>
                <w:szCs w:val="20"/>
              </w:rPr>
              <w:t>Úložné priestory otvorené, uzatvorené</w:t>
            </w:r>
          </w:p>
        </w:tc>
        <w:tc>
          <w:tcPr>
            <w:tcW w:w="2127" w:type="dxa"/>
          </w:tcPr>
          <w:p w:rsidR="00FC276C" w:rsidRPr="004769DC" w:rsidRDefault="00FC276C" w:rsidP="00DD015F">
            <w:pPr>
              <w:jc w:val="both"/>
              <w:rPr>
                <w:rFonts w:ascii="Times New Roman" w:hAnsi="Times New Roman" w:cs="Times New Roman"/>
                <w:sz w:val="20"/>
                <w:szCs w:val="20"/>
              </w:rPr>
            </w:pPr>
          </w:p>
          <w:p w:rsidR="00FC276C" w:rsidRPr="004769DC" w:rsidRDefault="00FC276C" w:rsidP="00DD015F">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w:t>
            </w:r>
          </w:p>
          <w:p w:rsidR="00FC276C" w:rsidRPr="004769DC" w:rsidRDefault="00FC276C" w:rsidP="00DD015F">
            <w:pPr>
              <w:jc w:val="center"/>
              <w:rPr>
                <w:rFonts w:ascii="Times New Roman" w:hAnsi="Times New Roman" w:cs="Times New Roman"/>
                <w:sz w:val="20"/>
                <w:szCs w:val="20"/>
              </w:rPr>
            </w:pPr>
            <w:r w:rsidRPr="004769DC">
              <w:rPr>
                <w:rFonts w:ascii="Times New Roman" w:hAnsi="Times New Roman" w:cs="Times New Roman"/>
                <w:sz w:val="20"/>
                <w:szCs w:val="20"/>
              </w:rPr>
              <w:t>1-krát mesačne</w:t>
            </w:r>
          </w:p>
        </w:tc>
        <w:tc>
          <w:tcPr>
            <w:tcW w:w="5244" w:type="dxa"/>
          </w:tcPr>
          <w:p w:rsidR="00FC276C" w:rsidRPr="004769DC" w:rsidRDefault="00FC276C" w:rsidP="00DD015F">
            <w:pPr>
              <w:pStyle w:val="Odsekzoznamu"/>
              <w:numPr>
                <w:ilvl w:val="0"/>
                <w:numId w:val="51"/>
              </w:numPr>
              <w:rPr>
                <w:rFonts w:ascii="Times New Roman" w:hAnsi="Times New Roman" w:cs="Times New Roman"/>
                <w:sz w:val="20"/>
                <w:szCs w:val="20"/>
              </w:rPr>
            </w:pPr>
            <w:r w:rsidRPr="004769DC">
              <w:rPr>
                <w:rFonts w:ascii="Times New Roman" w:hAnsi="Times New Roman" w:cs="Times New Roman"/>
                <w:sz w:val="20"/>
                <w:szCs w:val="20"/>
              </w:rPr>
              <w:t>umytie teplou vodou s odmasťujúcim prostriedkom</w:t>
            </w:r>
          </w:p>
          <w:p w:rsidR="00FC276C" w:rsidRPr="004769DC" w:rsidRDefault="00FC276C" w:rsidP="00DD015F">
            <w:pPr>
              <w:pStyle w:val="Odsekzoznamu"/>
              <w:numPr>
                <w:ilvl w:val="0"/>
                <w:numId w:val="51"/>
              </w:numPr>
              <w:rPr>
                <w:rFonts w:ascii="Times New Roman" w:hAnsi="Times New Roman" w:cs="Times New Roman"/>
                <w:sz w:val="20"/>
                <w:szCs w:val="20"/>
              </w:rPr>
            </w:pPr>
            <w:r w:rsidRPr="004769DC">
              <w:rPr>
                <w:rFonts w:ascii="Times New Roman" w:hAnsi="Times New Roman" w:cs="Times New Roman"/>
                <w:sz w:val="20"/>
                <w:szCs w:val="20"/>
              </w:rPr>
              <w:t>dezinfekcia</w:t>
            </w:r>
          </w:p>
          <w:p w:rsidR="00FC276C" w:rsidRPr="004769DC" w:rsidRDefault="00FC276C" w:rsidP="00DD015F">
            <w:pPr>
              <w:pStyle w:val="Odsekzoznamu"/>
              <w:numPr>
                <w:ilvl w:val="0"/>
                <w:numId w:val="51"/>
              </w:numPr>
              <w:rPr>
                <w:rFonts w:ascii="Times New Roman" w:hAnsi="Times New Roman" w:cs="Times New Roman"/>
                <w:sz w:val="20"/>
                <w:szCs w:val="20"/>
              </w:rPr>
            </w:pPr>
            <w:r w:rsidRPr="004769DC">
              <w:rPr>
                <w:rFonts w:ascii="Times New Roman" w:hAnsi="Times New Roman" w:cs="Times New Roman"/>
                <w:sz w:val="20"/>
                <w:szCs w:val="20"/>
              </w:rPr>
              <w:t>pretretie vlhkou čistou handrou</w:t>
            </w:r>
          </w:p>
          <w:p w:rsidR="00FC276C" w:rsidRPr="004769DC" w:rsidRDefault="00FC276C" w:rsidP="00DD015F">
            <w:pPr>
              <w:pStyle w:val="Odsekzoznamu"/>
              <w:numPr>
                <w:ilvl w:val="0"/>
                <w:numId w:val="51"/>
              </w:numPr>
              <w:jc w:val="both"/>
              <w:rPr>
                <w:rFonts w:ascii="Times New Roman" w:hAnsi="Times New Roman" w:cs="Times New Roman"/>
                <w:sz w:val="20"/>
                <w:szCs w:val="20"/>
              </w:rPr>
            </w:pPr>
            <w:r w:rsidRPr="004769DC">
              <w:rPr>
                <w:rFonts w:ascii="Times New Roman" w:hAnsi="Times New Roman" w:cs="Times New Roman"/>
                <w:sz w:val="20"/>
                <w:szCs w:val="20"/>
              </w:rPr>
              <w:t>voľné vysušenie</w:t>
            </w:r>
          </w:p>
        </w:tc>
      </w:tr>
      <w:tr w:rsidR="00FC276C" w:rsidRPr="004769DC" w:rsidTr="00DD015F">
        <w:trPr>
          <w:trHeight w:val="265"/>
        </w:trPr>
        <w:tc>
          <w:tcPr>
            <w:tcW w:w="1809" w:type="dxa"/>
          </w:tcPr>
          <w:p w:rsidR="00FC276C" w:rsidRPr="004769DC" w:rsidRDefault="00FC276C" w:rsidP="00DD015F">
            <w:pPr>
              <w:jc w:val="center"/>
              <w:rPr>
                <w:rFonts w:ascii="Times New Roman" w:hAnsi="Times New Roman" w:cs="Times New Roman"/>
                <w:b/>
                <w:sz w:val="20"/>
                <w:szCs w:val="20"/>
              </w:rPr>
            </w:pPr>
          </w:p>
          <w:p w:rsidR="00FC276C" w:rsidRPr="004769DC" w:rsidRDefault="00FC276C" w:rsidP="00DD015F">
            <w:pPr>
              <w:jc w:val="center"/>
              <w:rPr>
                <w:rFonts w:ascii="Times New Roman" w:hAnsi="Times New Roman" w:cs="Times New Roman"/>
                <w:b/>
                <w:sz w:val="20"/>
                <w:szCs w:val="20"/>
              </w:rPr>
            </w:pPr>
            <w:r>
              <w:rPr>
                <w:rFonts w:ascii="Times New Roman" w:hAnsi="Times New Roman" w:cs="Times New Roman"/>
                <w:b/>
                <w:sz w:val="20"/>
                <w:szCs w:val="20"/>
              </w:rPr>
              <w:t>Misy</w:t>
            </w:r>
            <w:r w:rsidRPr="004769DC">
              <w:rPr>
                <w:rFonts w:ascii="Times New Roman" w:hAnsi="Times New Roman" w:cs="Times New Roman"/>
                <w:b/>
                <w:sz w:val="20"/>
                <w:szCs w:val="20"/>
              </w:rPr>
              <w:t>, príbory, poháre</w:t>
            </w:r>
            <w:r>
              <w:rPr>
                <w:rFonts w:ascii="Times New Roman" w:hAnsi="Times New Roman" w:cs="Times New Roman"/>
                <w:b/>
                <w:sz w:val="20"/>
                <w:szCs w:val="20"/>
              </w:rPr>
              <w:t>, varechy, naberačky..</w:t>
            </w:r>
            <w:r w:rsidRPr="004769DC">
              <w:rPr>
                <w:rFonts w:ascii="Times New Roman" w:hAnsi="Times New Roman" w:cs="Times New Roman"/>
                <w:b/>
                <w:sz w:val="20"/>
                <w:szCs w:val="20"/>
              </w:rPr>
              <w:t xml:space="preserve"> (,,biely</w:t>
            </w:r>
            <w:r>
              <w:rPr>
                <w:rFonts w:ascii="Times New Roman" w:hAnsi="Times New Roman" w:cs="Times New Roman"/>
                <w:b/>
                <w:sz w:val="20"/>
                <w:szCs w:val="20"/>
              </w:rPr>
              <w:t>, sklenený a nerezový</w:t>
            </w:r>
            <w:r w:rsidRPr="004769DC">
              <w:rPr>
                <w:rFonts w:ascii="Times New Roman" w:hAnsi="Times New Roman" w:cs="Times New Roman"/>
                <w:b/>
                <w:sz w:val="20"/>
                <w:szCs w:val="20"/>
              </w:rPr>
              <w:t xml:space="preserve"> </w:t>
            </w:r>
            <w:proofErr w:type="spellStart"/>
            <w:r w:rsidRPr="004769DC">
              <w:rPr>
                <w:rFonts w:ascii="Times New Roman" w:hAnsi="Times New Roman" w:cs="Times New Roman"/>
                <w:b/>
                <w:sz w:val="20"/>
                <w:szCs w:val="20"/>
              </w:rPr>
              <w:t>riadʻʻ</w:t>
            </w:r>
            <w:proofErr w:type="spellEnd"/>
            <w:r w:rsidRPr="004769DC">
              <w:rPr>
                <w:rFonts w:ascii="Times New Roman" w:hAnsi="Times New Roman" w:cs="Times New Roman"/>
                <w:b/>
                <w:sz w:val="20"/>
                <w:szCs w:val="20"/>
              </w:rPr>
              <w:t>)</w:t>
            </w:r>
          </w:p>
        </w:tc>
        <w:tc>
          <w:tcPr>
            <w:tcW w:w="2127" w:type="dxa"/>
          </w:tcPr>
          <w:p w:rsidR="00FC276C" w:rsidRPr="004769DC" w:rsidRDefault="00FC276C" w:rsidP="00DD015F">
            <w:pPr>
              <w:jc w:val="center"/>
              <w:rPr>
                <w:rFonts w:ascii="Times New Roman" w:hAnsi="Times New Roman" w:cs="Times New Roman"/>
                <w:sz w:val="20"/>
                <w:szCs w:val="20"/>
              </w:rPr>
            </w:pPr>
          </w:p>
          <w:p w:rsidR="00FC276C" w:rsidRPr="004769DC" w:rsidRDefault="00FC276C" w:rsidP="00DD015F">
            <w:pPr>
              <w:jc w:val="center"/>
              <w:rPr>
                <w:rFonts w:ascii="Times New Roman" w:hAnsi="Times New Roman" w:cs="Times New Roman"/>
                <w:sz w:val="20"/>
                <w:szCs w:val="20"/>
              </w:rPr>
            </w:pPr>
          </w:p>
          <w:p w:rsidR="00FC276C" w:rsidRPr="004769DC" w:rsidRDefault="00FC276C" w:rsidP="00DD015F">
            <w:pPr>
              <w:jc w:val="center"/>
              <w:rPr>
                <w:rFonts w:ascii="Times New Roman" w:hAnsi="Times New Roman" w:cs="Times New Roman"/>
                <w:sz w:val="20"/>
                <w:szCs w:val="20"/>
              </w:rPr>
            </w:pPr>
            <w:r w:rsidRPr="004769DC">
              <w:rPr>
                <w:rFonts w:ascii="Times New Roman" w:hAnsi="Times New Roman" w:cs="Times New Roman"/>
                <w:sz w:val="20"/>
                <w:szCs w:val="20"/>
              </w:rPr>
              <w:t>Po každom použití</w:t>
            </w:r>
          </w:p>
        </w:tc>
        <w:tc>
          <w:tcPr>
            <w:tcW w:w="5244" w:type="dxa"/>
          </w:tcPr>
          <w:p w:rsidR="00FC276C" w:rsidRPr="004769DC" w:rsidRDefault="00FC276C" w:rsidP="00DD015F">
            <w:pPr>
              <w:pStyle w:val="Odsekzoznamu"/>
              <w:numPr>
                <w:ilvl w:val="0"/>
                <w:numId w:val="54"/>
              </w:numPr>
              <w:rPr>
                <w:rFonts w:ascii="Times New Roman" w:hAnsi="Times New Roman" w:cs="Times New Roman"/>
                <w:sz w:val="20"/>
                <w:szCs w:val="20"/>
              </w:rPr>
            </w:pPr>
            <w:r w:rsidRPr="004769DC">
              <w:rPr>
                <w:rFonts w:ascii="Times New Roman" w:hAnsi="Times New Roman" w:cs="Times New Roman"/>
                <w:sz w:val="20"/>
                <w:szCs w:val="20"/>
              </w:rPr>
              <w:t xml:space="preserve">oplach hrubšej nečistoty, zvyškov pokrmov </w:t>
            </w:r>
          </w:p>
          <w:p w:rsidR="00FC276C" w:rsidRPr="004769DC" w:rsidRDefault="00FC276C" w:rsidP="00DD015F">
            <w:pPr>
              <w:pStyle w:val="Odsekzoznamu"/>
              <w:numPr>
                <w:ilvl w:val="0"/>
                <w:numId w:val="54"/>
              </w:numPr>
              <w:rPr>
                <w:rFonts w:ascii="Times New Roman" w:hAnsi="Times New Roman" w:cs="Times New Roman"/>
                <w:sz w:val="20"/>
                <w:szCs w:val="20"/>
              </w:rPr>
            </w:pPr>
            <w:r w:rsidRPr="004769DC">
              <w:rPr>
                <w:rFonts w:ascii="Times New Roman" w:hAnsi="Times New Roman" w:cs="Times New Roman"/>
                <w:sz w:val="20"/>
                <w:szCs w:val="20"/>
              </w:rPr>
              <w:t>ručné alebo strojové umytie teplým roztokom odmasťujúceho prostriedku, podľa potreby s použitím čistiacej kefky, umývacej žinky a pod., následný oplach tečúcou vodou</w:t>
            </w:r>
          </w:p>
          <w:p w:rsidR="00FC276C" w:rsidRPr="004769DC" w:rsidRDefault="00FC276C" w:rsidP="00DD015F">
            <w:pPr>
              <w:pStyle w:val="Odsekzoznamu"/>
              <w:numPr>
                <w:ilvl w:val="0"/>
                <w:numId w:val="54"/>
              </w:numPr>
              <w:rPr>
                <w:rFonts w:ascii="Times New Roman" w:hAnsi="Times New Roman" w:cs="Times New Roman"/>
                <w:sz w:val="20"/>
                <w:szCs w:val="20"/>
              </w:rPr>
            </w:pPr>
            <w:r w:rsidRPr="004769DC">
              <w:rPr>
                <w:rFonts w:ascii="Times New Roman" w:hAnsi="Times New Roman" w:cs="Times New Roman"/>
                <w:sz w:val="20"/>
                <w:szCs w:val="20"/>
              </w:rPr>
              <w:t>voľné vysušenie</w:t>
            </w:r>
          </w:p>
        </w:tc>
      </w:tr>
      <w:tr w:rsidR="00FC276C" w:rsidRPr="004769DC" w:rsidTr="00DD015F">
        <w:trPr>
          <w:trHeight w:val="1524"/>
        </w:trPr>
        <w:tc>
          <w:tcPr>
            <w:tcW w:w="1809" w:type="dxa"/>
          </w:tcPr>
          <w:p w:rsidR="00FC276C" w:rsidRPr="004769DC" w:rsidRDefault="00FC276C" w:rsidP="00DD015F">
            <w:pPr>
              <w:jc w:val="center"/>
              <w:rPr>
                <w:rFonts w:ascii="Times New Roman" w:hAnsi="Times New Roman" w:cs="Times New Roman"/>
                <w:b/>
                <w:sz w:val="20"/>
                <w:szCs w:val="20"/>
              </w:rPr>
            </w:pPr>
          </w:p>
          <w:p w:rsidR="00DD015F" w:rsidRDefault="00DD015F" w:rsidP="00DD015F">
            <w:pPr>
              <w:jc w:val="center"/>
              <w:rPr>
                <w:rFonts w:ascii="Times New Roman" w:hAnsi="Times New Roman" w:cs="Times New Roman"/>
                <w:b/>
                <w:sz w:val="20"/>
                <w:szCs w:val="20"/>
              </w:rPr>
            </w:pPr>
          </w:p>
          <w:p w:rsidR="00FC276C" w:rsidRPr="004769DC" w:rsidRDefault="00FC276C" w:rsidP="00DD015F">
            <w:pPr>
              <w:jc w:val="center"/>
              <w:rPr>
                <w:rFonts w:ascii="Times New Roman" w:hAnsi="Times New Roman" w:cs="Times New Roman"/>
                <w:b/>
                <w:sz w:val="20"/>
                <w:szCs w:val="20"/>
              </w:rPr>
            </w:pPr>
            <w:r w:rsidRPr="004769DC">
              <w:rPr>
                <w:rFonts w:ascii="Times New Roman" w:hAnsi="Times New Roman" w:cs="Times New Roman"/>
                <w:b/>
                <w:sz w:val="20"/>
                <w:szCs w:val="20"/>
              </w:rPr>
              <w:t xml:space="preserve">Kuchynský riad (,,čierny </w:t>
            </w:r>
            <w:proofErr w:type="spellStart"/>
            <w:r w:rsidRPr="004769DC">
              <w:rPr>
                <w:rFonts w:ascii="Times New Roman" w:hAnsi="Times New Roman" w:cs="Times New Roman"/>
                <w:b/>
                <w:sz w:val="20"/>
                <w:szCs w:val="20"/>
              </w:rPr>
              <w:t>riadʻʻ</w:t>
            </w:r>
            <w:proofErr w:type="spellEnd"/>
            <w:r w:rsidRPr="004769DC">
              <w:rPr>
                <w:rFonts w:ascii="Times New Roman" w:hAnsi="Times New Roman" w:cs="Times New Roman"/>
                <w:b/>
                <w:sz w:val="20"/>
                <w:szCs w:val="20"/>
              </w:rPr>
              <w:t>)</w:t>
            </w:r>
          </w:p>
        </w:tc>
        <w:tc>
          <w:tcPr>
            <w:tcW w:w="2127" w:type="dxa"/>
          </w:tcPr>
          <w:p w:rsidR="00FC276C" w:rsidRPr="004769DC" w:rsidRDefault="00FC276C" w:rsidP="00DD015F">
            <w:pPr>
              <w:jc w:val="both"/>
              <w:rPr>
                <w:rFonts w:ascii="Times New Roman" w:hAnsi="Times New Roman" w:cs="Times New Roman"/>
                <w:sz w:val="20"/>
                <w:szCs w:val="20"/>
              </w:rPr>
            </w:pPr>
          </w:p>
          <w:p w:rsidR="00FC276C" w:rsidRPr="004769DC" w:rsidRDefault="00FC276C" w:rsidP="00DD015F">
            <w:pPr>
              <w:jc w:val="both"/>
              <w:rPr>
                <w:rFonts w:ascii="Times New Roman" w:hAnsi="Times New Roman" w:cs="Times New Roman"/>
                <w:sz w:val="20"/>
                <w:szCs w:val="20"/>
              </w:rPr>
            </w:pPr>
          </w:p>
          <w:p w:rsidR="00FC276C" w:rsidRPr="004769DC" w:rsidRDefault="00FC276C" w:rsidP="00DD015F">
            <w:pPr>
              <w:jc w:val="center"/>
              <w:rPr>
                <w:rFonts w:ascii="Times New Roman" w:hAnsi="Times New Roman" w:cs="Times New Roman"/>
                <w:sz w:val="20"/>
                <w:szCs w:val="20"/>
              </w:rPr>
            </w:pPr>
            <w:r w:rsidRPr="004769DC">
              <w:rPr>
                <w:rFonts w:ascii="Times New Roman" w:hAnsi="Times New Roman" w:cs="Times New Roman"/>
                <w:sz w:val="20"/>
                <w:szCs w:val="20"/>
              </w:rPr>
              <w:t>Po každom použití</w:t>
            </w:r>
          </w:p>
        </w:tc>
        <w:tc>
          <w:tcPr>
            <w:tcW w:w="5244" w:type="dxa"/>
          </w:tcPr>
          <w:p w:rsidR="00FC276C" w:rsidRPr="004769DC" w:rsidRDefault="00FC276C" w:rsidP="00DD015F">
            <w:pPr>
              <w:pStyle w:val="Odsekzoznamu"/>
              <w:numPr>
                <w:ilvl w:val="0"/>
                <w:numId w:val="55"/>
              </w:numPr>
              <w:jc w:val="both"/>
              <w:rPr>
                <w:rFonts w:ascii="Times New Roman" w:hAnsi="Times New Roman" w:cs="Times New Roman"/>
                <w:sz w:val="20"/>
                <w:szCs w:val="20"/>
              </w:rPr>
            </w:pPr>
            <w:r w:rsidRPr="004769DC">
              <w:rPr>
                <w:rFonts w:ascii="Times New Roman" w:hAnsi="Times New Roman" w:cs="Times New Roman"/>
                <w:sz w:val="20"/>
                <w:szCs w:val="20"/>
              </w:rPr>
              <w:t>oplach hrubšej nečistoty, zvyškov pokrmov, surovín</w:t>
            </w:r>
          </w:p>
          <w:p w:rsidR="00FC276C" w:rsidRPr="004769DC" w:rsidRDefault="00FC276C" w:rsidP="00DD015F">
            <w:pPr>
              <w:pStyle w:val="Odsekzoznamu"/>
              <w:numPr>
                <w:ilvl w:val="0"/>
                <w:numId w:val="55"/>
              </w:numPr>
              <w:rPr>
                <w:rFonts w:ascii="Times New Roman" w:hAnsi="Times New Roman" w:cs="Times New Roman"/>
                <w:sz w:val="20"/>
                <w:szCs w:val="20"/>
              </w:rPr>
            </w:pPr>
            <w:r w:rsidRPr="004769DC">
              <w:rPr>
                <w:rFonts w:ascii="Times New Roman" w:hAnsi="Times New Roman" w:cs="Times New Roman"/>
                <w:sz w:val="20"/>
                <w:szCs w:val="20"/>
              </w:rPr>
              <w:t>ručné alebo strojové umytie teplým roztokom odmasťujúceho prostriedku, podľa potreby s použitím čistiacej kefky, umývacej žinky a pod., následný oplach tečúcou vodou</w:t>
            </w:r>
          </w:p>
          <w:p w:rsidR="00FC276C" w:rsidRDefault="00FC276C" w:rsidP="00DD015F">
            <w:pPr>
              <w:pStyle w:val="Odsekzoznamu"/>
              <w:numPr>
                <w:ilvl w:val="0"/>
                <w:numId w:val="55"/>
              </w:numPr>
              <w:jc w:val="both"/>
              <w:rPr>
                <w:rFonts w:ascii="Times New Roman" w:hAnsi="Times New Roman" w:cs="Times New Roman"/>
                <w:sz w:val="20"/>
                <w:szCs w:val="20"/>
              </w:rPr>
            </w:pPr>
            <w:r w:rsidRPr="004769DC">
              <w:rPr>
                <w:rFonts w:ascii="Times New Roman" w:hAnsi="Times New Roman" w:cs="Times New Roman"/>
                <w:sz w:val="20"/>
                <w:szCs w:val="20"/>
              </w:rPr>
              <w:t xml:space="preserve"> vysušenie</w:t>
            </w:r>
          </w:p>
          <w:p w:rsidR="00FC276C" w:rsidRPr="003D6118" w:rsidRDefault="00FC276C" w:rsidP="00DD015F">
            <w:pPr>
              <w:jc w:val="both"/>
              <w:rPr>
                <w:rFonts w:ascii="Times New Roman" w:hAnsi="Times New Roman" w:cs="Times New Roman"/>
                <w:sz w:val="20"/>
                <w:szCs w:val="20"/>
              </w:rPr>
            </w:pPr>
          </w:p>
        </w:tc>
      </w:tr>
      <w:tr w:rsidR="00FC276C" w:rsidRPr="004769DC" w:rsidTr="00DD015F">
        <w:trPr>
          <w:trHeight w:val="1404"/>
        </w:trPr>
        <w:tc>
          <w:tcPr>
            <w:tcW w:w="1809" w:type="dxa"/>
          </w:tcPr>
          <w:p w:rsidR="00FC276C" w:rsidRDefault="00FC276C" w:rsidP="00DD015F">
            <w:pPr>
              <w:pStyle w:val="Odsekzoznamu"/>
              <w:ind w:left="0"/>
              <w:jc w:val="center"/>
              <w:rPr>
                <w:rFonts w:ascii="Times New Roman" w:hAnsi="Times New Roman" w:cs="Times New Roman"/>
                <w:b/>
                <w:sz w:val="20"/>
                <w:szCs w:val="20"/>
              </w:rPr>
            </w:pPr>
          </w:p>
          <w:p w:rsidR="00FC276C" w:rsidRPr="00A2068E" w:rsidRDefault="00FC276C" w:rsidP="00DD015F">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Drevené dosky, pracovné stoly a plochy, výdajné pulty</w:t>
            </w:r>
          </w:p>
        </w:tc>
        <w:tc>
          <w:tcPr>
            <w:tcW w:w="2127" w:type="dxa"/>
          </w:tcPr>
          <w:p w:rsidR="00FC276C" w:rsidRDefault="00FC276C" w:rsidP="00DD015F">
            <w:pPr>
              <w:pStyle w:val="Odsekzoznamu"/>
              <w:ind w:left="0"/>
              <w:rPr>
                <w:rFonts w:ascii="Times New Roman" w:hAnsi="Times New Roman" w:cs="Times New Roman"/>
                <w:sz w:val="20"/>
                <w:szCs w:val="20"/>
              </w:rPr>
            </w:pPr>
          </w:p>
          <w:p w:rsidR="00FC276C" w:rsidRPr="00A2068E" w:rsidRDefault="00FC276C" w:rsidP="00DD015F">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Podľa potreby, minimálne 1-krát denne</w:t>
            </w:r>
          </w:p>
        </w:tc>
        <w:tc>
          <w:tcPr>
            <w:tcW w:w="5244" w:type="dxa"/>
          </w:tcPr>
          <w:p w:rsidR="00FC276C" w:rsidRPr="00242967" w:rsidRDefault="00FC276C" w:rsidP="00DD015F">
            <w:pPr>
              <w:rPr>
                <w:rFonts w:ascii="Times New Roman" w:hAnsi="Times New Roman" w:cs="Times New Roman"/>
                <w:b/>
                <w:sz w:val="20"/>
                <w:szCs w:val="20"/>
              </w:rPr>
            </w:pPr>
            <w:r>
              <w:rPr>
                <w:rFonts w:ascii="Times New Roman" w:hAnsi="Times New Roman" w:cs="Times New Roman"/>
                <w:sz w:val="20"/>
                <w:szCs w:val="20"/>
              </w:rPr>
              <w:t xml:space="preserve">       udržiavané</w:t>
            </w:r>
            <w:r w:rsidRPr="00242967">
              <w:rPr>
                <w:rFonts w:ascii="Times New Roman" w:hAnsi="Times New Roman" w:cs="Times New Roman"/>
                <w:sz w:val="20"/>
                <w:szCs w:val="20"/>
              </w:rPr>
              <w:t xml:space="preserve"> v</w:t>
            </w:r>
            <w:r>
              <w:rPr>
                <w:rFonts w:ascii="Times New Roman" w:hAnsi="Times New Roman" w:cs="Times New Roman"/>
                <w:sz w:val="20"/>
                <w:szCs w:val="20"/>
              </w:rPr>
              <w:t> </w:t>
            </w:r>
            <w:r w:rsidRPr="00242967">
              <w:rPr>
                <w:rFonts w:ascii="Times New Roman" w:hAnsi="Times New Roman" w:cs="Times New Roman"/>
                <w:sz w:val="20"/>
                <w:szCs w:val="20"/>
              </w:rPr>
              <w:t>čistote</w:t>
            </w:r>
            <w:r>
              <w:rPr>
                <w:rFonts w:ascii="Times New Roman" w:hAnsi="Times New Roman" w:cs="Times New Roman"/>
                <w:sz w:val="20"/>
                <w:szCs w:val="20"/>
              </w:rPr>
              <w:t>:</w:t>
            </w:r>
          </w:p>
          <w:p w:rsidR="00FC276C" w:rsidRPr="00A2068E" w:rsidRDefault="00FC276C" w:rsidP="00DD015F">
            <w:pPr>
              <w:pStyle w:val="Odsekzoznamu"/>
              <w:numPr>
                <w:ilvl w:val="0"/>
                <w:numId w:val="59"/>
              </w:numPr>
              <w:rPr>
                <w:rFonts w:ascii="Times New Roman" w:hAnsi="Times New Roman" w:cs="Times New Roman"/>
                <w:sz w:val="20"/>
                <w:szCs w:val="20"/>
              </w:rPr>
            </w:pPr>
            <w:r w:rsidRPr="00A2068E">
              <w:rPr>
                <w:rFonts w:ascii="Times New Roman" w:hAnsi="Times New Roman" w:cs="Times New Roman"/>
                <w:sz w:val="20"/>
                <w:szCs w:val="20"/>
              </w:rPr>
              <w:t>1-krát denne umytie teplou vodou s odmasťujúcim prostriedkom s použitím čistiacej kefky</w:t>
            </w:r>
          </w:p>
          <w:p w:rsidR="00FC276C" w:rsidRPr="00A2068E" w:rsidRDefault="00FC276C" w:rsidP="00DD015F">
            <w:pPr>
              <w:pStyle w:val="Odsekzoznamu"/>
              <w:numPr>
                <w:ilvl w:val="0"/>
                <w:numId w:val="59"/>
              </w:numPr>
              <w:rPr>
                <w:rFonts w:ascii="Times New Roman" w:hAnsi="Times New Roman" w:cs="Times New Roman"/>
                <w:sz w:val="20"/>
                <w:szCs w:val="20"/>
              </w:rPr>
            </w:pPr>
            <w:r w:rsidRPr="00A2068E">
              <w:rPr>
                <w:rFonts w:ascii="Times New Roman" w:hAnsi="Times New Roman" w:cs="Times New Roman"/>
                <w:sz w:val="20"/>
                <w:szCs w:val="20"/>
              </w:rPr>
              <w:t>dezinfekcia</w:t>
            </w:r>
          </w:p>
          <w:p w:rsidR="00FC276C" w:rsidRPr="00A2068E" w:rsidRDefault="00FC276C" w:rsidP="00DD015F">
            <w:pPr>
              <w:pStyle w:val="Odsekzoznamu"/>
              <w:numPr>
                <w:ilvl w:val="0"/>
                <w:numId w:val="59"/>
              </w:numPr>
              <w:rPr>
                <w:rFonts w:ascii="Times New Roman" w:hAnsi="Times New Roman" w:cs="Times New Roman"/>
                <w:sz w:val="20"/>
                <w:szCs w:val="20"/>
              </w:rPr>
            </w:pPr>
            <w:r w:rsidRPr="00A2068E">
              <w:rPr>
                <w:rFonts w:ascii="Times New Roman" w:hAnsi="Times New Roman" w:cs="Times New Roman"/>
                <w:sz w:val="20"/>
                <w:szCs w:val="20"/>
              </w:rPr>
              <w:t>oplach vodou</w:t>
            </w:r>
          </w:p>
          <w:p w:rsidR="00FC276C" w:rsidRPr="00A2068E" w:rsidRDefault="00FC276C" w:rsidP="00DD015F">
            <w:pPr>
              <w:pStyle w:val="Odsekzoznamu"/>
              <w:numPr>
                <w:ilvl w:val="0"/>
                <w:numId w:val="59"/>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DD015F" w:rsidRPr="004769DC" w:rsidTr="00DD015F">
        <w:trPr>
          <w:trHeight w:val="865"/>
        </w:trPr>
        <w:tc>
          <w:tcPr>
            <w:tcW w:w="1809" w:type="dxa"/>
            <w:tcBorders>
              <w:bottom w:val="single" w:sz="4" w:space="0" w:color="auto"/>
            </w:tcBorders>
          </w:tcPr>
          <w:p w:rsidR="00DD015F" w:rsidRDefault="00DD015F" w:rsidP="00AB22D3">
            <w:pPr>
              <w:pStyle w:val="Odsekzoznamu"/>
              <w:ind w:left="0"/>
              <w:jc w:val="center"/>
              <w:rPr>
                <w:rFonts w:ascii="Times New Roman" w:hAnsi="Times New Roman" w:cs="Times New Roman"/>
                <w:b/>
                <w:sz w:val="20"/>
                <w:szCs w:val="20"/>
              </w:rPr>
            </w:pPr>
          </w:p>
          <w:p w:rsidR="00DD015F" w:rsidRDefault="00DD015F" w:rsidP="00AB22D3">
            <w:pPr>
              <w:pStyle w:val="Odsekzoznamu"/>
              <w:ind w:left="0"/>
              <w:jc w:val="center"/>
              <w:rPr>
                <w:rFonts w:ascii="Times New Roman" w:hAnsi="Times New Roman" w:cs="Times New Roman"/>
                <w:b/>
                <w:sz w:val="20"/>
                <w:szCs w:val="20"/>
              </w:rPr>
            </w:pPr>
          </w:p>
          <w:p w:rsidR="00DD015F" w:rsidRPr="00A2068E" w:rsidRDefault="00DD015F" w:rsidP="00DD015F">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Kuchynsk</w:t>
            </w:r>
            <w:r>
              <w:rPr>
                <w:rFonts w:ascii="Times New Roman" w:hAnsi="Times New Roman" w:cs="Times New Roman"/>
                <w:b/>
                <w:sz w:val="20"/>
                <w:szCs w:val="20"/>
              </w:rPr>
              <w:t>é</w:t>
            </w:r>
            <w:r w:rsidRPr="00A2068E">
              <w:rPr>
                <w:rFonts w:ascii="Times New Roman" w:hAnsi="Times New Roman" w:cs="Times New Roman"/>
                <w:b/>
                <w:sz w:val="20"/>
                <w:szCs w:val="20"/>
              </w:rPr>
              <w:t xml:space="preserve"> robot</w:t>
            </w:r>
            <w:r>
              <w:rPr>
                <w:rFonts w:ascii="Times New Roman" w:hAnsi="Times New Roman" w:cs="Times New Roman"/>
                <w:b/>
                <w:sz w:val="20"/>
                <w:szCs w:val="20"/>
              </w:rPr>
              <w:t>y</w:t>
            </w:r>
          </w:p>
        </w:tc>
        <w:tc>
          <w:tcPr>
            <w:tcW w:w="2127" w:type="dxa"/>
            <w:tcBorders>
              <w:bottom w:val="single" w:sz="4" w:space="0" w:color="auto"/>
            </w:tcBorders>
          </w:tcPr>
          <w:p w:rsidR="00DD015F" w:rsidRDefault="00DD015F" w:rsidP="00AB22D3">
            <w:pPr>
              <w:pStyle w:val="Odsekzoznamu"/>
              <w:ind w:left="0"/>
              <w:jc w:val="center"/>
              <w:rPr>
                <w:rFonts w:ascii="Times New Roman" w:hAnsi="Times New Roman" w:cs="Times New Roman"/>
                <w:sz w:val="20"/>
                <w:szCs w:val="20"/>
              </w:rPr>
            </w:pPr>
          </w:p>
          <w:p w:rsidR="00DD015F" w:rsidRDefault="00DD015F" w:rsidP="00AB22D3">
            <w:pPr>
              <w:pStyle w:val="Odsekzoznamu"/>
              <w:ind w:left="0"/>
              <w:jc w:val="center"/>
              <w:rPr>
                <w:rFonts w:ascii="Times New Roman" w:hAnsi="Times New Roman" w:cs="Times New Roman"/>
                <w:sz w:val="20"/>
                <w:szCs w:val="20"/>
              </w:rPr>
            </w:pPr>
          </w:p>
          <w:p w:rsidR="00DD015F" w:rsidRPr="00A2068E" w:rsidRDefault="00DD015F" w:rsidP="00AB22D3">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1-krát denne</w:t>
            </w:r>
          </w:p>
        </w:tc>
        <w:tc>
          <w:tcPr>
            <w:tcW w:w="5244" w:type="dxa"/>
            <w:tcBorders>
              <w:bottom w:val="single" w:sz="4" w:space="0" w:color="auto"/>
            </w:tcBorders>
          </w:tcPr>
          <w:p w:rsidR="00DD015F" w:rsidRPr="00A2068E" w:rsidRDefault="00DD015F" w:rsidP="00AB22D3">
            <w:pPr>
              <w:pStyle w:val="Odsekzoznamu"/>
              <w:numPr>
                <w:ilvl w:val="0"/>
                <w:numId w:val="60"/>
              </w:numPr>
              <w:rPr>
                <w:rFonts w:ascii="Times New Roman" w:hAnsi="Times New Roman" w:cs="Times New Roman"/>
                <w:sz w:val="20"/>
                <w:szCs w:val="20"/>
              </w:rPr>
            </w:pPr>
            <w:r w:rsidRPr="00A2068E">
              <w:rPr>
                <w:rFonts w:ascii="Times New Roman" w:hAnsi="Times New Roman" w:cs="Times New Roman"/>
                <w:sz w:val="20"/>
                <w:szCs w:val="20"/>
              </w:rPr>
              <w:t>rozobratie</w:t>
            </w:r>
          </w:p>
          <w:p w:rsidR="00DD015F" w:rsidRPr="00A2068E" w:rsidRDefault="00DD015F" w:rsidP="00AB22D3">
            <w:pPr>
              <w:pStyle w:val="Odsekzoznamu"/>
              <w:numPr>
                <w:ilvl w:val="0"/>
                <w:numId w:val="60"/>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prostriedkom</w:t>
            </w:r>
          </w:p>
          <w:p w:rsidR="00DD015F" w:rsidRPr="00A2068E" w:rsidRDefault="00DD015F" w:rsidP="00AB22D3">
            <w:pPr>
              <w:pStyle w:val="Odsekzoznamu"/>
              <w:numPr>
                <w:ilvl w:val="0"/>
                <w:numId w:val="60"/>
              </w:numPr>
              <w:rPr>
                <w:rFonts w:ascii="Times New Roman" w:hAnsi="Times New Roman" w:cs="Times New Roman"/>
                <w:sz w:val="20"/>
                <w:szCs w:val="20"/>
              </w:rPr>
            </w:pPr>
            <w:r w:rsidRPr="00A2068E">
              <w:rPr>
                <w:rFonts w:ascii="Times New Roman" w:hAnsi="Times New Roman" w:cs="Times New Roman"/>
                <w:sz w:val="20"/>
                <w:szCs w:val="20"/>
              </w:rPr>
              <w:t>opláchnutie vodou</w:t>
            </w:r>
          </w:p>
          <w:p w:rsidR="00DD015F" w:rsidRPr="00A2068E" w:rsidRDefault="00DD015F" w:rsidP="00AB22D3">
            <w:pPr>
              <w:pStyle w:val="Odsekzoznamu"/>
              <w:numPr>
                <w:ilvl w:val="0"/>
                <w:numId w:val="60"/>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DD015F" w:rsidRPr="004769DC" w:rsidTr="00DD015F">
        <w:trPr>
          <w:trHeight w:val="1275"/>
        </w:trPr>
        <w:tc>
          <w:tcPr>
            <w:tcW w:w="1809" w:type="dxa"/>
            <w:tcBorders>
              <w:top w:val="single" w:sz="4" w:space="0" w:color="auto"/>
              <w:bottom w:val="single" w:sz="4" w:space="0" w:color="auto"/>
            </w:tcBorders>
          </w:tcPr>
          <w:p w:rsidR="00DD015F" w:rsidRDefault="00DD015F" w:rsidP="00AB22D3">
            <w:pPr>
              <w:pStyle w:val="Odsekzoznamu"/>
              <w:ind w:left="0"/>
              <w:jc w:val="center"/>
              <w:rPr>
                <w:rFonts w:ascii="Times New Roman" w:hAnsi="Times New Roman" w:cs="Times New Roman"/>
                <w:b/>
                <w:sz w:val="20"/>
                <w:szCs w:val="20"/>
              </w:rPr>
            </w:pPr>
          </w:p>
          <w:p w:rsidR="00DD015F" w:rsidRPr="00A2068E" w:rsidRDefault="00DD015F" w:rsidP="00AB22D3">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 xml:space="preserve">Sporáky, rúry, ohrevné stoličky, </w:t>
            </w:r>
            <w:proofErr w:type="spellStart"/>
            <w:r w:rsidRPr="00A2068E">
              <w:rPr>
                <w:rFonts w:ascii="Times New Roman" w:hAnsi="Times New Roman" w:cs="Times New Roman"/>
                <w:b/>
                <w:sz w:val="20"/>
                <w:szCs w:val="20"/>
              </w:rPr>
              <w:t>konvektomat</w:t>
            </w:r>
            <w:proofErr w:type="spellEnd"/>
          </w:p>
        </w:tc>
        <w:tc>
          <w:tcPr>
            <w:tcW w:w="2127" w:type="dxa"/>
            <w:tcBorders>
              <w:top w:val="single" w:sz="4" w:space="0" w:color="auto"/>
              <w:bottom w:val="single" w:sz="4" w:space="0" w:color="auto"/>
            </w:tcBorders>
          </w:tcPr>
          <w:p w:rsidR="00DD015F" w:rsidRDefault="00DD015F" w:rsidP="00AB22D3">
            <w:pPr>
              <w:pStyle w:val="Odsekzoznamu"/>
              <w:ind w:left="0"/>
              <w:jc w:val="center"/>
              <w:rPr>
                <w:rFonts w:ascii="Times New Roman" w:hAnsi="Times New Roman" w:cs="Times New Roman"/>
                <w:sz w:val="20"/>
                <w:szCs w:val="20"/>
              </w:rPr>
            </w:pPr>
          </w:p>
          <w:p w:rsidR="00DD015F" w:rsidRDefault="00DD015F" w:rsidP="00AB22D3">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Podľa potreby, minimálne</w:t>
            </w:r>
          </w:p>
          <w:p w:rsidR="00DD015F" w:rsidRPr="00A2068E" w:rsidRDefault="00DD015F" w:rsidP="00AB22D3">
            <w:pPr>
              <w:pStyle w:val="Odsekzoznamu"/>
              <w:ind w:left="0"/>
              <w:jc w:val="center"/>
              <w:rPr>
                <w:rFonts w:ascii="Times New Roman" w:hAnsi="Times New Roman" w:cs="Times New Roman"/>
                <w:b/>
                <w:sz w:val="20"/>
                <w:szCs w:val="20"/>
              </w:rPr>
            </w:pPr>
            <w:r w:rsidRPr="00A2068E">
              <w:rPr>
                <w:rFonts w:ascii="Times New Roman" w:hAnsi="Times New Roman" w:cs="Times New Roman"/>
                <w:sz w:val="20"/>
                <w:szCs w:val="20"/>
              </w:rPr>
              <w:t xml:space="preserve"> 1-krát denne</w:t>
            </w:r>
          </w:p>
        </w:tc>
        <w:tc>
          <w:tcPr>
            <w:tcW w:w="5244" w:type="dxa"/>
            <w:tcBorders>
              <w:top w:val="single" w:sz="4" w:space="0" w:color="auto"/>
              <w:bottom w:val="single" w:sz="4" w:space="0" w:color="auto"/>
            </w:tcBorders>
          </w:tcPr>
          <w:p w:rsidR="00DD015F" w:rsidRPr="00242967" w:rsidRDefault="00DD015F" w:rsidP="00AB22D3">
            <w:pPr>
              <w:rPr>
                <w:rFonts w:ascii="Times New Roman" w:hAnsi="Times New Roman" w:cs="Times New Roman"/>
                <w:b/>
                <w:sz w:val="20"/>
                <w:szCs w:val="20"/>
              </w:rPr>
            </w:pPr>
            <w:r>
              <w:rPr>
                <w:rFonts w:ascii="Times New Roman" w:hAnsi="Times New Roman" w:cs="Times New Roman"/>
                <w:sz w:val="20"/>
                <w:szCs w:val="20"/>
              </w:rPr>
              <w:t xml:space="preserve">       </w:t>
            </w:r>
            <w:r w:rsidRPr="00242967">
              <w:rPr>
                <w:rFonts w:ascii="Times New Roman" w:hAnsi="Times New Roman" w:cs="Times New Roman"/>
                <w:sz w:val="20"/>
                <w:szCs w:val="20"/>
              </w:rPr>
              <w:t>podľa návodu na údržbu a</w:t>
            </w:r>
            <w:r>
              <w:rPr>
                <w:rFonts w:ascii="Times New Roman" w:hAnsi="Times New Roman" w:cs="Times New Roman"/>
                <w:sz w:val="20"/>
                <w:szCs w:val="20"/>
              </w:rPr>
              <w:t> </w:t>
            </w:r>
            <w:r w:rsidRPr="00242967">
              <w:rPr>
                <w:rFonts w:ascii="Times New Roman" w:hAnsi="Times New Roman" w:cs="Times New Roman"/>
                <w:sz w:val="20"/>
                <w:szCs w:val="20"/>
              </w:rPr>
              <w:t>čistenie</w:t>
            </w:r>
            <w:r>
              <w:rPr>
                <w:rFonts w:ascii="Times New Roman" w:hAnsi="Times New Roman" w:cs="Times New Roman"/>
                <w:sz w:val="20"/>
                <w:szCs w:val="20"/>
              </w:rPr>
              <w:t>:</w:t>
            </w:r>
          </w:p>
          <w:p w:rsidR="00DD015F" w:rsidRPr="00A2068E" w:rsidRDefault="00DD015F" w:rsidP="00AB22D3">
            <w:pPr>
              <w:pStyle w:val="Odsekzoznamu"/>
              <w:numPr>
                <w:ilvl w:val="0"/>
                <w:numId w:val="61"/>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čistiacim prostriedkom, podľa potreby aj čistiaca kefka</w:t>
            </w:r>
          </w:p>
          <w:p w:rsidR="00DD015F" w:rsidRPr="00A2068E" w:rsidRDefault="00DD015F" w:rsidP="00AB22D3">
            <w:pPr>
              <w:pStyle w:val="Odsekzoznamu"/>
              <w:numPr>
                <w:ilvl w:val="0"/>
                <w:numId w:val="61"/>
              </w:numPr>
              <w:rPr>
                <w:rFonts w:ascii="Times New Roman" w:hAnsi="Times New Roman" w:cs="Times New Roman"/>
                <w:sz w:val="20"/>
                <w:szCs w:val="20"/>
              </w:rPr>
            </w:pPr>
            <w:r w:rsidRPr="00A2068E">
              <w:rPr>
                <w:rFonts w:ascii="Times New Roman" w:hAnsi="Times New Roman" w:cs="Times New Roman"/>
                <w:sz w:val="20"/>
                <w:szCs w:val="20"/>
              </w:rPr>
              <w:t>odstránenie zvyškov prostriedku (pitnou vodou)</w:t>
            </w:r>
          </w:p>
          <w:p w:rsidR="00DD015F" w:rsidRPr="00A2068E" w:rsidRDefault="00DD015F" w:rsidP="00AB22D3">
            <w:pPr>
              <w:pStyle w:val="Odsekzoznamu"/>
              <w:numPr>
                <w:ilvl w:val="0"/>
                <w:numId w:val="61"/>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DD015F" w:rsidRPr="004769DC" w:rsidTr="00DD015F">
        <w:trPr>
          <w:trHeight w:val="1050"/>
        </w:trPr>
        <w:tc>
          <w:tcPr>
            <w:tcW w:w="1809" w:type="dxa"/>
            <w:tcBorders>
              <w:top w:val="single" w:sz="4" w:space="0" w:color="auto"/>
            </w:tcBorders>
          </w:tcPr>
          <w:p w:rsidR="00DD015F" w:rsidRDefault="00DD015F" w:rsidP="00AB22D3">
            <w:pPr>
              <w:pStyle w:val="Odsekzoznamu"/>
              <w:ind w:left="0"/>
              <w:jc w:val="center"/>
              <w:rPr>
                <w:rFonts w:ascii="Times New Roman" w:hAnsi="Times New Roman" w:cs="Times New Roman"/>
                <w:b/>
                <w:sz w:val="20"/>
                <w:szCs w:val="20"/>
              </w:rPr>
            </w:pPr>
          </w:p>
          <w:p w:rsidR="00DD015F" w:rsidRPr="00A2068E" w:rsidRDefault="00DD015F" w:rsidP="00AB22D3">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Umývadlo a umývacie drezy</w:t>
            </w:r>
          </w:p>
        </w:tc>
        <w:tc>
          <w:tcPr>
            <w:tcW w:w="2127" w:type="dxa"/>
            <w:tcBorders>
              <w:top w:val="single" w:sz="4" w:space="0" w:color="auto"/>
            </w:tcBorders>
          </w:tcPr>
          <w:p w:rsidR="00DD015F" w:rsidRDefault="00DD015F" w:rsidP="00AB22D3">
            <w:pPr>
              <w:pStyle w:val="Odsekzoznamu"/>
              <w:ind w:left="0"/>
              <w:jc w:val="center"/>
              <w:rPr>
                <w:rFonts w:ascii="Times New Roman" w:hAnsi="Times New Roman" w:cs="Times New Roman"/>
                <w:sz w:val="20"/>
                <w:szCs w:val="20"/>
              </w:rPr>
            </w:pPr>
          </w:p>
          <w:p w:rsidR="00DD015F" w:rsidRDefault="00DD015F" w:rsidP="00AB22D3">
            <w:pPr>
              <w:pStyle w:val="Odsekzoznamu"/>
              <w:ind w:left="0"/>
              <w:jc w:val="center"/>
              <w:rPr>
                <w:rFonts w:ascii="Times New Roman" w:hAnsi="Times New Roman" w:cs="Times New Roman"/>
                <w:sz w:val="20"/>
                <w:szCs w:val="20"/>
              </w:rPr>
            </w:pPr>
          </w:p>
          <w:p w:rsidR="00DD015F" w:rsidRPr="00A2068E" w:rsidRDefault="00DD015F" w:rsidP="00AB22D3">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1-krát denne</w:t>
            </w:r>
          </w:p>
        </w:tc>
        <w:tc>
          <w:tcPr>
            <w:tcW w:w="5244" w:type="dxa"/>
            <w:tcBorders>
              <w:top w:val="single" w:sz="4" w:space="0" w:color="auto"/>
            </w:tcBorders>
          </w:tcPr>
          <w:p w:rsidR="00DD015F" w:rsidRPr="00A2068E" w:rsidRDefault="00DD015F" w:rsidP="00AB22D3">
            <w:pPr>
              <w:pStyle w:val="Odsekzoznamu"/>
              <w:numPr>
                <w:ilvl w:val="0"/>
                <w:numId w:val="63"/>
              </w:numPr>
              <w:rPr>
                <w:rFonts w:ascii="Times New Roman" w:hAnsi="Times New Roman" w:cs="Times New Roman"/>
                <w:sz w:val="20"/>
                <w:szCs w:val="20"/>
              </w:rPr>
            </w:pPr>
            <w:r w:rsidRPr="00A2068E">
              <w:rPr>
                <w:rFonts w:ascii="Times New Roman" w:hAnsi="Times New Roman" w:cs="Times New Roman"/>
                <w:sz w:val="20"/>
                <w:szCs w:val="20"/>
              </w:rPr>
              <w:t>umytie čistiacim prostriedkom (tekutým alebo práškovým)</w:t>
            </w:r>
          </w:p>
          <w:p w:rsidR="00DD015F" w:rsidRPr="00A2068E" w:rsidRDefault="00DD015F" w:rsidP="00AB22D3">
            <w:pPr>
              <w:pStyle w:val="Odsekzoznamu"/>
              <w:numPr>
                <w:ilvl w:val="0"/>
                <w:numId w:val="63"/>
              </w:numPr>
              <w:rPr>
                <w:rFonts w:ascii="Times New Roman" w:hAnsi="Times New Roman" w:cs="Times New Roman"/>
                <w:sz w:val="20"/>
                <w:szCs w:val="20"/>
              </w:rPr>
            </w:pPr>
            <w:r w:rsidRPr="00A2068E">
              <w:rPr>
                <w:rFonts w:ascii="Times New Roman" w:hAnsi="Times New Roman" w:cs="Times New Roman"/>
                <w:sz w:val="20"/>
                <w:szCs w:val="20"/>
              </w:rPr>
              <w:t>oplach vlažnou vodou</w:t>
            </w:r>
          </w:p>
          <w:p w:rsidR="00DD015F" w:rsidRPr="00A2068E" w:rsidRDefault="00DD015F" w:rsidP="00AB22D3">
            <w:pPr>
              <w:pStyle w:val="Odsekzoznamu"/>
              <w:numPr>
                <w:ilvl w:val="0"/>
                <w:numId w:val="63"/>
              </w:numPr>
              <w:rPr>
                <w:rFonts w:ascii="Times New Roman" w:hAnsi="Times New Roman" w:cs="Times New Roman"/>
                <w:sz w:val="20"/>
                <w:szCs w:val="20"/>
              </w:rPr>
            </w:pPr>
            <w:r w:rsidRPr="00A2068E">
              <w:rPr>
                <w:rFonts w:ascii="Times New Roman" w:hAnsi="Times New Roman" w:cs="Times New Roman"/>
                <w:sz w:val="20"/>
                <w:szCs w:val="20"/>
              </w:rPr>
              <w:t>voľné vysušenie</w:t>
            </w:r>
          </w:p>
          <w:p w:rsidR="00DD015F" w:rsidRPr="00A2068E" w:rsidRDefault="00DD015F" w:rsidP="00AB22D3">
            <w:pPr>
              <w:rPr>
                <w:rFonts w:ascii="Times New Roman" w:hAnsi="Times New Roman" w:cs="Times New Roman"/>
                <w:sz w:val="20"/>
                <w:szCs w:val="20"/>
              </w:rPr>
            </w:pPr>
            <w:r w:rsidRPr="00A2068E">
              <w:rPr>
                <w:rFonts w:ascii="Times New Roman" w:hAnsi="Times New Roman" w:cs="Times New Roman"/>
                <w:sz w:val="20"/>
                <w:szCs w:val="20"/>
              </w:rPr>
              <w:t>- 1-krát mesačne aj dezinfekcia</w:t>
            </w:r>
          </w:p>
        </w:tc>
      </w:tr>
    </w:tbl>
    <w:p w:rsidR="00CA25F6" w:rsidRPr="00DD015F" w:rsidRDefault="00CA25F6" w:rsidP="00DD015F">
      <w:pPr>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tbl>
      <w:tblPr>
        <w:tblStyle w:val="Mriekatabuky"/>
        <w:tblpPr w:leftFromText="141" w:rightFromText="141" w:vertAnchor="text" w:horzAnchor="margin" w:tblpY="-153"/>
        <w:tblW w:w="0" w:type="auto"/>
        <w:tblLook w:val="04A0"/>
      </w:tblPr>
      <w:tblGrid>
        <w:gridCol w:w="1384"/>
        <w:gridCol w:w="5528"/>
        <w:gridCol w:w="2299"/>
      </w:tblGrid>
      <w:tr w:rsidR="00DD015F" w:rsidTr="00DD015F">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DD015F" w:rsidP="00DD015F">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D015F" w:rsidTr="00DD015F">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BD1651" w:rsidP="00DD015F">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DD015F" w:rsidP="00204F8B">
            <w:pPr>
              <w:jc w:val="center"/>
              <w:rPr>
                <w:rFonts w:ascii="Times New Roman" w:hAnsi="Times New Roman" w:cs="Times New Roman"/>
              </w:rPr>
            </w:pPr>
            <w:r>
              <w:rPr>
                <w:rFonts w:ascii="Times New Roman" w:hAnsi="Times New Roman" w:cs="Times New Roman"/>
              </w:rPr>
              <w:t xml:space="preserve">Strana </w:t>
            </w:r>
            <w:r w:rsidR="00204F8B">
              <w:rPr>
                <w:rFonts w:ascii="Times New Roman" w:hAnsi="Times New Roman" w:cs="Times New Roman"/>
              </w:rPr>
              <w:t>5</w:t>
            </w:r>
            <w:r>
              <w:rPr>
                <w:rFonts w:ascii="Times New Roman" w:hAnsi="Times New Roman" w:cs="Times New Roman"/>
              </w:rPr>
              <w:t xml:space="preserve"> z 1</w:t>
            </w:r>
            <w:r w:rsidR="00204F8B">
              <w:rPr>
                <w:rFonts w:ascii="Times New Roman" w:hAnsi="Times New Roman" w:cs="Times New Roman"/>
              </w:rPr>
              <w:t>3</w:t>
            </w:r>
          </w:p>
        </w:tc>
      </w:tr>
      <w:tr w:rsidR="00DD015F" w:rsidTr="00DD015F">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DD015F" w:rsidP="00DD015F">
            <w:pPr>
              <w:jc w:val="center"/>
              <w:rPr>
                <w:rFonts w:ascii="Times New Roman" w:hAnsi="Times New Roman" w:cs="Times New Roman"/>
                <w:b/>
              </w:rPr>
            </w:pPr>
            <w:r>
              <w:rPr>
                <w:rFonts w:ascii="Times New Roman" w:hAnsi="Times New Roman" w:cs="Times New Roman"/>
                <w:b/>
              </w:rPr>
              <w:t>Kapitola</w:t>
            </w:r>
          </w:p>
          <w:p w:rsidR="00DD015F" w:rsidRDefault="00DD015F" w:rsidP="00DD015F">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DD015F" w:rsidP="00DD015F">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015F" w:rsidRDefault="00DD015F" w:rsidP="00DD015F">
            <w:pPr>
              <w:rPr>
                <w:rFonts w:ascii="Times New Roman" w:hAnsi="Times New Roman" w:cs="Times New Roman"/>
              </w:rPr>
            </w:pPr>
            <w:r>
              <w:rPr>
                <w:rFonts w:ascii="Times New Roman" w:hAnsi="Times New Roman" w:cs="Times New Roman"/>
              </w:rPr>
              <w:t>Dátum zmeny:</w:t>
            </w:r>
          </w:p>
          <w:p w:rsidR="00DD015F" w:rsidRDefault="00DD015F" w:rsidP="00DD015F">
            <w:pPr>
              <w:rPr>
                <w:rFonts w:ascii="Times New Roman" w:hAnsi="Times New Roman" w:cs="Times New Roman"/>
              </w:rPr>
            </w:pPr>
            <w:r>
              <w:rPr>
                <w:rFonts w:ascii="Times New Roman" w:hAnsi="Times New Roman" w:cs="Times New Roman"/>
              </w:rPr>
              <w:t xml:space="preserve">Číslo zmeny: </w:t>
            </w:r>
          </w:p>
        </w:tc>
      </w:tr>
    </w:tbl>
    <w:p w:rsidR="00DD015F" w:rsidRPr="00DD015F" w:rsidRDefault="00DD015F" w:rsidP="00DD015F">
      <w:pPr>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tbl>
      <w:tblPr>
        <w:tblStyle w:val="Mriekatabuky"/>
        <w:tblW w:w="0" w:type="auto"/>
        <w:tblInd w:w="-34" w:type="dxa"/>
        <w:tblLook w:val="04A0"/>
      </w:tblPr>
      <w:tblGrid>
        <w:gridCol w:w="1843"/>
        <w:gridCol w:w="2552"/>
        <w:gridCol w:w="4926"/>
      </w:tblGrid>
      <w:tr w:rsidR="0033421E" w:rsidTr="0033421E">
        <w:trPr>
          <w:trHeight w:val="538"/>
        </w:trPr>
        <w:tc>
          <w:tcPr>
            <w:tcW w:w="1843" w:type="dxa"/>
          </w:tcPr>
          <w:p w:rsidR="004769DC" w:rsidRPr="005708DE" w:rsidRDefault="0033421E" w:rsidP="005708DE">
            <w:pPr>
              <w:pStyle w:val="Odsekzoznamu"/>
              <w:ind w:left="0"/>
              <w:jc w:val="both"/>
              <w:rPr>
                <w:rFonts w:ascii="Times New Roman" w:hAnsi="Times New Roman" w:cs="Times New Roman"/>
                <w:b/>
              </w:rPr>
            </w:pPr>
            <w:r w:rsidRPr="005708DE">
              <w:rPr>
                <w:rFonts w:ascii="Times New Roman" w:hAnsi="Times New Roman" w:cs="Times New Roman"/>
                <w:b/>
              </w:rPr>
              <w:t>Čistený objekt</w:t>
            </w:r>
          </w:p>
        </w:tc>
        <w:tc>
          <w:tcPr>
            <w:tcW w:w="2552" w:type="dxa"/>
          </w:tcPr>
          <w:p w:rsidR="004769DC" w:rsidRPr="005708DE" w:rsidRDefault="0033421E" w:rsidP="005708DE">
            <w:pPr>
              <w:pStyle w:val="Odsekzoznamu"/>
              <w:ind w:left="0"/>
              <w:jc w:val="both"/>
              <w:rPr>
                <w:rFonts w:ascii="Times New Roman" w:hAnsi="Times New Roman" w:cs="Times New Roman"/>
                <w:b/>
              </w:rPr>
            </w:pPr>
            <w:r w:rsidRPr="005708DE">
              <w:rPr>
                <w:rFonts w:ascii="Times New Roman" w:hAnsi="Times New Roman" w:cs="Times New Roman"/>
                <w:b/>
              </w:rPr>
              <w:t>Frekvencia čistenia</w:t>
            </w:r>
          </w:p>
        </w:tc>
        <w:tc>
          <w:tcPr>
            <w:tcW w:w="4926" w:type="dxa"/>
          </w:tcPr>
          <w:p w:rsidR="004769DC" w:rsidRPr="005708DE" w:rsidRDefault="0033421E" w:rsidP="005708DE">
            <w:pPr>
              <w:pStyle w:val="Odsekzoznamu"/>
              <w:ind w:left="0"/>
              <w:jc w:val="both"/>
              <w:rPr>
                <w:rFonts w:ascii="Times New Roman" w:hAnsi="Times New Roman" w:cs="Times New Roman"/>
                <w:b/>
              </w:rPr>
            </w:pPr>
            <w:r w:rsidRPr="005708DE">
              <w:rPr>
                <w:rFonts w:ascii="Times New Roman" w:hAnsi="Times New Roman" w:cs="Times New Roman"/>
                <w:b/>
              </w:rPr>
              <w:t>Čistiaci postup</w:t>
            </w:r>
          </w:p>
        </w:tc>
      </w:tr>
      <w:tr w:rsidR="00DD015F" w:rsidTr="00AB22D3">
        <w:tc>
          <w:tcPr>
            <w:tcW w:w="9321" w:type="dxa"/>
            <w:gridSpan w:val="3"/>
            <w:tcBorders>
              <w:bottom w:val="nil"/>
            </w:tcBorders>
          </w:tcPr>
          <w:p w:rsidR="00DD015F" w:rsidRPr="00DD015F" w:rsidRDefault="00DD015F" w:rsidP="00DD015F">
            <w:pPr>
              <w:rPr>
                <w:rFonts w:ascii="Times New Roman" w:hAnsi="Times New Roman" w:cs="Times New Roman"/>
                <w:sz w:val="20"/>
                <w:szCs w:val="20"/>
              </w:rPr>
            </w:pPr>
          </w:p>
          <w:p w:rsidR="00DD015F" w:rsidRPr="00A2068E" w:rsidRDefault="00DD015F" w:rsidP="00DD015F">
            <w:pPr>
              <w:pStyle w:val="Odsekzoznamu"/>
              <w:jc w:val="center"/>
              <w:rPr>
                <w:rFonts w:ascii="Times New Roman" w:hAnsi="Times New Roman" w:cs="Times New Roman"/>
                <w:sz w:val="20"/>
                <w:szCs w:val="20"/>
              </w:rPr>
            </w:pPr>
            <w:r>
              <w:rPr>
                <w:rFonts w:ascii="Times New Roman" w:hAnsi="Times New Roman" w:cs="Times New Roman"/>
                <w:b/>
                <w:sz w:val="30"/>
                <w:szCs w:val="30"/>
              </w:rPr>
              <w:t>HRUBÁ PRÍPRAVOŇA</w:t>
            </w:r>
          </w:p>
        </w:tc>
      </w:tr>
      <w:tr w:rsidR="00DD015F" w:rsidTr="00DD015F">
        <w:trPr>
          <w:trHeight w:val="100"/>
        </w:trPr>
        <w:tc>
          <w:tcPr>
            <w:tcW w:w="1843" w:type="dxa"/>
            <w:tcBorders>
              <w:top w:val="nil"/>
              <w:right w:val="nil"/>
            </w:tcBorders>
          </w:tcPr>
          <w:p w:rsidR="00DD015F" w:rsidRPr="00A2068E" w:rsidRDefault="00DD015F" w:rsidP="00DD015F">
            <w:pPr>
              <w:pStyle w:val="Odsekzoznamu"/>
              <w:ind w:left="0"/>
              <w:rPr>
                <w:rFonts w:ascii="Times New Roman" w:hAnsi="Times New Roman" w:cs="Times New Roman"/>
                <w:b/>
                <w:sz w:val="20"/>
                <w:szCs w:val="20"/>
              </w:rPr>
            </w:pPr>
          </w:p>
        </w:tc>
        <w:tc>
          <w:tcPr>
            <w:tcW w:w="7478" w:type="dxa"/>
            <w:gridSpan w:val="2"/>
            <w:tcBorders>
              <w:top w:val="nil"/>
              <w:left w:val="nil"/>
            </w:tcBorders>
          </w:tcPr>
          <w:p w:rsidR="00DD015F" w:rsidRPr="00DD015F" w:rsidRDefault="00DD015F" w:rsidP="00DD015F">
            <w:pPr>
              <w:rPr>
                <w:rFonts w:ascii="Times New Roman" w:hAnsi="Times New Roman" w:cs="Times New Roman"/>
                <w:sz w:val="20"/>
                <w:szCs w:val="20"/>
              </w:rPr>
            </w:pPr>
          </w:p>
        </w:tc>
      </w:tr>
      <w:tr w:rsidR="00773AFA" w:rsidTr="0033421E">
        <w:tc>
          <w:tcPr>
            <w:tcW w:w="1843" w:type="dxa"/>
          </w:tcPr>
          <w:p w:rsidR="00DD015F" w:rsidRDefault="00DD015F" w:rsidP="00A2068E">
            <w:pPr>
              <w:pStyle w:val="Odsekzoznamu"/>
              <w:ind w:left="0"/>
              <w:jc w:val="center"/>
              <w:rPr>
                <w:rFonts w:ascii="Times New Roman" w:hAnsi="Times New Roman" w:cs="Times New Roman"/>
                <w:b/>
                <w:sz w:val="20"/>
                <w:szCs w:val="20"/>
              </w:rPr>
            </w:pPr>
          </w:p>
          <w:p w:rsidR="00DD015F" w:rsidRDefault="00DD015F" w:rsidP="00A2068E">
            <w:pPr>
              <w:pStyle w:val="Odsekzoznamu"/>
              <w:ind w:left="0"/>
              <w:jc w:val="center"/>
              <w:rPr>
                <w:rFonts w:ascii="Times New Roman" w:hAnsi="Times New Roman" w:cs="Times New Roman"/>
                <w:b/>
                <w:sz w:val="20"/>
                <w:szCs w:val="20"/>
              </w:rPr>
            </w:pPr>
          </w:p>
          <w:p w:rsidR="00773AFA" w:rsidRPr="00A2068E" w:rsidRDefault="00773AFA"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Mikrovlnné rúry</w:t>
            </w:r>
          </w:p>
        </w:tc>
        <w:tc>
          <w:tcPr>
            <w:tcW w:w="2552" w:type="dxa"/>
          </w:tcPr>
          <w:p w:rsidR="00DD015F" w:rsidRDefault="00DD015F" w:rsidP="00A2068E">
            <w:pPr>
              <w:pStyle w:val="Odsekzoznamu"/>
              <w:ind w:left="0"/>
              <w:jc w:val="center"/>
              <w:rPr>
                <w:rFonts w:ascii="Times New Roman" w:hAnsi="Times New Roman" w:cs="Times New Roman"/>
                <w:sz w:val="20"/>
                <w:szCs w:val="20"/>
              </w:rPr>
            </w:pPr>
          </w:p>
          <w:p w:rsidR="00DD015F" w:rsidRDefault="00DD015F" w:rsidP="00A2068E">
            <w:pPr>
              <w:pStyle w:val="Odsekzoznamu"/>
              <w:ind w:left="0"/>
              <w:jc w:val="center"/>
              <w:rPr>
                <w:rFonts w:ascii="Times New Roman" w:hAnsi="Times New Roman" w:cs="Times New Roman"/>
                <w:sz w:val="20"/>
                <w:szCs w:val="20"/>
              </w:rPr>
            </w:pPr>
          </w:p>
          <w:p w:rsidR="00773AFA" w:rsidRDefault="00773AFA"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Podľa potreby, minimálne</w:t>
            </w:r>
          </w:p>
          <w:p w:rsidR="00773AFA" w:rsidRPr="00A2068E" w:rsidRDefault="00773AFA"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sz w:val="20"/>
                <w:szCs w:val="20"/>
              </w:rPr>
              <w:t xml:space="preserve"> 1-krát denne</w:t>
            </w:r>
          </w:p>
        </w:tc>
        <w:tc>
          <w:tcPr>
            <w:tcW w:w="4926" w:type="dxa"/>
          </w:tcPr>
          <w:p w:rsidR="00242967" w:rsidRPr="00242967" w:rsidRDefault="00242967" w:rsidP="00242967">
            <w:pPr>
              <w:rPr>
                <w:rFonts w:ascii="Times New Roman" w:hAnsi="Times New Roman" w:cs="Times New Roman"/>
                <w:b/>
                <w:sz w:val="20"/>
                <w:szCs w:val="20"/>
              </w:rPr>
            </w:pPr>
            <w:r>
              <w:rPr>
                <w:rFonts w:ascii="Times New Roman" w:hAnsi="Times New Roman" w:cs="Times New Roman"/>
                <w:sz w:val="20"/>
                <w:szCs w:val="20"/>
              </w:rPr>
              <w:t xml:space="preserve">              </w:t>
            </w:r>
            <w:r w:rsidRPr="00242967">
              <w:rPr>
                <w:rFonts w:ascii="Times New Roman" w:hAnsi="Times New Roman" w:cs="Times New Roman"/>
                <w:sz w:val="20"/>
                <w:szCs w:val="20"/>
              </w:rPr>
              <w:t>podľa návodu na údržbu a</w:t>
            </w:r>
            <w:r>
              <w:rPr>
                <w:rFonts w:ascii="Times New Roman" w:hAnsi="Times New Roman" w:cs="Times New Roman"/>
                <w:sz w:val="20"/>
                <w:szCs w:val="20"/>
              </w:rPr>
              <w:t> </w:t>
            </w:r>
            <w:r w:rsidRPr="00242967">
              <w:rPr>
                <w:rFonts w:ascii="Times New Roman" w:hAnsi="Times New Roman" w:cs="Times New Roman"/>
                <w:sz w:val="20"/>
                <w:szCs w:val="20"/>
              </w:rPr>
              <w:t>čistenie</w:t>
            </w:r>
            <w:r>
              <w:rPr>
                <w:rFonts w:ascii="Times New Roman" w:hAnsi="Times New Roman" w:cs="Times New Roman"/>
                <w:sz w:val="20"/>
                <w:szCs w:val="20"/>
              </w:rPr>
              <w:t>:</w:t>
            </w:r>
          </w:p>
          <w:p w:rsidR="00242967" w:rsidRPr="00A2068E" w:rsidRDefault="00242967" w:rsidP="00242967">
            <w:pPr>
              <w:pStyle w:val="Odsekzoznamu"/>
              <w:numPr>
                <w:ilvl w:val="0"/>
                <w:numId w:val="110"/>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čistiacim prostriedkom, podľa potreby aj čistiaca kefka</w:t>
            </w:r>
          </w:p>
          <w:p w:rsidR="00242967" w:rsidRDefault="00242967" w:rsidP="00242967">
            <w:pPr>
              <w:pStyle w:val="Odsekzoznamu"/>
              <w:numPr>
                <w:ilvl w:val="0"/>
                <w:numId w:val="110"/>
              </w:numPr>
              <w:rPr>
                <w:rFonts w:ascii="Times New Roman" w:hAnsi="Times New Roman" w:cs="Times New Roman"/>
                <w:sz w:val="20"/>
                <w:szCs w:val="20"/>
              </w:rPr>
            </w:pPr>
            <w:r w:rsidRPr="00A2068E">
              <w:rPr>
                <w:rFonts w:ascii="Times New Roman" w:hAnsi="Times New Roman" w:cs="Times New Roman"/>
                <w:sz w:val="20"/>
                <w:szCs w:val="20"/>
              </w:rPr>
              <w:t>odstránenie zvyškov prostriedku (pitnou vodou)</w:t>
            </w:r>
          </w:p>
          <w:p w:rsidR="00773AFA" w:rsidRPr="00242967" w:rsidRDefault="00242967" w:rsidP="00242967">
            <w:pPr>
              <w:pStyle w:val="Odsekzoznamu"/>
              <w:numPr>
                <w:ilvl w:val="0"/>
                <w:numId w:val="110"/>
              </w:numPr>
              <w:rPr>
                <w:rFonts w:ascii="Times New Roman" w:hAnsi="Times New Roman" w:cs="Times New Roman"/>
                <w:sz w:val="20"/>
                <w:szCs w:val="20"/>
              </w:rPr>
            </w:pPr>
            <w:r>
              <w:rPr>
                <w:rFonts w:ascii="Times New Roman" w:hAnsi="Times New Roman" w:cs="Times New Roman"/>
                <w:sz w:val="20"/>
                <w:szCs w:val="20"/>
              </w:rPr>
              <w:t>voľné vysušenie</w:t>
            </w:r>
          </w:p>
        </w:tc>
      </w:tr>
      <w:tr w:rsidR="00773AFA" w:rsidTr="0033421E">
        <w:tc>
          <w:tcPr>
            <w:tcW w:w="1843" w:type="dxa"/>
          </w:tcPr>
          <w:p w:rsidR="00773AFA" w:rsidRDefault="00773AFA" w:rsidP="00B7597D">
            <w:pPr>
              <w:pStyle w:val="Odsekzoznamu"/>
              <w:ind w:left="0"/>
              <w:jc w:val="center"/>
              <w:rPr>
                <w:rFonts w:ascii="Times New Roman" w:hAnsi="Times New Roman" w:cs="Times New Roman"/>
                <w:b/>
                <w:sz w:val="20"/>
                <w:szCs w:val="20"/>
              </w:rPr>
            </w:pPr>
          </w:p>
          <w:p w:rsidR="00773AFA" w:rsidRDefault="00773AFA" w:rsidP="00B7597D">
            <w:pPr>
              <w:pStyle w:val="Odsekzoznamu"/>
              <w:ind w:left="0"/>
              <w:jc w:val="center"/>
              <w:rPr>
                <w:rFonts w:ascii="Times New Roman" w:hAnsi="Times New Roman" w:cs="Times New Roman"/>
                <w:b/>
                <w:sz w:val="20"/>
                <w:szCs w:val="20"/>
              </w:rPr>
            </w:pPr>
          </w:p>
          <w:p w:rsidR="00773AFA" w:rsidRPr="00A2068E" w:rsidRDefault="00773AFA" w:rsidP="00B7597D">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Pracovné náradie</w:t>
            </w:r>
          </w:p>
        </w:tc>
        <w:tc>
          <w:tcPr>
            <w:tcW w:w="2552" w:type="dxa"/>
          </w:tcPr>
          <w:p w:rsidR="00773AFA" w:rsidRDefault="00773AFA" w:rsidP="00B7597D">
            <w:pPr>
              <w:pStyle w:val="Odsekzoznamu"/>
              <w:ind w:left="0"/>
              <w:jc w:val="center"/>
              <w:rPr>
                <w:rFonts w:ascii="Times New Roman" w:hAnsi="Times New Roman" w:cs="Times New Roman"/>
                <w:sz w:val="20"/>
                <w:szCs w:val="20"/>
              </w:rPr>
            </w:pPr>
          </w:p>
          <w:p w:rsidR="00773AFA" w:rsidRDefault="00773AFA" w:rsidP="00B7597D">
            <w:pPr>
              <w:pStyle w:val="Odsekzoznamu"/>
              <w:ind w:left="0"/>
              <w:jc w:val="center"/>
              <w:rPr>
                <w:rFonts w:ascii="Times New Roman" w:hAnsi="Times New Roman" w:cs="Times New Roman"/>
                <w:sz w:val="20"/>
                <w:szCs w:val="20"/>
              </w:rPr>
            </w:pPr>
          </w:p>
          <w:p w:rsidR="00773AFA" w:rsidRPr="00A2068E" w:rsidRDefault="00773AFA" w:rsidP="00B7597D">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Po každom použití</w:t>
            </w:r>
          </w:p>
        </w:tc>
        <w:tc>
          <w:tcPr>
            <w:tcW w:w="4926" w:type="dxa"/>
          </w:tcPr>
          <w:p w:rsidR="00773AFA" w:rsidRPr="00A2068E" w:rsidRDefault="00773AFA" w:rsidP="00B7597D">
            <w:pPr>
              <w:pStyle w:val="Odsekzoznamu"/>
              <w:numPr>
                <w:ilvl w:val="0"/>
                <w:numId w:val="64"/>
              </w:numPr>
              <w:rPr>
                <w:rFonts w:ascii="Times New Roman" w:hAnsi="Times New Roman" w:cs="Times New Roman"/>
                <w:sz w:val="20"/>
                <w:szCs w:val="20"/>
              </w:rPr>
            </w:pPr>
            <w:r w:rsidRPr="00A2068E">
              <w:rPr>
                <w:rFonts w:ascii="Times New Roman" w:hAnsi="Times New Roman" w:cs="Times New Roman"/>
                <w:sz w:val="20"/>
                <w:szCs w:val="20"/>
              </w:rPr>
              <w:t>oplach vodou – odstránenie hrubších zvyškov</w:t>
            </w:r>
          </w:p>
          <w:p w:rsidR="00773AFA" w:rsidRPr="00A2068E" w:rsidRDefault="00773AFA" w:rsidP="00B7597D">
            <w:pPr>
              <w:pStyle w:val="Odsekzoznamu"/>
              <w:numPr>
                <w:ilvl w:val="0"/>
                <w:numId w:val="64"/>
              </w:numPr>
              <w:rPr>
                <w:rFonts w:ascii="Times New Roman" w:hAnsi="Times New Roman" w:cs="Times New Roman"/>
                <w:sz w:val="20"/>
                <w:szCs w:val="20"/>
              </w:rPr>
            </w:pPr>
            <w:r w:rsidRPr="00A2068E">
              <w:rPr>
                <w:rFonts w:ascii="Times New Roman" w:hAnsi="Times New Roman" w:cs="Times New Roman"/>
                <w:sz w:val="20"/>
                <w:szCs w:val="20"/>
              </w:rPr>
              <w:t>v prípade potreby – odmočenie v teplej vode</w:t>
            </w:r>
          </w:p>
          <w:p w:rsidR="00773AFA" w:rsidRPr="00A2068E" w:rsidRDefault="00773AFA" w:rsidP="00B7597D">
            <w:pPr>
              <w:pStyle w:val="Odsekzoznamu"/>
              <w:numPr>
                <w:ilvl w:val="0"/>
                <w:numId w:val="64"/>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prostriedkom s použitím čistiacej kefky</w:t>
            </w:r>
          </w:p>
          <w:p w:rsidR="00773AFA" w:rsidRPr="00A2068E" w:rsidRDefault="00773AFA" w:rsidP="00B7597D">
            <w:pPr>
              <w:pStyle w:val="Odsekzoznamu"/>
              <w:numPr>
                <w:ilvl w:val="0"/>
                <w:numId w:val="64"/>
              </w:numPr>
              <w:rPr>
                <w:rFonts w:ascii="Times New Roman" w:hAnsi="Times New Roman" w:cs="Times New Roman"/>
                <w:sz w:val="20"/>
                <w:szCs w:val="20"/>
              </w:rPr>
            </w:pPr>
            <w:r w:rsidRPr="00A2068E">
              <w:rPr>
                <w:rFonts w:ascii="Times New Roman" w:hAnsi="Times New Roman" w:cs="Times New Roman"/>
                <w:sz w:val="20"/>
                <w:szCs w:val="20"/>
              </w:rPr>
              <w:t>oplach prúdom teplej vody</w:t>
            </w:r>
          </w:p>
          <w:p w:rsidR="00773AFA" w:rsidRPr="00A2068E" w:rsidRDefault="00773AFA" w:rsidP="00B7597D">
            <w:pPr>
              <w:pStyle w:val="Odsekzoznamu"/>
              <w:numPr>
                <w:ilvl w:val="0"/>
                <w:numId w:val="64"/>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773AFA" w:rsidTr="0033421E">
        <w:tc>
          <w:tcPr>
            <w:tcW w:w="1843" w:type="dxa"/>
          </w:tcPr>
          <w:p w:rsidR="00773AFA" w:rsidRPr="00A2068E" w:rsidRDefault="00773AFA" w:rsidP="00B7597D">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Umývateľné plochy stien a iné umývateľné plochy v prevádzke, svietidlá, radiátory a pod.</w:t>
            </w:r>
          </w:p>
        </w:tc>
        <w:tc>
          <w:tcPr>
            <w:tcW w:w="2552" w:type="dxa"/>
          </w:tcPr>
          <w:p w:rsidR="00773AFA" w:rsidRDefault="00773AFA" w:rsidP="00B7597D">
            <w:pPr>
              <w:pStyle w:val="Odsekzoznamu"/>
              <w:ind w:left="0"/>
              <w:jc w:val="center"/>
              <w:rPr>
                <w:rFonts w:ascii="Times New Roman" w:hAnsi="Times New Roman" w:cs="Times New Roman"/>
                <w:sz w:val="20"/>
                <w:szCs w:val="20"/>
              </w:rPr>
            </w:pPr>
          </w:p>
          <w:p w:rsidR="00773AFA" w:rsidRDefault="00773AFA" w:rsidP="00B7597D">
            <w:pPr>
              <w:pStyle w:val="Odsekzoznamu"/>
              <w:ind w:left="0"/>
              <w:jc w:val="center"/>
              <w:rPr>
                <w:rFonts w:ascii="Times New Roman" w:hAnsi="Times New Roman" w:cs="Times New Roman"/>
                <w:sz w:val="20"/>
                <w:szCs w:val="20"/>
              </w:rPr>
            </w:pPr>
          </w:p>
          <w:p w:rsidR="00773AFA" w:rsidRDefault="00773AFA" w:rsidP="00B7597D">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 xml:space="preserve">Podľa potreby, minimálne </w:t>
            </w:r>
          </w:p>
          <w:p w:rsidR="00773AFA" w:rsidRPr="00A2068E" w:rsidRDefault="00773AFA" w:rsidP="00B7597D">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1-krát mesačne</w:t>
            </w:r>
          </w:p>
        </w:tc>
        <w:tc>
          <w:tcPr>
            <w:tcW w:w="4926" w:type="dxa"/>
          </w:tcPr>
          <w:p w:rsidR="00773AFA" w:rsidRPr="00A2068E" w:rsidRDefault="00773AFA" w:rsidP="00B7597D">
            <w:pPr>
              <w:pStyle w:val="Odsekzoznamu"/>
              <w:numPr>
                <w:ilvl w:val="0"/>
                <w:numId w:val="65"/>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prostriedkom s použitím čistiacich kief</w:t>
            </w:r>
          </w:p>
          <w:p w:rsidR="00773AFA" w:rsidRPr="00A2068E" w:rsidRDefault="00773AFA" w:rsidP="00B7597D">
            <w:pPr>
              <w:pStyle w:val="Odsekzoznamu"/>
              <w:numPr>
                <w:ilvl w:val="0"/>
                <w:numId w:val="65"/>
              </w:numPr>
              <w:rPr>
                <w:rFonts w:ascii="Times New Roman" w:hAnsi="Times New Roman" w:cs="Times New Roman"/>
                <w:sz w:val="20"/>
                <w:szCs w:val="20"/>
              </w:rPr>
            </w:pPr>
            <w:r w:rsidRPr="00A2068E">
              <w:rPr>
                <w:rFonts w:ascii="Times New Roman" w:hAnsi="Times New Roman" w:cs="Times New Roman"/>
                <w:sz w:val="20"/>
                <w:szCs w:val="20"/>
              </w:rPr>
              <w:t>dezinfekcia</w:t>
            </w:r>
          </w:p>
          <w:p w:rsidR="00773AFA" w:rsidRPr="00A2068E" w:rsidRDefault="00773AFA" w:rsidP="00B7597D">
            <w:pPr>
              <w:pStyle w:val="Odsekzoznamu"/>
              <w:numPr>
                <w:ilvl w:val="0"/>
                <w:numId w:val="65"/>
              </w:numPr>
              <w:rPr>
                <w:rFonts w:ascii="Times New Roman" w:hAnsi="Times New Roman" w:cs="Times New Roman"/>
                <w:sz w:val="20"/>
                <w:szCs w:val="20"/>
              </w:rPr>
            </w:pPr>
            <w:r w:rsidRPr="00A2068E">
              <w:rPr>
                <w:rFonts w:ascii="Times New Roman" w:hAnsi="Times New Roman" w:cs="Times New Roman"/>
                <w:sz w:val="20"/>
                <w:szCs w:val="20"/>
              </w:rPr>
              <w:t>odstránenie zvyškov prostriedku</w:t>
            </w:r>
          </w:p>
          <w:p w:rsidR="00773AFA" w:rsidRPr="00A2068E" w:rsidRDefault="00773AFA" w:rsidP="00B7597D">
            <w:pPr>
              <w:pStyle w:val="Odsekzoznamu"/>
              <w:numPr>
                <w:ilvl w:val="0"/>
                <w:numId w:val="65"/>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773AFA" w:rsidTr="0033421E">
        <w:tc>
          <w:tcPr>
            <w:tcW w:w="1843" w:type="dxa"/>
          </w:tcPr>
          <w:p w:rsidR="00773AFA" w:rsidRDefault="00773AFA" w:rsidP="00B7597D">
            <w:pPr>
              <w:pStyle w:val="Odsekzoznamu"/>
              <w:ind w:left="0"/>
              <w:jc w:val="center"/>
              <w:rPr>
                <w:rFonts w:ascii="Times New Roman" w:hAnsi="Times New Roman" w:cs="Times New Roman"/>
                <w:b/>
                <w:sz w:val="20"/>
                <w:szCs w:val="20"/>
              </w:rPr>
            </w:pPr>
          </w:p>
          <w:p w:rsidR="00773AFA" w:rsidRPr="00A2068E" w:rsidRDefault="00773AFA" w:rsidP="00B7597D">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Odtokové kanály s výpustami a ich okolie</w:t>
            </w:r>
          </w:p>
        </w:tc>
        <w:tc>
          <w:tcPr>
            <w:tcW w:w="2552" w:type="dxa"/>
          </w:tcPr>
          <w:p w:rsidR="00773AFA" w:rsidRDefault="00773AFA" w:rsidP="00B7597D">
            <w:pPr>
              <w:pStyle w:val="Odsekzoznamu"/>
              <w:ind w:left="0"/>
              <w:jc w:val="center"/>
              <w:rPr>
                <w:rFonts w:ascii="Times New Roman" w:hAnsi="Times New Roman" w:cs="Times New Roman"/>
                <w:sz w:val="20"/>
                <w:szCs w:val="20"/>
              </w:rPr>
            </w:pPr>
          </w:p>
          <w:p w:rsidR="00773AFA" w:rsidRDefault="00773AFA" w:rsidP="00B7597D">
            <w:pPr>
              <w:pStyle w:val="Odsekzoznamu"/>
              <w:ind w:left="0"/>
              <w:jc w:val="center"/>
              <w:rPr>
                <w:rFonts w:ascii="Times New Roman" w:hAnsi="Times New Roman" w:cs="Times New Roman"/>
                <w:sz w:val="20"/>
                <w:szCs w:val="20"/>
              </w:rPr>
            </w:pPr>
          </w:p>
          <w:p w:rsidR="00773AFA" w:rsidRPr="00A2068E" w:rsidRDefault="00773AFA" w:rsidP="00B7597D">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1-krát mesačne</w:t>
            </w:r>
          </w:p>
        </w:tc>
        <w:tc>
          <w:tcPr>
            <w:tcW w:w="4926" w:type="dxa"/>
          </w:tcPr>
          <w:p w:rsidR="00773AFA" w:rsidRPr="00A2068E" w:rsidRDefault="00773AFA" w:rsidP="00B7597D">
            <w:pPr>
              <w:pStyle w:val="Odsekzoznamu"/>
              <w:numPr>
                <w:ilvl w:val="0"/>
                <w:numId w:val="66"/>
              </w:numPr>
              <w:rPr>
                <w:rFonts w:ascii="Times New Roman" w:hAnsi="Times New Roman" w:cs="Times New Roman"/>
                <w:sz w:val="20"/>
                <w:szCs w:val="20"/>
              </w:rPr>
            </w:pPr>
            <w:r w:rsidRPr="00A2068E">
              <w:rPr>
                <w:rFonts w:ascii="Times New Roman" w:hAnsi="Times New Roman" w:cs="Times New Roman"/>
                <w:sz w:val="20"/>
                <w:szCs w:val="20"/>
              </w:rPr>
              <w:t>vydrhnutie okolia a prepláchnutie horúcou vodou s odmasťujúcim prostriedkom</w:t>
            </w:r>
          </w:p>
          <w:p w:rsidR="00773AFA" w:rsidRPr="00A2068E" w:rsidRDefault="00773AFA" w:rsidP="00B7597D">
            <w:pPr>
              <w:pStyle w:val="Odsekzoznamu"/>
              <w:numPr>
                <w:ilvl w:val="0"/>
                <w:numId w:val="66"/>
              </w:numPr>
              <w:rPr>
                <w:rFonts w:ascii="Times New Roman" w:hAnsi="Times New Roman" w:cs="Times New Roman"/>
                <w:sz w:val="20"/>
                <w:szCs w:val="20"/>
              </w:rPr>
            </w:pPr>
            <w:r w:rsidRPr="00A2068E">
              <w:rPr>
                <w:rFonts w:ascii="Times New Roman" w:hAnsi="Times New Roman" w:cs="Times New Roman"/>
                <w:sz w:val="20"/>
                <w:szCs w:val="20"/>
              </w:rPr>
              <w:t>dezinfekcia okolia výpustov a prepláchnutie dezinfekčným prostriedkom</w:t>
            </w:r>
          </w:p>
          <w:p w:rsidR="00773AFA" w:rsidRPr="00A2068E" w:rsidRDefault="00773AFA" w:rsidP="00B7597D">
            <w:pPr>
              <w:pStyle w:val="Odsekzoznamu"/>
              <w:numPr>
                <w:ilvl w:val="0"/>
                <w:numId w:val="66"/>
              </w:numPr>
              <w:rPr>
                <w:rFonts w:ascii="Times New Roman" w:hAnsi="Times New Roman" w:cs="Times New Roman"/>
                <w:sz w:val="20"/>
                <w:szCs w:val="20"/>
              </w:rPr>
            </w:pPr>
            <w:r w:rsidRPr="00A2068E">
              <w:rPr>
                <w:rFonts w:ascii="Times New Roman" w:hAnsi="Times New Roman" w:cs="Times New Roman"/>
                <w:sz w:val="20"/>
                <w:szCs w:val="20"/>
              </w:rPr>
              <w:t>oplach čistou vodou</w:t>
            </w:r>
          </w:p>
          <w:p w:rsidR="00773AFA" w:rsidRPr="00A2068E" w:rsidRDefault="00773AFA" w:rsidP="00B7597D">
            <w:pPr>
              <w:pStyle w:val="Odsekzoznamu"/>
              <w:numPr>
                <w:ilvl w:val="0"/>
                <w:numId w:val="66"/>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773AFA" w:rsidTr="0033421E">
        <w:tc>
          <w:tcPr>
            <w:tcW w:w="1843" w:type="dxa"/>
          </w:tcPr>
          <w:p w:rsidR="00773AFA" w:rsidRDefault="00773AFA" w:rsidP="00B7597D">
            <w:pPr>
              <w:jc w:val="center"/>
              <w:rPr>
                <w:rFonts w:ascii="Times New Roman" w:hAnsi="Times New Roman" w:cs="Times New Roman"/>
                <w:b/>
                <w:sz w:val="20"/>
                <w:szCs w:val="20"/>
              </w:rPr>
            </w:pPr>
          </w:p>
          <w:p w:rsidR="00773AFA" w:rsidRDefault="00773AFA" w:rsidP="00B7597D">
            <w:pPr>
              <w:jc w:val="center"/>
              <w:rPr>
                <w:rFonts w:ascii="Times New Roman" w:hAnsi="Times New Roman" w:cs="Times New Roman"/>
                <w:b/>
                <w:sz w:val="20"/>
                <w:szCs w:val="20"/>
              </w:rPr>
            </w:pPr>
          </w:p>
          <w:p w:rsidR="00773AFA" w:rsidRPr="00716E42" w:rsidRDefault="00773AFA" w:rsidP="00B7597D">
            <w:pPr>
              <w:jc w:val="center"/>
              <w:rPr>
                <w:rFonts w:ascii="Times New Roman" w:hAnsi="Times New Roman" w:cs="Times New Roman"/>
                <w:b/>
                <w:sz w:val="20"/>
                <w:szCs w:val="20"/>
              </w:rPr>
            </w:pPr>
            <w:r w:rsidRPr="00716E42">
              <w:rPr>
                <w:rFonts w:ascii="Times New Roman" w:hAnsi="Times New Roman" w:cs="Times New Roman"/>
                <w:b/>
                <w:sz w:val="20"/>
                <w:szCs w:val="20"/>
              </w:rPr>
              <w:t>Podlaha</w:t>
            </w:r>
          </w:p>
        </w:tc>
        <w:tc>
          <w:tcPr>
            <w:tcW w:w="2552" w:type="dxa"/>
          </w:tcPr>
          <w:p w:rsidR="00773AFA" w:rsidRDefault="00773AFA" w:rsidP="00B7597D">
            <w:pPr>
              <w:jc w:val="center"/>
              <w:rPr>
                <w:rFonts w:ascii="Times New Roman" w:hAnsi="Times New Roman" w:cs="Times New Roman"/>
                <w:sz w:val="20"/>
                <w:szCs w:val="20"/>
              </w:rPr>
            </w:pPr>
          </w:p>
          <w:p w:rsidR="00773AFA" w:rsidRDefault="00773AFA" w:rsidP="00B7597D">
            <w:pPr>
              <w:jc w:val="center"/>
              <w:rPr>
                <w:rFonts w:ascii="Times New Roman" w:hAnsi="Times New Roman" w:cs="Times New Roman"/>
                <w:sz w:val="20"/>
                <w:szCs w:val="20"/>
              </w:rPr>
            </w:pPr>
            <w:r>
              <w:rPr>
                <w:rFonts w:ascii="Times New Roman" w:hAnsi="Times New Roman" w:cs="Times New Roman"/>
                <w:sz w:val="20"/>
                <w:szCs w:val="20"/>
              </w:rPr>
              <w:t>Podľa potreby, minimálne</w:t>
            </w:r>
          </w:p>
          <w:p w:rsidR="00773AFA" w:rsidRDefault="00773AFA" w:rsidP="00B7597D">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4926" w:type="dxa"/>
          </w:tcPr>
          <w:p w:rsidR="00773AFA" w:rsidRDefault="00773AFA" w:rsidP="00B7597D">
            <w:pPr>
              <w:pStyle w:val="Odsekzoznamu"/>
              <w:numPr>
                <w:ilvl w:val="0"/>
                <w:numId w:val="68"/>
              </w:numPr>
              <w:jc w:val="both"/>
              <w:rPr>
                <w:rFonts w:ascii="Times New Roman" w:hAnsi="Times New Roman" w:cs="Times New Roman"/>
                <w:sz w:val="20"/>
                <w:szCs w:val="20"/>
              </w:rPr>
            </w:pPr>
            <w:r>
              <w:rPr>
                <w:rFonts w:ascii="Times New Roman" w:hAnsi="Times New Roman" w:cs="Times New Roman"/>
                <w:sz w:val="20"/>
                <w:szCs w:val="20"/>
              </w:rPr>
              <w:t>umytie horúcou vodou s odmasťujúcim prostriedkom</w:t>
            </w:r>
          </w:p>
          <w:p w:rsidR="00773AFA" w:rsidRDefault="00773AFA" w:rsidP="00B7597D">
            <w:pPr>
              <w:pStyle w:val="Odsekzoznamu"/>
              <w:numPr>
                <w:ilvl w:val="0"/>
                <w:numId w:val="68"/>
              </w:numPr>
              <w:jc w:val="both"/>
              <w:rPr>
                <w:rFonts w:ascii="Times New Roman" w:hAnsi="Times New Roman" w:cs="Times New Roman"/>
                <w:sz w:val="20"/>
                <w:szCs w:val="20"/>
              </w:rPr>
            </w:pPr>
            <w:r>
              <w:rPr>
                <w:rFonts w:ascii="Times New Roman" w:hAnsi="Times New Roman" w:cs="Times New Roman"/>
                <w:sz w:val="20"/>
                <w:szCs w:val="20"/>
              </w:rPr>
              <w:t>voľné vysušenie</w:t>
            </w:r>
          </w:p>
          <w:p w:rsidR="00773AFA" w:rsidRPr="00716E42" w:rsidRDefault="00773AFA" w:rsidP="00B7597D">
            <w:pPr>
              <w:jc w:val="both"/>
              <w:rPr>
                <w:rFonts w:ascii="Times New Roman" w:hAnsi="Times New Roman" w:cs="Times New Roman"/>
                <w:sz w:val="20"/>
                <w:szCs w:val="20"/>
              </w:rPr>
            </w:pPr>
            <w:r w:rsidRPr="00716E42">
              <w:rPr>
                <w:rFonts w:ascii="Times New Roman" w:hAnsi="Times New Roman" w:cs="Times New Roman"/>
                <w:sz w:val="20"/>
                <w:szCs w:val="20"/>
              </w:rPr>
              <w:t>-</w:t>
            </w:r>
            <w:r>
              <w:rPr>
                <w:rFonts w:ascii="Times New Roman" w:hAnsi="Times New Roman" w:cs="Times New Roman"/>
                <w:sz w:val="20"/>
                <w:szCs w:val="20"/>
              </w:rPr>
              <w:t xml:space="preserve">  1-krát týždenne aj dezinfekcia</w:t>
            </w:r>
          </w:p>
        </w:tc>
      </w:tr>
      <w:tr w:rsidR="00773AFA" w:rsidTr="0033421E">
        <w:tc>
          <w:tcPr>
            <w:tcW w:w="1843" w:type="dxa"/>
          </w:tcPr>
          <w:p w:rsidR="00773AFA" w:rsidRDefault="00773AFA" w:rsidP="00B7597D">
            <w:pPr>
              <w:jc w:val="center"/>
              <w:rPr>
                <w:rFonts w:ascii="Times New Roman" w:hAnsi="Times New Roman" w:cs="Times New Roman"/>
                <w:b/>
                <w:sz w:val="20"/>
                <w:szCs w:val="20"/>
              </w:rPr>
            </w:pPr>
          </w:p>
          <w:p w:rsidR="00773AFA" w:rsidRPr="00716E42" w:rsidRDefault="00773AFA" w:rsidP="00B7597D">
            <w:pPr>
              <w:jc w:val="center"/>
              <w:rPr>
                <w:rFonts w:ascii="Times New Roman" w:hAnsi="Times New Roman" w:cs="Times New Roman"/>
                <w:b/>
                <w:sz w:val="20"/>
                <w:szCs w:val="20"/>
              </w:rPr>
            </w:pPr>
            <w:r w:rsidRPr="00716E42">
              <w:rPr>
                <w:rFonts w:ascii="Times New Roman" w:hAnsi="Times New Roman" w:cs="Times New Roman"/>
                <w:b/>
                <w:sz w:val="20"/>
                <w:szCs w:val="20"/>
              </w:rPr>
              <w:t>Odpadkové koše</w:t>
            </w:r>
          </w:p>
        </w:tc>
        <w:tc>
          <w:tcPr>
            <w:tcW w:w="2552" w:type="dxa"/>
          </w:tcPr>
          <w:p w:rsidR="00773AFA" w:rsidRDefault="00773AFA" w:rsidP="00B7597D">
            <w:pPr>
              <w:jc w:val="center"/>
              <w:rPr>
                <w:rFonts w:ascii="Times New Roman" w:hAnsi="Times New Roman" w:cs="Times New Roman"/>
                <w:sz w:val="20"/>
                <w:szCs w:val="20"/>
              </w:rPr>
            </w:pPr>
          </w:p>
          <w:p w:rsidR="00773AFA" w:rsidRDefault="00773AFA" w:rsidP="00B7597D">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4926" w:type="dxa"/>
          </w:tcPr>
          <w:p w:rsidR="00773AFA" w:rsidRDefault="00773AFA" w:rsidP="00B7597D">
            <w:pPr>
              <w:pStyle w:val="Odsekzoznamu"/>
              <w:numPr>
                <w:ilvl w:val="0"/>
                <w:numId w:val="67"/>
              </w:numPr>
              <w:jc w:val="both"/>
              <w:rPr>
                <w:rFonts w:ascii="Times New Roman" w:hAnsi="Times New Roman" w:cs="Times New Roman"/>
                <w:sz w:val="20"/>
                <w:szCs w:val="20"/>
              </w:rPr>
            </w:pPr>
            <w:r>
              <w:rPr>
                <w:rFonts w:ascii="Times New Roman" w:hAnsi="Times New Roman" w:cs="Times New Roman"/>
                <w:sz w:val="20"/>
                <w:szCs w:val="20"/>
              </w:rPr>
              <w:t>vyprázdnenie</w:t>
            </w:r>
          </w:p>
          <w:p w:rsidR="00773AFA" w:rsidRDefault="00773AFA" w:rsidP="00B7597D">
            <w:pPr>
              <w:pStyle w:val="Odsekzoznamu"/>
              <w:numPr>
                <w:ilvl w:val="0"/>
                <w:numId w:val="67"/>
              </w:numPr>
              <w:jc w:val="both"/>
              <w:rPr>
                <w:rFonts w:ascii="Times New Roman" w:hAnsi="Times New Roman" w:cs="Times New Roman"/>
                <w:sz w:val="20"/>
                <w:szCs w:val="20"/>
              </w:rPr>
            </w:pPr>
            <w:r>
              <w:rPr>
                <w:rFonts w:ascii="Times New Roman" w:hAnsi="Times New Roman" w:cs="Times New Roman"/>
                <w:sz w:val="20"/>
                <w:szCs w:val="20"/>
              </w:rPr>
              <w:t>dezinfekcia</w:t>
            </w:r>
          </w:p>
          <w:p w:rsidR="00773AFA" w:rsidRDefault="00773AFA" w:rsidP="00B7597D">
            <w:pPr>
              <w:pStyle w:val="Odsekzoznamu"/>
              <w:numPr>
                <w:ilvl w:val="0"/>
                <w:numId w:val="67"/>
              </w:numPr>
              <w:jc w:val="both"/>
              <w:rPr>
                <w:rFonts w:ascii="Times New Roman" w:hAnsi="Times New Roman" w:cs="Times New Roman"/>
                <w:sz w:val="20"/>
                <w:szCs w:val="20"/>
              </w:rPr>
            </w:pPr>
            <w:r>
              <w:rPr>
                <w:rFonts w:ascii="Times New Roman" w:hAnsi="Times New Roman" w:cs="Times New Roman"/>
                <w:sz w:val="20"/>
                <w:szCs w:val="20"/>
              </w:rPr>
              <w:t>voľné vysušenie</w:t>
            </w:r>
          </w:p>
          <w:p w:rsidR="00773AFA" w:rsidRPr="00716E42" w:rsidRDefault="00773AFA" w:rsidP="00B7597D">
            <w:pPr>
              <w:pStyle w:val="Odsekzoznamu"/>
              <w:numPr>
                <w:ilvl w:val="0"/>
                <w:numId w:val="67"/>
              </w:numPr>
              <w:jc w:val="both"/>
              <w:rPr>
                <w:rFonts w:ascii="Times New Roman" w:hAnsi="Times New Roman" w:cs="Times New Roman"/>
                <w:sz w:val="20"/>
                <w:szCs w:val="20"/>
              </w:rPr>
            </w:pPr>
            <w:r>
              <w:rPr>
                <w:rFonts w:ascii="Times New Roman" w:hAnsi="Times New Roman" w:cs="Times New Roman"/>
                <w:sz w:val="20"/>
                <w:szCs w:val="20"/>
              </w:rPr>
              <w:t>vloženie čistého vrecúška</w:t>
            </w:r>
          </w:p>
        </w:tc>
      </w:tr>
    </w:tbl>
    <w:p w:rsidR="004769DC" w:rsidRDefault="004769DC" w:rsidP="00C23AE8">
      <w:pPr>
        <w:pStyle w:val="Odsekzoznamu"/>
        <w:spacing w:line="240" w:lineRule="auto"/>
        <w:jc w:val="both"/>
        <w:rPr>
          <w:rFonts w:ascii="Times New Roman" w:hAnsi="Times New Roman" w:cs="Times New Roman"/>
          <w:b/>
        </w:rPr>
      </w:pPr>
    </w:p>
    <w:p w:rsidR="00242967" w:rsidRDefault="00242967" w:rsidP="00C23AE8">
      <w:pPr>
        <w:pStyle w:val="Odsekzoznamu"/>
        <w:spacing w:line="240" w:lineRule="auto"/>
        <w:jc w:val="both"/>
        <w:rPr>
          <w:rFonts w:ascii="Times New Roman" w:hAnsi="Times New Roman" w:cs="Times New Roman"/>
          <w:b/>
        </w:rPr>
      </w:pPr>
    </w:p>
    <w:p w:rsidR="00242967" w:rsidRDefault="00242967" w:rsidP="00C23AE8">
      <w:pPr>
        <w:pStyle w:val="Odsekzoznamu"/>
        <w:spacing w:line="240" w:lineRule="auto"/>
        <w:jc w:val="both"/>
        <w:rPr>
          <w:rFonts w:ascii="Times New Roman" w:hAnsi="Times New Roman" w:cs="Times New Roman"/>
          <w:b/>
        </w:rPr>
      </w:pPr>
    </w:p>
    <w:p w:rsidR="00242967" w:rsidRDefault="00242967" w:rsidP="00C23AE8">
      <w:pPr>
        <w:pStyle w:val="Odsekzoznamu"/>
        <w:spacing w:line="240" w:lineRule="auto"/>
        <w:jc w:val="both"/>
        <w:rPr>
          <w:rFonts w:ascii="Times New Roman" w:hAnsi="Times New Roman" w:cs="Times New Roman"/>
          <w:b/>
        </w:rPr>
      </w:pPr>
    </w:p>
    <w:p w:rsidR="00242967" w:rsidRDefault="00242967"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DD015F" w:rsidRDefault="00DD015F" w:rsidP="00C23AE8">
      <w:pPr>
        <w:pStyle w:val="Odsekzoznamu"/>
        <w:spacing w:line="240" w:lineRule="auto"/>
        <w:jc w:val="both"/>
        <w:rPr>
          <w:rFonts w:ascii="Times New Roman" w:hAnsi="Times New Roman" w:cs="Times New Roman"/>
          <w:b/>
        </w:rPr>
      </w:pPr>
    </w:p>
    <w:p w:rsidR="00242967" w:rsidRPr="00C23AE8" w:rsidRDefault="00242967" w:rsidP="00C23AE8">
      <w:pPr>
        <w:pStyle w:val="Odsekzoznamu"/>
        <w:spacing w:line="240" w:lineRule="auto"/>
        <w:jc w:val="both"/>
        <w:rPr>
          <w:rFonts w:ascii="Times New Roman" w:hAnsi="Times New Roman" w:cs="Times New Roman"/>
          <w:b/>
        </w:rPr>
      </w:pPr>
    </w:p>
    <w:tbl>
      <w:tblPr>
        <w:tblStyle w:val="Mriekatabuky"/>
        <w:tblW w:w="0" w:type="auto"/>
        <w:tblLook w:val="04A0"/>
      </w:tblPr>
      <w:tblGrid>
        <w:gridCol w:w="1384"/>
        <w:gridCol w:w="5528"/>
        <w:gridCol w:w="2299"/>
      </w:tblGrid>
      <w:tr w:rsidR="00A2068E" w:rsidTr="00BD1651">
        <w:trPr>
          <w:trHeight w:val="407"/>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716E42">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A2068E" w:rsidTr="00716E42">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BD1651" w:rsidP="00716E42">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204F8B">
            <w:pPr>
              <w:jc w:val="center"/>
              <w:rPr>
                <w:rFonts w:ascii="Times New Roman" w:hAnsi="Times New Roman" w:cs="Times New Roman"/>
              </w:rPr>
            </w:pPr>
            <w:r>
              <w:rPr>
                <w:rFonts w:ascii="Times New Roman" w:hAnsi="Times New Roman" w:cs="Times New Roman"/>
              </w:rPr>
              <w:t>Strana 6 z 1</w:t>
            </w:r>
            <w:r w:rsidR="00204F8B">
              <w:rPr>
                <w:rFonts w:ascii="Times New Roman" w:hAnsi="Times New Roman" w:cs="Times New Roman"/>
              </w:rPr>
              <w:t>3</w:t>
            </w:r>
          </w:p>
        </w:tc>
      </w:tr>
      <w:tr w:rsidR="00A2068E" w:rsidTr="00716E42">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716E42">
            <w:pPr>
              <w:jc w:val="center"/>
              <w:rPr>
                <w:rFonts w:ascii="Times New Roman" w:hAnsi="Times New Roman" w:cs="Times New Roman"/>
                <w:b/>
              </w:rPr>
            </w:pPr>
            <w:r>
              <w:rPr>
                <w:rFonts w:ascii="Times New Roman" w:hAnsi="Times New Roman" w:cs="Times New Roman"/>
                <w:b/>
              </w:rPr>
              <w:t>Kapitola</w:t>
            </w:r>
          </w:p>
          <w:p w:rsidR="00A2068E" w:rsidRDefault="00A2068E" w:rsidP="00716E42">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716E42">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716E42">
            <w:pPr>
              <w:rPr>
                <w:rFonts w:ascii="Times New Roman" w:hAnsi="Times New Roman" w:cs="Times New Roman"/>
              </w:rPr>
            </w:pPr>
            <w:r>
              <w:rPr>
                <w:rFonts w:ascii="Times New Roman" w:hAnsi="Times New Roman" w:cs="Times New Roman"/>
              </w:rPr>
              <w:t>Dátum zmeny:</w:t>
            </w:r>
          </w:p>
          <w:p w:rsidR="00A2068E" w:rsidRDefault="00A2068E" w:rsidP="00716E42">
            <w:pPr>
              <w:rPr>
                <w:rFonts w:ascii="Times New Roman" w:hAnsi="Times New Roman" w:cs="Times New Roman"/>
              </w:rPr>
            </w:pPr>
            <w:r>
              <w:rPr>
                <w:rFonts w:ascii="Times New Roman" w:hAnsi="Times New Roman" w:cs="Times New Roman"/>
              </w:rPr>
              <w:t xml:space="preserve">Číslo zmeny: </w:t>
            </w:r>
          </w:p>
        </w:tc>
      </w:tr>
    </w:tbl>
    <w:p w:rsidR="00C23AE8" w:rsidRDefault="00C23AE8" w:rsidP="00C23AE8">
      <w:pPr>
        <w:spacing w:line="240" w:lineRule="auto"/>
        <w:jc w:val="both"/>
        <w:rPr>
          <w:rFonts w:ascii="Times New Roman" w:hAnsi="Times New Roman" w:cs="Times New Roman"/>
          <w:sz w:val="20"/>
          <w:szCs w:val="20"/>
        </w:rPr>
      </w:pPr>
    </w:p>
    <w:tbl>
      <w:tblPr>
        <w:tblStyle w:val="Mriekatabuky"/>
        <w:tblW w:w="0" w:type="auto"/>
        <w:tblLook w:val="04A0"/>
      </w:tblPr>
      <w:tblGrid>
        <w:gridCol w:w="3070"/>
        <w:gridCol w:w="3070"/>
        <w:gridCol w:w="3071"/>
      </w:tblGrid>
      <w:tr w:rsidR="00716E42" w:rsidTr="00DD015F">
        <w:trPr>
          <w:trHeight w:val="640"/>
        </w:trPr>
        <w:tc>
          <w:tcPr>
            <w:tcW w:w="3070" w:type="dxa"/>
          </w:tcPr>
          <w:p w:rsidR="00716E42" w:rsidRP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Čistený objekt</w:t>
            </w:r>
          </w:p>
        </w:tc>
        <w:tc>
          <w:tcPr>
            <w:tcW w:w="3070" w:type="dxa"/>
          </w:tcPr>
          <w:p w:rsidR="00716E42" w:rsidRP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Frekvencia čistenia</w:t>
            </w:r>
          </w:p>
        </w:tc>
        <w:tc>
          <w:tcPr>
            <w:tcW w:w="3071" w:type="dxa"/>
            <w:tcBorders>
              <w:right w:val="single" w:sz="4" w:space="0" w:color="auto"/>
            </w:tcBorders>
          </w:tcPr>
          <w:p w:rsidR="00716E42" w:rsidRP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Čistiaci postup</w:t>
            </w:r>
          </w:p>
        </w:tc>
      </w:tr>
      <w:tr w:rsidR="00242967" w:rsidTr="00DD015F">
        <w:trPr>
          <w:trHeight w:val="139"/>
        </w:trPr>
        <w:tc>
          <w:tcPr>
            <w:tcW w:w="9211" w:type="dxa"/>
            <w:gridSpan w:val="3"/>
            <w:tcBorders>
              <w:left w:val="single" w:sz="4" w:space="0" w:color="auto"/>
              <w:bottom w:val="nil"/>
              <w:right w:val="single" w:sz="4" w:space="0" w:color="auto"/>
            </w:tcBorders>
          </w:tcPr>
          <w:p w:rsidR="00242967" w:rsidRPr="00242967" w:rsidRDefault="00242967" w:rsidP="00242967">
            <w:pPr>
              <w:jc w:val="both"/>
              <w:rPr>
                <w:rFonts w:ascii="Times New Roman" w:hAnsi="Times New Roman" w:cs="Times New Roman"/>
                <w:sz w:val="20"/>
                <w:szCs w:val="20"/>
              </w:rPr>
            </w:pPr>
          </w:p>
        </w:tc>
      </w:tr>
      <w:tr w:rsidR="00716E42" w:rsidTr="00DD015F">
        <w:trPr>
          <w:trHeight w:val="80"/>
        </w:trPr>
        <w:tc>
          <w:tcPr>
            <w:tcW w:w="9211" w:type="dxa"/>
            <w:gridSpan w:val="3"/>
            <w:tcBorders>
              <w:top w:val="nil"/>
              <w:left w:val="single" w:sz="4" w:space="0" w:color="auto"/>
              <w:right w:val="single" w:sz="4" w:space="0" w:color="auto"/>
            </w:tcBorders>
          </w:tcPr>
          <w:p w:rsidR="00716E42" w:rsidRPr="00242967" w:rsidRDefault="00716E42" w:rsidP="00DD015F">
            <w:pPr>
              <w:jc w:val="center"/>
              <w:rPr>
                <w:rFonts w:ascii="Times New Roman" w:hAnsi="Times New Roman" w:cs="Times New Roman"/>
                <w:b/>
                <w:sz w:val="30"/>
                <w:szCs w:val="30"/>
              </w:rPr>
            </w:pPr>
            <w:r w:rsidRPr="00242967">
              <w:rPr>
                <w:rFonts w:ascii="Times New Roman" w:hAnsi="Times New Roman" w:cs="Times New Roman"/>
                <w:b/>
                <w:sz w:val="30"/>
                <w:szCs w:val="30"/>
              </w:rPr>
              <w:t>SKLADY</w:t>
            </w:r>
          </w:p>
        </w:tc>
      </w:tr>
      <w:tr w:rsidR="00716E42" w:rsidTr="00716E42">
        <w:tc>
          <w:tcPr>
            <w:tcW w:w="3070" w:type="dxa"/>
          </w:tcPr>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Chladiace zariadenia</w:t>
            </w:r>
          </w:p>
        </w:tc>
        <w:tc>
          <w:tcPr>
            <w:tcW w:w="3070" w:type="dxa"/>
          </w:tcPr>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Podľa potreby, minimálne</w:t>
            </w: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 xml:space="preserve"> 1-krát týždenne</w:t>
            </w:r>
          </w:p>
        </w:tc>
        <w:tc>
          <w:tcPr>
            <w:tcW w:w="3071" w:type="dxa"/>
          </w:tcPr>
          <w:p w:rsidR="00716E42" w:rsidRDefault="00716E42" w:rsidP="0046789F">
            <w:pPr>
              <w:pStyle w:val="Odsekzoznamu"/>
              <w:numPr>
                <w:ilvl w:val="0"/>
                <w:numId w:val="69"/>
              </w:numPr>
              <w:jc w:val="both"/>
              <w:rPr>
                <w:rFonts w:ascii="Times New Roman" w:hAnsi="Times New Roman" w:cs="Times New Roman"/>
                <w:sz w:val="20"/>
                <w:szCs w:val="20"/>
              </w:rPr>
            </w:pPr>
            <w:r>
              <w:rPr>
                <w:rFonts w:ascii="Times New Roman" w:hAnsi="Times New Roman" w:cs="Times New Roman"/>
                <w:sz w:val="20"/>
                <w:szCs w:val="20"/>
              </w:rPr>
              <w:t>umytie teplou vodou s odmasťujúcim prostriedkom</w:t>
            </w:r>
          </w:p>
          <w:p w:rsidR="00716E42" w:rsidRDefault="00716E42" w:rsidP="0046789F">
            <w:pPr>
              <w:pStyle w:val="Odsekzoznamu"/>
              <w:numPr>
                <w:ilvl w:val="0"/>
                <w:numId w:val="69"/>
              </w:numPr>
              <w:jc w:val="both"/>
              <w:rPr>
                <w:rFonts w:ascii="Times New Roman" w:hAnsi="Times New Roman" w:cs="Times New Roman"/>
                <w:sz w:val="20"/>
                <w:szCs w:val="20"/>
              </w:rPr>
            </w:pPr>
            <w:r>
              <w:rPr>
                <w:rFonts w:ascii="Times New Roman" w:hAnsi="Times New Roman" w:cs="Times New Roman"/>
                <w:sz w:val="20"/>
                <w:szCs w:val="20"/>
              </w:rPr>
              <w:t>dezinfekcia</w:t>
            </w:r>
          </w:p>
          <w:p w:rsidR="00716E42" w:rsidRDefault="00716E42" w:rsidP="0046789F">
            <w:pPr>
              <w:pStyle w:val="Odsekzoznamu"/>
              <w:numPr>
                <w:ilvl w:val="0"/>
                <w:numId w:val="69"/>
              </w:numPr>
              <w:jc w:val="both"/>
              <w:rPr>
                <w:rFonts w:ascii="Times New Roman" w:hAnsi="Times New Roman" w:cs="Times New Roman"/>
                <w:sz w:val="20"/>
                <w:szCs w:val="20"/>
              </w:rPr>
            </w:pPr>
            <w:r>
              <w:rPr>
                <w:rFonts w:ascii="Times New Roman" w:hAnsi="Times New Roman" w:cs="Times New Roman"/>
                <w:sz w:val="20"/>
                <w:szCs w:val="20"/>
              </w:rPr>
              <w:t>pretretie vlhkou čistou handrou</w:t>
            </w:r>
          </w:p>
          <w:p w:rsidR="00716E42" w:rsidRPr="00716E42" w:rsidRDefault="00716E42" w:rsidP="0046789F">
            <w:pPr>
              <w:pStyle w:val="Odsekzoznamu"/>
              <w:numPr>
                <w:ilvl w:val="0"/>
                <w:numId w:val="69"/>
              </w:numPr>
              <w:jc w:val="both"/>
              <w:rPr>
                <w:rFonts w:ascii="Times New Roman" w:hAnsi="Times New Roman" w:cs="Times New Roman"/>
                <w:sz w:val="20"/>
                <w:szCs w:val="20"/>
              </w:rPr>
            </w:pPr>
            <w:r>
              <w:rPr>
                <w:rFonts w:ascii="Times New Roman" w:hAnsi="Times New Roman" w:cs="Times New Roman"/>
                <w:sz w:val="20"/>
                <w:szCs w:val="20"/>
              </w:rPr>
              <w:t>voľné vysušenie</w:t>
            </w:r>
          </w:p>
        </w:tc>
      </w:tr>
      <w:tr w:rsidR="00716E42" w:rsidTr="00716E42">
        <w:tc>
          <w:tcPr>
            <w:tcW w:w="3070" w:type="dxa"/>
          </w:tcPr>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Mraziace zariadenia</w:t>
            </w:r>
          </w:p>
        </w:tc>
        <w:tc>
          <w:tcPr>
            <w:tcW w:w="3070" w:type="dxa"/>
          </w:tcPr>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Podľa potreby, minimálne</w:t>
            </w: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 xml:space="preserve"> 1-krát za polrok</w:t>
            </w:r>
          </w:p>
        </w:tc>
        <w:tc>
          <w:tcPr>
            <w:tcW w:w="3071" w:type="dxa"/>
          </w:tcPr>
          <w:p w:rsidR="00716E42" w:rsidRDefault="00716E42" w:rsidP="0046789F">
            <w:pPr>
              <w:pStyle w:val="Odsekzoznamu"/>
              <w:numPr>
                <w:ilvl w:val="0"/>
                <w:numId w:val="70"/>
              </w:numPr>
              <w:jc w:val="both"/>
              <w:rPr>
                <w:rFonts w:ascii="Times New Roman" w:hAnsi="Times New Roman" w:cs="Times New Roman"/>
                <w:sz w:val="20"/>
                <w:szCs w:val="20"/>
              </w:rPr>
            </w:pPr>
            <w:r>
              <w:rPr>
                <w:rFonts w:ascii="Times New Roman" w:hAnsi="Times New Roman" w:cs="Times New Roman"/>
                <w:sz w:val="20"/>
                <w:szCs w:val="20"/>
              </w:rPr>
              <w:t>umytie teplou vodou s odmasťujúcim prostriedkom</w:t>
            </w:r>
          </w:p>
          <w:p w:rsidR="00716E42" w:rsidRDefault="00716E42" w:rsidP="0046789F">
            <w:pPr>
              <w:pStyle w:val="Odsekzoznamu"/>
              <w:numPr>
                <w:ilvl w:val="0"/>
                <w:numId w:val="70"/>
              </w:numPr>
              <w:jc w:val="both"/>
              <w:rPr>
                <w:rFonts w:ascii="Times New Roman" w:hAnsi="Times New Roman" w:cs="Times New Roman"/>
                <w:sz w:val="20"/>
                <w:szCs w:val="20"/>
              </w:rPr>
            </w:pPr>
            <w:r>
              <w:rPr>
                <w:rFonts w:ascii="Times New Roman" w:hAnsi="Times New Roman" w:cs="Times New Roman"/>
                <w:sz w:val="20"/>
                <w:szCs w:val="20"/>
              </w:rPr>
              <w:t>dezinfekcia</w:t>
            </w:r>
          </w:p>
          <w:p w:rsidR="00716E42" w:rsidRDefault="00716E42" w:rsidP="0046789F">
            <w:pPr>
              <w:pStyle w:val="Odsekzoznamu"/>
              <w:numPr>
                <w:ilvl w:val="0"/>
                <w:numId w:val="70"/>
              </w:numPr>
              <w:jc w:val="both"/>
              <w:rPr>
                <w:rFonts w:ascii="Times New Roman" w:hAnsi="Times New Roman" w:cs="Times New Roman"/>
                <w:sz w:val="20"/>
                <w:szCs w:val="20"/>
              </w:rPr>
            </w:pPr>
            <w:r>
              <w:rPr>
                <w:rFonts w:ascii="Times New Roman" w:hAnsi="Times New Roman" w:cs="Times New Roman"/>
                <w:sz w:val="20"/>
                <w:szCs w:val="20"/>
              </w:rPr>
              <w:t>pretretie vlhkou čistou handrou</w:t>
            </w:r>
          </w:p>
          <w:p w:rsidR="00716E42" w:rsidRPr="00716E42" w:rsidRDefault="00716E42" w:rsidP="0046789F">
            <w:pPr>
              <w:pStyle w:val="Odsekzoznamu"/>
              <w:numPr>
                <w:ilvl w:val="0"/>
                <w:numId w:val="70"/>
              </w:numPr>
              <w:jc w:val="both"/>
              <w:rPr>
                <w:rFonts w:ascii="Times New Roman" w:hAnsi="Times New Roman" w:cs="Times New Roman"/>
                <w:sz w:val="20"/>
                <w:szCs w:val="20"/>
              </w:rPr>
            </w:pPr>
            <w:r w:rsidRPr="00716E42">
              <w:rPr>
                <w:rFonts w:ascii="Times New Roman" w:hAnsi="Times New Roman" w:cs="Times New Roman"/>
                <w:sz w:val="20"/>
                <w:szCs w:val="20"/>
              </w:rPr>
              <w:t>voľné vysušenie</w:t>
            </w:r>
          </w:p>
        </w:tc>
      </w:tr>
      <w:tr w:rsidR="00242967" w:rsidTr="00716E42">
        <w:tc>
          <w:tcPr>
            <w:tcW w:w="3070" w:type="dxa"/>
          </w:tcPr>
          <w:p w:rsidR="00242967" w:rsidRDefault="00242967" w:rsidP="00B7597D">
            <w:pPr>
              <w:jc w:val="center"/>
              <w:rPr>
                <w:rFonts w:ascii="Times New Roman" w:hAnsi="Times New Roman" w:cs="Times New Roman"/>
                <w:b/>
                <w:sz w:val="20"/>
                <w:szCs w:val="20"/>
              </w:rPr>
            </w:pPr>
          </w:p>
          <w:p w:rsidR="00242967" w:rsidRDefault="00242967" w:rsidP="00B7597D">
            <w:pPr>
              <w:jc w:val="center"/>
              <w:rPr>
                <w:rFonts w:ascii="Times New Roman" w:hAnsi="Times New Roman" w:cs="Times New Roman"/>
                <w:b/>
                <w:sz w:val="20"/>
                <w:szCs w:val="20"/>
              </w:rPr>
            </w:pPr>
          </w:p>
          <w:p w:rsidR="00242967" w:rsidRDefault="00242967" w:rsidP="00B7597D">
            <w:pPr>
              <w:jc w:val="center"/>
              <w:rPr>
                <w:rFonts w:ascii="Times New Roman" w:hAnsi="Times New Roman" w:cs="Times New Roman"/>
                <w:b/>
                <w:sz w:val="20"/>
                <w:szCs w:val="20"/>
              </w:rPr>
            </w:pPr>
          </w:p>
          <w:p w:rsidR="00242967" w:rsidRDefault="00242967" w:rsidP="00B7597D">
            <w:pPr>
              <w:jc w:val="center"/>
              <w:rPr>
                <w:rFonts w:ascii="Times New Roman" w:hAnsi="Times New Roman" w:cs="Times New Roman"/>
                <w:b/>
                <w:sz w:val="20"/>
                <w:szCs w:val="20"/>
              </w:rPr>
            </w:pPr>
          </w:p>
          <w:p w:rsidR="00242967" w:rsidRPr="00716E42" w:rsidRDefault="00242967" w:rsidP="00B7597D">
            <w:pPr>
              <w:jc w:val="center"/>
              <w:rPr>
                <w:rFonts w:ascii="Times New Roman" w:hAnsi="Times New Roman" w:cs="Times New Roman"/>
                <w:b/>
                <w:sz w:val="20"/>
                <w:szCs w:val="20"/>
              </w:rPr>
            </w:pPr>
            <w:r w:rsidRPr="00716E42">
              <w:rPr>
                <w:rFonts w:ascii="Times New Roman" w:hAnsi="Times New Roman" w:cs="Times New Roman"/>
                <w:b/>
                <w:sz w:val="20"/>
                <w:szCs w:val="20"/>
              </w:rPr>
              <w:t>Pracovné stoly a plochy</w:t>
            </w:r>
          </w:p>
        </w:tc>
        <w:tc>
          <w:tcPr>
            <w:tcW w:w="3070" w:type="dxa"/>
          </w:tcPr>
          <w:p w:rsidR="00242967" w:rsidRDefault="00242967" w:rsidP="00B7597D">
            <w:pPr>
              <w:jc w:val="center"/>
              <w:rPr>
                <w:rFonts w:ascii="Times New Roman" w:hAnsi="Times New Roman" w:cs="Times New Roman"/>
                <w:sz w:val="20"/>
                <w:szCs w:val="20"/>
              </w:rPr>
            </w:pPr>
          </w:p>
          <w:p w:rsidR="00242967" w:rsidRDefault="00242967" w:rsidP="00B7597D">
            <w:pPr>
              <w:jc w:val="center"/>
              <w:rPr>
                <w:rFonts w:ascii="Times New Roman" w:hAnsi="Times New Roman" w:cs="Times New Roman"/>
                <w:sz w:val="20"/>
                <w:szCs w:val="20"/>
              </w:rPr>
            </w:pPr>
          </w:p>
          <w:p w:rsidR="00242967" w:rsidRDefault="00242967" w:rsidP="00B7597D">
            <w:pPr>
              <w:jc w:val="center"/>
              <w:rPr>
                <w:rFonts w:ascii="Times New Roman" w:hAnsi="Times New Roman" w:cs="Times New Roman"/>
                <w:sz w:val="20"/>
                <w:szCs w:val="20"/>
              </w:rPr>
            </w:pPr>
          </w:p>
          <w:p w:rsidR="00242967" w:rsidRDefault="00242967" w:rsidP="00B7597D">
            <w:pPr>
              <w:rPr>
                <w:rFonts w:ascii="Times New Roman" w:hAnsi="Times New Roman" w:cs="Times New Roman"/>
                <w:sz w:val="20"/>
                <w:szCs w:val="20"/>
              </w:rPr>
            </w:pPr>
          </w:p>
          <w:p w:rsidR="00242967" w:rsidRDefault="00242967" w:rsidP="00B7597D">
            <w:pPr>
              <w:jc w:val="center"/>
              <w:rPr>
                <w:rFonts w:ascii="Times New Roman" w:hAnsi="Times New Roman" w:cs="Times New Roman"/>
                <w:sz w:val="20"/>
                <w:szCs w:val="20"/>
              </w:rPr>
            </w:pPr>
            <w:r>
              <w:rPr>
                <w:rFonts w:ascii="Times New Roman" w:hAnsi="Times New Roman" w:cs="Times New Roman"/>
                <w:sz w:val="20"/>
                <w:szCs w:val="20"/>
              </w:rPr>
              <w:t>Podľa potreby, minimálne</w:t>
            </w:r>
          </w:p>
          <w:p w:rsidR="00242967" w:rsidRDefault="00242967" w:rsidP="00B7597D">
            <w:pPr>
              <w:jc w:val="center"/>
              <w:rPr>
                <w:rFonts w:ascii="Times New Roman" w:hAnsi="Times New Roman" w:cs="Times New Roman"/>
                <w:sz w:val="20"/>
                <w:szCs w:val="20"/>
              </w:rPr>
            </w:pPr>
            <w:r>
              <w:rPr>
                <w:rFonts w:ascii="Times New Roman" w:hAnsi="Times New Roman" w:cs="Times New Roman"/>
                <w:sz w:val="20"/>
                <w:szCs w:val="20"/>
              </w:rPr>
              <w:t xml:space="preserve"> 1-krát denne</w:t>
            </w:r>
          </w:p>
        </w:tc>
        <w:tc>
          <w:tcPr>
            <w:tcW w:w="3071" w:type="dxa"/>
          </w:tcPr>
          <w:p w:rsidR="00242967" w:rsidRPr="00242967" w:rsidRDefault="00242967" w:rsidP="00242967">
            <w:pPr>
              <w:jc w:val="both"/>
              <w:rPr>
                <w:rFonts w:ascii="Times New Roman" w:hAnsi="Times New Roman" w:cs="Times New Roman"/>
                <w:sz w:val="20"/>
                <w:szCs w:val="20"/>
              </w:rPr>
            </w:pPr>
            <w:r>
              <w:rPr>
                <w:rFonts w:ascii="Times New Roman" w:hAnsi="Times New Roman" w:cs="Times New Roman"/>
                <w:sz w:val="20"/>
                <w:szCs w:val="20"/>
              </w:rPr>
              <w:t xml:space="preserve">       </w:t>
            </w:r>
            <w:r w:rsidRPr="00242967">
              <w:rPr>
                <w:rFonts w:ascii="Times New Roman" w:hAnsi="Times New Roman" w:cs="Times New Roman"/>
                <w:sz w:val="20"/>
                <w:szCs w:val="20"/>
              </w:rPr>
              <w:t>udržiavať v čistote</w:t>
            </w:r>
          </w:p>
          <w:p w:rsidR="00242967" w:rsidRDefault="00242967" w:rsidP="00B7597D">
            <w:pPr>
              <w:pStyle w:val="Odsekzoznamu"/>
              <w:numPr>
                <w:ilvl w:val="0"/>
                <w:numId w:val="72"/>
              </w:numPr>
              <w:jc w:val="both"/>
              <w:rPr>
                <w:rFonts w:ascii="Times New Roman" w:hAnsi="Times New Roman" w:cs="Times New Roman"/>
                <w:sz w:val="20"/>
                <w:szCs w:val="20"/>
              </w:rPr>
            </w:pPr>
            <w:r>
              <w:rPr>
                <w:rFonts w:ascii="Times New Roman" w:hAnsi="Times New Roman" w:cs="Times New Roman"/>
                <w:sz w:val="20"/>
                <w:szCs w:val="20"/>
              </w:rPr>
              <w:t>1-krát denne umytie teplou vodou s odmasťujúcim prostriedkom s použitím čistiacej kefky</w:t>
            </w:r>
          </w:p>
          <w:p w:rsidR="00242967" w:rsidRDefault="00242967" w:rsidP="00B7597D">
            <w:pPr>
              <w:pStyle w:val="Odsekzoznamu"/>
              <w:numPr>
                <w:ilvl w:val="0"/>
                <w:numId w:val="72"/>
              </w:numPr>
              <w:jc w:val="both"/>
              <w:rPr>
                <w:rFonts w:ascii="Times New Roman" w:hAnsi="Times New Roman" w:cs="Times New Roman"/>
                <w:sz w:val="20"/>
                <w:szCs w:val="20"/>
              </w:rPr>
            </w:pPr>
            <w:r>
              <w:rPr>
                <w:rFonts w:ascii="Times New Roman" w:hAnsi="Times New Roman" w:cs="Times New Roman"/>
                <w:sz w:val="20"/>
                <w:szCs w:val="20"/>
              </w:rPr>
              <w:t>dezinfekcia</w:t>
            </w:r>
          </w:p>
          <w:p w:rsidR="00242967" w:rsidRDefault="00242967" w:rsidP="00B7597D">
            <w:pPr>
              <w:pStyle w:val="Odsekzoznamu"/>
              <w:numPr>
                <w:ilvl w:val="0"/>
                <w:numId w:val="72"/>
              </w:numPr>
              <w:jc w:val="both"/>
              <w:rPr>
                <w:rFonts w:ascii="Times New Roman" w:hAnsi="Times New Roman" w:cs="Times New Roman"/>
                <w:sz w:val="20"/>
                <w:szCs w:val="20"/>
              </w:rPr>
            </w:pPr>
            <w:r>
              <w:rPr>
                <w:rFonts w:ascii="Times New Roman" w:hAnsi="Times New Roman" w:cs="Times New Roman"/>
                <w:sz w:val="20"/>
                <w:szCs w:val="20"/>
              </w:rPr>
              <w:t>oplach vodou</w:t>
            </w:r>
          </w:p>
          <w:p w:rsidR="00242967" w:rsidRPr="00716E42" w:rsidRDefault="00242967" w:rsidP="00B7597D">
            <w:pPr>
              <w:pStyle w:val="Odsekzoznamu"/>
              <w:numPr>
                <w:ilvl w:val="0"/>
                <w:numId w:val="72"/>
              </w:numPr>
              <w:jc w:val="both"/>
              <w:rPr>
                <w:rFonts w:ascii="Times New Roman" w:hAnsi="Times New Roman" w:cs="Times New Roman"/>
                <w:sz w:val="20"/>
                <w:szCs w:val="20"/>
              </w:rPr>
            </w:pPr>
            <w:r>
              <w:rPr>
                <w:rFonts w:ascii="Times New Roman" w:hAnsi="Times New Roman" w:cs="Times New Roman"/>
                <w:sz w:val="20"/>
                <w:szCs w:val="20"/>
              </w:rPr>
              <w:t>voľné vysušenie</w:t>
            </w:r>
          </w:p>
        </w:tc>
      </w:tr>
      <w:tr w:rsidR="00242967" w:rsidTr="00716E42">
        <w:tc>
          <w:tcPr>
            <w:tcW w:w="3070" w:type="dxa"/>
          </w:tcPr>
          <w:p w:rsidR="00242967" w:rsidRDefault="00242967" w:rsidP="00B7597D">
            <w:pPr>
              <w:jc w:val="center"/>
              <w:rPr>
                <w:rFonts w:ascii="Times New Roman" w:hAnsi="Times New Roman" w:cs="Times New Roman"/>
                <w:b/>
                <w:sz w:val="20"/>
                <w:szCs w:val="20"/>
              </w:rPr>
            </w:pPr>
          </w:p>
          <w:p w:rsidR="00242967" w:rsidRDefault="00242967" w:rsidP="00B7597D">
            <w:pPr>
              <w:jc w:val="center"/>
              <w:rPr>
                <w:rFonts w:ascii="Times New Roman" w:hAnsi="Times New Roman" w:cs="Times New Roman"/>
                <w:b/>
                <w:sz w:val="20"/>
                <w:szCs w:val="20"/>
              </w:rPr>
            </w:pPr>
          </w:p>
          <w:p w:rsidR="00242967" w:rsidRPr="00716E42" w:rsidRDefault="00242967" w:rsidP="00B7597D">
            <w:pPr>
              <w:jc w:val="center"/>
              <w:rPr>
                <w:rFonts w:ascii="Times New Roman" w:hAnsi="Times New Roman" w:cs="Times New Roman"/>
                <w:b/>
                <w:sz w:val="20"/>
                <w:szCs w:val="20"/>
              </w:rPr>
            </w:pPr>
            <w:r w:rsidRPr="00716E42">
              <w:rPr>
                <w:rFonts w:ascii="Times New Roman" w:hAnsi="Times New Roman" w:cs="Times New Roman"/>
                <w:b/>
                <w:sz w:val="20"/>
                <w:szCs w:val="20"/>
              </w:rPr>
              <w:t>Úložné priestory otvorené, uzatvorené</w:t>
            </w:r>
          </w:p>
        </w:tc>
        <w:tc>
          <w:tcPr>
            <w:tcW w:w="3070" w:type="dxa"/>
          </w:tcPr>
          <w:p w:rsidR="00242967" w:rsidRDefault="00242967" w:rsidP="00B7597D">
            <w:pPr>
              <w:jc w:val="center"/>
              <w:rPr>
                <w:rFonts w:ascii="Times New Roman" w:hAnsi="Times New Roman" w:cs="Times New Roman"/>
                <w:sz w:val="20"/>
                <w:szCs w:val="20"/>
              </w:rPr>
            </w:pPr>
          </w:p>
          <w:p w:rsidR="00242967" w:rsidRDefault="00242967" w:rsidP="00B7597D">
            <w:pPr>
              <w:jc w:val="center"/>
              <w:rPr>
                <w:rFonts w:ascii="Times New Roman" w:hAnsi="Times New Roman" w:cs="Times New Roman"/>
                <w:sz w:val="20"/>
                <w:szCs w:val="20"/>
              </w:rPr>
            </w:pPr>
          </w:p>
          <w:p w:rsidR="00242967" w:rsidRDefault="00242967" w:rsidP="00B7597D">
            <w:pPr>
              <w:jc w:val="center"/>
              <w:rPr>
                <w:rFonts w:ascii="Times New Roman" w:hAnsi="Times New Roman" w:cs="Times New Roman"/>
                <w:sz w:val="20"/>
                <w:szCs w:val="20"/>
              </w:rPr>
            </w:pPr>
            <w:r>
              <w:rPr>
                <w:rFonts w:ascii="Times New Roman" w:hAnsi="Times New Roman" w:cs="Times New Roman"/>
                <w:sz w:val="20"/>
                <w:szCs w:val="20"/>
              </w:rPr>
              <w:t>Podľa potreby, minimálne 1-krát mesačne</w:t>
            </w:r>
          </w:p>
        </w:tc>
        <w:tc>
          <w:tcPr>
            <w:tcW w:w="3071" w:type="dxa"/>
          </w:tcPr>
          <w:p w:rsidR="00242967" w:rsidRDefault="00242967" w:rsidP="00B7597D">
            <w:pPr>
              <w:pStyle w:val="Odsekzoznamu"/>
              <w:numPr>
                <w:ilvl w:val="0"/>
                <w:numId w:val="73"/>
              </w:numPr>
              <w:jc w:val="both"/>
              <w:rPr>
                <w:rFonts w:ascii="Times New Roman" w:hAnsi="Times New Roman" w:cs="Times New Roman"/>
                <w:sz w:val="20"/>
                <w:szCs w:val="20"/>
              </w:rPr>
            </w:pPr>
            <w:r>
              <w:rPr>
                <w:rFonts w:ascii="Times New Roman" w:hAnsi="Times New Roman" w:cs="Times New Roman"/>
                <w:sz w:val="20"/>
                <w:szCs w:val="20"/>
              </w:rPr>
              <w:t>umytie teplou vodou s odmasťujúcim prostriedkom</w:t>
            </w:r>
          </w:p>
          <w:p w:rsidR="00242967" w:rsidRDefault="00242967" w:rsidP="00B7597D">
            <w:pPr>
              <w:pStyle w:val="Odsekzoznamu"/>
              <w:numPr>
                <w:ilvl w:val="0"/>
                <w:numId w:val="73"/>
              </w:numPr>
              <w:jc w:val="both"/>
              <w:rPr>
                <w:rFonts w:ascii="Times New Roman" w:hAnsi="Times New Roman" w:cs="Times New Roman"/>
                <w:sz w:val="20"/>
                <w:szCs w:val="20"/>
              </w:rPr>
            </w:pPr>
            <w:r>
              <w:rPr>
                <w:rFonts w:ascii="Times New Roman" w:hAnsi="Times New Roman" w:cs="Times New Roman"/>
                <w:sz w:val="20"/>
                <w:szCs w:val="20"/>
              </w:rPr>
              <w:t>dezinfekcia</w:t>
            </w:r>
          </w:p>
          <w:p w:rsidR="00242967" w:rsidRDefault="00242967" w:rsidP="00B7597D">
            <w:pPr>
              <w:pStyle w:val="Odsekzoznamu"/>
              <w:numPr>
                <w:ilvl w:val="0"/>
                <w:numId w:val="73"/>
              </w:numPr>
              <w:jc w:val="both"/>
              <w:rPr>
                <w:rFonts w:ascii="Times New Roman" w:hAnsi="Times New Roman" w:cs="Times New Roman"/>
                <w:sz w:val="20"/>
                <w:szCs w:val="20"/>
              </w:rPr>
            </w:pPr>
            <w:r>
              <w:rPr>
                <w:rFonts w:ascii="Times New Roman" w:hAnsi="Times New Roman" w:cs="Times New Roman"/>
                <w:sz w:val="20"/>
                <w:szCs w:val="20"/>
              </w:rPr>
              <w:t>pretretie vlhkou čistou handrou</w:t>
            </w:r>
          </w:p>
          <w:p w:rsidR="00242967" w:rsidRPr="00716E42" w:rsidRDefault="00242967" w:rsidP="00B7597D">
            <w:pPr>
              <w:pStyle w:val="Odsekzoznamu"/>
              <w:numPr>
                <w:ilvl w:val="0"/>
                <w:numId w:val="73"/>
              </w:numPr>
              <w:jc w:val="both"/>
              <w:rPr>
                <w:rFonts w:ascii="Times New Roman" w:hAnsi="Times New Roman" w:cs="Times New Roman"/>
                <w:sz w:val="20"/>
                <w:szCs w:val="20"/>
              </w:rPr>
            </w:pPr>
            <w:r w:rsidRPr="00716E42">
              <w:rPr>
                <w:rFonts w:ascii="Times New Roman" w:hAnsi="Times New Roman" w:cs="Times New Roman"/>
                <w:sz w:val="20"/>
                <w:szCs w:val="20"/>
              </w:rPr>
              <w:t>voľné vysušenie</w:t>
            </w:r>
          </w:p>
        </w:tc>
      </w:tr>
      <w:tr w:rsidR="00242967" w:rsidTr="00716E42">
        <w:tc>
          <w:tcPr>
            <w:tcW w:w="3070" w:type="dxa"/>
          </w:tcPr>
          <w:p w:rsidR="00242967" w:rsidRDefault="00242967" w:rsidP="00B7597D">
            <w:pPr>
              <w:jc w:val="center"/>
              <w:rPr>
                <w:rFonts w:ascii="Times New Roman" w:hAnsi="Times New Roman" w:cs="Times New Roman"/>
                <w:b/>
                <w:sz w:val="20"/>
                <w:szCs w:val="20"/>
              </w:rPr>
            </w:pPr>
          </w:p>
          <w:p w:rsidR="00242967" w:rsidRDefault="00242967" w:rsidP="00B7597D">
            <w:pPr>
              <w:jc w:val="center"/>
              <w:rPr>
                <w:rFonts w:ascii="Times New Roman" w:hAnsi="Times New Roman" w:cs="Times New Roman"/>
                <w:b/>
                <w:sz w:val="20"/>
                <w:szCs w:val="20"/>
              </w:rPr>
            </w:pPr>
          </w:p>
          <w:p w:rsidR="00242967" w:rsidRPr="00716E42" w:rsidRDefault="00242967" w:rsidP="00B7597D">
            <w:pPr>
              <w:jc w:val="center"/>
              <w:rPr>
                <w:rFonts w:ascii="Times New Roman" w:hAnsi="Times New Roman" w:cs="Times New Roman"/>
                <w:b/>
                <w:sz w:val="20"/>
                <w:szCs w:val="20"/>
              </w:rPr>
            </w:pPr>
            <w:r w:rsidRPr="00716E42">
              <w:rPr>
                <w:rFonts w:ascii="Times New Roman" w:hAnsi="Times New Roman" w:cs="Times New Roman"/>
                <w:b/>
                <w:sz w:val="20"/>
                <w:szCs w:val="20"/>
              </w:rPr>
              <w:t>Podlaha</w:t>
            </w:r>
          </w:p>
        </w:tc>
        <w:tc>
          <w:tcPr>
            <w:tcW w:w="3070" w:type="dxa"/>
          </w:tcPr>
          <w:p w:rsidR="00242967" w:rsidRDefault="00242967" w:rsidP="00B7597D">
            <w:pPr>
              <w:jc w:val="center"/>
              <w:rPr>
                <w:rFonts w:ascii="Times New Roman" w:hAnsi="Times New Roman" w:cs="Times New Roman"/>
                <w:sz w:val="20"/>
                <w:szCs w:val="20"/>
              </w:rPr>
            </w:pPr>
          </w:p>
          <w:p w:rsidR="00242967" w:rsidRDefault="00242967" w:rsidP="00B7597D">
            <w:pPr>
              <w:jc w:val="center"/>
              <w:rPr>
                <w:rFonts w:ascii="Times New Roman" w:hAnsi="Times New Roman" w:cs="Times New Roman"/>
                <w:sz w:val="20"/>
                <w:szCs w:val="20"/>
              </w:rPr>
            </w:pPr>
          </w:p>
          <w:p w:rsidR="00242967" w:rsidRDefault="00242967" w:rsidP="00B7597D">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3071" w:type="dxa"/>
          </w:tcPr>
          <w:p w:rsidR="00242967" w:rsidRDefault="00242967" w:rsidP="00B7597D">
            <w:pPr>
              <w:pStyle w:val="Odsekzoznamu"/>
              <w:numPr>
                <w:ilvl w:val="0"/>
                <w:numId w:val="74"/>
              </w:numPr>
              <w:jc w:val="both"/>
              <w:rPr>
                <w:rFonts w:ascii="Times New Roman" w:hAnsi="Times New Roman" w:cs="Times New Roman"/>
                <w:sz w:val="20"/>
                <w:szCs w:val="20"/>
              </w:rPr>
            </w:pPr>
            <w:r>
              <w:rPr>
                <w:rFonts w:ascii="Times New Roman" w:hAnsi="Times New Roman" w:cs="Times New Roman"/>
                <w:sz w:val="20"/>
                <w:szCs w:val="20"/>
              </w:rPr>
              <w:t>zametanie</w:t>
            </w:r>
          </w:p>
          <w:p w:rsidR="00242967" w:rsidRDefault="00242967" w:rsidP="00B7597D">
            <w:pPr>
              <w:pStyle w:val="Odsekzoznamu"/>
              <w:numPr>
                <w:ilvl w:val="0"/>
                <w:numId w:val="74"/>
              </w:numPr>
              <w:jc w:val="both"/>
              <w:rPr>
                <w:rFonts w:ascii="Times New Roman" w:hAnsi="Times New Roman" w:cs="Times New Roman"/>
                <w:sz w:val="20"/>
                <w:szCs w:val="20"/>
              </w:rPr>
            </w:pPr>
            <w:r>
              <w:rPr>
                <w:rFonts w:ascii="Times New Roman" w:hAnsi="Times New Roman" w:cs="Times New Roman"/>
                <w:sz w:val="20"/>
                <w:szCs w:val="20"/>
              </w:rPr>
              <w:t>podľa potreby umytie teplou vodou s čistiacim prostriedkom</w:t>
            </w:r>
          </w:p>
          <w:p w:rsidR="00242967" w:rsidRDefault="00242967" w:rsidP="00B7597D">
            <w:pPr>
              <w:pStyle w:val="Odsekzoznamu"/>
              <w:numPr>
                <w:ilvl w:val="0"/>
                <w:numId w:val="74"/>
              </w:numPr>
              <w:jc w:val="both"/>
              <w:rPr>
                <w:rFonts w:ascii="Times New Roman" w:hAnsi="Times New Roman" w:cs="Times New Roman"/>
                <w:sz w:val="20"/>
                <w:szCs w:val="20"/>
              </w:rPr>
            </w:pPr>
            <w:r>
              <w:rPr>
                <w:rFonts w:ascii="Times New Roman" w:hAnsi="Times New Roman" w:cs="Times New Roman"/>
                <w:sz w:val="20"/>
                <w:szCs w:val="20"/>
              </w:rPr>
              <w:t>voľné vysušenie</w:t>
            </w:r>
          </w:p>
          <w:p w:rsidR="00242967" w:rsidRPr="00716E42" w:rsidRDefault="00242967" w:rsidP="00B7597D">
            <w:pPr>
              <w:jc w:val="both"/>
              <w:rPr>
                <w:rFonts w:ascii="Times New Roman" w:hAnsi="Times New Roman" w:cs="Times New Roman"/>
                <w:sz w:val="20"/>
                <w:szCs w:val="20"/>
              </w:rPr>
            </w:pPr>
            <w:r w:rsidRPr="00716E42">
              <w:rPr>
                <w:rFonts w:ascii="Times New Roman" w:hAnsi="Times New Roman" w:cs="Times New Roman"/>
                <w:sz w:val="20"/>
                <w:szCs w:val="20"/>
              </w:rPr>
              <w:t>-</w:t>
            </w:r>
            <w:r>
              <w:rPr>
                <w:rFonts w:ascii="Times New Roman" w:hAnsi="Times New Roman" w:cs="Times New Roman"/>
                <w:sz w:val="20"/>
                <w:szCs w:val="20"/>
              </w:rPr>
              <w:t xml:space="preserve"> 1-krát mesačne aj dezinfekcia</w:t>
            </w:r>
          </w:p>
        </w:tc>
      </w:tr>
      <w:tr w:rsidR="00242967" w:rsidTr="00242967">
        <w:tc>
          <w:tcPr>
            <w:tcW w:w="9211" w:type="dxa"/>
            <w:gridSpan w:val="3"/>
            <w:tcBorders>
              <w:left w:val="nil"/>
              <w:bottom w:val="nil"/>
              <w:right w:val="nil"/>
            </w:tcBorders>
          </w:tcPr>
          <w:p w:rsidR="00242967" w:rsidRPr="00242967" w:rsidRDefault="00242967" w:rsidP="00716E42">
            <w:pPr>
              <w:jc w:val="both"/>
              <w:rPr>
                <w:rFonts w:ascii="Times New Roman" w:hAnsi="Times New Roman" w:cs="Times New Roman"/>
                <w:sz w:val="20"/>
                <w:szCs w:val="20"/>
              </w:rPr>
            </w:pPr>
          </w:p>
          <w:p w:rsidR="00242967" w:rsidRDefault="00242967" w:rsidP="00716E42">
            <w:pPr>
              <w:jc w:val="both"/>
              <w:rPr>
                <w:rFonts w:ascii="Times New Roman" w:hAnsi="Times New Roman" w:cs="Times New Roman"/>
                <w:sz w:val="20"/>
                <w:szCs w:val="20"/>
              </w:rPr>
            </w:pPr>
          </w:p>
          <w:p w:rsidR="00242967" w:rsidRDefault="00242967" w:rsidP="00716E42">
            <w:pPr>
              <w:jc w:val="both"/>
              <w:rPr>
                <w:rFonts w:ascii="Times New Roman" w:hAnsi="Times New Roman" w:cs="Times New Roman"/>
                <w:sz w:val="20"/>
                <w:szCs w:val="20"/>
              </w:rPr>
            </w:pPr>
          </w:p>
          <w:p w:rsidR="00242967" w:rsidRDefault="00242967" w:rsidP="00716E42">
            <w:pPr>
              <w:jc w:val="both"/>
              <w:rPr>
                <w:rFonts w:ascii="Times New Roman" w:hAnsi="Times New Roman" w:cs="Times New Roman"/>
                <w:sz w:val="20"/>
                <w:szCs w:val="20"/>
              </w:rPr>
            </w:pPr>
          </w:p>
          <w:p w:rsidR="00242967" w:rsidRDefault="00242967" w:rsidP="00716E42">
            <w:pPr>
              <w:jc w:val="both"/>
              <w:rPr>
                <w:rFonts w:ascii="Times New Roman" w:hAnsi="Times New Roman" w:cs="Times New Roman"/>
                <w:sz w:val="20"/>
                <w:szCs w:val="20"/>
              </w:rPr>
            </w:pPr>
          </w:p>
          <w:p w:rsidR="00242967" w:rsidRDefault="00242967" w:rsidP="00716E42">
            <w:pPr>
              <w:jc w:val="both"/>
              <w:rPr>
                <w:rFonts w:ascii="Times New Roman" w:hAnsi="Times New Roman" w:cs="Times New Roman"/>
                <w:sz w:val="20"/>
                <w:szCs w:val="20"/>
              </w:rPr>
            </w:pPr>
          </w:p>
          <w:p w:rsidR="00242967" w:rsidRDefault="00242967" w:rsidP="00716E42">
            <w:pPr>
              <w:jc w:val="both"/>
              <w:rPr>
                <w:rFonts w:ascii="Times New Roman" w:hAnsi="Times New Roman" w:cs="Times New Roman"/>
                <w:sz w:val="20"/>
                <w:szCs w:val="20"/>
              </w:rPr>
            </w:pPr>
          </w:p>
          <w:p w:rsidR="00242967" w:rsidRDefault="00242967" w:rsidP="00716E42">
            <w:pPr>
              <w:jc w:val="both"/>
              <w:rPr>
                <w:rFonts w:ascii="Times New Roman" w:hAnsi="Times New Roman" w:cs="Times New Roman"/>
                <w:sz w:val="20"/>
                <w:szCs w:val="20"/>
              </w:rPr>
            </w:pPr>
          </w:p>
          <w:p w:rsidR="00242967" w:rsidRDefault="00242967" w:rsidP="00716E42">
            <w:pPr>
              <w:jc w:val="both"/>
              <w:rPr>
                <w:rFonts w:ascii="Times New Roman" w:hAnsi="Times New Roman" w:cs="Times New Roman"/>
                <w:sz w:val="20"/>
                <w:szCs w:val="20"/>
              </w:rPr>
            </w:pPr>
          </w:p>
          <w:p w:rsidR="00DD015F" w:rsidRDefault="00DD015F" w:rsidP="00716E42">
            <w:pPr>
              <w:jc w:val="both"/>
              <w:rPr>
                <w:rFonts w:ascii="Times New Roman" w:hAnsi="Times New Roman" w:cs="Times New Roman"/>
                <w:sz w:val="20"/>
                <w:szCs w:val="20"/>
              </w:rPr>
            </w:pPr>
          </w:p>
          <w:p w:rsidR="00242967" w:rsidRDefault="00242967" w:rsidP="00716E42">
            <w:pPr>
              <w:jc w:val="both"/>
              <w:rPr>
                <w:rFonts w:ascii="Times New Roman" w:hAnsi="Times New Roman" w:cs="Times New Roman"/>
                <w:sz w:val="20"/>
                <w:szCs w:val="20"/>
              </w:rPr>
            </w:pPr>
          </w:p>
          <w:p w:rsidR="00242967" w:rsidRDefault="00242967" w:rsidP="00716E42">
            <w:pPr>
              <w:jc w:val="both"/>
              <w:rPr>
                <w:rFonts w:ascii="Times New Roman" w:hAnsi="Times New Roman" w:cs="Times New Roman"/>
                <w:sz w:val="20"/>
                <w:szCs w:val="20"/>
              </w:rPr>
            </w:pPr>
          </w:p>
          <w:p w:rsidR="00242967" w:rsidRPr="00242967" w:rsidRDefault="00242967" w:rsidP="00716E42">
            <w:pPr>
              <w:jc w:val="both"/>
              <w:rPr>
                <w:rFonts w:ascii="Times New Roman" w:hAnsi="Times New Roman" w:cs="Times New Roman"/>
                <w:sz w:val="20"/>
                <w:szCs w:val="20"/>
              </w:rPr>
            </w:pPr>
          </w:p>
        </w:tc>
      </w:tr>
    </w:tbl>
    <w:p w:rsidR="00A2068E" w:rsidRDefault="00A2068E"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tbl>
      <w:tblPr>
        <w:tblStyle w:val="Mriekatabuky"/>
        <w:tblW w:w="0" w:type="auto"/>
        <w:tblLook w:val="04A0"/>
      </w:tblPr>
      <w:tblGrid>
        <w:gridCol w:w="1384"/>
        <w:gridCol w:w="5528"/>
        <w:gridCol w:w="2299"/>
      </w:tblGrid>
      <w:tr w:rsidR="00DD1EEA" w:rsidTr="00072CE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D1EEA" w:rsidTr="00072CEE">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BD1651" w:rsidP="00072CEE">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204F8B">
            <w:pPr>
              <w:jc w:val="center"/>
              <w:rPr>
                <w:rFonts w:ascii="Times New Roman" w:hAnsi="Times New Roman" w:cs="Times New Roman"/>
              </w:rPr>
            </w:pPr>
            <w:r>
              <w:rPr>
                <w:rFonts w:ascii="Times New Roman" w:hAnsi="Times New Roman" w:cs="Times New Roman"/>
              </w:rPr>
              <w:t>Strana 7 z 1</w:t>
            </w:r>
            <w:r w:rsidR="00204F8B">
              <w:rPr>
                <w:rFonts w:ascii="Times New Roman" w:hAnsi="Times New Roman" w:cs="Times New Roman"/>
              </w:rPr>
              <w:t>3</w:t>
            </w:r>
          </w:p>
        </w:tc>
      </w:tr>
      <w:tr w:rsidR="00DD1EEA" w:rsidTr="00072CE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t>Kapitola</w:t>
            </w:r>
          </w:p>
          <w:p w:rsidR="00DD1EEA" w:rsidRDefault="00DD1EEA" w:rsidP="00072CEE">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rPr>
                <w:rFonts w:ascii="Times New Roman" w:hAnsi="Times New Roman" w:cs="Times New Roman"/>
              </w:rPr>
            </w:pPr>
            <w:r>
              <w:rPr>
                <w:rFonts w:ascii="Times New Roman" w:hAnsi="Times New Roman" w:cs="Times New Roman"/>
              </w:rPr>
              <w:t>Dátum zmeny:</w:t>
            </w:r>
          </w:p>
          <w:p w:rsidR="00DD1EEA" w:rsidRDefault="00DD1EEA" w:rsidP="00072CEE">
            <w:pPr>
              <w:rPr>
                <w:rFonts w:ascii="Times New Roman" w:hAnsi="Times New Roman" w:cs="Times New Roman"/>
              </w:rPr>
            </w:pPr>
            <w:r>
              <w:rPr>
                <w:rFonts w:ascii="Times New Roman" w:hAnsi="Times New Roman" w:cs="Times New Roman"/>
              </w:rPr>
              <w:t xml:space="preserve">Číslo zmeny: </w:t>
            </w:r>
          </w:p>
        </w:tc>
      </w:tr>
    </w:tbl>
    <w:p w:rsidR="00DD1EEA" w:rsidRDefault="00DD1EEA" w:rsidP="00C23AE8">
      <w:pPr>
        <w:spacing w:line="240" w:lineRule="auto"/>
        <w:jc w:val="both"/>
        <w:rPr>
          <w:rFonts w:ascii="Times New Roman" w:hAnsi="Times New Roman" w:cs="Times New Roman"/>
          <w:sz w:val="20"/>
          <w:szCs w:val="20"/>
        </w:rPr>
      </w:pPr>
    </w:p>
    <w:tbl>
      <w:tblPr>
        <w:tblStyle w:val="Mriekatabuky"/>
        <w:tblW w:w="0" w:type="auto"/>
        <w:tblLook w:val="04A0"/>
      </w:tblPr>
      <w:tblGrid>
        <w:gridCol w:w="3070"/>
        <w:gridCol w:w="3070"/>
        <w:gridCol w:w="3071"/>
      </w:tblGrid>
      <w:tr w:rsidR="00DD1EEA" w:rsidTr="00DD1EEA">
        <w:trPr>
          <w:trHeight w:val="640"/>
        </w:trPr>
        <w:tc>
          <w:tcPr>
            <w:tcW w:w="3070" w:type="dxa"/>
          </w:tcPr>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Čistený objekt</w:t>
            </w:r>
          </w:p>
        </w:tc>
        <w:tc>
          <w:tcPr>
            <w:tcW w:w="3070" w:type="dxa"/>
          </w:tcPr>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Frekvencia čistenia</w:t>
            </w:r>
          </w:p>
        </w:tc>
        <w:tc>
          <w:tcPr>
            <w:tcW w:w="3071" w:type="dxa"/>
          </w:tcPr>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Čistiaci postup</w:t>
            </w:r>
          </w:p>
        </w:tc>
      </w:tr>
      <w:tr w:rsidR="00DD1EEA" w:rsidTr="00DD015F">
        <w:trPr>
          <w:trHeight w:val="706"/>
        </w:trPr>
        <w:tc>
          <w:tcPr>
            <w:tcW w:w="9211" w:type="dxa"/>
            <w:gridSpan w:val="3"/>
            <w:tcBorders>
              <w:left w:val="single" w:sz="4" w:space="0" w:color="auto"/>
              <w:right w:val="single" w:sz="4" w:space="0" w:color="auto"/>
            </w:tcBorders>
          </w:tcPr>
          <w:p w:rsidR="00242967" w:rsidRPr="00242967" w:rsidRDefault="00242967" w:rsidP="00C23AE8">
            <w:pPr>
              <w:jc w:val="both"/>
              <w:rPr>
                <w:rFonts w:ascii="Times New Roman" w:hAnsi="Times New Roman" w:cs="Times New Roman"/>
                <w:b/>
                <w:sz w:val="20"/>
                <w:szCs w:val="20"/>
              </w:rPr>
            </w:pPr>
          </w:p>
          <w:p w:rsidR="00DD1EEA" w:rsidRPr="00242967" w:rsidRDefault="00DD1EEA" w:rsidP="00DD015F">
            <w:pPr>
              <w:jc w:val="center"/>
              <w:rPr>
                <w:rFonts w:ascii="Times New Roman" w:hAnsi="Times New Roman" w:cs="Times New Roman"/>
                <w:b/>
                <w:sz w:val="30"/>
                <w:szCs w:val="30"/>
              </w:rPr>
            </w:pPr>
            <w:r w:rsidRPr="00242967">
              <w:rPr>
                <w:rFonts w:ascii="Times New Roman" w:hAnsi="Times New Roman" w:cs="Times New Roman"/>
                <w:b/>
                <w:sz w:val="30"/>
                <w:szCs w:val="30"/>
              </w:rPr>
              <w:t>KANCELÁRIA, ŠATŇA, CHODBY, SOCIÁLNE ZARIADENIE</w:t>
            </w:r>
          </w:p>
          <w:p w:rsidR="00242967" w:rsidRPr="00DD1EEA" w:rsidRDefault="00242967" w:rsidP="00C23AE8">
            <w:pPr>
              <w:jc w:val="both"/>
              <w:rPr>
                <w:rFonts w:ascii="Times New Roman" w:hAnsi="Times New Roman" w:cs="Times New Roman"/>
                <w:b/>
                <w:sz w:val="20"/>
                <w:szCs w:val="20"/>
              </w:rPr>
            </w:pPr>
          </w:p>
        </w:tc>
      </w:tr>
      <w:tr w:rsidR="00DD1EEA" w:rsidTr="00DD1EEA">
        <w:tc>
          <w:tcPr>
            <w:tcW w:w="3070" w:type="dxa"/>
            <w:vMerge w:val="restart"/>
          </w:tcPr>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WC</w:t>
            </w:r>
          </w:p>
        </w:tc>
        <w:tc>
          <w:tcPr>
            <w:tcW w:w="3070" w:type="dxa"/>
          </w:tcPr>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r>
              <w:rPr>
                <w:rFonts w:ascii="Times New Roman" w:hAnsi="Times New Roman" w:cs="Times New Roman"/>
                <w:sz w:val="20"/>
                <w:szCs w:val="20"/>
              </w:rPr>
              <w:t>Podľa potreby, minimálne</w:t>
            </w:r>
          </w:p>
          <w:p w:rsidR="00DD1EEA" w:rsidRDefault="00DD1EEA" w:rsidP="00DD1EEA">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3071" w:type="dxa"/>
          </w:tcPr>
          <w:p w:rsidR="00DD1EEA" w:rsidRDefault="00DD1EEA" w:rsidP="00DD1EEA">
            <w:pPr>
              <w:rPr>
                <w:rFonts w:ascii="Times New Roman" w:hAnsi="Times New Roman" w:cs="Times New Roman"/>
                <w:sz w:val="20"/>
                <w:szCs w:val="20"/>
              </w:rPr>
            </w:pPr>
            <w:r>
              <w:rPr>
                <w:rFonts w:ascii="Times New Roman" w:hAnsi="Times New Roman" w:cs="Times New Roman"/>
                <w:sz w:val="20"/>
                <w:szCs w:val="20"/>
              </w:rPr>
              <w:t>WC misy, pisoáre, umývadlá, vodovodné batérie, kľučky:</w:t>
            </w:r>
          </w:p>
          <w:p w:rsidR="00DD1EEA" w:rsidRDefault="00DD1EEA" w:rsidP="0046789F">
            <w:pPr>
              <w:pStyle w:val="Odsekzoznamu"/>
              <w:numPr>
                <w:ilvl w:val="0"/>
                <w:numId w:val="75"/>
              </w:numPr>
              <w:rPr>
                <w:rFonts w:ascii="Times New Roman" w:hAnsi="Times New Roman" w:cs="Times New Roman"/>
                <w:sz w:val="20"/>
                <w:szCs w:val="20"/>
              </w:rPr>
            </w:pPr>
            <w:r>
              <w:rPr>
                <w:rFonts w:ascii="Times New Roman" w:hAnsi="Times New Roman" w:cs="Times New Roman"/>
                <w:sz w:val="20"/>
                <w:szCs w:val="20"/>
              </w:rPr>
              <w:t>dezinfekcia, podľa potreby s použitím čistiacich kief</w:t>
            </w:r>
          </w:p>
          <w:p w:rsidR="00DD1EEA" w:rsidRDefault="00DD1EEA" w:rsidP="0046789F">
            <w:pPr>
              <w:pStyle w:val="Odsekzoznamu"/>
              <w:numPr>
                <w:ilvl w:val="0"/>
                <w:numId w:val="75"/>
              </w:numPr>
              <w:rPr>
                <w:rFonts w:ascii="Times New Roman" w:hAnsi="Times New Roman" w:cs="Times New Roman"/>
                <w:sz w:val="20"/>
                <w:szCs w:val="20"/>
              </w:rPr>
            </w:pPr>
            <w:r>
              <w:rPr>
                <w:rFonts w:ascii="Times New Roman" w:hAnsi="Times New Roman" w:cs="Times New Roman"/>
                <w:sz w:val="20"/>
                <w:szCs w:val="20"/>
              </w:rPr>
              <w:t>voľné vysušenie</w:t>
            </w:r>
          </w:p>
          <w:p w:rsidR="00DD1EEA" w:rsidRDefault="00DD1EEA" w:rsidP="0046789F">
            <w:pPr>
              <w:pStyle w:val="Odsekzoznamu"/>
              <w:numPr>
                <w:ilvl w:val="0"/>
                <w:numId w:val="75"/>
              </w:numPr>
              <w:rPr>
                <w:rFonts w:ascii="Times New Roman" w:hAnsi="Times New Roman" w:cs="Times New Roman"/>
                <w:sz w:val="20"/>
                <w:szCs w:val="20"/>
              </w:rPr>
            </w:pPr>
            <w:r>
              <w:rPr>
                <w:rFonts w:ascii="Times New Roman" w:hAnsi="Times New Roman" w:cs="Times New Roman"/>
                <w:sz w:val="20"/>
                <w:szCs w:val="20"/>
              </w:rPr>
              <w:t>doplnenie toaletného papiera</w:t>
            </w:r>
          </w:p>
          <w:p w:rsidR="00DD1EEA" w:rsidRPr="00DD1EEA" w:rsidRDefault="00DD1EEA" w:rsidP="0046789F">
            <w:pPr>
              <w:pStyle w:val="Odsekzoznamu"/>
              <w:numPr>
                <w:ilvl w:val="0"/>
                <w:numId w:val="75"/>
              </w:numPr>
              <w:rPr>
                <w:rFonts w:ascii="Times New Roman" w:hAnsi="Times New Roman" w:cs="Times New Roman"/>
                <w:sz w:val="20"/>
                <w:szCs w:val="20"/>
              </w:rPr>
            </w:pPr>
            <w:r>
              <w:rPr>
                <w:rFonts w:ascii="Times New Roman" w:hAnsi="Times New Roman" w:cs="Times New Roman"/>
                <w:sz w:val="20"/>
                <w:szCs w:val="20"/>
              </w:rPr>
              <w:t>výmena uterákov, resp. doplnenie jednorazových utierok</w:t>
            </w:r>
          </w:p>
        </w:tc>
      </w:tr>
      <w:tr w:rsidR="00DD1EEA" w:rsidTr="00DD1EEA">
        <w:tc>
          <w:tcPr>
            <w:tcW w:w="3070" w:type="dxa"/>
            <w:vMerge/>
          </w:tcPr>
          <w:p w:rsidR="00DD1EEA" w:rsidRPr="00DD1EEA" w:rsidRDefault="00DD1EEA" w:rsidP="00DD1EEA">
            <w:pPr>
              <w:jc w:val="center"/>
              <w:rPr>
                <w:rFonts w:ascii="Times New Roman" w:hAnsi="Times New Roman" w:cs="Times New Roman"/>
                <w:b/>
                <w:sz w:val="20"/>
                <w:szCs w:val="20"/>
              </w:rPr>
            </w:pPr>
          </w:p>
        </w:tc>
        <w:tc>
          <w:tcPr>
            <w:tcW w:w="3070" w:type="dxa"/>
          </w:tcPr>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r>
              <w:rPr>
                <w:rFonts w:ascii="Times New Roman" w:hAnsi="Times New Roman" w:cs="Times New Roman"/>
                <w:sz w:val="20"/>
                <w:szCs w:val="20"/>
              </w:rPr>
              <w:t>1-krát týždenne</w:t>
            </w:r>
          </w:p>
        </w:tc>
        <w:tc>
          <w:tcPr>
            <w:tcW w:w="3071" w:type="dxa"/>
          </w:tcPr>
          <w:p w:rsidR="00DD1EEA" w:rsidRDefault="00DD1EEA" w:rsidP="00DD1EEA">
            <w:pPr>
              <w:rPr>
                <w:rFonts w:ascii="Times New Roman" w:hAnsi="Times New Roman" w:cs="Times New Roman"/>
                <w:sz w:val="20"/>
                <w:szCs w:val="20"/>
              </w:rPr>
            </w:pPr>
            <w:r>
              <w:rPr>
                <w:rFonts w:ascii="Times New Roman" w:hAnsi="Times New Roman" w:cs="Times New Roman"/>
                <w:sz w:val="20"/>
                <w:szCs w:val="20"/>
              </w:rPr>
              <w:t>Umývateľné povrchy stien:</w:t>
            </w:r>
          </w:p>
          <w:p w:rsidR="00DD1EEA" w:rsidRDefault="00DD1EEA" w:rsidP="0046789F">
            <w:pPr>
              <w:pStyle w:val="Odsekzoznamu"/>
              <w:numPr>
                <w:ilvl w:val="0"/>
                <w:numId w:val="76"/>
              </w:numPr>
              <w:rPr>
                <w:rFonts w:ascii="Times New Roman" w:hAnsi="Times New Roman" w:cs="Times New Roman"/>
                <w:sz w:val="20"/>
                <w:szCs w:val="20"/>
              </w:rPr>
            </w:pPr>
            <w:r>
              <w:rPr>
                <w:rFonts w:ascii="Times New Roman" w:hAnsi="Times New Roman" w:cs="Times New Roman"/>
                <w:sz w:val="20"/>
                <w:szCs w:val="20"/>
              </w:rPr>
              <w:t>umytie teplou vodou s čistiacim a dezinfekčným prostriedkom a s použitím čistiacej kefy</w:t>
            </w:r>
          </w:p>
          <w:p w:rsidR="00DD1EEA" w:rsidRDefault="00DD1EEA" w:rsidP="0046789F">
            <w:pPr>
              <w:pStyle w:val="Odsekzoznamu"/>
              <w:numPr>
                <w:ilvl w:val="0"/>
                <w:numId w:val="76"/>
              </w:numPr>
              <w:rPr>
                <w:rFonts w:ascii="Times New Roman" w:hAnsi="Times New Roman" w:cs="Times New Roman"/>
                <w:sz w:val="20"/>
                <w:szCs w:val="20"/>
              </w:rPr>
            </w:pPr>
            <w:r>
              <w:rPr>
                <w:rFonts w:ascii="Times New Roman" w:hAnsi="Times New Roman" w:cs="Times New Roman"/>
                <w:sz w:val="20"/>
                <w:szCs w:val="20"/>
              </w:rPr>
              <w:t>odstránenie zvyškov prostriedku</w:t>
            </w:r>
          </w:p>
          <w:p w:rsidR="00DD1EEA" w:rsidRPr="00DD1EEA" w:rsidRDefault="00DD1EEA" w:rsidP="0046789F">
            <w:pPr>
              <w:pStyle w:val="Odsekzoznamu"/>
              <w:numPr>
                <w:ilvl w:val="0"/>
                <w:numId w:val="76"/>
              </w:numPr>
              <w:rPr>
                <w:rFonts w:ascii="Times New Roman" w:hAnsi="Times New Roman" w:cs="Times New Roman"/>
                <w:sz w:val="20"/>
                <w:szCs w:val="20"/>
              </w:rPr>
            </w:pPr>
            <w:r>
              <w:rPr>
                <w:rFonts w:ascii="Times New Roman" w:hAnsi="Times New Roman" w:cs="Times New Roman"/>
                <w:sz w:val="20"/>
                <w:szCs w:val="20"/>
              </w:rPr>
              <w:t>voľné vysušenie</w:t>
            </w:r>
          </w:p>
        </w:tc>
      </w:tr>
      <w:tr w:rsidR="00DD1EEA" w:rsidTr="00DD1EEA">
        <w:tc>
          <w:tcPr>
            <w:tcW w:w="3070" w:type="dxa"/>
          </w:tcPr>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Odpadkové koše</w:t>
            </w:r>
          </w:p>
        </w:tc>
        <w:tc>
          <w:tcPr>
            <w:tcW w:w="3070" w:type="dxa"/>
          </w:tcPr>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3071" w:type="dxa"/>
          </w:tcPr>
          <w:p w:rsidR="00DD1EEA" w:rsidRDefault="00DD1EEA" w:rsidP="0046789F">
            <w:pPr>
              <w:pStyle w:val="Odsekzoznamu"/>
              <w:numPr>
                <w:ilvl w:val="0"/>
                <w:numId w:val="77"/>
              </w:numPr>
              <w:rPr>
                <w:rFonts w:ascii="Times New Roman" w:hAnsi="Times New Roman" w:cs="Times New Roman"/>
                <w:sz w:val="20"/>
                <w:szCs w:val="20"/>
              </w:rPr>
            </w:pPr>
            <w:r>
              <w:rPr>
                <w:rFonts w:ascii="Times New Roman" w:hAnsi="Times New Roman" w:cs="Times New Roman"/>
                <w:sz w:val="20"/>
                <w:szCs w:val="20"/>
              </w:rPr>
              <w:t>vyprázdnenie</w:t>
            </w:r>
          </w:p>
          <w:p w:rsidR="00DD1EEA" w:rsidRDefault="00DD1EEA" w:rsidP="0046789F">
            <w:pPr>
              <w:pStyle w:val="Odsekzoznamu"/>
              <w:numPr>
                <w:ilvl w:val="0"/>
                <w:numId w:val="77"/>
              </w:numPr>
              <w:rPr>
                <w:rFonts w:ascii="Times New Roman" w:hAnsi="Times New Roman" w:cs="Times New Roman"/>
                <w:sz w:val="20"/>
                <w:szCs w:val="20"/>
              </w:rPr>
            </w:pPr>
            <w:r>
              <w:rPr>
                <w:rFonts w:ascii="Times New Roman" w:hAnsi="Times New Roman" w:cs="Times New Roman"/>
                <w:sz w:val="20"/>
                <w:szCs w:val="20"/>
              </w:rPr>
              <w:t>dezinfekcia</w:t>
            </w:r>
          </w:p>
          <w:p w:rsidR="00DD1EEA" w:rsidRDefault="00DD1EEA" w:rsidP="0046789F">
            <w:pPr>
              <w:pStyle w:val="Odsekzoznamu"/>
              <w:numPr>
                <w:ilvl w:val="0"/>
                <w:numId w:val="77"/>
              </w:numPr>
              <w:rPr>
                <w:rFonts w:ascii="Times New Roman" w:hAnsi="Times New Roman" w:cs="Times New Roman"/>
                <w:sz w:val="20"/>
                <w:szCs w:val="20"/>
              </w:rPr>
            </w:pPr>
            <w:r>
              <w:rPr>
                <w:rFonts w:ascii="Times New Roman" w:hAnsi="Times New Roman" w:cs="Times New Roman"/>
                <w:sz w:val="20"/>
                <w:szCs w:val="20"/>
              </w:rPr>
              <w:t>voľné vysušenie</w:t>
            </w:r>
          </w:p>
          <w:p w:rsidR="00DD1EEA" w:rsidRPr="00DD1EEA" w:rsidRDefault="00DD1EEA" w:rsidP="0046789F">
            <w:pPr>
              <w:pStyle w:val="Odsekzoznamu"/>
              <w:numPr>
                <w:ilvl w:val="0"/>
                <w:numId w:val="77"/>
              </w:numPr>
              <w:rPr>
                <w:rFonts w:ascii="Times New Roman" w:hAnsi="Times New Roman" w:cs="Times New Roman"/>
                <w:sz w:val="20"/>
                <w:szCs w:val="20"/>
              </w:rPr>
            </w:pPr>
            <w:r>
              <w:rPr>
                <w:rFonts w:ascii="Times New Roman" w:hAnsi="Times New Roman" w:cs="Times New Roman"/>
                <w:sz w:val="20"/>
                <w:szCs w:val="20"/>
              </w:rPr>
              <w:t>vloženie čistého vrecúška</w:t>
            </w:r>
          </w:p>
        </w:tc>
      </w:tr>
      <w:tr w:rsidR="00DD1EEA" w:rsidTr="00DD1EEA">
        <w:tc>
          <w:tcPr>
            <w:tcW w:w="3070" w:type="dxa"/>
          </w:tcPr>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Podlaha</w:t>
            </w:r>
          </w:p>
        </w:tc>
        <w:tc>
          <w:tcPr>
            <w:tcW w:w="3070" w:type="dxa"/>
          </w:tcPr>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3071" w:type="dxa"/>
          </w:tcPr>
          <w:p w:rsidR="00DD1EEA" w:rsidRDefault="00DD1EEA" w:rsidP="0046789F">
            <w:pPr>
              <w:pStyle w:val="Odsekzoznamu"/>
              <w:numPr>
                <w:ilvl w:val="0"/>
                <w:numId w:val="78"/>
              </w:numPr>
              <w:rPr>
                <w:rFonts w:ascii="Times New Roman" w:hAnsi="Times New Roman" w:cs="Times New Roman"/>
                <w:sz w:val="20"/>
                <w:szCs w:val="20"/>
              </w:rPr>
            </w:pPr>
            <w:r>
              <w:rPr>
                <w:rFonts w:ascii="Times New Roman" w:hAnsi="Times New Roman" w:cs="Times New Roman"/>
                <w:sz w:val="20"/>
                <w:szCs w:val="20"/>
              </w:rPr>
              <w:t>umytie horúcou vodou s odmasťujúcim prostriedkom</w:t>
            </w:r>
          </w:p>
          <w:p w:rsidR="00DD1EEA" w:rsidRDefault="00DD1EEA" w:rsidP="0046789F">
            <w:pPr>
              <w:pStyle w:val="Odsekzoznamu"/>
              <w:numPr>
                <w:ilvl w:val="0"/>
                <w:numId w:val="78"/>
              </w:numPr>
              <w:rPr>
                <w:rFonts w:ascii="Times New Roman" w:hAnsi="Times New Roman" w:cs="Times New Roman"/>
                <w:sz w:val="20"/>
                <w:szCs w:val="20"/>
              </w:rPr>
            </w:pPr>
            <w:r>
              <w:rPr>
                <w:rFonts w:ascii="Times New Roman" w:hAnsi="Times New Roman" w:cs="Times New Roman"/>
                <w:sz w:val="20"/>
                <w:szCs w:val="20"/>
              </w:rPr>
              <w:t>voľné vysušenie</w:t>
            </w:r>
          </w:p>
          <w:p w:rsidR="00DD1EEA" w:rsidRPr="00DD1EEA" w:rsidRDefault="00DD1EEA" w:rsidP="00DD1EEA">
            <w:pPr>
              <w:rPr>
                <w:rFonts w:ascii="Times New Roman" w:hAnsi="Times New Roman" w:cs="Times New Roman"/>
                <w:sz w:val="20"/>
                <w:szCs w:val="20"/>
              </w:rPr>
            </w:pPr>
            <w:r w:rsidRPr="00DD1EEA">
              <w:rPr>
                <w:rFonts w:ascii="Times New Roman" w:hAnsi="Times New Roman" w:cs="Times New Roman"/>
                <w:sz w:val="20"/>
                <w:szCs w:val="20"/>
              </w:rPr>
              <w:t>-</w:t>
            </w:r>
            <w:r>
              <w:rPr>
                <w:rFonts w:ascii="Times New Roman" w:hAnsi="Times New Roman" w:cs="Times New Roman"/>
                <w:sz w:val="20"/>
                <w:szCs w:val="20"/>
              </w:rPr>
              <w:t xml:space="preserve"> 1-krát týždenne po umytí aj dezinfekcia</w:t>
            </w:r>
          </w:p>
        </w:tc>
      </w:tr>
    </w:tbl>
    <w:p w:rsidR="00DD1EEA" w:rsidRDefault="00DD1EEA" w:rsidP="00C23AE8">
      <w:pPr>
        <w:spacing w:line="240" w:lineRule="auto"/>
        <w:jc w:val="both"/>
        <w:rPr>
          <w:rFonts w:ascii="Times New Roman" w:hAnsi="Times New Roman" w:cs="Times New Roman"/>
          <w:sz w:val="20"/>
          <w:szCs w:val="20"/>
        </w:rPr>
      </w:pPr>
    </w:p>
    <w:p w:rsidR="00DD015F" w:rsidRDefault="00DD015F" w:rsidP="00DD015F">
      <w:pPr>
        <w:pStyle w:val="Odsekzoznamu"/>
        <w:numPr>
          <w:ilvl w:val="1"/>
          <w:numId w:val="2"/>
        </w:numPr>
        <w:spacing w:line="240" w:lineRule="auto"/>
        <w:jc w:val="center"/>
        <w:rPr>
          <w:rFonts w:ascii="Times New Roman" w:hAnsi="Times New Roman" w:cs="Times New Roman"/>
          <w:b/>
        </w:rPr>
      </w:pPr>
      <w:r w:rsidRPr="00DD1EEA">
        <w:rPr>
          <w:rFonts w:ascii="Times New Roman" w:hAnsi="Times New Roman" w:cs="Times New Roman"/>
          <w:b/>
        </w:rPr>
        <w:t>DEZINFEKCIA</w:t>
      </w:r>
    </w:p>
    <w:p w:rsidR="00DD015F" w:rsidRPr="00876BBA" w:rsidRDefault="00DD015F" w:rsidP="00DD015F">
      <w:pPr>
        <w:pStyle w:val="Odsekzoznamu"/>
        <w:spacing w:line="240" w:lineRule="auto"/>
        <w:ind w:left="1080"/>
        <w:rPr>
          <w:rFonts w:ascii="Times New Roman" w:hAnsi="Times New Roman" w:cs="Times New Roman"/>
          <w:b/>
        </w:rPr>
      </w:pPr>
    </w:p>
    <w:p w:rsidR="00DD015F" w:rsidRPr="00A60B86" w:rsidRDefault="00DD015F" w:rsidP="00DD015F">
      <w:pPr>
        <w:pStyle w:val="Odsekzoznamu"/>
        <w:numPr>
          <w:ilvl w:val="0"/>
          <w:numId w:val="58"/>
        </w:numPr>
        <w:spacing w:before="240" w:line="240" w:lineRule="auto"/>
        <w:jc w:val="both"/>
        <w:rPr>
          <w:rFonts w:ascii="Times New Roman" w:hAnsi="Times New Roman" w:cs="Times New Roman"/>
          <w:b/>
        </w:rPr>
      </w:pPr>
      <w:r w:rsidRPr="00A60B86">
        <w:rPr>
          <w:rFonts w:ascii="Times New Roman" w:hAnsi="Times New Roman" w:cs="Times New Roman"/>
        </w:rPr>
        <w:t>Na proces dôkladne vykonaného čistenia v po</w:t>
      </w:r>
      <w:r>
        <w:rPr>
          <w:rFonts w:ascii="Times New Roman" w:hAnsi="Times New Roman" w:cs="Times New Roman"/>
        </w:rPr>
        <w:t xml:space="preserve">travinárskej prevádzke </w:t>
      </w:r>
      <w:r w:rsidRPr="00A60B86">
        <w:rPr>
          <w:rFonts w:ascii="Times New Roman" w:hAnsi="Times New Roman" w:cs="Times New Roman"/>
        </w:rPr>
        <w:t xml:space="preserve"> nadväzuje dezinfekcia.</w:t>
      </w:r>
    </w:p>
    <w:p w:rsidR="00DD015F" w:rsidRPr="00DD1EEA" w:rsidRDefault="00DD015F" w:rsidP="00DD015F">
      <w:pPr>
        <w:pStyle w:val="Odsekzoznamu"/>
        <w:numPr>
          <w:ilvl w:val="0"/>
          <w:numId w:val="58"/>
        </w:numPr>
        <w:spacing w:line="240" w:lineRule="auto"/>
        <w:jc w:val="both"/>
        <w:rPr>
          <w:rFonts w:ascii="Times New Roman" w:hAnsi="Times New Roman" w:cs="Times New Roman"/>
          <w:b/>
        </w:rPr>
      </w:pPr>
      <w:r>
        <w:rPr>
          <w:rFonts w:ascii="Times New Roman" w:hAnsi="Times New Roman" w:cs="Times New Roman"/>
        </w:rPr>
        <w:t>Dezinfekcia v potravinárstve znamená ničenie choroboplodných organizmov, ako i hygienicky a technologicky nežiaducich mikroorganizmov.</w:t>
      </w:r>
    </w:p>
    <w:p w:rsidR="00DD015F" w:rsidRPr="00DD015F" w:rsidRDefault="00DD015F" w:rsidP="00DD015F">
      <w:pPr>
        <w:pStyle w:val="Odsekzoznamu"/>
        <w:numPr>
          <w:ilvl w:val="0"/>
          <w:numId w:val="58"/>
        </w:numPr>
        <w:spacing w:line="240" w:lineRule="auto"/>
        <w:jc w:val="both"/>
        <w:rPr>
          <w:rFonts w:ascii="Times New Roman" w:hAnsi="Times New Roman" w:cs="Times New Roman"/>
          <w:b/>
        </w:rPr>
      </w:pPr>
      <w:r>
        <w:rPr>
          <w:rFonts w:ascii="Times New Roman" w:hAnsi="Times New Roman" w:cs="Times New Roman"/>
        </w:rPr>
        <w:t>V potravinárskych prevádzkach je dôležité, aby sa dezinfekciou zničili alebo odstránili všetky choroboplodné zárodky a počty ostatných škodlivých mikroorganizmov znížili do takej miery, že nemôžu mať negatívny vplyv na vyrábané potravinárske produkty.</w:t>
      </w:r>
    </w:p>
    <w:p w:rsidR="00DD015F" w:rsidRPr="009A4039" w:rsidRDefault="00DD015F" w:rsidP="00DD015F">
      <w:pPr>
        <w:pStyle w:val="Odsekzoznamu"/>
        <w:numPr>
          <w:ilvl w:val="0"/>
          <w:numId w:val="58"/>
        </w:numPr>
        <w:spacing w:line="240" w:lineRule="auto"/>
        <w:jc w:val="both"/>
        <w:rPr>
          <w:rFonts w:ascii="Times New Roman" w:hAnsi="Times New Roman" w:cs="Times New Roman"/>
          <w:b/>
        </w:rPr>
      </w:pPr>
      <w:r>
        <w:rPr>
          <w:rFonts w:ascii="Times New Roman" w:hAnsi="Times New Roman" w:cs="Times New Roman"/>
        </w:rPr>
        <w:t>Dezinfekciu je možné vykonávať</w:t>
      </w:r>
    </w:p>
    <w:p w:rsidR="00DD015F" w:rsidRPr="009A4039" w:rsidRDefault="00DD015F" w:rsidP="00DD015F">
      <w:pPr>
        <w:pStyle w:val="Odsekzoznamu"/>
        <w:jc w:val="both"/>
        <w:rPr>
          <w:rFonts w:ascii="Times New Roman" w:hAnsi="Times New Roman" w:cs="Times New Roman"/>
          <w:b/>
        </w:rPr>
      </w:pPr>
    </w:p>
    <w:p w:rsidR="00DD015F" w:rsidRPr="009A4039" w:rsidRDefault="00DD015F" w:rsidP="00DD015F">
      <w:pPr>
        <w:pStyle w:val="Odsekzoznamu"/>
        <w:numPr>
          <w:ilvl w:val="0"/>
          <w:numId w:val="17"/>
        </w:numPr>
        <w:spacing w:line="240" w:lineRule="auto"/>
        <w:jc w:val="both"/>
        <w:rPr>
          <w:rFonts w:ascii="Times New Roman" w:hAnsi="Times New Roman" w:cs="Times New Roman"/>
          <w:b/>
        </w:rPr>
      </w:pPr>
      <w:r>
        <w:rPr>
          <w:rFonts w:ascii="Times New Roman" w:hAnsi="Times New Roman" w:cs="Times New Roman"/>
        </w:rPr>
        <w:t>fyzikálnymi prostriedkami</w:t>
      </w:r>
    </w:p>
    <w:p w:rsidR="00DD015F" w:rsidRPr="009A4039" w:rsidRDefault="00DD015F" w:rsidP="00DD015F">
      <w:pPr>
        <w:pStyle w:val="Odsekzoznamu"/>
        <w:numPr>
          <w:ilvl w:val="0"/>
          <w:numId w:val="17"/>
        </w:numPr>
        <w:spacing w:line="240" w:lineRule="auto"/>
        <w:jc w:val="both"/>
        <w:rPr>
          <w:rFonts w:ascii="Times New Roman" w:hAnsi="Times New Roman" w:cs="Times New Roman"/>
          <w:b/>
        </w:rPr>
      </w:pPr>
      <w:r>
        <w:rPr>
          <w:rFonts w:ascii="Times New Roman" w:hAnsi="Times New Roman" w:cs="Times New Roman"/>
        </w:rPr>
        <w:t>chemickými prostriedkami</w:t>
      </w:r>
    </w:p>
    <w:p w:rsidR="00DD015F" w:rsidRPr="00DD015F" w:rsidRDefault="00DD015F" w:rsidP="00DD015F">
      <w:pPr>
        <w:pStyle w:val="Odsekzoznamu"/>
        <w:numPr>
          <w:ilvl w:val="0"/>
          <w:numId w:val="17"/>
        </w:numPr>
        <w:spacing w:line="240" w:lineRule="auto"/>
        <w:jc w:val="both"/>
        <w:rPr>
          <w:rFonts w:ascii="Times New Roman" w:hAnsi="Times New Roman" w:cs="Times New Roman"/>
          <w:b/>
        </w:rPr>
      </w:pPr>
      <w:r>
        <w:rPr>
          <w:rFonts w:ascii="Times New Roman" w:hAnsi="Times New Roman" w:cs="Times New Roman"/>
        </w:rPr>
        <w:t>kombinovanými prostriedkami</w:t>
      </w:r>
    </w:p>
    <w:p w:rsidR="00DD015F" w:rsidRPr="009A4039" w:rsidRDefault="00DD015F" w:rsidP="00DD015F">
      <w:pPr>
        <w:pStyle w:val="Odsekzoznamu"/>
        <w:spacing w:line="240" w:lineRule="auto"/>
        <w:jc w:val="both"/>
        <w:rPr>
          <w:rFonts w:ascii="Times New Roman" w:hAnsi="Times New Roman" w:cs="Times New Roman"/>
          <w:b/>
        </w:rPr>
      </w:pPr>
    </w:p>
    <w:p w:rsidR="00DD015F" w:rsidRPr="00DD015F" w:rsidRDefault="00DD015F" w:rsidP="00DD015F">
      <w:pPr>
        <w:pStyle w:val="Odsekzoznamu"/>
        <w:numPr>
          <w:ilvl w:val="0"/>
          <w:numId w:val="17"/>
        </w:numPr>
        <w:spacing w:after="0" w:line="240" w:lineRule="auto"/>
        <w:jc w:val="both"/>
        <w:rPr>
          <w:rFonts w:ascii="Times New Roman" w:hAnsi="Times New Roman" w:cs="Times New Roman"/>
        </w:rPr>
      </w:pPr>
      <w:r w:rsidRPr="00DD015F">
        <w:rPr>
          <w:rFonts w:ascii="Times New Roman" w:hAnsi="Times New Roman" w:cs="Times New Roman"/>
          <w:b/>
        </w:rPr>
        <w:t>Fyzikálnymi dezinfekčnými prostriedkami</w:t>
      </w:r>
      <w:r w:rsidRPr="00DD015F">
        <w:rPr>
          <w:rFonts w:ascii="Times New Roman" w:hAnsi="Times New Roman" w:cs="Times New Roman"/>
        </w:rPr>
        <w:t xml:space="preserve"> sú prostriedky založené na tepelnom účinku (horúca voda, horúci vzduch), na žiarení (ionizujúce, ultrafialové) alebo na iných fyzikálnych účinkoch (ultrazvuk).</w:t>
      </w:r>
    </w:p>
    <w:p w:rsidR="00DD1EEA" w:rsidRDefault="00DD1EEA" w:rsidP="00C23AE8">
      <w:pPr>
        <w:spacing w:line="240" w:lineRule="auto"/>
        <w:jc w:val="both"/>
        <w:rPr>
          <w:rFonts w:ascii="Times New Roman" w:hAnsi="Times New Roman" w:cs="Times New Roman"/>
          <w:sz w:val="20"/>
          <w:szCs w:val="20"/>
        </w:rPr>
      </w:pPr>
    </w:p>
    <w:tbl>
      <w:tblPr>
        <w:tblStyle w:val="Mriekatabuky"/>
        <w:tblW w:w="0" w:type="auto"/>
        <w:tblLook w:val="04A0"/>
      </w:tblPr>
      <w:tblGrid>
        <w:gridCol w:w="1384"/>
        <w:gridCol w:w="5528"/>
        <w:gridCol w:w="2299"/>
      </w:tblGrid>
      <w:tr w:rsidR="00DD1EEA" w:rsidTr="00072CE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D1EEA" w:rsidTr="00072CEE">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BD1651" w:rsidP="00072CEE">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204F8B">
            <w:pPr>
              <w:jc w:val="center"/>
              <w:rPr>
                <w:rFonts w:ascii="Times New Roman" w:hAnsi="Times New Roman" w:cs="Times New Roman"/>
              </w:rPr>
            </w:pPr>
            <w:r>
              <w:rPr>
                <w:rFonts w:ascii="Times New Roman" w:hAnsi="Times New Roman" w:cs="Times New Roman"/>
              </w:rPr>
              <w:t>Strana 8 z 1</w:t>
            </w:r>
            <w:r w:rsidR="00204F8B">
              <w:rPr>
                <w:rFonts w:ascii="Times New Roman" w:hAnsi="Times New Roman" w:cs="Times New Roman"/>
              </w:rPr>
              <w:t>3</w:t>
            </w:r>
          </w:p>
        </w:tc>
      </w:tr>
      <w:tr w:rsidR="00DD1EEA" w:rsidTr="00072CE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t>Kapitola</w:t>
            </w:r>
          </w:p>
          <w:p w:rsidR="00DD1EEA" w:rsidRDefault="00DD1EEA" w:rsidP="00072CEE">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rPr>
                <w:rFonts w:ascii="Times New Roman" w:hAnsi="Times New Roman" w:cs="Times New Roman"/>
              </w:rPr>
            </w:pPr>
            <w:r>
              <w:rPr>
                <w:rFonts w:ascii="Times New Roman" w:hAnsi="Times New Roman" w:cs="Times New Roman"/>
              </w:rPr>
              <w:t>Dátum zmeny:</w:t>
            </w:r>
          </w:p>
          <w:p w:rsidR="00DD1EEA" w:rsidRDefault="00DD1EEA" w:rsidP="00072CEE">
            <w:pPr>
              <w:rPr>
                <w:rFonts w:ascii="Times New Roman" w:hAnsi="Times New Roman" w:cs="Times New Roman"/>
              </w:rPr>
            </w:pPr>
            <w:r>
              <w:rPr>
                <w:rFonts w:ascii="Times New Roman" w:hAnsi="Times New Roman" w:cs="Times New Roman"/>
              </w:rPr>
              <w:t xml:space="preserve">Číslo zmeny: </w:t>
            </w:r>
          </w:p>
        </w:tc>
      </w:tr>
    </w:tbl>
    <w:p w:rsidR="00DD1EEA" w:rsidRDefault="00DD1EEA" w:rsidP="00C23AE8">
      <w:pPr>
        <w:spacing w:line="240" w:lineRule="auto"/>
        <w:jc w:val="both"/>
        <w:rPr>
          <w:rFonts w:ascii="Times New Roman" w:hAnsi="Times New Roman" w:cs="Times New Roman"/>
          <w:sz w:val="20"/>
          <w:szCs w:val="20"/>
        </w:rPr>
      </w:pPr>
    </w:p>
    <w:p w:rsidR="009A4039" w:rsidRDefault="009A4039" w:rsidP="00A60B86">
      <w:pPr>
        <w:spacing w:after="0" w:line="240" w:lineRule="auto"/>
        <w:ind w:firstLine="360"/>
        <w:jc w:val="both"/>
        <w:rPr>
          <w:rFonts w:ascii="Times New Roman" w:hAnsi="Times New Roman" w:cs="Times New Roman"/>
        </w:rPr>
      </w:pPr>
      <w:r w:rsidRPr="009A4039">
        <w:rPr>
          <w:rFonts w:ascii="Times New Roman" w:hAnsi="Times New Roman" w:cs="Times New Roman"/>
          <w:b/>
        </w:rPr>
        <w:t>Chemická dezinfekcia</w:t>
      </w:r>
      <w:r>
        <w:rPr>
          <w:rFonts w:ascii="Times New Roman" w:hAnsi="Times New Roman" w:cs="Times New Roman"/>
        </w:rPr>
        <w:t xml:space="preserve"> znamená ničenie choroboplodných mikroorganizmov pomocou chemických látok.</w:t>
      </w:r>
    </w:p>
    <w:p w:rsidR="009A4039" w:rsidRDefault="009A4039" w:rsidP="00A60B86">
      <w:pPr>
        <w:spacing w:after="0" w:line="240" w:lineRule="auto"/>
        <w:ind w:firstLine="360"/>
        <w:jc w:val="both"/>
        <w:rPr>
          <w:rFonts w:ascii="Times New Roman" w:hAnsi="Times New Roman" w:cs="Times New Roman"/>
        </w:rPr>
      </w:pPr>
    </w:p>
    <w:p w:rsidR="009A4039" w:rsidRDefault="009A4039" w:rsidP="00A60B86">
      <w:pPr>
        <w:spacing w:after="0" w:line="240" w:lineRule="auto"/>
        <w:ind w:firstLine="360"/>
        <w:jc w:val="both"/>
        <w:rPr>
          <w:rFonts w:ascii="Times New Roman" w:hAnsi="Times New Roman" w:cs="Times New Roman"/>
        </w:rPr>
      </w:pPr>
      <w:r>
        <w:rPr>
          <w:rFonts w:ascii="Times New Roman" w:hAnsi="Times New Roman" w:cs="Times New Roman"/>
        </w:rPr>
        <w:t>Výslednú mikrobiálnu čistotu po chemickej dezinfekcii ovplyvňujú viaceré činitele:</w:t>
      </w:r>
    </w:p>
    <w:p w:rsidR="009A4039" w:rsidRDefault="009A4039" w:rsidP="00A60B86">
      <w:pPr>
        <w:spacing w:after="0" w:line="240" w:lineRule="auto"/>
        <w:jc w:val="both"/>
        <w:rPr>
          <w:rFonts w:ascii="Times New Roman" w:hAnsi="Times New Roman" w:cs="Times New Roman"/>
        </w:rPr>
      </w:pP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Obsah aktívnej látky v dezinfekčnom roztoku (pre jednotlivé druhy dezinfekčných prípravkov sú stanovené koncentrácie účinnosti)</w:t>
      </w: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Čas pôsobenia (expozícia dezinfekčného prostriedku). Predlžovaním času sa účinok zvyšuje. Tak ako koncentrácia aktívnej látky i čas pôsobenia musia byť pre daný prípravok dodržané.</w:t>
      </w: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Teplota dezinfekčného roztoku. Teplotou sa zosilňuje účinok len po určitú hranicu.</w:t>
      </w: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Hodnota pH prostredia výrazne ovplyvňuje účinok dezinfekčných prostriedkov. Vhodne zvolená hodnota pH zosilňuje účinok.</w:t>
      </w:r>
    </w:p>
    <w:p w:rsidR="009A4039" w:rsidRDefault="009A4039" w:rsidP="00876BBA">
      <w:pPr>
        <w:pStyle w:val="Odsekzoznamu"/>
        <w:numPr>
          <w:ilvl w:val="0"/>
          <w:numId w:val="79"/>
        </w:numPr>
        <w:spacing w:after="0" w:line="240" w:lineRule="auto"/>
        <w:rPr>
          <w:rFonts w:ascii="Times New Roman" w:hAnsi="Times New Roman" w:cs="Times New Roman"/>
        </w:rPr>
      </w:pPr>
      <w:r>
        <w:rPr>
          <w:rFonts w:ascii="Times New Roman" w:hAnsi="Times New Roman" w:cs="Times New Roman"/>
        </w:rPr>
        <w:t xml:space="preserve">Množstvo a druh nečistôt. Ak je nesprávne vykonané čistenie pracovných plôch, nečistoty znižujú </w:t>
      </w:r>
      <w:proofErr w:type="spellStart"/>
      <w:r>
        <w:rPr>
          <w:rFonts w:ascii="Times New Roman" w:hAnsi="Times New Roman" w:cs="Times New Roman"/>
        </w:rPr>
        <w:t>mikrobicíny</w:t>
      </w:r>
      <w:proofErr w:type="spellEnd"/>
      <w:r>
        <w:rPr>
          <w:rFonts w:ascii="Times New Roman" w:hAnsi="Times New Roman" w:cs="Times New Roman"/>
        </w:rPr>
        <w:t xml:space="preserve"> účinok dezinfekčných roztokov. Sťažujú ich prenikanie k mikroorganizmom, prípadne sa na ne viažu alebo s nimi reagujú.</w:t>
      </w: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Druh a počet mikroorganizmov. Odolnosť jednotlivých druhov mikroorganizmov je veľmi rozdielna. Pri pozitívnom náleze so špecifikáciou mikroorganizmu musí byť cielené pôsobenie dezinfekčného prípravku.</w:t>
      </w:r>
    </w:p>
    <w:p w:rsidR="009A4039" w:rsidRDefault="009A4039" w:rsidP="00A60B86">
      <w:pPr>
        <w:spacing w:after="0" w:line="240" w:lineRule="auto"/>
        <w:jc w:val="both"/>
        <w:rPr>
          <w:rFonts w:ascii="Times New Roman" w:hAnsi="Times New Roman" w:cs="Times New Roman"/>
        </w:rPr>
      </w:pPr>
    </w:p>
    <w:p w:rsidR="009A4039" w:rsidRDefault="009A4039" w:rsidP="00A60B86">
      <w:pPr>
        <w:spacing w:after="0" w:line="240" w:lineRule="auto"/>
        <w:ind w:firstLine="360"/>
        <w:jc w:val="both"/>
        <w:rPr>
          <w:rFonts w:ascii="Times New Roman" w:hAnsi="Times New Roman" w:cs="Times New Roman"/>
        </w:rPr>
      </w:pPr>
      <w:r>
        <w:rPr>
          <w:rFonts w:ascii="Times New Roman" w:hAnsi="Times New Roman" w:cs="Times New Roman"/>
        </w:rPr>
        <w:t xml:space="preserve">Najčastejšími chybami pri čistení prevádzok sú nízka teplota čistiaceho roztoku, vody na oplachovanie a nedostatočný mechanický účinok. Z hľadiska dezinfekcie najväčším problémom je adaptácia </w:t>
      </w:r>
      <w:r w:rsidRPr="00A60B86">
        <w:rPr>
          <w:rFonts w:ascii="Times New Roman" w:hAnsi="Times New Roman" w:cs="Times New Roman"/>
        </w:rPr>
        <w:t>mikroorganizmov na dezinfekčné prostriedky, ktorá vzniká vtedy, ak sa používa nedostatočná koncentrácia</w:t>
      </w:r>
      <w:r>
        <w:rPr>
          <w:rFonts w:ascii="Times New Roman" w:hAnsi="Times New Roman" w:cs="Times New Roman"/>
        </w:rPr>
        <w:t xml:space="preserve"> dezinfekčných prostriedkov, nedodržiava sa stanovená teplota roztoku, ako i čas potrebný na ich pôsobenie. V týchto prípadoch časť mikroflóry</w:t>
      </w:r>
      <w:r w:rsidR="00A60B86">
        <w:rPr>
          <w:rFonts w:ascii="Times New Roman" w:hAnsi="Times New Roman" w:cs="Times New Roman"/>
        </w:rPr>
        <w:t xml:space="preserve"> môže prežiť proces dezinfekcie a postupne sa adaptuje na nové podmienky prostredia. Okrem dodržiavania prepísaných podmienok čistenia a dezinfekcie k zásadám prevencie pred vznikom rezistencie mikroorganizmov na dezinfekčné prostriedky patrí i kvalifikovaný výber dezinfekčného prostriedku, dôkladná mechanická očista, striedanie dezinfekčných prostriedkov, dokonalé oplachovanie.</w:t>
      </w:r>
    </w:p>
    <w:p w:rsidR="00A60B86" w:rsidRDefault="00A60B86" w:rsidP="00A60B86">
      <w:pPr>
        <w:spacing w:after="0" w:line="240" w:lineRule="auto"/>
        <w:ind w:firstLine="360"/>
        <w:jc w:val="both"/>
        <w:rPr>
          <w:rFonts w:ascii="Times New Roman" w:hAnsi="Times New Roman" w:cs="Times New Roman"/>
        </w:rPr>
      </w:pPr>
      <w:r>
        <w:rPr>
          <w:rFonts w:ascii="Times New Roman" w:hAnsi="Times New Roman" w:cs="Times New Roman"/>
        </w:rPr>
        <w:t>Každý dezinfekčný a čistiaci prostriedok podlieha schvaľovaniu MZ SR.</w:t>
      </w:r>
    </w:p>
    <w:p w:rsidR="00B86E97" w:rsidRDefault="00B86E97" w:rsidP="00A60B86">
      <w:pPr>
        <w:spacing w:after="0" w:line="240" w:lineRule="auto"/>
        <w:ind w:firstLine="360"/>
        <w:jc w:val="both"/>
        <w:rPr>
          <w:rFonts w:ascii="Times New Roman" w:hAnsi="Times New Roman" w:cs="Times New Roman"/>
        </w:rPr>
      </w:pPr>
    </w:p>
    <w:p w:rsidR="00E941E8" w:rsidRDefault="00E941E8" w:rsidP="00E941E8">
      <w:pPr>
        <w:spacing w:after="0" w:line="240" w:lineRule="auto"/>
        <w:ind w:firstLine="360"/>
        <w:jc w:val="center"/>
        <w:rPr>
          <w:rFonts w:ascii="Times New Roman" w:hAnsi="Times New Roman" w:cs="Times New Roman"/>
          <w:b/>
        </w:rPr>
      </w:pPr>
      <w:r w:rsidRPr="00A60B86">
        <w:rPr>
          <w:rFonts w:ascii="Times New Roman" w:hAnsi="Times New Roman" w:cs="Times New Roman"/>
          <w:b/>
        </w:rPr>
        <w:t>Pozor na výrobky, ktoré nezodpovedajú požiadavkám na ich využitie v sanitačnej praxi pre potreby potravinárskych zariadení!</w:t>
      </w:r>
    </w:p>
    <w:p w:rsidR="00E941E8" w:rsidRDefault="00E941E8" w:rsidP="00E941E8">
      <w:pPr>
        <w:spacing w:after="0" w:line="240" w:lineRule="auto"/>
        <w:jc w:val="both"/>
        <w:rPr>
          <w:rFonts w:ascii="Times New Roman" w:hAnsi="Times New Roman" w:cs="Times New Roman"/>
          <w:b/>
        </w:rPr>
      </w:pPr>
    </w:p>
    <w:p w:rsidR="00E941E8" w:rsidRDefault="00E941E8" w:rsidP="00E941E8">
      <w:pPr>
        <w:spacing w:after="0" w:line="240" w:lineRule="auto"/>
        <w:ind w:firstLine="360"/>
        <w:jc w:val="both"/>
        <w:rPr>
          <w:rFonts w:ascii="Times New Roman" w:hAnsi="Times New Roman" w:cs="Times New Roman"/>
        </w:rPr>
      </w:pPr>
      <w:r>
        <w:rPr>
          <w:rFonts w:ascii="Times New Roman" w:hAnsi="Times New Roman" w:cs="Times New Roman"/>
        </w:rPr>
        <w:t>Pri výbere dezinfekčného prostriedku je treba vychádzať z charakteru výroby, znečistenia prostredia, pH prostredia, vplyvu na mikroorganizmy, vplyvu na kontaktný materiál.</w:t>
      </w:r>
    </w:p>
    <w:p w:rsidR="00E941E8" w:rsidRDefault="00E941E8" w:rsidP="00E941E8">
      <w:pPr>
        <w:spacing w:after="0" w:line="240" w:lineRule="auto"/>
        <w:ind w:firstLine="360"/>
        <w:jc w:val="both"/>
        <w:rPr>
          <w:rFonts w:ascii="Times New Roman" w:hAnsi="Times New Roman" w:cs="Times New Roman"/>
        </w:rPr>
      </w:pPr>
    </w:p>
    <w:p w:rsidR="00E941E8" w:rsidRDefault="00E941E8" w:rsidP="00E941E8">
      <w:pPr>
        <w:spacing w:after="0" w:line="240" w:lineRule="auto"/>
        <w:ind w:firstLine="360"/>
        <w:jc w:val="both"/>
        <w:rPr>
          <w:rFonts w:ascii="Times New Roman" w:hAnsi="Times New Roman" w:cs="Times New Roman"/>
          <w:b/>
        </w:rPr>
      </w:pPr>
      <w:r w:rsidRPr="00A60B86">
        <w:rPr>
          <w:rFonts w:ascii="Times New Roman" w:hAnsi="Times New Roman" w:cs="Times New Roman"/>
          <w:b/>
        </w:rPr>
        <w:t>Tabuľka riedenia dezinfekčných roztokov</w:t>
      </w:r>
    </w:p>
    <w:p w:rsidR="00E941E8" w:rsidRDefault="00E941E8" w:rsidP="00E941E8">
      <w:pPr>
        <w:spacing w:after="0" w:line="240" w:lineRule="auto"/>
        <w:ind w:firstLine="360"/>
        <w:jc w:val="both"/>
        <w:rPr>
          <w:rFonts w:ascii="Times New Roman" w:hAnsi="Times New Roman" w:cs="Times New Roman"/>
          <w:b/>
        </w:rPr>
      </w:pPr>
    </w:p>
    <w:tbl>
      <w:tblPr>
        <w:tblStyle w:val="Mriekatabuky"/>
        <w:tblW w:w="9782" w:type="dxa"/>
        <w:tblLook w:val="04A0"/>
      </w:tblPr>
      <w:tblGrid>
        <w:gridCol w:w="1086"/>
        <w:gridCol w:w="1086"/>
        <w:gridCol w:w="1086"/>
        <w:gridCol w:w="1086"/>
        <w:gridCol w:w="1086"/>
        <w:gridCol w:w="1087"/>
        <w:gridCol w:w="1087"/>
        <w:gridCol w:w="1087"/>
        <w:gridCol w:w="1091"/>
      </w:tblGrid>
      <w:tr w:rsidR="00E941E8" w:rsidTr="00AB22D3">
        <w:trPr>
          <w:trHeight w:val="262"/>
        </w:trPr>
        <w:tc>
          <w:tcPr>
            <w:tcW w:w="1086" w:type="dxa"/>
            <w:vMerge w:val="restart"/>
            <w:tcBorders>
              <w:top w:val="single" w:sz="24" w:space="0" w:color="auto"/>
              <w:left w:val="single" w:sz="24" w:space="0" w:color="auto"/>
              <w:bottom w:val="single" w:sz="24" w:space="0" w:color="auto"/>
            </w:tcBorders>
          </w:tcPr>
          <w:p w:rsidR="00E941E8" w:rsidRPr="00A60B86" w:rsidRDefault="00E941E8" w:rsidP="00AB22D3">
            <w:pPr>
              <w:jc w:val="center"/>
              <w:rPr>
                <w:rFonts w:ascii="Times New Roman" w:hAnsi="Times New Roman" w:cs="Times New Roman"/>
                <w:b/>
              </w:rPr>
            </w:pPr>
            <w:r>
              <w:rPr>
                <w:rFonts w:ascii="Times New Roman" w:hAnsi="Times New Roman" w:cs="Times New Roman"/>
                <w:b/>
              </w:rPr>
              <w:t>Objem roztoku</w:t>
            </w:r>
          </w:p>
        </w:tc>
        <w:tc>
          <w:tcPr>
            <w:tcW w:w="8696" w:type="dxa"/>
            <w:gridSpan w:val="8"/>
            <w:tcBorders>
              <w:top w:val="single" w:sz="24" w:space="0" w:color="auto"/>
              <w:right w:val="single" w:sz="24" w:space="0" w:color="auto"/>
            </w:tcBorders>
          </w:tcPr>
          <w:p w:rsidR="00E941E8" w:rsidRDefault="00E941E8" w:rsidP="00AB22D3">
            <w:pPr>
              <w:jc w:val="center"/>
              <w:rPr>
                <w:rFonts w:ascii="Times New Roman" w:hAnsi="Times New Roman" w:cs="Times New Roman"/>
                <w:b/>
              </w:rPr>
            </w:pPr>
            <w:r>
              <w:rPr>
                <w:rFonts w:ascii="Times New Roman" w:hAnsi="Times New Roman" w:cs="Times New Roman"/>
                <w:b/>
              </w:rPr>
              <w:t>Koncentrácia roztoku</w:t>
            </w:r>
          </w:p>
        </w:tc>
      </w:tr>
      <w:tr w:rsidR="00E941E8" w:rsidTr="00AB22D3">
        <w:trPr>
          <w:trHeight w:val="256"/>
        </w:trPr>
        <w:tc>
          <w:tcPr>
            <w:tcW w:w="1086" w:type="dxa"/>
            <w:vMerge/>
            <w:tcBorders>
              <w:left w:val="single" w:sz="24" w:space="0" w:color="auto"/>
              <w:bottom w:val="single" w:sz="24" w:space="0" w:color="auto"/>
            </w:tcBorders>
          </w:tcPr>
          <w:p w:rsidR="00E941E8" w:rsidRDefault="00E941E8" w:rsidP="00AB22D3">
            <w:pPr>
              <w:jc w:val="center"/>
              <w:rPr>
                <w:rFonts w:ascii="Times New Roman" w:hAnsi="Times New Roman" w:cs="Times New Roman"/>
                <w:b/>
              </w:rPr>
            </w:pPr>
          </w:p>
        </w:tc>
        <w:tc>
          <w:tcPr>
            <w:tcW w:w="1086" w:type="dxa"/>
            <w:tcBorders>
              <w:bottom w:val="single" w:sz="24" w:space="0" w:color="auto"/>
            </w:tcBorders>
          </w:tcPr>
          <w:p w:rsidR="00E941E8" w:rsidRDefault="00E941E8" w:rsidP="00AB22D3">
            <w:pPr>
              <w:jc w:val="center"/>
              <w:rPr>
                <w:rFonts w:ascii="Times New Roman" w:hAnsi="Times New Roman" w:cs="Times New Roman"/>
                <w:b/>
              </w:rPr>
            </w:pPr>
            <w:r>
              <w:rPr>
                <w:rFonts w:ascii="Times New Roman" w:hAnsi="Times New Roman" w:cs="Times New Roman"/>
                <w:b/>
              </w:rPr>
              <w:t>0,50 %</w:t>
            </w:r>
          </w:p>
        </w:tc>
        <w:tc>
          <w:tcPr>
            <w:tcW w:w="1086" w:type="dxa"/>
            <w:tcBorders>
              <w:bottom w:val="single" w:sz="24" w:space="0" w:color="auto"/>
            </w:tcBorders>
          </w:tcPr>
          <w:p w:rsidR="00E941E8" w:rsidRDefault="00E941E8" w:rsidP="00AB22D3">
            <w:pPr>
              <w:jc w:val="center"/>
              <w:rPr>
                <w:rFonts w:ascii="Times New Roman" w:hAnsi="Times New Roman" w:cs="Times New Roman"/>
                <w:b/>
              </w:rPr>
            </w:pPr>
            <w:r>
              <w:rPr>
                <w:rFonts w:ascii="Times New Roman" w:hAnsi="Times New Roman" w:cs="Times New Roman"/>
                <w:b/>
              </w:rPr>
              <w:t>0,75 %</w:t>
            </w:r>
          </w:p>
        </w:tc>
        <w:tc>
          <w:tcPr>
            <w:tcW w:w="1086" w:type="dxa"/>
            <w:tcBorders>
              <w:bottom w:val="single" w:sz="24" w:space="0" w:color="auto"/>
            </w:tcBorders>
          </w:tcPr>
          <w:p w:rsidR="00E941E8" w:rsidRDefault="00E941E8" w:rsidP="00AB22D3">
            <w:pPr>
              <w:jc w:val="center"/>
              <w:rPr>
                <w:rFonts w:ascii="Times New Roman" w:hAnsi="Times New Roman" w:cs="Times New Roman"/>
                <w:b/>
              </w:rPr>
            </w:pPr>
            <w:r>
              <w:rPr>
                <w:rFonts w:ascii="Times New Roman" w:hAnsi="Times New Roman" w:cs="Times New Roman"/>
                <w:b/>
              </w:rPr>
              <w:t>1 %</w:t>
            </w:r>
          </w:p>
        </w:tc>
        <w:tc>
          <w:tcPr>
            <w:tcW w:w="1086" w:type="dxa"/>
            <w:tcBorders>
              <w:bottom w:val="single" w:sz="24" w:space="0" w:color="auto"/>
            </w:tcBorders>
          </w:tcPr>
          <w:p w:rsidR="00E941E8" w:rsidRDefault="00E941E8" w:rsidP="00AB22D3">
            <w:pPr>
              <w:jc w:val="center"/>
              <w:rPr>
                <w:rFonts w:ascii="Times New Roman" w:hAnsi="Times New Roman" w:cs="Times New Roman"/>
                <w:b/>
              </w:rPr>
            </w:pPr>
            <w:r>
              <w:rPr>
                <w:rFonts w:ascii="Times New Roman" w:hAnsi="Times New Roman" w:cs="Times New Roman"/>
                <w:b/>
              </w:rPr>
              <w:t>1,50 %</w:t>
            </w:r>
          </w:p>
        </w:tc>
        <w:tc>
          <w:tcPr>
            <w:tcW w:w="1087" w:type="dxa"/>
            <w:tcBorders>
              <w:bottom w:val="single" w:sz="24" w:space="0" w:color="auto"/>
            </w:tcBorders>
          </w:tcPr>
          <w:p w:rsidR="00E941E8" w:rsidRDefault="00E941E8" w:rsidP="00AB22D3">
            <w:pPr>
              <w:jc w:val="center"/>
              <w:rPr>
                <w:rFonts w:ascii="Times New Roman" w:hAnsi="Times New Roman" w:cs="Times New Roman"/>
                <w:b/>
              </w:rPr>
            </w:pPr>
            <w:r>
              <w:rPr>
                <w:rFonts w:ascii="Times New Roman" w:hAnsi="Times New Roman" w:cs="Times New Roman"/>
                <w:b/>
              </w:rPr>
              <w:t>2 %</w:t>
            </w:r>
          </w:p>
        </w:tc>
        <w:tc>
          <w:tcPr>
            <w:tcW w:w="1087" w:type="dxa"/>
            <w:tcBorders>
              <w:bottom w:val="single" w:sz="24" w:space="0" w:color="auto"/>
            </w:tcBorders>
          </w:tcPr>
          <w:p w:rsidR="00E941E8" w:rsidRDefault="00E941E8" w:rsidP="00AB22D3">
            <w:pPr>
              <w:jc w:val="center"/>
              <w:rPr>
                <w:rFonts w:ascii="Times New Roman" w:hAnsi="Times New Roman" w:cs="Times New Roman"/>
                <w:b/>
              </w:rPr>
            </w:pPr>
            <w:r>
              <w:rPr>
                <w:rFonts w:ascii="Times New Roman" w:hAnsi="Times New Roman" w:cs="Times New Roman"/>
                <w:b/>
              </w:rPr>
              <w:t>3 %</w:t>
            </w:r>
          </w:p>
        </w:tc>
        <w:tc>
          <w:tcPr>
            <w:tcW w:w="1087" w:type="dxa"/>
            <w:tcBorders>
              <w:bottom w:val="single" w:sz="24" w:space="0" w:color="auto"/>
            </w:tcBorders>
          </w:tcPr>
          <w:p w:rsidR="00E941E8" w:rsidRDefault="00E941E8" w:rsidP="00AB22D3">
            <w:pPr>
              <w:jc w:val="center"/>
              <w:rPr>
                <w:rFonts w:ascii="Times New Roman" w:hAnsi="Times New Roman" w:cs="Times New Roman"/>
                <w:b/>
              </w:rPr>
            </w:pPr>
            <w:r>
              <w:rPr>
                <w:rFonts w:ascii="Times New Roman" w:hAnsi="Times New Roman" w:cs="Times New Roman"/>
                <w:b/>
              </w:rPr>
              <w:t>4 %</w:t>
            </w:r>
          </w:p>
        </w:tc>
        <w:tc>
          <w:tcPr>
            <w:tcW w:w="1087" w:type="dxa"/>
            <w:tcBorders>
              <w:bottom w:val="single" w:sz="24" w:space="0" w:color="auto"/>
              <w:right w:val="single" w:sz="24" w:space="0" w:color="auto"/>
            </w:tcBorders>
          </w:tcPr>
          <w:p w:rsidR="00E941E8" w:rsidRDefault="00E941E8" w:rsidP="00AB22D3">
            <w:pPr>
              <w:jc w:val="center"/>
              <w:rPr>
                <w:rFonts w:ascii="Times New Roman" w:hAnsi="Times New Roman" w:cs="Times New Roman"/>
                <w:b/>
              </w:rPr>
            </w:pPr>
            <w:r>
              <w:rPr>
                <w:rFonts w:ascii="Times New Roman" w:hAnsi="Times New Roman" w:cs="Times New Roman"/>
                <w:b/>
              </w:rPr>
              <w:t>5 %</w:t>
            </w:r>
          </w:p>
        </w:tc>
      </w:tr>
      <w:tr w:rsidR="00E941E8" w:rsidRPr="0046789F" w:rsidTr="00AB22D3">
        <w:trPr>
          <w:trHeight w:val="427"/>
        </w:trPr>
        <w:tc>
          <w:tcPr>
            <w:tcW w:w="1086" w:type="dxa"/>
            <w:tcBorders>
              <w:top w:val="single" w:sz="24" w:space="0" w:color="auto"/>
              <w:left w:val="single" w:sz="24" w:space="0" w:color="auto"/>
              <w:bottom w:val="single" w:sz="4" w:space="0" w:color="000000" w:themeColor="text1"/>
            </w:tcBorders>
          </w:tcPr>
          <w:p w:rsidR="00E941E8" w:rsidRDefault="00E941E8" w:rsidP="00AB22D3">
            <w:pPr>
              <w:jc w:val="center"/>
              <w:rPr>
                <w:rFonts w:ascii="Times New Roman" w:hAnsi="Times New Roman" w:cs="Times New Roman"/>
                <w:b/>
              </w:rPr>
            </w:pPr>
            <w:r>
              <w:rPr>
                <w:rFonts w:ascii="Times New Roman" w:hAnsi="Times New Roman" w:cs="Times New Roman"/>
                <w:b/>
              </w:rPr>
              <w:t>1 liter</w:t>
            </w:r>
          </w:p>
        </w:tc>
        <w:tc>
          <w:tcPr>
            <w:tcW w:w="1086" w:type="dxa"/>
            <w:tcBorders>
              <w:top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5</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7,5</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10</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15</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20</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30</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40</w:t>
            </w:r>
          </w:p>
        </w:tc>
        <w:tc>
          <w:tcPr>
            <w:tcW w:w="1087" w:type="dxa"/>
            <w:tcBorders>
              <w:top w:val="single" w:sz="24" w:space="0" w:color="auto"/>
              <w:bottom w:val="single" w:sz="4" w:space="0" w:color="000000" w:themeColor="text1"/>
              <w:right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50</w:t>
            </w:r>
          </w:p>
        </w:tc>
      </w:tr>
      <w:tr w:rsidR="00E941E8" w:rsidRPr="0046789F" w:rsidTr="00AB22D3">
        <w:trPr>
          <w:trHeight w:val="427"/>
        </w:trPr>
        <w:tc>
          <w:tcPr>
            <w:tcW w:w="1086" w:type="dxa"/>
            <w:tcBorders>
              <w:left w:val="single" w:sz="24" w:space="0" w:color="auto"/>
              <w:bottom w:val="single" w:sz="4" w:space="0" w:color="000000" w:themeColor="text1"/>
            </w:tcBorders>
          </w:tcPr>
          <w:p w:rsidR="00E941E8" w:rsidRDefault="00E941E8" w:rsidP="00AB22D3">
            <w:pPr>
              <w:jc w:val="center"/>
              <w:rPr>
                <w:rFonts w:ascii="Times New Roman" w:hAnsi="Times New Roman" w:cs="Times New Roman"/>
                <w:b/>
              </w:rPr>
            </w:pPr>
            <w:r>
              <w:rPr>
                <w:rFonts w:ascii="Times New Roman" w:hAnsi="Times New Roman" w:cs="Times New Roman"/>
                <w:b/>
              </w:rPr>
              <w:t>3 litre</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15</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22,5</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30</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45</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60</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90</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120</w:t>
            </w:r>
          </w:p>
        </w:tc>
        <w:tc>
          <w:tcPr>
            <w:tcW w:w="1087" w:type="dxa"/>
            <w:tcBorders>
              <w:bottom w:val="single" w:sz="4" w:space="0" w:color="000000" w:themeColor="text1"/>
              <w:right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150</w:t>
            </w:r>
          </w:p>
        </w:tc>
      </w:tr>
      <w:tr w:rsidR="00E941E8" w:rsidRPr="0046789F" w:rsidTr="00AB22D3">
        <w:trPr>
          <w:trHeight w:val="427"/>
        </w:trPr>
        <w:tc>
          <w:tcPr>
            <w:tcW w:w="1086" w:type="dxa"/>
            <w:tcBorders>
              <w:left w:val="single" w:sz="24" w:space="0" w:color="auto"/>
              <w:bottom w:val="single" w:sz="4" w:space="0" w:color="000000" w:themeColor="text1"/>
            </w:tcBorders>
          </w:tcPr>
          <w:p w:rsidR="00E941E8" w:rsidRDefault="00E941E8" w:rsidP="00AB22D3">
            <w:pPr>
              <w:jc w:val="center"/>
              <w:rPr>
                <w:rFonts w:ascii="Times New Roman" w:hAnsi="Times New Roman" w:cs="Times New Roman"/>
                <w:b/>
              </w:rPr>
            </w:pPr>
            <w:r>
              <w:rPr>
                <w:rFonts w:ascii="Times New Roman" w:hAnsi="Times New Roman" w:cs="Times New Roman"/>
                <w:b/>
              </w:rPr>
              <w:t>5 litrov</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25</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37,5</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50</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75</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100</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150</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200</w:t>
            </w:r>
          </w:p>
        </w:tc>
        <w:tc>
          <w:tcPr>
            <w:tcW w:w="1087" w:type="dxa"/>
            <w:tcBorders>
              <w:bottom w:val="single" w:sz="4" w:space="0" w:color="000000" w:themeColor="text1"/>
              <w:right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250</w:t>
            </w:r>
          </w:p>
        </w:tc>
      </w:tr>
      <w:tr w:rsidR="00E941E8" w:rsidRPr="0046789F" w:rsidTr="00AB22D3">
        <w:trPr>
          <w:trHeight w:val="453"/>
        </w:trPr>
        <w:tc>
          <w:tcPr>
            <w:tcW w:w="1086" w:type="dxa"/>
            <w:tcBorders>
              <w:left w:val="single" w:sz="24" w:space="0" w:color="auto"/>
              <w:bottom w:val="single" w:sz="4" w:space="0" w:color="000000" w:themeColor="text1"/>
            </w:tcBorders>
          </w:tcPr>
          <w:p w:rsidR="00E941E8" w:rsidRDefault="00E941E8" w:rsidP="00AB22D3">
            <w:pPr>
              <w:jc w:val="center"/>
              <w:rPr>
                <w:rFonts w:ascii="Times New Roman" w:hAnsi="Times New Roman" w:cs="Times New Roman"/>
                <w:b/>
              </w:rPr>
            </w:pPr>
            <w:r>
              <w:rPr>
                <w:rFonts w:ascii="Times New Roman" w:hAnsi="Times New Roman" w:cs="Times New Roman"/>
                <w:b/>
              </w:rPr>
              <w:t>8 litrov</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40</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60</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80</w:t>
            </w:r>
          </w:p>
        </w:tc>
        <w:tc>
          <w:tcPr>
            <w:tcW w:w="1086"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120</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160</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240</w:t>
            </w:r>
          </w:p>
        </w:tc>
        <w:tc>
          <w:tcPr>
            <w:tcW w:w="1087" w:type="dxa"/>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320</w:t>
            </w:r>
          </w:p>
        </w:tc>
        <w:tc>
          <w:tcPr>
            <w:tcW w:w="1087" w:type="dxa"/>
            <w:tcBorders>
              <w:bottom w:val="single" w:sz="4" w:space="0" w:color="000000" w:themeColor="text1"/>
              <w:right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400</w:t>
            </w:r>
          </w:p>
        </w:tc>
      </w:tr>
      <w:tr w:rsidR="00E941E8" w:rsidRPr="0046789F" w:rsidTr="00AB22D3">
        <w:trPr>
          <w:trHeight w:val="427"/>
        </w:trPr>
        <w:tc>
          <w:tcPr>
            <w:tcW w:w="1086" w:type="dxa"/>
            <w:tcBorders>
              <w:left w:val="single" w:sz="24" w:space="0" w:color="auto"/>
              <w:bottom w:val="single" w:sz="4" w:space="0" w:color="000000" w:themeColor="text1"/>
            </w:tcBorders>
          </w:tcPr>
          <w:p w:rsidR="00E941E8" w:rsidRDefault="00E941E8" w:rsidP="00AB22D3">
            <w:pPr>
              <w:jc w:val="center"/>
              <w:rPr>
                <w:rFonts w:ascii="Times New Roman" w:hAnsi="Times New Roman" w:cs="Times New Roman"/>
                <w:b/>
              </w:rPr>
            </w:pPr>
            <w:r>
              <w:rPr>
                <w:rFonts w:ascii="Times New Roman" w:hAnsi="Times New Roman" w:cs="Times New Roman"/>
                <w:b/>
              </w:rPr>
              <w:t>10 litrov</w:t>
            </w:r>
          </w:p>
        </w:tc>
        <w:tc>
          <w:tcPr>
            <w:tcW w:w="1086" w:type="dxa"/>
            <w:tcBorders>
              <w:bottom w:val="single" w:sz="4" w:space="0" w:color="000000" w:themeColor="text1"/>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50</w:t>
            </w:r>
          </w:p>
        </w:tc>
        <w:tc>
          <w:tcPr>
            <w:tcW w:w="1086" w:type="dxa"/>
            <w:tcBorders>
              <w:bottom w:val="single" w:sz="4" w:space="0" w:color="000000" w:themeColor="text1"/>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75</w:t>
            </w:r>
          </w:p>
        </w:tc>
        <w:tc>
          <w:tcPr>
            <w:tcW w:w="1086" w:type="dxa"/>
            <w:tcBorders>
              <w:bottom w:val="single" w:sz="4" w:space="0" w:color="000000" w:themeColor="text1"/>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100</w:t>
            </w:r>
          </w:p>
        </w:tc>
        <w:tc>
          <w:tcPr>
            <w:tcW w:w="1086" w:type="dxa"/>
            <w:tcBorders>
              <w:bottom w:val="single" w:sz="4" w:space="0" w:color="000000" w:themeColor="text1"/>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150</w:t>
            </w:r>
          </w:p>
        </w:tc>
        <w:tc>
          <w:tcPr>
            <w:tcW w:w="1087" w:type="dxa"/>
            <w:tcBorders>
              <w:bottom w:val="single" w:sz="4" w:space="0" w:color="000000" w:themeColor="text1"/>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200</w:t>
            </w:r>
          </w:p>
        </w:tc>
        <w:tc>
          <w:tcPr>
            <w:tcW w:w="1087" w:type="dxa"/>
            <w:tcBorders>
              <w:bottom w:val="single" w:sz="4" w:space="0" w:color="000000" w:themeColor="text1"/>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300</w:t>
            </w:r>
          </w:p>
        </w:tc>
        <w:tc>
          <w:tcPr>
            <w:tcW w:w="1087" w:type="dxa"/>
            <w:tcBorders>
              <w:bottom w:val="single" w:sz="4" w:space="0" w:color="000000" w:themeColor="text1"/>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400</w:t>
            </w:r>
          </w:p>
        </w:tc>
        <w:tc>
          <w:tcPr>
            <w:tcW w:w="1087" w:type="dxa"/>
            <w:tcBorders>
              <w:bottom w:val="single" w:sz="4" w:space="0" w:color="000000" w:themeColor="text1"/>
              <w:right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500</w:t>
            </w:r>
          </w:p>
        </w:tc>
      </w:tr>
      <w:tr w:rsidR="00E941E8" w:rsidRPr="0046789F" w:rsidTr="00AB22D3">
        <w:trPr>
          <w:trHeight w:val="453"/>
        </w:trPr>
        <w:tc>
          <w:tcPr>
            <w:tcW w:w="1086" w:type="dxa"/>
            <w:tcBorders>
              <w:left w:val="single" w:sz="24" w:space="0" w:color="auto"/>
              <w:bottom w:val="single" w:sz="24" w:space="0" w:color="auto"/>
            </w:tcBorders>
          </w:tcPr>
          <w:p w:rsidR="00E941E8" w:rsidRDefault="00E941E8" w:rsidP="00AB22D3">
            <w:pPr>
              <w:jc w:val="center"/>
              <w:rPr>
                <w:rFonts w:ascii="Times New Roman" w:hAnsi="Times New Roman" w:cs="Times New Roman"/>
                <w:b/>
              </w:rPr>
            </w:pPr>
            <w:r>
              <w:rPr>
                <w:rFonts w:ascii="Times New Roman" w:hAnsi="Times New Roman" w:cs="Times New Roman"/>
                <w:b/>
              </w:rPr>
              <w:t>15 litrov</w:t>
            </w:r>
          </w:p>
        </w:tc>
        <w:tc>
          <w:tcPr>
            <w:tcW w:w="1086" w:type="dxa"/>
            <w:tcBorders>
              <w:bottom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75</w:t>
            </w:r>
          </w:p>
        </w:tc>
        <w:tc>
          <w:tcPr>
            <w:tcW w:w="1086" w:type="dxa"/>
            <w:tcBorders>
              <w:bottom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92,5</w:t>
            </w:r>
          </w:p>
        </w:tc>
        <w:tc>
          <w:tcPr>
            <w:tcW w:w="1086" w:type="dxa"/>
            <w:tcBorders>
              <w:bottom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150</w:t>
            </w:r>
          </w:p>
        </w:tc>
        <w:tc>
          <w:tcPr>
            <w:tcW w:w="1086" w:type="dxa"/>
            <w:tcBorders>
              <w:bottom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225</w:t>
            </w:r>
          </w:p>
        </w:tc>
        <w:tc>
          <w:tcPr>
            <w:tcW w:w="1087" w:type="dxa"/>
            <w:tcBorders>
              <w:bottom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300</w:t>
            </w:r>
          </w:p>
        </w:tc>
        <w:tc>
          <w:tcPr>
            <w:tcW w:w="1087" w:type="dxa"/>
            <w:tcBorders>
              <w:bottom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450</w:t>
            </w:r>
          </w:p>
        </w:tc>
        <w:tc>
          <w:tcPr>
            <w:tcW w:w="1087" w:type="dxa"/>
            <w:tcBorders>
              <w:bottom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600</w:t>
            </w:r>
          </w:p>
        </w:tc>
        <w:tc>
          <w:tcPr>
            <w:tcW w:w="1087" w:type="dxa"/>
            <w:tcBorders>
              <w:bottom w:val="single" w:sz="24" w:space="0" w:color="auto"/>
              <w:right w:val="single" w:sz="24" w:space="0" w:color="auto"/>
            </w:tcBorders>
          </w:tcPr>
          <w:p w:rsidR="00E941E8" w:rsidRPr="0046789F" w:rsidRDefault="00E941E8" w:rsidP="00AB22D3">
            <w:pPr>
              <w:jc w:val="center"/>
              <w:rPr>
                <w:rFonts w:ascii="Times New Roman" w:hAnsi="Times New Roman" w:cs="Times New Roman"/>
              </w:rPr>
            </w:pPr>
            <w:r w:rsidRPr="0046789F">
              <w:rPr>
                <w:rFonts w:ascii="Times New Roman" w:hAnsi="Times New Roman" w:cs="Times New Roman"/>
              </w:rPr>
              <w:t>750</w:t>
            </w:r>
          </w:p>
        </w:tc>
      </w:tr>
    </w:tbl>
    <w:p w:rsidR="00876BBA" w:rsidRDefault="00876BBA" w:rsidP="00E941E8">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A60B86" w:rsidTr="00072CE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072CE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A60B86" w:rsidTr="00072CEE">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BD1651" w:rsidP="00072CEE">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204F8B">
            <w:pPr>
              <w:jc w:val="center"/>
              <w:rPr>
                <w:rFonts w:ascii="Times New Roman" w:hAnsi="Times New Roman" w:cs="Times New Roman"/>
              </w:rPr>
            </w:pPr>
            <w:r>
              <w:rPr>
                <w:rFonts w:ascii="Times New Roman" w:hAnsi="Times New Roman" w:cs="Times New Roman"/>
              </w:rPr>
              <w:t>Strana 9 z 1</w:t>
            </w:r>
            <w:r w:rsidR="00204F8B">
              <w:rPr>
                <w:rFonts w:ascii="Times New Roman" w:hAnsi="Times New Roman" w:cs="Times New Roman"/>
              </w:rPr>
              <w:t>3</w:t>
            </w:r>
          </w:p>
        </w:tc>
      </w:tr>
      <w:tr w:rsidR="00A60B86" w:rsidTr="00072CE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072CEE">
            <w:pPr>
              <w:jc w:val="center"/>
              <w:rPr>
                <w:rFonts w:ascii="Times New Roman" w:hAnsi="Times New Roman" w:cs="Times New Roman"/>
                <w:b/>
              </w:rPr>
            </w:pPr>
            <w:r>
              <w:rPr>
                <w:rFonts w:ascii="Times New Roman" w:hAnsi="Times New Roman" w:cs="Times New Roman"/>
                <w:b/>
              </w:rPr>
              <w:t>Kapitola</w:t>
            </w:r>
          </w:p>
          <w:p w:rsidR="00A60B86" w:rsidRDefault="00A60B86" w:rsidP="00072CEE">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072CEE">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072CEE">
            <w:pPr>
              <w:rPr>
                <w:rFonts w:ascii="Times New Roman" w:hAnsi="Times New Roman" w:cs="Times New Roman"/>
              </w:rPr>
            </w:pPr>
            <w:r>
              <w:rPr>
                <w:rFonts w:ascii="Times New Roman" w:hAnsi="Times New Roman" w:cs="Times New Roman"/>
              </w:rPr>
              <w:t>Dátum zmeny:</w:t>
            </w:r>
          </w:p>
          <w:p w:rsidR="00A60B86" w:rsidRDefault="00A60B86" w:rsidP="00072CEE">
            <w:pPr>
              <w:rPr>
                <w:rFonts w:ascii="Times New Roman" w:hAnsi="Times New Roman" w:cs="Times New Roman"/>
              </w:rPr>
            </w:pPr>
            <w:r>
              <w:rPr>
                <w:rFonts w:ascii="Times New Roman" w:hAnsi="Times New Roman" w:cs="Times New Roman"/>
              </w:rPr>
              <w:t xml:space="preserve">Číslo zmeny: </w:t>
            </w:r>
          </w:p>
        </w:tc>
      </w:tr>
    </w:tbl>
    <w:p w:rsidR="00A60B86" w:rsidRDefault="00A60B86" w:rsidP="00A60B86">
      <w:pPr>
        <w:spacing w:after="0" w:line="240" w:lineRule="auto"/>
        <w:ind w:firstLine="360"/>
        <w:jc w:val="both"/>
        <w:rPr>
          <w:rFonts w:ascii="Times New Roman" w:hAnsi="Times New Roman" w:cs="Times New Roman"/>
        </w:rPr>
      </w:pPr>
    </w:p>
    <w:p w:rsidR="00A60B86" w:rsidRDefault="00A60B86" w:rsidP="00A60B86">
      <w:pPr>
        <w:spacing w:after="0" w:line="240" w:lineRule="auto"/>
        <w:ind w:firstLine="360"/>
        <w:jc w:val="both"/>
        <w:rPr>
          <w:rFonts w:ascii="Times New Roman" w:hAnsi="Times New Roman" w:cs="Times New Roman"/>
        </w:rPr>
      </w:pPr>
    </w:p>
    <w:p w:rsidR="0046789F" w:rsidRDefault="0046789F" w:rsidP="0046789F">
      <w:pPr>
        <w:spacing w:after="0" w:line="240" w:lineRule="auto"/>
        <w:ind w:firstLine="360"/>
        <w:jc w:val="both"/>
        <w:rPr>
          <w:rFonts w:ascii="Times New Roman" w:hAnsi="Times New Roman" w:cs="Times New Roman"/>
          <w:u w:val="single"/>
        </w:rPr>
      </w:pPr>
      <w:r w:rsidRPr="0046789F">
        <w:rPr>
          <w:rFonts w:ascii="Times New Roman" w:hAnsi="Times New Roman" w:cs="Times New Roman"/>
          <w:u w:val="single"/>
        </w:rPr>
        <w:t>Poznámka:</w:t>
      </w:r>
    </w:p>
    <w:p w:rsidR="0046789F" w:rsidRDefault="0046789F" w:rsidP="0046789F">
      <w:pPr>
        <w:spacing w:after="0" w:line="240" w:lineRule="auto"/>
        <w:ind w:firstLine="360"/>
        <w:jc w:val="both"/>
        <w:rPr>
          <w:rFonts w:ascii="Times New Roman" w:hAnsi="Times New Roman" w:cs="Times New Roman"/>
        </w:rPr>
      </w:pPr>
      <w:r>
        <w:rPr>
          <w:rFonts w:ascii="Times New Roman" w:hAnsi="Times New Roman" w:cs="Times New Roman"/>
        </w:rPr>
        <w:t>Hodnoty v tabuľke sú uvedené v gramoch alebo mililitroch</w:t>
      </w:r>
    </w:p>
    <w:p w:rsidR="0046789F" w:rsidRDefault="0046789F" w:rsidP="0046789F">
      <w:pPr>
        <w:spacing w:after="0" w:line="240" w:lineRule="auto"/>
        <w:ind w:firstLine="360"/>
        <w:jc w:val="both"/>
        <w:rPr>
          <w:rFonts w:ascii="Times New Roman" w:hAnsi="Times New Roman" w:cs="Times New Roman"/>
        </w:rPr>
      </w:pPr>
      <w:r>
        <w:rPr>
          <w:rFonts w:ascii="Times New Roman" w:hAnsi="Times New Roman" w:cs="Times New Roman"/>
        </w:rPr>
        <w:t>1 polievková lyžica = 10 g alebo ml, 1 čajová lyžička = 5 g alebo ml, pohár = 200 g alebo ml</w:t>
      </w:r>
    </w:p>
    <w:p w:rsidR="0046789F" w:rsidRDefault="0046789F" w:rsidP="00E941E8">
      <w:pPr>
        <w:spacing w:after="0" w:line="240" w:lineRule="auto"/>
        <w:jc w:val="both"/>
        <w:rPr>
          <w:rFonts w:ascii="Times New Roman" w:hAnsi="Times New Roman" w:cs="Times New Roman"/>
        </w:rPr>
      </w:pPr>
    </w:p>
    <w:p w:rsidR="0046789F" w:rsidRDefault="0046789F" w:rsidP="0046789F">
      <w:pPr>
        <w:pStyle w:val="Odsekzoznamu"/>
        <w:numPr>
          <w:ilvl w:val="1"/>
          <w:numId w:val="2"/>
        </w:numPr>
        <w:spacing w:after="0" w:line="240" w:lineRule="auto"/>
        <w:jc w:val="center"/>
        <w:rPr>
          <w:rFonts w:ascii="Times New Roman" w:hAnsi="Times New Roman" w:cs="Times New Roman"/>
          <w:b/>
        </w:rPr>
      </w:pPr>
      <w:r w:rsidRPr="0046789F">
        <w:rPr>
          <w:rFonts w:ascii="Times New Roman" w:hAnsi="Times New Roman" w:cs="Times New Roman"/>
          <w:b/>
        </w:rPr>
        <w:t>MAĽOVANIE STIE</w:t>
      </w:r>
      <w:r>
        <w:rPr>
          <w:rFonts w:ascii="Times New Roman" w:hAnsi="Times New Roman" w:cs="Times New Roman"/>
          <w:b/>
        </w:rPr>
        <w:t>N</w:t>
      </w:r>
    </w:p>
    <w:p w:rsidR="0046789F" w:rsidRDefault="0046789F" w:rsidP="0046789F">
      <w:pPr>
        <w:spacing w:after="0" w:line="240" w:lineRule="auto"/>
        <w:rPr>
          <w:rFonts w:ascii="Times New Roman" w:hAnsi="Times New Roman" w:cs="Times New Roman"/>
        </w:rPr>
      </w:pPr>
    </w:p>
    <w:p w:rsidR="0046789F" w:rsidRDefault="00E941E8" w:rsidP="0046789F">
      <w:pPr>
        <w:pStyle w:val="Odsekzoznamu"/>
        <w:numPr>
          <w:ilvl w:val="0"/>
          <w:numId w:val="17"/>
        </w:numPr>
        <w:spacing w:after="0" w:line="240" w:lineRule="auto"/>
        <w:rPr>
          <w:rFonts w:ascii="Times New Roman" w:hAnsi="Times New Roman" w:cs="Times New Roman"/>
        </w:rPr>
      </w:pPr>
      <w:r>
        <w:rPr>
          <w:rFonts w:ascii="Times New Roman" w:hAnsi="Times New Roman" w:cs="Times New Roman"/>
        </w:rPr>
        <w:t>maľovanie stien vo výrobných priestoroch</w:t>
      </w:r>
      <w:r w:rsidR="0046789F">
        <w:rPr>
          <w:rFonts w:ascii="Times New Roman" w:hAnsi="Times New Roman" w:cs="Times New Roman"/>
        </w:rPr>
        <w:t xml:space="preserve"> a suchých skladoch sa musí robiť podľa potreby, minimálne však 1-krát ročne; maľovanie stien v chodbách, WC a ostatných priestoroch podľa potreby, minimálne 1-krát za 2 roky; bieliaca farba musí obsahovať protiplesňový prípravok</w:t>
      </w:r>
    </w:p>
    <w:p w:rsidR="0046789F" w:rsidRDefault="0046789F" w:rsidP="0046789F">
      <w:pPr>
        <w:pStyle w:val="Odsekzoznamu"/>
        <w:numPr>
          <w:ilvl w:val="0"/>
          <w:numId w:val="17"/>
        </w:numPr>
        <w:spacing w:after="0" w:line="240" w:lineRule="auto"/>
        <w:rPr>
          <w:rFonts w:ascii="Times New Roman" w:hAnsi="Times New Roman" w:cs="Times New Roman"/>
        </w:rPr>
      </w:pPr>
      <w:r>
        <w:rPr>
          <w:rFonts w:ascii="Times New Roman" w:hAnsi="Times New Roman" w:cs="Times New Roman"/>
        </w:rPr>
        <w:t>vymaľovaná miestnosť sa musí nechať vetrať a dôkladne preschnúť minimálne 24 h</w:t>
      </w:r>
    </w:p>
    <w:p w:rsidR="0046789F" w:rsidRDefault="0046789F" w:rsidP="0046789F">
      <w:pPr>
        <w:pStyle w:val="Odsekzoznamu"/>
        <w:numPr>
          <w:ilvl w:val="0"/>
          <w:numId w:val="17"/>
        </w:numPr>
        <w:spacing w:after="0" w:line="240" w:lineRule="auto"/>
        <w:rPr>
          <w:rFonts w:ascii="Times New Roman" w:hAnsi="Times New Roman" w:cs="Times New Roman"/>
        </w:rPr>
      </w:pPr>
      <w:r>
        <w:rPr>
          <w:rFonts w:ascii="Times New Roman" w:hAnsi="Times New Roman" w:cs="Times New Roman"/>
        </w:rPr>
        <w:t>po ukončení maľovania a preschnutí stien sa musí urobiť dôkladná sanitácia vymaľovaných priestorov</w:t>
      </w:r>
    </w:p>
    <w:p w:rsidR="0046789F" w:rsidRDefault="0046789F" w:rsidP="0046789F">
      <w:pPr>
        <w:pStyle w:val="Odsekzoznamu"/>
        <w:numPr>
          <w:ilvl w:val="0"/>
          <w:numId w:val="17"/>
        </w:numPr>
        <w:spacing w:after="0" w:line="240" w:lineRule="auto"/>
        <w:rPr>
          <w:rFonts w:ascii="Times New Roman" w:hAnsi="Times New Roman" w:cs="Times New Roman"/>
        </w:rPr>
      </w:pPr>
      <w:r>
        <w:rPr>
          <w:rFonts w:ascii="Times New Roman" w:hAnsi="Times New Roman" w:cs="Times New Roman"/>
        </w:rPr>
        <w:t>o maľovaní sú vedené záznamy, ktoré sú uložené u vedúceho prevádzky (vzor záznamu – príloha)</w:t>
      </w:r>
    </w:p>
    <w:p w:rsidR="00E941E8" w:rsidRDefault="00E941E8" w:rsidP="00E941E8">
      <w:pPr>
        <w:pStyle w:val="Odsekzoznamu"/>
        <w:numPr>
          <w:ilvl w:val="1"/>
          <w:numId w:val="2"/>
        </w:numPr>
        <w:spacing w:after="0" w:line="240" w:lineRule="auto"/>
        <w:jc w:val="center"/>
        <w:rPr>
          <w:rFonts w:ascii="Times New Roman" w:hAnsi="Times New Roman" w:cs="Times New Roman"/>
          <w:b/>
        </w:rPr>
      </w:pPr>
      <w:r w:rsidRPr="00072CEE">
        <w:rPr>
          <w:rFonts w:ascii="Times New Roman" w:hAnsi="Times New Roman" w:cs="Times New Roman"/>
          <w:b/>
        </w:rPr>
        <w:t>DEZINSEKCIA</w:t>
      </w:r>
    </w:p>
    <w:p w:rsidR="00E941E8" w:rsidRDefault="00E941E8" w:rsidP="00E941E8">
      <w:pPr>
        <w:spacing w:after="0" w:line="240" w:lineRule="auto"/>
        <w:jc w:val="both"/>
        <w:rPr>
          <w:rFonts w:ascii="Times New Roman" w:hAnsi="Times New Roman" w:cs="Times New Roman"/>
        </w:rPr>
      </w:pPr>
    </w:p>
    <w:p w:rsidR="00E941E8" w:rsidRDefault="00E941E8" w:rsidP="00E941E8">
      <w:pPr>
        <w:spacing w:after="0" w:line="240" w:lineRule="auto"/>
        <w:ind w:firstLine="708"/>
        <w:jc w:val="both"/>
        <w:rPr>
          <w:rFonts w:ascii="Times New Roman" w:hAnsi="Times New Roman" w:cs="Times New Roman"/>
        </w:rPr>
      </w:pPr>
      <w:r>
        <w:rPr>
          <w:rFonts w:ascii="Times New Roman" w:hAnsi="Times New Roman" w:cs="Times New Roman"/>
        </w:rPr>
        <w:t>Do sanitačných procesov patrí aj komplex opatrení, ktoré zabezpečujú vnikanie a hubenie hmyzu (dezinsekcia) do výrobných priestorov.</w:t>
      </w:r>
    </w:p>
    <w:p w:rsidR="00E941E8" w:rsidRDefault="00E941E8" w:rsidP="00E941E8">
      <w:pPr>
        <w:spacing w:after="0" w:line="240" w:lineRule="auto"/>
        <w:ind w:firstLine="708"/>
        <w:jc w:val="both"/>
        <w:rPr>
          <w:rFonts w:ascii="Times New Roman" w:hAnsi="Times New Roman" w:cs="Times New Roman"/>
        </w:rPr>
      </w:pPr>
    </w:p>
    <w:p w:rsidR="00E941E8" w:rsidRDefault="00E941E8" w:rsidP="00E941E8">
      <w:pPr>
        <w:spacing w:after="0" w:line="240" w:lineRule="auto"/>
        <w:ind w:firstLine="708"/>
        <w:jc w:val="both"/>
        <w:rPr>
          <w:rFonts w:ascii="Times New Roman" w:hAnsi="Times New Roman" w:cs="Times New Roman"/>
        </w:rPr>
      </w:pPr>
      <w:r>
        <w:rPr>
          <w:rFonts w:ascii="Times New Roman" w:hAnsi="Times New Roman" w:cs="Times New Roman"/>
        </w:rPr>
        <w:t>Všeobecne pod pojmom dezinsekcia rozumieme vykonávanie všetkých opatrení so zameraním na ničenie hmyzu a ostatných článkonožcov prenášajúcich pôvodcov nákazlivých chorôb, obťažujúcich človeka, domáce zvieratá a spôsobujúcich hospodárske škody poškodzovaním a znehodnocovaním uskladnených výrobkov a produktov.</w:t>
      </w:r>
    </w:p>
    <w:p w:rsidR="00E941E8" w:rsidRDefault="00E941E8" w:rsidP="00E941E8">
      <w:pPr>
        <w:spacing w:after="0" w:line="240" w:lineRule="auto"/>
        <w:ind w:firstLine="708"/>
        <w:jc w:val="both"/>
        <w:rPr>
          <w:rFonts w:ascii="Times New Roman" w:hAnsi="Times New Roman" w:cs="Times New Roman"/>
        </w:rPr>
      </w:pPr>
    </w:p>
    <w:p w:rsidR="00E941E8" w:rsidRDefault="00E941E8" w:rsidP="00E941E8">
      <w:pPr>
        <w:spacing w:after="0" w:line="240" w:lineRule="auto"/>
        <w:ind w:firstLine="708"/>
        <w:jc w:val="both"/>
        <w:rPr>
          <w:rFonts w:ascii="Times New Roman" w:hAnsi="Times New Roman" w:cs="Times New Roman"/>
        </w:rPr>
      </w:pPr>
      <w:r>
        <w:rPr>
          <w:rFonts w:ascii="Times New Roman" w:hAnsi="Times New Roman" w:cs="Times New Roman"/>
        </w:rPr>
        <w:t>Škody spôsobené hmyzom delíme na:</w:t>
      </w:r>
    </w:p>
    <w:p w:rsidR="00E941E8" w:rsidRDefault="00E941E8" w:rsidP="00E941E8">
      <w:pPr>
        <w:spacing w:after="0" w:line="240" w:lineRule="auto"/>
        <w:jc w:val="both"/>
        <w:rPr>
          <w:rFonts w:ascii="Times New Roman" w:hAnsi="Times New Roman" w:cs="Times New Roman"/>
        </w:rPr>
      </w:pPr>
    </w:p>
    <w:p w:rsidR="00E941E8" w:rsidRDefault="00E941E8" w:rsidP="00E941E8">
      <w:pPr>
        <w:pStyle w:val="Odsekzoznamu"/>
        <w:numPr>
          <w:ilvl w:val="0"/>
          <w:numId w:val="80"/>
        </w:numPr>
        <w:spacing w:after="0" w:line="240" w:lineRule="auto"/>
        <w:jc w:val="both"/>
        <w:rPr>
          <w:rFonts w:ascii="Times New Roman" w:hAnsi="Times New Roman" w:cs="Times New Roman"/>
        </w:rPr>
      </w:pPr>
      <w:r>
        <w:rPr>
          <w:rFonts w:ascii="Times New Roman" w:hAnsi="Times New Roman" w:cs="Times New Roman"/>
        </w:rPr>
        <w:t>hospodárske – priamo súvisia s kontamináciou a požieraním uskladnených zásob, s negatívnym ovplyvnením chodu techniky a nepriamo so škodami vzniknutými v súvislosti s ničením škodcov</w:t>
      </w:r>
    </w:p>
    <w:p w:rsidR="00E941E8" w:rsidRDefault="00E941E8" w:rsidP="00E941E8">
      <w:pPr>
        <w:pStyle w:val="Odsekzoznamu"/>
        <w:numPr>
          <w:ilvl w:val="0"/>
          <w:numId w:val="80"/>
        </w:numPr>
        <w:spacing w:after="0" w:line="240" w:lineRule="auto"/>
        <w:jc w:val="both"/>
        <w:rPr>
          <w:rFonts w:ascii="Times New Roman" w:hAnsi="Times New Roman" w:cs="Times New Roman"/>
        </w:rPr>
      </w:pPr>
      <w:r>
        <w:rPr>
          <w:rFonts w:ascii="Times New Roman" w:hAnsi="Times New Roman" w:cs="Times New Roman"/>
        </w:rPr>
        <w:t>hygienické – priamo súvisia s prenosom pôvodcov rôznych vírusových, bakteriálnych i parazitárnych ochorení a nepriamo s nákladmi na liečbu zvierat a ľudí</w:t>
      </w:r>
    </w:p>
    <w:p w:rsidR="00072CEE" w:rsidRDefault="00072CEE" w:rsidP="00072CEE">
      <w:pPr>
        <w:spacing w:after="0" w:line="240" w:lineRule="auto"/>
        <w:rPr>
          <w:rFonts w:ascii="Times New Roman" w:hAnsi="Times New Roman" w:cs="Times New Roman"/>
        </w:rPr>
      </w:pPr>
    </w:p>
    <w:p w:rsidR="00E941E8" w:rsidRPr="00E941E8" w:rsidRDefault="00E941E8" w:rsidP="00E941E8">
      <w:pPr>
        <w:pStyle w:val="Odsekzoznamu"/>
        <w:spacing w:after="0" w:line="240" w:lineRule="auto"/>
        <w:jc w:val="center"/>
        <w:rPr>
          <w:rFonts w:ascii="Times New Roman" w:hAnsi="Times New Roman" w:cs="Times New Roman"/>
          <w:b/>
        </w:rPr>
      </w:pPr>
      <w:r w:rsidRPr="00E941E8">
        <w:rPr>
          <w:rFonts w:ascii="Times New Roman" w:hAnsi="Times New Roman" w:cs="Times New Roman"/>
          <w:b/>
        </w:rPr>
        <w:t>PREVENTÍVNA DEZINSEKCIA</w:t>
      </w:r>
    </w:p>
    <w:p w:rsidR="00E941E8" w:rsidRDefault="00E941E8" w:rsidP="00E941E8">
      <w:pPr>
        <w:spacing w:after="0" w:line="240" w:lineRule="auto"/>
        <w:jc w:val="both"/>
        <w:rPr>
          <w:rFonts w:ascii="Times New Roman" w:hAnsi="Times New Roman" w:cs="Times New Roman"/>
        </w:rPr>
      </w:pPr>
    </w:p>
    <w:p w:rsidR="00E941E8" w:rsidRDefault="00E941E8" w:rsidP="00E941E8">
      <w:pPr>
        <w:spacing w:after="0" w:line="240" w:lineRule="auto"/>
        <w:ind w:firstLine="708"/>
        <w:jc w:val="both"/>
        <w:rPr>
          <w:rFonts w:ascii="Times New Roman" w:hAnsi="Times New Roman" w:cs="Times New Roman"/>
        </w:rPr>
      </w:pPr>
      <w:r>
        <w:rPr>
          <w:rFonts w:ascii="Times New Roman" w:hAnsi="Times New Roman" w:cs="Times New Roman"/>
        </w:rPr>
        <w:t xml:space="preserve">Preventívna dezinsekcia je súhrn opatrení, ktoré majú sťažiť alebo znemožniť život hmyzu: </w:t>
      </w:r>
    </w:p>
    <w:p w:rsidR="00E941E8" w:rsidRDefault="00E941E8" w:rsidP="00E941E8">
      <w:pPr>
        <w:spacing w:after="0" w:line="240" w:lineRule="auto"/>
        <w:jc w:val="both"/>
        <w:rPr>
          <w:rFonts w:ascii="Times New Roman" w:hAnsi="Times New Roman" w:cs="Times New Roman"/>
        </w:rPr>
      </w:pPr>
    </w:p>
    <w:p w:rsidR="00E941E8" w:rsidRDefault="00E941E8" w:rsidP="00E941E8">
      <w:pPr>
        <w:pStyle w:val="Odsekzoznamu"/>
        <w:numPr>
          <w:ilvl w:val="0"/>
          <w:numId w:val="81"/>
        </w:numPr>
        <w:spacing w:after="0" w:line="240" w:lineRule="auto"/>
        <w:jc w:val="both"/>
        <w:rPr>
          <w:rFonts w:ascii="Times New Roman" w:hAnsi="Times New Roman" w:cs="Times New Roman"/>
        </w:rPr>
      </w:pPr>
      <w:r>
        <w:rPr>
          <w:rFonts w:ascii="Times New Roman" w:hAnsi="Times New Roman" w:cs="Times New Roman"/>
        </w:rPr>
        <w:t>vyčistiť objekty, priľahlé priestory a nádvoria, udržiavať ich v poriadku a čistote tak, aby neposkytovali hmyzu úkryt, obživu a možnosť zahniezdenia a množenia</w:t>
      </w:r>
    </w:p>
    <w:p w:rsidR="00E941E8" w:rsidRDefault="00E941E8" w:rsidP="00E941E8">
      <w:pPr>
        <w:spacing w:after="0" w:line="240" w:lineRule="auto"/>
        <w:jc w:val="both"/>
        <w:rPr>
          <w:rFonts w:ascii="Times New Roman" w:hAnsi="Times New Roman" w:cs="Times New Roman"/>
        </w:rPr>
      </w:pPr>
    </w:p>
    <w:p w:rsidR="00E941E8" w:rsidRDefault="00E941E8" w:rsidP="00E941E8">
      <w:pPr>
        <w:pStyle w:val="Odsekzoznamu"/>
        <w:numPr>
          <w:ilvl w:val="0"/>
          <w:numId w:val="81"/>
        </w:numPr>
        <w:spacing w:after="0" w:line="240" w:lineRule="auto"/>
        <w:jc w:val="both"/>
        <w:rPr>
          <w:rFonts w:ascii="Times New Roman" w:hAnsi="Times New Roman" w:cs="Times New Roman"/>
        </w:rPr>
      </w:pPr>
      <w:r>
        <w:rPr>
          <w:rFonts w:ascii="Times New Roman" w:hAnsi="Times New Roman" w:cs="Times New Roman"/>
        </w:rPr>
        <w:t>správne uskladňovať potraviny, odstraňovať odpadky potravín a iný biologický odpad z dôvodu znemožnenia a obživy hmyzu</w:t>
      </w:r>
    </w:p>
    <w:p w:rsidR="00E941E8" w:rsidRDefault="00E941E8" w:rsidP="00E941E8">
      <w:pPr>
        <w:spacing w:after="0" w:line="240" w:lineRule="auto"/>
        <w:jc w:val="both"/>
        <w:rPr>
          <w:rFonts w:ascii="Times New Roman" w:hAnsi="Times New Roman" w:cs="Times New Roman"/>
        </w:rPr>
      </w:pPr>
    </w:p>
    <w:p w:rsidR="00E941E8" w:rsidRDefault="00E941E8" w:rsidP="00E941E8">
      <w:pPr>
        <w:pStyle w:val="Odsekzoznamu"/>
        <w:numPr>
          <w:ilvl w:val="0"/>
          <w:numId w:val="81"/>
        </w:numPr>
        <w:spacing w:after="0" w:line="240" w:lineRule="auto"/>
        <w:jc w:val="both"/>
        <w:rPr>
          <w:rFonts w:ascii="Times New Roman" w:hAnsi="Times New Roman" w:cs="Times New Roman"/>
        </w:rPr>
      </w:pPr>
      <w:r>
        <w:rPr>
          <w:rFonts w:ascii="Times New Roman" w:hAnsi="Times New Roman" w:cs="Times New Roman"/>
        </w:rPr>
        <w:t>otvory do objektov, slúžiace ako sklady potravín, výrobne potravinárskych produktov alebo sklady ich odpadov vybaviť ochrannými sieťkami a tým zabrániť prenikaniu hmyzu do objektov</w:t>
      </w: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E941E8" w:rsidRDefault="00E941E8" w:rsidP="00072CEE">
      <w:pPr>
        <w:spacing w:after="0" w:line="240" w:lineRule="auto"/>
        <w:rPr>
          <w:rFonts w:ascii="Times New Roman" w:hAnsi="Times New Roman" w:cs="Times New Roman"/>
        </w:rPr>
      </w:pPr>
    </w:p>
    <w:p w:rsidR="00E941E8" w:rsidRDefault="00E941E8"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tbl>
      <w:tblPr>
        <w:tblStyle w:val="Mriekatabuky"/>
        <w:tblW w:w="0" w:type="auto"/>
        <w:tblLook w:val="04A0"/>
      </w:tblPr>
      <w:tblGrid>
        <w:gridCol w:w="1384"/>
        <w:gridCol w:w="5528"/>
        <w:gridCol w:w="2299"/>
      </w:tblGrid>
      <w:tr w:rsidR="00072CEE" w:rsidTr="00072CE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072CE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72CEE" w:rsidTr="00072CEE">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BD1651" w:rsidP="00072CEE">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204F8B">
            <w:pPr>
              <w:jc w:val="center"/>
              <w:rPr>
                <w:rFonts w:ascii="Times New Roman" w:hAnsi="Times New Roman" w:cs="Times New Roman"/>
              </w:rPr>
            </w:pPr>
            <w:r>
              <w:rPr>
                <w:rFonts w:ascii="Times New Roman" w:hAnsi="Times New Roman" w:cs="Times New Roman"/>
              </w:rPr>
              <w:t>Strana 10 z 1</w:t>
            </w:r>
            <w:r w:rsidR="00204F8B">
              <w:rPr>
                <w:rFonts w:ascii="Times New Roman" w:hAnsi="Times New Roman" w:cs="Times New Roman"/>
              </w:rPr>
              <w:t>3</w:t>
            </w:r>
          </w:p>
        </w:tc>
      </w:tr>
      <w:tr w:rsidR="00072CEE" w:rsidTr="00072CE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072CEE">
            <w:pPr>
              <w:jc w:val="center"/>
              <w:rPr>
                <w:rFonts w:ascii="Times New Roman" w:hAnsi="Times New Roman" w:cs="Times New Roman"/>
                <w:b/>
              </w:rPr>
            </w:pPr>
            <w:r>
              <w:rPr>
                <w:rFonts w:ascii="Times New Roman" w:hAnsi="Times New Roman" w:cs="Times New Roman"/>
                <w:b/>
              </w:rPr>
              <w:t>Kapitola</w:t>
            </w:r>
          </w:p>
          <w:p w:rsidR="00072CEE" w:rsidRDefault="00072CEE" w:rsidP="00072CEE">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072CEE">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072CEE">
            <w:pPr>
              <w:rPr>
                <w:rFonts w:ascii="Times New Roman" w:hAnsi="Times New Roman" w:cs="Times New Roman"/>
              </w:rPr>
            </w:pPr>
            <w:r>
              <w:rPr>
                <w:rFonts w:ascii="Times New Roman" w:hAnsi="Times New Roman" w:cs="Times New Roman"/>
              </w:rPr>
              <w:t>Dátum zmeny:</w:t>
            </w:r>
          </w:p>
          <w:p w:rsidR="00072CEE" w:rsidRDefault="00072CEE" w:rsidP="00072CEE">
            <w:pPr>
              <w:rPr>
                <w:rFonts w:ascii="Times New Roman" w:hAnsi="Times New Roman" w:cs="Times New Roman"/>
              </w:rPr>
            </w:pPr>
            <w:r>
              <w:rPr>
                <w:rFonts w:ascii="Times New Roman" w:hAnsi="Times New Roman" w:cs="Times New Roman"/>
              </w:rPr>
              <w:t xml:space="preserve">Číslo zmeny: </w:t>
            </w:r>
          </w:p>
        </w:tc>
      </w:tr>
    </w:tbl>
    <w:p w:rsidR="00072CEE" w:rsidRPr="00072CEE" w:rsidRDefault="00072CEE" w:rsidP="00072CEE">
      <w:pPr>
        <w:spacing w:after="0" w:line="240" w:lineRule="auto"/>
        <w:jc w:val="center"/>
        <w:rPr>
          <w:rFonts w:ascii="Times New Roman" w:hAnsi="Times New Roman" w:cs="Times New Roman"/>
          <w:b/>
        </w:rPr>
      </w:pPr>
    </w:p>
    <w:p w:rsidR="0048026B" w:rsidRDefault="0048026B" w:rsidP="0048026B">
      <w:pPr>
        <w:spacing w:after="0" w:line="240" w:lineRule="auto"/>
        <w:jc w:val="both"/>
        <w:rPr>
          <w:rFonts w:ascii="Times New Roman" w:hAnsi="Times New Roman" w:cs="Times New Roman"/>
        </w:rPr>
      </w:pPr>
    </w:p>
    <w:p w:rsidR="0048026B" w:rsidRPr="00E941E8" w:rsidRDefault="0048026B" w:rsidP="0048026B">
      <w:pPr>
        <w:spacing w:after="0" w:line="240" w:lineRule="auto"/>
        <w:jc w:val="center"/>
        <w:rPr>
          <w:rFonts w:ascii="Times New Roman" w:hAnsi="Times New Roman" w:cs="Times New Roman"/>
          <w:b/>
        </w:rPr>
      </w:pPr>
      <w:r w:rsidRPr="00E941E8">
        <w:rPr>
          <w:rFonts w:ascii="Times New Roman" w:hAnsi="Times New Roman" w:cs="Times New Roman"/>
          <w:b/>
        </w:rPr>
        <w:t>REPRESÍVNA DEZINSEKCIA</w:t>
      </w:r>
    </w:p>
    <w:p w:rsidR="0048026B" w:rsidRDefault="0048026B" w:rsidP="0048026B">
      <w:pPr>
        <w:spacing w:after="0" w:line="240" w:lineRule="auto"/>
        <w:jc w:val="both"/>
        <w:rPr>
          <w:rFonts w:ascii="Times New Roman" w:hAnsi="Times New Roman" w:cs="Times New Roman"/>
        </w:rPr>
      </w:pPr>
    </w:p>
    <w:p w:rsidR="0048026B" w:rsidRDefault="0048026B" w:rsidP="0048026B">
      <w:pPr>
        <w:spacing w:after="0" w:line="240" w:lineRule="auto"/>
        <w:ind w:firstLine="708"/>
        <w:jc w:val="both"/>
        <w:rPr>
          <w:rFonts w:ascii="Times New Roman" w:hAnsi="Times New Roman" w:cs="Times New Roman"/>
        </w:rPr>
      </w:pPr>
      <w:r>
        <w:rPr>
          <w:rFonts w:ascii="Times New Roman" w:hAnsi="Times New Roman" w:cs="Times New Roman"/>
        </w:rPr>
        <w:t>Represívna dezinsekcia je súbor opatrení na zníženie hustoty populácie hmyzu pomocou na to určených fyzikálnych, biologických alebo chemických metód.</w:t>
      </w:r>
    </w:p>
    <w:p w:rsidR="0048026B" w:rsidRDefault="0048026B" w:rsidP="0048026B">
      <w:pPr>
        <w:spacing w:after="0" w:line="240" w:lineRule="auto"/>
        <w:jc w:val="both"/>
        <w:rPr>
          <w:rFonts w:ascii="Times New Roman" w:hAnsi="Times New Roman" w:cs="Times New Roman"/>
        </w:rPr>
      </w:pPr>
    </w:p>
    <w:p w:rsidR="00EF4760" w:rsidRDefault="0048026B" w:rsidP="0048026B">
      <w:pPr>
        <w:spacing w:after="0" w:line="240" w:lineRule="auto"/>
        <w:ind w:firstLine="708"/>
        <w:jc w:val="both"/>
        <w:rPr>
          <w:rFonts w:ascii="Times New Roman" w:hAnsi="Times New Roman" w:cs="Times New Roman"/>
        </w:rPr>
      </w:pPr>
      <w:r>
        <w:rPr>
          <w:rFonts w:ascii="Times New Roman" w:hAnsi="Times New Roman" w:cs="Times New Roman"/>
        </w:rPr>
        <w:t xml:space="preserve">Dezinsekciu môžu vykonávať len pracovníci, ktorí majú </w:t>
      </w:r>
      <w:r w:rsidRPr="0048026B">
        <w:rPr>
          <w:rFonts w:ascii="Times New Roman" w:hAnsi="Times New Roman" w:cs="Times New Roman"/>
          <w:b/>
        </w:rPr>
        <w:t>odbornú spôsobilosť</w:t>
      </w:r>
      <w:r>
        <w:rPr>
          <w:rFonts w:ascii="Times New Roman" w:hAnsi="Times New Roman" w:cs="Times New Roman"/>
        </w:rPr>
        <w:t xml:space="preserve"> podľa platných </w:t>
      </w:r>
    </w:p>
    <w:p w:rsidR="00EF4760" w:rsidRDefault="0048026B" w:rsidP="00EF4760">
      <w:pPr>
        <w:spacing w:after="0" w:line="240" w:lineRule="auto"/>
        <w:jc w:val="both"/>
        <w:rPr>
          <w:rFonts w:ascii="Times New Roman" w:hAnsi="Times New Roman" w:cs="Times New Roman"/>
        </w:rPr>
      </w:pPr>
      <w:r>
        <w:rPr>
          <w:rFonts w:ascii="Times New Roman" w:hAnsi="Times New Roman" w:cs="Times New Roman"/>
        </w:rPr>
        <w:t>právnych úkonov.</w:t>
      </w:r>
    </w:p>
    <w:p w:rsidR="00EF4760" w:rsidRDefault="00EF4760" w:rsidP="00EF4760">
      <w:pPr>
        <w:spacing w:after="0" w:line="240" w:lineRule="auto"/>
        <w:jc w:val="both"/>
        <w:rPr>
          <w:rFonts w:ascii="Times New Roman" w:hAnsi="Times New Roman" w:cs="Times New Roman"/>
        </w:rPr>
      </w:pPr>
    </w:p>
    <w:p w:rsidR="00EF4760" w:rsidRPr="00246371" w:rsidRDefault="00EF4760" w:rsidP="00EF4760">
      <w:pPr>
        <w:pStyle w:val="Odsekzoznamu"/>
        <w:numPr>
          <w:ilvl w:val="0"/>
          <w:numId w:val="82"/>
        </w:numPr>
        <w:spacing w:after="0" w:line="240" w:lineRule="auto"/>
        <w:jc w:val="both"/>
        <w:rPr>
          <w:rFonts w:ascii="Times New Roman" w:hAnsi="Times New Roman" w:cs="Times New Roman"/>
          <w:b/>
        </w:rPr>
      </w:pPr>
      <w:r w:rsidRPr="00246371">
        <w:rPr>
          <w:rFonts w:ascii="Times New Roman" w:hAnsi="Times New Roman" w:cs="Times New Roman"/>
          <w:b/>
        </w:rPr>
        <w:t>Fyzikálne metódy</w:t>
      </w:r>
    </w:p>
    <w:p w:rsidR="00EF4760" w:rsidRDefault="00EF4760" w:rsidP="00EF4760">
      <w:pPr>
        <w:spacing w:after="0" w:line="240" w:lineRule="auto"/>
        <w:jc w:val="both"/>
        <w:rPr>
          <w:rFonts w:ascii="Times New Roman" w:hAnsi="Times New Roman" w:cs="Times New Roman"/>
        </w:rPr>
      </w:pPr>
    </w:p>
    <w:p w:rsidR="00EF4760" w:rsidRDefault="00EF4760" w:rsidP="00EF4760">
      <w:pPr>
        <w:spacing w:after="0" w:line="240" w:lineRule="auto"/>
        <w:ind w:left="720"/>
        <w:jc w:val="both"/>
        <w:rPr>
          <w:rFonts w:ascii="Times New Roman" w:hAnsi="Times New Roman" w:cs="Times New Roman"/>
        </w:rPr>
      </w:pPr>
      <w:r w:rsidRPr="00EF4760">
        <w:rPr>
          <w:rFonts w:ascii="Times New Roman" w:hAnsi="Times New Roman" w:cs="Times New Roman"/>
        </w:rPr>
        <w:t>-</w:t>
      </w:r>
      <w:r>
        <w:rPr>
          <w:rFonts w:ascii="Times New Roman" w:hAnsi="Times New Roman" w:cs="Times New Roman"/>
        </w:rPr>
        <w:t xml:space="preserve">  ionizujúce žiarenie</w:t>
      </w:r>
    </w:p>
    <w:p w:rsidR="00EF4760" w:rsidRDefault="00EF4760" w:rsidP="00EF4760">
      <w:pPr>
        <w:spacing w:after="0" w:line="240" w:lineRule="auto"/>
        <w:ind w:left="720"/>
        <w:jc w:val="both"/>
        <w:rPr>
          <w:rFonts w:ascii="Times New Roman" w:hAnsi="Times New Roman" w:cs="Times New Roman"/>
        </w:rPr>
      </w:pPr>
      <w:r>
        <w:rPr>
          <w:rFonts w:ascii="Times New Roman" w:hAnsi="Times New Roman" w:cs="Times New Roman"/>
        </w:rPr>
        <w:t>- vysoké teploty</w:t>
      </w:r>
    </w:p>
    <w:p w:rsidR="00EF4760" w:rsidRDefault="00EF4760" w:rsidP="00EF4760">
      <w:pPr>
        <w:spacing w:after="0" w:line="240" w:lineRule="auto"/>
        <w:ind w:left="720"/>
        <w:jc w:val="both"/>
        <w:rPr>
          <w:rFonts w:ascii="Times New Roman" w:hAnsi="Times New Roman" w:cs="Times New Roman"/>
        </w:rPr>
      </w:pPr>
      <w:r>
        <w:rPr>
          <w:rFonts w:ascii="Times New Roman" w:hAnsi="Times New Roman" w:cs="Times New Roman"/>
        </w:rPr>
        <w:t>- elektrické a iné lapače s kombináciou vábiacich látok</w:t>
      </w:r>
    </w:p>
    <w:p w:rsidR="00EF4760" w:rsidRDefault="00EF4760" w:rsidP="00EF4760">
      <w:pPr>
        <w:spacing w:after="0" w:line="240" w:lineRule="auto"/>
        <w:jc w:val="both"/>
        <w:rPr>
          <w:rFonts w:ascii="Times New Roman" w:hAnsi="Times New Roman" w:cs="Times New Roman"/>
        </w:rPr>
      </w:pPr>
    </w:p>
    <w:p w:rsidR="00EF4760" w:rsidRPr="00246371" w:rsidRDefault="00EF4760" w:rsidP="00EF4760">
      <w:pPr>
        <w:pStyle w:val="Odsekzoznamu"/>
        <w:numPr>
          <w:ilvl w:val="0"/>
          <w:numId w:val="82"/>
        </w:numPr>
        <w:spacing w:after="0" w:line="240" w:lineRule="auto"/>
        <w:jc w:val="both"/>
        <w:rPr>
          <w:rFonts w:ascii="Times New Roman" w:hAnsi="Times New Roman" w:cs="Times New Roman"/>
          <w:b/>
        </w:rPr>
      </w:pPr>
      <w:r w:rsidRPr="00246371">
        <w:rPr>
          <w:rFonts w:ascii="Times New Roman" w:hAnsi="Times New Roman" w:cs="Times New Roman"/>
          <w:b/>
        </w:rPr>
        <w:t>Biologické metódy</w:t>
      </w:r>
    </w:p>
    <w:p w:rsidR="00EF4760" w:rsidRDefault="00EF4760" w:rsidP="00EF4760">
      <w:pPr>
        <w:spacing w:after="0" w:line="240" w:lineRule="auto"/>
        <w:jc w:val="both"/>
        <w:rPr>
          <w:rFonts w:ascii="Times New Roman" w:hAnsi="Times New Roman" w:cs="Times New Roman"/>
        </w:rPr>
      </w:pPr>
    </w:p>
    <w:p w:rsidR="00EF4760" w:rsidRPr="00246371" w:rsidRDefault="00EF4760" w:rsidP="00EF4760">
      <w:pPr>
        <w:pStyle w:val="Odsekzoznamu"/>
        <w:numPr>
          <w:ilvl w:val="0"/>
          <w:numId w:val="82"/>
        </w:numPr>
        <w:spacing w:after="0" w:line="240" w:lineRule="auto"/>
        <w:jc w:val="both"/>
        <w:rPr>
          <w:rFonts w:ascii="Times New Roman" w:hAnsi="Times New Roman" w:cs="Times New Roman"/>
          <w:b/>
        </w:rPr>
      </w:pPr>
      <w:r w:rsidRPr="00246371">
        <w:rPr>
          <w:rFonts w:ascii="Times New Roman" w:hAnsi="Times New Roman" w:cs="Times New Roman"/>
          <w:b/>
        </w:rPr>
        <w:t>Chemické metódy</w:t>
      </w:r>
    </w:p>
    <w:p w:rsidR="00EF4760" w:rsidRPr="00EF4760" w:rsidRDefault="00EF4760" w:rsidP="00EF4760">
      <w:pPr>
        <w:pStyle w:val="Odsekzoznamu"/>
        <w:rPr>
          <w:rFonts w:ascii="Times New Roman" w:hAnsi="Times New Roman" w:cs="Times New Roman"/>
        </w:rPr>
      </w:pPr>
    </w:p>
    <w:p w:rsidR="00EF4760" w:rsidRDefault="00EF4760" w:rsidP="00EF4760">
      <w:pPr>
        <w:pStyle w:val="Odsekzoznamu"/>
        <w:numPr>
          <w:ilvl w:val="0"/>
          <w:numId w:val="83"/>
        </w:numPr>
        <w:spacing w:after="0" w:line="240" w:lineRule="auto"/>
        <w:jc w:val="both"/>
        <w:rPr>
          <w:rFonts w:ascii="Times New Roman" w:hAnsi="Times New Roman" w:cs="Times New Roman"/>
        </w:rPr>
      </w:pPr>
      <w:r>
        <w:rPr>
          <w:rFonts w:ascii="Times New Roman" w:hAnsi="Times New Roman" w:cs="Times New Roman"/>
        </w:rPr>
        <w:t>podľa technológie:</w:t>
      </w:r>
    </w:p>
    <w:p w:rsidR="00EF4760" w:rsidRDefault="00EF4760" w:rsidP="00EF4760">
      <w:pPr>
        <w:spacing w:after="0" w:line="240" w:lineRule="auto"/>
        <w:ind w:left="1080"/>
        <w:jc w:val="both"/>
        <w:rPr>
          <w:rFonts w:ascii="Times New Roman" w:hAnsi="Times New Roman" w:cs="Times New Roman"/>
        </w:rPr>
      </w:pPr>
      <w:r w:rsidRPr="00EF4760">
        <w:rPr>
          <w:rFonts w:ascii="Times New Roman" w:hAnsi="Times New Roman" w:cs="Times New Roman"/>
        </w:rPr>
        <w:t>-</w:t>
      </w:r>
      <w:r>
        <w:rPr>
          <w:rFonts w:ascii="Times New Roman" w:hAnsi="Times New Roman" w:cs="Times New Roman"/>
        </w:rPr>
        <w:t xml:space="preserve">  postrekom – motorové a prenosné postrekovače</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 aerosólom – </w:t>
      </w:r>
      <w:proofErr w:type="spellStart"/>
      <w:r>
        <w:rPr>
          <w:rFonts w:ascii="Times New Roman" w:hAnsi="Times New Roman" w:cs="Times New Roman"/>
        </w:rPr>
        <w:t>termomechanicky</w:t>
      </w:r>
      <w:proofErr w:type="spellEnd"/>
      <w:r>
        <w:rPr>
          <w:rFonts w:ascii="Times New Roman" w:hAnsi="Times New Roman" w:cs="Times New Roman"/>
        </w:rPr>
        <w:t>, ULV aplikácia, dymovnice</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aplikácia tuhých látok popraškom, pastou (gélom)</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plynovaním</w:t>
      </w:r>
      <w:proofErr w:type="spellEnd"/>
      <w:r>
        <w:rPr>
          <w:rFonts w:ascii="Times New Roman" w:hAnsi="Times New Roman" w:cs="Times New Roman"/>
        </w:rPr>
        <w:t xml:space="preserve"> (</w:t>
      </w:r>
      <w:proofErr w:type="spellStart"/>
      <w:r>
        <w:rPr>
          <w:rFonts w:ascii="Times New Roman" w:hAnsi="Times New Roman" w:cs="Times New Roman"/>
        </w:rPr>
        <w:t>fumigácia</w:t>
      </w:r>
      <w:proofErr w:type="spellEnd"/>
      <w:r>
        <w:rPr>
          <w:rFonts w:ascii="Times New Roman" w:hAnsi="Times New Roman" w:cs="Times New Roman"/>
        </w:rPr>
        <w:t>) – bomby, tabletky</w:t>
      </w:r>
    </w:p>
    <w:p w:rsidR="00EF4760" w:rsidRDefault="00EF4760" w:rsidP="00EF4760">
      <w:pPr>
        <w:spacing w:after="0" w:line="240" w:lineRule="auto"/>
        <w:jc w:val="both"/>
        <w:rPr>
          <w:rFonts w:ascii="Times New Roman" w:hAnsi="Times New Roman" w:cs="Times New Roman"/>
        </w:rPr>
      </w:pPr>
    </w:p>
    <w:p w:rsidR="00EF4760" w:rsidRDefault="00EF4760" w:rsidP="00EF4760">
      <w:pPr>
        <w:pStyle w:val="Odsekzoznamu"/>
        <w:numPr>
          <w:ilvl w:val="0"/>
          <w:numId w:val="83"/>
        </w:numPr>
        <w:spacing w:after="0" w:line="240" w:lineRule="auto"/>
        <w:jc w:val="both"/>
        <w:rPr>
          <w:rFonts w:ascii="Times New Roman" w:hAnsi="Times New Roman" w:cs="Times New Roman"/>
        </w:rPr>
      </w:pPr>
      <w:r>
        <w:rPr>
          <w:rFonts w:ascii="Times New Roman" w:hAnsi="Times New Roman" w:cs="Times New Roman"/>
        </w:rPr>
        <w:t>podľa mechanizmu vstupu do tela hmyzu:</w:t>
      </w:r>
    </w:p>
    <w:p w:rsidR="00EF4760" w:rsidRDefault="00EF4760" w:rsidP="00EF4760">
      <w:pPr>
        <w:spacing w:after="0" w:line="240" w:lineRule="auto"/>
        <w:ind w:left="1080"/>
        <w:jc w:val="both"/>
        <w:rPr>
          <w:rFonts w:ascii="Times New Roman" w:hAnsi="Times New Roman" w:cs="Times New Roman"/>
        </w:rPr>
      </w:pPr>
      <w:r w:rsidRPr="00EF4760">
        <w:rPr>
          <w:rFonts w:ascii="Times New Roman" w:hAnsi="Times New Roman" w:cs="Times New Roman"/>
        </w:rPr>
        <w:t>-</w:t>
      </w:r>
      <w:r>
        <w:rPr>
          <w:rFonts w:ascii="Times New Roman" w:hAnsi="Times New Roman" w:cs="Times New Roman"/>
        </w:rPr>
        <w:t xml:space="preserve">  kontaktné (dotykové) – postreky</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požerové</w:t>
      </w:r>
      <w:proofErr w:type="spellEnd"/>
      <w:r>
        <w:rPr>
          <w:rFonts w:ascii="Times New Roman" w:hAnsi="Times New Roman" w:cs="Times New Roman"/>
        </w:rPr>
        <w:t xml:space="preserve"> (nástrahové) – </w:t>
      </w:r>
      <w:proofErr w:type="spellStart"/>
      <w:r>
        <w:rPr>
          <w:rFonts w:ascii="Times New Roman" w:hAnsi="Times New Roman" w:cs="Times New Roman"/>
        </w:rPr>
        <w:t>popraše</w:t>
      </w:r>
      <w:proofErr w:type="spellEnd"/>
      <w:r>
        <w:rPr>
          <w:rFonts w:ascii="Times New Roman" w:hAnsi="Times New Roman" w:cs="Times New Roman"/>
        </w:rPr>
        <w:t>, gély</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respiračné (vstupujúce dýchacími cestami) – aerosóly (pary) a plyny</w:t>
      </w:r>
    </w:p>
    <w:p w:rsidR="00EF4760" w:rsidRDefault="00EF4760" w:rsidP="00EF4760">
      <w:pPr>
        <w:spacing w:after="0" w:line="240" w:lineRule="auto"/>
        <w:jc w:val="both"/>
        <w:rPr>
          <w:rFonts w:ascii="Times New Roman" w:hAnsi="Times New Roman" w:cs="Times New Roman"/>
        </w:rPr>
      </w:pPr>
    </w:p>
    <w:p w:rsidR="00EF4760" w:rsidRDefault="00EF4760" w:rsidP="00EF4760">
      <w:pPr>
        <w:pStyle w:val="Odsekzoznamu"/>
        <w:numPr>
          <w:ilvl w:val="0"/>
          <w:numId w:val="83"/>
        </w:numPr>
        <w:spacing w:after="0" w:line="240" w:lineRule="auto"/>
        <w:jc w:val="both"/>
        <w:rPr>
          <w:rFonts w:ascii="Times New Roman" w:hAnsi="Times New Roman" w:cs="Times New Roman"/>
        </w:rPr>
      </w:pPr>
      <w:r>
        <w:rPr>
          <w:rFonts w:ascii="Times New Roman" w:hAnsi="Times New Roman" w:cs="Times New Roman"/>
        </w:rPr>
        <w:t>podľa typu účinnej látky ich môžeme charakterizovať ako zlúčeniny:</w:t>
      </w:r>
    </w:p>
    <w:p w:rsidR="00EF4760" w:rsidRDefault="00EF4760" w:rsidP="00EF4760">
      <w:pPr>
        <w:spacing w:after="0" w:line="240" w:lineRule="auto"/>
        <w:ind w:left="1080"/>
        <w:jc w:val="both"/>
        <w:rPr>
          <w:rFonts w:ascii="Times New Roman" w:hAnsi="Times New Roman" w:cs="Times New Roman"/>
        </w:rPr>
      </w:pPr>
      <w:r w:rsidRPr="00EF4760">
        <w:rPr>
          <w:rFonts w:ascii="Times New Roman" w:hAnsi="Times New Roman" w:cs="Times New Roman"/>
        </w:rPr>
        <w:t>-</w:t>
      </w:r>
      <w:r>
        <w:rPr>
          <w:rFonts w:ascii="Times New Roman" w:hAnsi="Times New Roman" w:cs="Times New Roman"/>
        </w:rPr>
        <w:t xml:space="preserve">  anorganické – napr. kyselina </w:t>
      </w:r>
      <w:proofErr w:type="spellStart"/>
      <w:r>
        <w:rPr>
          <w:rFonts w:ascii="Times New Roman" w:hAnsi="Times New Roman" w:cs="Times New Roman"/>
        </w:rPr>
        <w:t>boritá</w:t>
      </w:r>
      <w:proofErr w:type="spellEnd"/>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 prírodné látky rastlinného pôvodu, napr. </w:t>
      </w:r>
      <w:proofErr w:type="spellStart"/>
      <w:r>
        <w:rPr>
          <w:rFonts w:ascii="Times New Roman" w:hAnsi="Times New Roman" w:cs="Times New Roman"/>
        </w:rPr>
        <w:t>pyrethriny</w:t>
      </w:r>
      <w:proofErr w:type="spellEnd"/>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syntetické produkty (</w:t>
      </w:r>
      <w:proofErr w:type="spellStart"/>
      <w:r>
        <w:rPr>
          <w:rFonts w:ascii="Times New Roman" w:hAnsi="Times New Roman" w:cs="Times New Roman"/>
        </w:rPr>
        <w:t>pyrethroidy</w:t>
      </w:r>
      <w:proofErr w:type="spellEnd"/>
      <w:r>
        <w:rPr>
          <w:rFonts w:ascii="Times New Roman" w:hAnsi="Times New Roman" w:cs="Times New Roman"/>
        </w:rPr>
        <w:t xml:space="preserve">, organofosfáty, </w:t>
      </w:r>
      <w:proofErr w:type="spellStart"/>
      <w:r>
        <w:rPr>
          <w:rFonts w:ascii="Times New Roman" w:hAnsi="Times New Roman" w:cs="Times New Roman"/>
        </w:rPr>
        <w:t>karbamáty</w:t>
      </w:r>
      <w:proofErr w:type="spellEnd"/>
      <w:r>
        <w:rPr>
          <w:rFonts w:ascii="Times New Roman" w:hAnsi="Times New Roman" w:cs="Times New Roman"/>
        </w:rPr>
        <w:t>)</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rastové regulátory (</w:t>
      </w:r>
      <w:proofErr w:type="spellStart"/>
      <w:r>
        <w:rPr>
          <w:rFonts w:ascii="Times New Roman" w:hAnsi="Times New Roman" w:cs="Times New Roman"/>
        </w:rPr>
        <w:t>juvenoidy</w:t>
      </w:r>
      <w:proofErr w:type="spellEnd"/>
      <w:r>
        <w:rPr>
          <w:rFonts w:ascii="Times New Roman" w:hAnsi="Times New Roman" w:cs="Times New Roman"/>
        </w:rPr>
        <w:t>, inhibítory rastu)</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fumiganty</w:t>
      </w:r>
      <w:proofErr w:type="spellEnd"/>
      <w:r>
        <w:rPr>
          <w:rFonts w:ascii="Times New Roman" w:hAnsi="Times New Roman" w:cs="Times New Roman"/>
        </w:rPr>
        <w:t xml:space="preserve"> (plyny)</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mikroskopické preparáty</w:t>
      </w:r>
    </w:p>
    <w:p w:rsidR="00EF4760" w:rsidRDefault="00EF4760" w:rsidP="00EF4760">
      <w:pPr>
        <w:spacing w:after="0" w:line="240" w:lineRule="auto"/>
        <w:ind w:left="1080"/>
        <w:jc w:val="both"/>
        <w:rPr>
          <w:rFonts w:ascii="Times New Roman" w:hAnsi="Times New Roman" w:cs="Times New Roman"/>
        </w:rPr>
      </w:pPr>
    </w:p>
    <w:p w:rsidR="00EF4760" w:rsidRDefault="00EF4760" w:rsidP="00E941E8">
      <w:pPr>
        <w:spacing w:after="0" w:line="240" w:lineRule="auto"/>
        <w:ind w:left="1080"/>
        <w:jc w:val="both"/>
        <w:rPr>
          <w:rFonts w:ascii="Times New Roman" w:hAnsi="Times New Roman" w:cs="Times New Roman"/>
        </w:rPr>
      </w:pPr>
      <w:r>
        <w:rPr>
          <w:rFonts w:ascii="Times New Roman" w:hAnsi="Times New Roman" w:cs="Times New Roman"/>
        </w:rPr>
        <w:t xml:space="preserve">Nepovolené sú: DDT, HCH, </w:t>
      </w:r>
      <w:proofErr w:type="spellStart"/>
      <w:r>
        <w:rPr>
          <w:rFonts w:ascii="Times New Roman" w:hAnsi="Times New Roman" w:cs="Times New Roman"/>
        </w:rPr>
        <w:t>chemosterilanty</w:t>
      </w:r>
      <w:proofErr w:type="spellEnd"/>
      <w:r w:rsidR="00E941E8">
        <w:rPr>
          <w:rFonts w:ascii="Times New Roman" w:hAnsi="Times New Roman" w:cs="Times New Roman"/>
        </w:rPr>
        <w:t>,</w:t>
      </w:r>
    </w:p>
    <w:p w:rsidR="00EF4760" w:rsidRPr="00246371" w:rsidRDefault="00EF4760" w:rsidP="00EF4760">
      <w:pPr>
        <w:spacing w:after="0" w:line="240" w:lineRule="auto"/>
        <w:jc w:val="both"/>
        <w:rPr>
          <w:rFonts w:ascii="Times New Roman" w:hAnsi="Times New Roman" w:cs="Times New Roman"/>
          <w:b/>
        </w:rPr>
      </w:pPr>
    </w:p>
    <w:p w:rsidR="00EF4760" w:rsidRPr="00246371" w:rsidRDefault="00EF4760" w:rsidP="00EF4760">
      <w:pPr>
        <w:spacing w:after="0" w:line="240" w:lineRule="auto"/>
        <w:jc w:val="both"/>
        <w:rPr>
          <w:rFonts w:ascii="Times New Roman" w:hAnsi="Times New Roman" w:cs="Times New Roman"/>
          <w:b/>
        </w:rPr>
      </w:pPr>
      <w:r w:rsidRPr="00246371">
        <w:rPr>
          <w:rFonts w:ascii="Times New Roman" w:hAnsi="Times New Roman" w:cs="Times New Roman"/>
          <w:b/>
        </w:rPr>
        <w:t>PRACOVNÝ POSTUP</w:t>
      </w:r>
    </w:p>
    <w:p w:rsidR="00EF4760" w:rsidRDefault="00EF4760" w:rsidP="00EF4760">
      <w:pPr>
        <w:spacing w:after="0" w:line="240" w:lineRule="auto"/>
        <w:jc w:val="both"/>
        <w:rPr>
          <w:rFonts w:ascii="Times New Roman" w:hAnsi="Times New Roman" w:cs="Times New Roman"/>
        </w:rPr>
      </w:pPr>
    </w:p>
    <w:p w:rsidR="00EF4760" w:rsidRPr="00246371" w:rsidRDefault="00EF4760" w:rsidP="00EF4760">
      <w:pPr>
        <w:spacing w:after="0" w:line="240" w:lineRule="auto"/>
        <w:jc w:val="both"/>
        <w:rPr>
          <w:rFonts w:ascii="Times New Roman" w:hAnsi="Times New Roman" w:cs="Times New Roman"/>
          <w:b/>
          <w:u w:val="single"/>
        </w:rPr>
      </w:pPr>
      <w:r w:rsidRPr="00246371">
        <w:rPr>
          <w:rFonts w:ascii="Times New Roman" w:hAnsi="Times New Roman" w:cs="Times New Roman"/>
          <w:b/>
          <w:u w:val="single"/>
        </w:rPr>
        <w:t>Prehliadka a stanovenie stupňa</w:t>
      </w:r>
      <w:r w:rsidR="00246371" w:rsidRPr="00246371">
        <w:rPr>
          <w:rFonts w:ascii="Times New Roman" w:hAnsi="Times New Roman" w:cs="Times New Roman"/>
          <w:b/>
          <w:u w:val="single"/>
        </w:rPr>
        <w:t xml:space="preserve"> zamorenia objektu:</w:t>
      </w:r>
    </w:p>
    <w:p w:rsidR="00246371" w:rsidRDefault="00246371" w:rsidP="00246371">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pracovník, ktorý bude robiť dezinsekciu, si od majiteľa alebo prevádzkovateľa objektu vyžiada sprístupnenie všetkých častí objektu, v ktorých sa hmyz vyskytuje alebo kde by sa mohol vyskytovať</w:t>
      </w:r>
    </w:p>
    <w:p w:rsidR="00246371" w:rsidRDefault="00246371" w:rsidP="00246371">
      <w:pPr>
        <w:spacing w:after="0" w:line="240" w:lineRule="auto"/>
        <w:jc w:val="both"/>
        <w:rPr>
          <w:rFonts w:ascii="Times New Roman" w:hAnsi="Times New Roman" w:cs="Times New Roman"/>
        </w:rPr>
      </w:pPr>
    </w:p>
    <w:p w:rsidR="00246371" w:rsidRPr="00246371" w:rsidRDefault="00246371" w:rsidP="00246371">
      <w:pPr>
        <w:spacing w:after="0" w:line="240" w:lineRule="auto"/>
        <w:jc w:val="both"/>
        <w:rPr>
          <w:rFonts w:ascii="Times New Roman" w:hAnsi="Times New Roman" w:cs="Times New Roman"/>
          <w:b/>
          <w:u w:val="single"/>
        </w:rPr>
      </w:pPr>
      <w:r w:rsidRPr="00246371">
        <w:rPr>
          <w:rFonts w:ascii="Times New Roman" w:hAnsi="Times New Roman" w:cs="Times New Roman"/>
          <w:b/>
          <w:u w:val="single"/>
        </w:rPr>
        <w:t>Harmonogram prác</w:t>
      </w:r>
    </w:p>
    <w:p w:rsidR="00246371" w:rsidRPr="00E941E8" w:rsidRDefault="00246371" w:rsidP="00246371">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stanoví sa druh a aplikačná forma dezinsekčných prípravkov, metódu ich použitia a časový plán dezinsekcie v jednotlivých častiach objektu</w:t>
      </w:r>
    </w:p>
    <w:p w:rsidR="00246371" w:rsidRPr="00246371" w:rsidRDefault="00246371" w:rsidP="00246371">
      <w:pPr>
        <w:spacing w:after="0" w:line="240" w:lineRule="auto"/>
        <w:jc w:val="both"/>
        <w:rPr>
          <w:rFonts w:ascii="Times New Roman" w:hAnsi="Times New Roman" w:cs="Times New Roman"/>
          <w:b/>
          <w:u w:val="single"/>
        </w:rPr>
      </w:pPr>
    </w:p>
    <w:p w:rsidR="00246371" w:rsidRPr="00246371" w:rsidRDefault="00246371" w:rsidP="00246371">
      <w:pPr>
        <w:spacing w:after="0" w:line="240" w:lineRule="auto"/>
        <w:jc w:val="both"/>
        <w:rPr>
          <w:rFonts w:ascii="Times New Roman" w:hAnsi="Times New Roman" w:cs="Times New Roman"/>
          <w:b/>
          <w:u w:val="single"/>
        </w:rPr>
      </w:pPr>
      <w:r w:rsidRPr="00246371">
        <w:rPr>
          <w:rFonts w:ascii="Times New Roman" w:hAnsi="Times New Roman" w:cs="Times New Roman"/>
          <w:b/>
          <w:u w:val="single"/>
        </w:rPr>
        <w:t>Zabezpečenie objektu</w:t>
      </w:r>
    </w:p>
    <w:p w:rsidR="00246371" w:rsidRPr="00E941E8" w:rsidRDefault="00246371" w:rsidP="00246371">
      <w:pPr>
        <w:pStyle w:val="Odsekzoznamu"/>
        <w:numPr>
          <w:ilvl w:val="0"/>
          <w:numId w:val="17"/>
        </w:numPr>
        <w:spacing w:after="0" w:line="240" w:lineRule="auto"/>
        <w:jc w:val="both"/>
        <w:rPr>
          <w:rFonts w:ascii="Times New Roman" w:hAnsi="Times New Roman" w:cs="Times New Roman"/>
        </w:rPr>
      </w:pPr>
      <w:r w:rsidRPr="00E941E8">
        <w:rPr>
          <w:rFonts w:ascii="Times New Roman" w:hAnsi="Times New Roman" w:cs="Times New Roman"/>
        </w:rPr>
        <w:t>opatrenia na ochranu osôb a domácich zvierat</w:t>
      </w:r>
    </w:p>
    <w:p w:rsidR="00246371" w:rsidRDefault="00246371" w:rsidP="00246371">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F87BDD"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87BDD"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BD1651" w:rsidP="00AB44F0">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204F8B">
            <w:pPr>
              <w:jc w:val="center"/>
              <w:rPr>
                <w:rFonts w:ascii="Times New Roman" w:hAnsi="Times New Roman" w:cs="Times New Roman"/>
              </w:rPr>
            </w:pPr>
            <w:r>
              <w:rPr>
                <w:rFonts w:ascii="Times New Roman" w:hAnsi="Times New Roman" w:cs="Times New Roman"/>
              </w:rPr>
              <w:t>Strana 1</w:t>
            </w:r>
            <w:r w:rsidR="00204F8B">
              <w:rPr>
                <w:rFonts w:ascii="Times New Roman" w:hAnsi="Times New Roman" w:cs="Times New Roman"/>
              </w:rPr>
              <w:t>1</w:t>
            </w:r>
            <w:r>
              <w:rPr>
                <w:rFonts w:ascii="Times New Roman" w:hAnsi="Times New Roman" w:cs="Times New Roman"/>
              </w:rPr>
              <w:t xml:space="preserve"> z 1</w:t>
            </w:r>
            <w:r w:rsidR="00204F8B">
              <w:rPr>
                <w:rFonts w:ascii="Times New Roman" w:hAnsi="Times New Roman" w:cs="Times New Roman"/>
              </w:rPr>
              <w:t>3</w:t>
            </w:r>
          </w:p>
        </w:tc>
      </w:tr>
      <w:tr w:rsidR="00F87BDD"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Kapitola</w:t>
            </w:r>
          </w:p>
          <w:p w:rsidR="00F87BDD" w:rsidRDefault="00F87BDD" w:rsidP="00AB44F0">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rPr>
                <w:rFonts w:ascii="Times New Roman" w:hAnsi="Times New Roman" w:cs="Times New Roman"/>
              </w:rPr>
            </w:pPr>
            <w:r>
              <w:rPr>
                <w:rFonts w:ascii="Times New Roman" w:hAnsi="Times New Roman" w:cs="Times New Roman"/>
              </w:rPr>
              <w:t>Dátum zmeny:</w:t>
            </w:r>
          </w:p>
          <w:p w:rsidR="00F87BDD" w:rsidRDefault="00F87BDD" w:rsidP="00AB44F0">
            <w:pPr>
              <w:rPr>
                <w:rFonts w:ascii="Times New Roman" w:hAnsi="Times New Roman" w:cs="Times New Roman"/>
              </w:rPr>
            </w:pPr>
            <w:r>
              <w:rPr>
                <w:rFonts w:ascii="Times New Roman" w:hAnsi="Times New Roman" w:cs="Times New Roman"/>
              </w:rPr>
              <w:t xml:space="preserve">Číslo zmeny: </w:t>
            </w:r>
          </w:p>
        </w:tc>
      </w:tr>
    </w:tbl>
    <w:p w:rsidR="00246371" w:rsidRDefault="00246371" w:rsidP="00246371">
      <w:pPr>
        <w:spacing w:after="0" w:line="240" w:lineRule="auto"/>
        <w:jc w:val="both"/>
        <w:rPr>
          <w:rFonts w:ascii="Times New Roman" w:hAnsi="Times New Roman" w:cs="Times New Roman"/>
        </w:rPr>
      </w:pPr>
    </w:p>
    <w:p w:rsidR="00F87BDD" w:rsidRPr="00F87BDD" w:rsidRDefault="00F87BDD" w:rsidP="00246371">
      <w:pPr>
        <w:spacing w:after="0" w:line="240" w:lineRule="auto"/>
        <w:jc w:val="both"/>
        <w:rPr>
          <w:rFonts w:ascii="Times New Roman" w:hAnsi="Times New Roman" w:cs="Times New Roman"/>
          <w:b/>
          <w:u w:val="single"/>
        </w:rPr>
      </w:pPr>
    </w:p>
    <w:p w:rsidR="00F87BDD" w:rsidRPr="00F87BDD" w:rsidRDefault="00F87BDD" w:rsidP="00246371">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Vlastná aplikácia insekticídov</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na dezinsekciu sa zásadne použijú prípravky na tento účel schválené hlavným hygienikom SR. Insekticídne prípravky sa zásadne aplikujú tak, ako je to uvedené na schválenej etikete.</w:t>
      </w: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Prevencia vzniku a prekonávania rezistencie</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striedanie používaných dezinsekčných prípravkov v polročných, maximálne ročných cykloch.</w:t>
      </w: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Opakovanie aplikácií</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 xml:space="preserve">k zabezpečeniu dostatočnej účinnosti dezinsekčného zásahu plošným reziduálnym postrekom musí byť asanácia opakovaná asi po 6 týždňoch, najlepšie v plnom rozsahu. V prípade použitia </w:t>
      </w:r>
      <w:proofErr w:type="spellStart"/>
      <w:r>
        <w:rPr>
          <w:rFonts w:ascii="Times New Roman" w:hAnsi="Times New Roman" w:cs="Times New Roman"/>
        </w:rPr>
        <w:t>mikroenkapsulovaných</w:t>
      </w:r>
      <w:proofErr w:type="spellEnd"/>
      <w:r>
        <w:rPr>
          <w:rFonts w:ascii="Times New Roman" w:hAnsi="Times New Roman" w:cs="Times New Roman"/>
        </w:rPr>
        <w:t xml:space="preserve"> prípravkov postačí opakovanie akcie po 3 mesiacoch.</w:t>
      </w: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Prevencia ďalšieho zavliekania</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obmedzenie alebo vylúčenie ciest, ktorými sa hmyz do objektov zavlieka.</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rPr>
      </w:pPr>
      <w:r w:rsidRPr="00F87BDD">
        <w:rPr>
          <w:rFonts w:ascii="Times New Roman" w:hAnsi="Times New Roman" w:cs="Times New Roman"/>
          <w:b/>
        </w:rPr>
        <w:t>VYHODNOTENIE ÚČINNOSTI DEZINSEKCIE OBJEKTÍVNOU METÓDOU</w:t>
      </w:r>
    </w:p>
    <w:p w:rsidR="00F87BDD" w:rsidRDefault="00F87BDD" w:rsidP="00F87BDD">
      <w:pPr>
        <w:spacing w:after="0" w:line="240" w:lineRule="auto"/>
        <w:jc w:val="both"/>
        <w:rPr>
          <w:rFonts w:ascii="Times New Roman" w:hAnsi="Times New Roman" w:cs="Times New Roman"/>
        </w:rPr>
      </w:pP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firma, ktorá urobila dezinsekciu, je po predbežnej dohode so zákazníkom povinná urobiť kontrolu účinnosti dezinsekčného zásahu</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center"/>
        <w:rPr>
          <w:rFonts w:ascii="Times New Roman" w:hAnsi="Times New Roman" w:cs="Times New Roman"/>
          <w:b/>
        </w:rPr>
      </w:pPr>
      <w:r w:rsidRPr="00F87BDD">
        <w:rPr>
          <w:rFonts w:ascii="Times New Roman" w:hAnsi="Times New Roman" w:cs="Times New Roman"/>
          <w:b/>
        </w:rPr>
        <w:t>Účinnosť dezinsekcie v % = 100 – (počet odchytených jedincov po zásahu delená počtom odchytených jedincov pred zásahom krát 100)</w:t>
      </w:r>
    </w:p>
    <w:p w:rsidR="00F87BDD" w:rsidRDefault="00F87BDD" w:rsidP="00F87BDD">
      <w:pPr>
        <w:spacing w:after="0" w:line="240" w:lineRule="auto"/>
        <w:jc w:val="both"/>
        <w:rPr>
          <w:rFonts w:ascii="Times New Roman" w:hAnsi="Times New Roman" w:cs="Times New Roman"/>
        </w:rPr>
      </w:pPr>
    </w:p>
    <w:p w:rsidR="00F87BDD" w:rsidRDefault="00F87BDD" w:rsidP="00E941E8">
      <w:pPr>
        <w:spacing w:after="0" w:line="240" w:lineRule="auto"/>
        <w:ind w:firstLine="708"/>
        <w:jc w:val="both"/>
        <w:rPr>
          <w:rFonts w:ascii="Times New Roman" w:hAnsi="Times New Roman" w:cs="Times New Roman"/>
        </w:rPr>
      </w:pPr>
      <w:r>
        <w:rPr>
          <w:rFonts w:ascii="Times New Roman" w:hAnsi="Times New Roman" w:cs="Times New Roman"/>
        </w:rPr>
        <w:t>Účinnosť dezinsekčného zásahu by mala byť v prípade, keď boli dodržané všetky preventívne hygienické opatrenia, najmenej 90 %. Pri aplikácii insekticídov v niektorých objektoch so sprísneným hygienickým režimom, by malo byť dosahovanie účinnosti blízke 100 %.</w:t>
      </w:r>
    </w:p>
    <w:p w:rsidR="00F87BDD" w:rsidRPr="00F87BDD" w:rsidRDefault="00F87BDD" w:rsidP="00F87BDD">
      <w:pPr>
        <w:spacing w:after="0" w:line="240" w:lineRule="auto"/>
        <w:jc w:val="both"/>
        <w:rPr>
          <w:rFonts w:ascii="Times New Roman" w:hAnsi="Times New Roman" w:cs="Times New Roman"/>
          <w:b/>
        </w:rPr>
      </w:pPr>
    </w:p>
    <w:p w:rsidR="00F87BDD" w:rsidRPr="00F87BDD" w:rsidRDefault="00F87BDD" w:rsidP="00F87BDD">
      <w:pPr>
        <w:pStyle w:val="Odsekzoznamu"/>
        <w:numPr>
          <w:ilvl w:val="1"/>
          <w:numId w:val="2"/>
        </w:numPr>
        <w:spacing w:after="0" w:line="240" w:lineRule="auto"/>
        <w:jc w:val="center"/>
        <w:rPr>
          <w:rFonts w:ascii="Times New Roman" w:hAnsi="Times New Roman" w:cs="Times New Roman"/>
          <w:b/>
        </w:rPr>
      </w:pPr>
      <w:r w:rsidRPr="00F87BDD">
        <w:rPr>
          <w:rFonts w:ascii="Times New Roman" w:hAnsi="Times New Roman" w:cs="Times New Roman"/>
          <w:b/>
        </w:rPr>
        <w:t>DERATIZÁCIA</w:t>
      </w:r>
    </w:p>
    <w:p w:rsidR="00F87BDD" w:rsidRDefault="00F87BDD" w:rsidP="00F87BDD">
      <w:pPr>
        <w:pStyle w:val="Odsekzoznamu"/>
        <w:spacing w:after="0" w:line="240" w:lineRule="auto"/>
        <w:jc w:val="center"/>
        <w:rPr>
          <w:rFonts w:ascii="Times New Roman" w:hAnsi="Times New Roman" w:cs="Times New Roman"/>
        </w:rPr>
      </w:pPr>
    </w:p>
    <w:p w:rsidR="00F87BDD" w:rsidRDefault="00F87BDD" w:rsidP="00F87BDD">
      <w:pPr>
        <w:pStyle w:val="Odsekzoznamu"/>
        <w:spacing w:after="0" w:line="240" w:lineRule="auto"/>
        <w:jc w:val="center"/>
        <w:rPr>
          <w:rFonts w:ascii="Times New Roman" w:hAnsi="Times New Roman" w:cs="Times New Roman"/>
        </w:rPr>
      </w:pPr>
      <w:r>
        <w:rPr>
          <w:rFonts w:ascii="Times New Roman" w:hAnsi="Times New Roman" w:cs="Times New Roman"/>
        </w:rPr>
        <w:t>PREVENTÍVNA DERATIZÁCIA</w:t>
      </w:r>
    </w:p>
    <w:p w:rsidR="00F87BDD" w:rsidRDefault="00F87BDD" w:rsidP="00F87BDD">
      <w:pPr>
        <w:pStyle w:val="Odsekzoznamu"/>
        <w:spacing w:after="0" w:line="240" w:lineRule="auto"/>
        <w:jc w:val="both"/>
        <w:rPr>
          <w:rFonts w:ascii="Times New Roman" w:hAnsi="Times New Roman" w:cs="Times New Roman"/>
        </w:rPr>
      </w:pPr>
    </w:p>
    <w:p w:rsidR="00F87BDD" w:rsidRDefault="00F87BDD" w:rsidP="00F87BDD">
      <w:pPr>
        <w:pStyle w:val="Odsekzoznamu"/>
        <w:spacing w:after="0" w:line="240" w:lineRule="auto"/>
        <w:jc w:val="both"/>
        <w:rPr>
          <w:rFonts w:ascii="Times New Roman" w:hAnsi="Times New Roman" w:cs="Times New Roman"/>
        </w:rPr>
      </w:pPr>
      <w:r>
        <w:rPr>
          <w:rFonts w:ascii="Times New Roman" w:hAnsi="Times New Roman" w:cs="Times New Roman"/>
        </w:rPr>
        <w:t>Preventívna deratizácia je súhrn opatrení, ktoré maj</w:t>
      </w:r>
      <w:r w:rsidR="00B86E97">
        <w:rPr>
          <w:rFonts w:ascii="Times New Roman" w:hAnsi="Times New Roman" w:cs="Times New Roman"/>
        </w:rPr>
        <w:t>ú</w:t>
      </w:r>
      <w:r>
        <w:rPr>
          <w:rFonts w:ascii="Times New Roman" w:hAnsi="Times New Roman" w:cs="Times New Roman"/>
        </w:rPr>
        <w:t xml:space="preserve"> sťažiť alebo znemožniť život hlodavcov:</w:t>
      </w:r>
    </w:p>
    <w:p w:rsidR="00F87BDD" w:rsidRDefault="00F87BDD" w:rsidP="00F87BDD">
      <w:pPr>
        <w:pStyle w:val="Odsekzoznamu"/>
        <w:numPr>
          <w:ilvl w:val="0"/>
          <w:numId w:val="84"/>
        </w:numPr>
        <w:spacing w:after="0" w:line="240" w:lineRule="auto"/>
        <w:jc w:val="both"/>
        <w:rPr>
          <w:rFonts w:ascii="Times New Roman" w:hAnsi="Times New Roman" w:cs="Times New Roman"/>
        </w:rPr>
      </w:pPr>
      <w:r>
        <w:rPr>
          <w:rFonts w:ascii="Times New Roman" w:hAnsi="Times New Roman" w:cs="Times New Roman"/>
        </w:rPr>
        <w:t>odobratím potravy – potravinové odpady musia byť likvidované tak, aby neposkytovali potravu pre hlodavce</w:t>
      </w:r>
    </w:p>
    <w:p w:rsidR="00F87BDD" w:rsidRDefault="00F87BDD" w:rsidP="00F87BDD">
      <w:pPr>
        <w:pStyle w:val="Odsekzoznamu"/>
        <w:numPr>
          <w:ilvl w:val="0"/>
          <w:numId w:val="84"/>
        </w:numPr>
        <w:spacing w:after="0" w:line="240" w:lineRule="auto"/>
        <w:jc w:val="both"/>
        <w:rPr>
          <w:rFonts w:ascii="Times New Roman" w:hAnsi="Times New Roman" w:cs="Times New Roman"/>
        </w:rPr>
      </w:pPr>
      <w:r>
        <w:rPr>
          <w:rFonts w:ascii="Times New Roman" w:hAnsi="Times New Roman" w:cs="Times New Roman"/>
        </w:rPr>
        <w:t>zabránením ich zahniezdeniu</w:t>
      </w:r>
    </w:p>
    <w:p w:rsidR="00F87BDD" w:rsidRDefault="00F87BDD" w:rsidP="00F87BDD">
      <w:pPr>
        <w:spacing w:after="0" w:line="240" w:lineRule="auto"/>
        <w:ind w:left="1440"/>
        <w:jc w:val="both"/>
        <w:rPr>
          <w:rFonts w:ascii="Times New Roman" w:hAnsi="Times New Roman" w:cs="Times New Roman"/>
        </w:rPr>
      </w:pPr>
      <w:r w:rsidRPr="00F87BDD">
        <w:rPr>
          <w:rFonts w:ascii="Times New Roman" w:hAnsi="Times New Roman" w:cs="Times New Roman"/>
        </w:rPr>
        <w:t>-</w:t>
      </w:r>
      <w:r>
        <w:rPr>
          <w:rFonts w:ascii="Times New Roman" w:hAnsi="Times New Roman" w:cs="Times New Roman"/>
        </w:rPr>
        <w:t xml:space="preserve">  dostatočne pevnými múrmi</w:t>
      </w:r>
    </w:p>
    <w:p w:rsidR="00F87BDD" w:rsidRDefault="00F87BDD" w:rsidP="00F87BDD">
      <w:pPr>
        <w:spacing w:after="0" w:line="240" w:lineRule="auto"/>
        <w:ind w:left="1440"/>
        <w:jc w:val="both"/>
        <w:rPr>
          <w:rFonts w:ascii="Times New Roman" w:hAnsi="Times New Roman" w:cs="Times New Roman"/>
        </w:rPr>
      </w:pPr>
      <w:r>
        <w:rPr>
          <w:rFonts w:ascii="Times New Roman" w:hAnsi="Times New Roman" w:cs="Times New Roman"/>
        </w:rPr>
        <w:t>- kanalizačné výpusty musia mať dostatočne pevné a husté mriežky</w:t>
      </w:r>
    </w:p>
    <w:p w:rsidR="00F87BDD" w:rsidRDefault="00F87BDD" w:rsidP="00F87BDD">
      <w:pPr>
        <w:spacing w:after="0" w:line="240" w:lineRule="auto"/>
        <w:ind w:left="1440"/>
        <w:jc w:val="both"/>
        <w:rPr>
          <w:rFonts w:ascii="Times New Roman" w:hAnsi="Times New Roman" w:cs="Times New Roman"/>
        </w:rPr>
      </w:pPr>
      <w:r>
        <w:rPr>
          <w:rFonts w:ascii="Times New Roman" w:hAnsi="Times New Roman" w:cs="Times New Roman"/>
        </w:rPr>
        <w:t>- pivničné okná a ventilačné otvory musia mať ochranné siete</w:t>
      </w:r>
    </w:p>
    <w:p w:rsidR="00F87BDD" w:rsidRDefault="00F87BDD" w:rsidP="00F87BDD">
      <w:pPr>
        <w:spacing w:after="0" w:line="240" w:lineRule="auto"/>
        <w:ind w:left="1440"/>
        <w:jc w:val="both"/>
        <w:rPr>
          <w:rFonts w:ascii="Times New Roman" w:hAnsi="Times New Roman" w:cs="Times New Roman"/>
        </w:rPr>
      </w:pPr>
      <w:r>
        <w:rPr>
          <w:rFonts w:ascii="Times New Roman" w:hAnsi="Times New Roman" w:cs="Times New Roman"/>
        </w:rPr>
        <w:t>- na drevených dverách skladov potravín – ochranné oplechovanie</w:t>
      </w:r>
    </w:p>
    <w:p w:rsidR="00F87BDD" w:rsidRDefault="00F87BDD" w:rsidP="00F87BDD">
      <w:pPr>
        <w:spacing w:after="0" w:line="240" w:lineRule="auto"/>
        <w:ind w:left="1440"/>
        <w:jc w:val="both"/>
        <w:rPr>
          <w:rFonts w:ascii="Times New Roman" w:hAnsi="Times New Roman" w:cs="Times New Roman"/>
        </w:rPr>
      </w:pPr>
      <w:r>
        <w:rPr>
          <w:rFonts w:ascii="Times New Roman" w:hAnsi="Times New Roman" w:cs="Times New Roman"/>
        </w:rPr>
        <w:t>- permanentne opravovať prechody vodovodných, plynových a kanalizačných     prípojok cez murivo</w:t>
      </w:r>
      <w:r w:rsidRPr="00F87BDD">
        <w:rPr>
          <w:rFonts w:ascii="Times New Roman" w:hAnsi="Times New Roman" w:cs="Times New Roman"/>
        </w:rPr>
        <w:t xml:space="preserve"> </w:t>
      </w:r>
    </w:p>
    <w:p w:rsidR="00E941E8" w:rsidRDefault="00E941E8" w:rsidP="00E941E8">
      <w:pPr>
        <w:spacing w:after="0" w:line="240" w:lineRule="auto"/>
        <w:ind w:left="1440"/>
        <w:jc w:val="center"/>
        <w:rPr>
          <w:rFonts w:ascii="Times New Roman" w:hAnsi="Times New Roman" w:cs="Times New Roman"/>
        </w:rPr>
      </w:pPr>
    </w:p>
    <w:p w:rsidR="00E941E8" w:rsidRDefault="00E941E8" w:rsidP="00E941E8">
      <w:pPr>
        <w:spacing w:after="0" w:line="240" w:lineRule="auto"/>
        <w:ind w:left="1440"/>
        <w:jc w:val="center"/>
        <w:rPr>
          <w:rFonts w:ascii="Times New Roman" w:hAnsi="Times New Roman" w:cs="Times New Roman"/>
        </w:rPr>
      </w:pPr>
      <w:r>
        <w:rPr>
          <w:rFonts w:ascii="Times New Roman" w:hAnsi="Times New Roman" w:cs="Times New Roman"/>
        </w:rPr>
        <w:t>REPRESÍVNA DEATIZÁCIA</w:t>
      </w:r>
    </w:p>
    <w:p w:rsidR="00E941E8" w:rsidRDefault="00E941E8" w:rsidP="00E941E8">
      <w:pPr>
        <w:spacing w:after="0" w:line="240" w:lineRule="auto"/>
        <w:jc w:val="both"/>
        <w:rPr>
          <w:rFonts w:ascii="Times New Roman" w:hAnsi="Times New Roman" w:cs="Times New Roman"/>
        </w:rPr>
      </w:pPr>
    </w:p>
    <w:p w:rsidR="00E941E8" w:rsidRDefault="00E941E8" w:rsidP="00E941E8">
      <w:pPr>
        <w:spacing w:after="0" w:line="240" w:lineRule="auto"/>
        <w:ind w:firstLine="360"/>
        <w:jc w:val="both"/>
        <w:rPr>
          <w:rFonts w:ascii="Times New Roman" w:hAnsi="Times New Roman" w:cs="Times New Roman"/>
        </w:rPr>
      </w:pPr>
      <w:r>
        <w:rPr>
          <w:rFonts w:ascii="Times New Roman" w:hAnsi="Times New Roman" w:cs="Times New Roman"/>
        </w:rPr>
        <w:t>Represívna deratizácia je súbor opatrení na zníženie hustoty populácie hlodavcov pomocou na to určených chemických prípravkov.</w:t>
      </w:r>
    </w:p>
    <w:p w:rsidR="00E941E8" w:rsidRDefault="00E941E8" w:rsidP="00E941E8">
      <w:pPr>
        <w:spacing w:after="0" w:line="240" w:lineRule="auto"/>
        <w:jc w:val="both"/>
        <w:rPr>
          <w:rFonts w:ascii="Times New Roman" w:hAnsi="Times New Roman" w:cs="Times New Roman"/>
        </w:rPr>
      </w:pPr>
    </w:p>
    <w:p w:rsidR="00E941E8" w:rsidRDefault="00E941E8" w:rsidP="00E941E8">
      <w:pPr>
        <w:pStyle w:val="Odsekzoznamu"/>
        <w:numPr>
          <w:ilvl w:val="0"/>
          <w:numId w:val="85"/>
        </w:numPr>
        <w:spacing w:after="0" w:line="240" w:lineRule="auto"/>
        <w:jc w:val="both"/>
        <w:rPr>
          <w:rFonts w:ascii="Times New Roman" w:hAnsi="Times New Roman" w:cs="Times New Roman"/>
        </w:rPr>
      </w:pPr>
      <w:r>
        <w:rPr>
          <w:rFonts w:ascii="Times New Roman" w:hAnsi="Times New Roman" w:cs="Times New Roman"/>
        </w:rPr>
        <w:t xml:space="preserve">Deratizáciu môžu vykonávať len pracovníci, ktorí majú </w:t>
      </w:r>
      <w:r w:rsidRPr="00F87BDD">
        <w:rPr>
          <w:rFonts w:ascii="Times New Roman" w:hAnsi="Times New Roman" w:cs="Times New Roman"/>
          <w:b/>
        </w:rPr>
        <w:t>odbornú spôsobilosť</w:t>
      </w:r>
      <w:r>
        <w:rPr>
          <w:rFonts w:ascii="Times New Roman" w:hAnsi="Times New Roman" w:cs="Times New Roman"/>
        </w:rPr>
        <w:t xml:space="preserve"> podľa platných právnych úkonov.</w:t>
      </w:r>
    </w:p>
    <w:p w:rsidR="00E941E8" w:rsidRDefault="00E941E8" w:rsidP="00E941E8">
      <w:pPr>
        <w:pStyle w:val="Odsekzoznamu"/>
        <w:numPr>
          <w:ilvl w:val="0"/>
          <w:numId w:val="85"/>
        </w:numPr>
        <w:spacing w:after="0" w:line="240" w:lineRule="auto"/>
        <w:jc w:val="both"/>
        <w:rPr>
          <w:rFonts w:ascii="Times New Roman" w:hAnsi="Times New Roman" w:cs="Times New Roman"/>
        </w:rPr>
      </w:pPr>
      <w:r w:rsidRPr="00F87BDD">
        <w:rPr>
          <w:rFonts w:ascii="Times New Roman" w:hAnsi="Times New Roman" w:cs="Times New Roman"/>
          <w:b/>
        </w:rPr>
        <w:t>Termín</w:t>
      </w:r>
      <w:r>
        <w:rPr>
          <w:rFonts w:ascii="Times New Roman" w:hAnsi="Times New Roman" w:cs="Times New Roman"/>
        </w:rPr>
        <w:t xml:space="preserve"> výkonu deratizácie stanoviť tak, aby bolo zachytené obdobie pred nárastom populácie po invázii hlodavcov do budov s cieľom prezimovať (november, december). </w:t>
      </w:r>
    </w:p>
    <w:p w:rsidR="00F87BDD" w:rsidRDefault="00E941E8" w:rsidP="00E941E8">
      <w:pPr>
        <w:pStyle w:val="Odsekzoznamu"/>
        <w:spacing w:after="0" w:line="240" w:lineRule="auto"/>
        <w:jc w:val="both"/>
        <w:rPr>
          <w:rFonts w:ascii="Times New Roman" w:hAnsi="Times New Roman" w:cs="Times New Roman"/>
        </w:rPr>
      </w:pPr>
      <w:r>
        <w:rPr>
          <w:rFonts w:ascii="Times New Roman" w:hAnsi="Times New Roman" w:cs="Times New Roman"/>
        </w:rPr>
        <w:t>Pri zistení premnoženia hlodavcov – operatívny lokálny zásah.</w:t>
      </w:r>
    </w:p>
    <w:tbl>
      <w:tblPr>
        <w:tblStyle w:val="Mriekatabuky"/>
        <w:tblW w:w="0" w:type="auto"/>
        <w:tblLook w:val="04A0"/>
      </w:tblPr>
      <w:tblGrid>
        <w:gridCol w:w="1384"/>
        <w:gridCol w:w="5528"/>
        <w:gridCol w:w="2299"/>
      </w:tblGrid>
      <w:tr w:rsidR="00F87BDD"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87BDD"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BD1651" w:rsidP="00AB44F0">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204F8B">
            <w:pPr>
              <w:jc w:val="center"/>
              <w:rPr>
                <w:rFonts w:ascii="Times New Roman" w:hAnsi="Times New Roman" w:cs="Times New Roman"/>
              </w:rPr>
            </w:pPr>
            <w:r>
              <w:rPr>
                <w:rFonts w:ascii="Times New Roman" w:hAnsi="Times New Roman" w:cs="Times New Roman"/>
              </w:rPr>
              <w:t>Strana 1</w:t>
            </w:r>
            <w:r w:rsidR="00204F8B">
              <w:rPr>
                <w:rFonts w:ascii="Times New Roman" w:hAnsi="Times New Roman" w:cs="Times New Roman"/>
              </w:rPr>
              <w:t>2</w:t>
            </w:r>
            <w:r>
              <w:rPr>
                <w:rFonts w:ascii="Times New Roman" w:hAnsi="Times New Roman" w:cs="Times New Roman"/>
              </w:rPr>
              <w:t xml:space="preserve"> z 1</w:t>
            </w:r>
            <w:r w:rsidR="00204F8B">
              <w:rPr>
                <w:rFonts w:ascii="Times New Roman" w:hAnsi="Times New Roman" w:cs="Times New Roman"/>
              </w:rPr>
              <w:t>3</w:t>
            </w:r>
          </w:p>
        </w:tc>
      </w:tr>
      <w:tr w:rsidR="00F87BDD"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Kapitola</w:t>
            </w:r>
          </w:p>
          <w:p w:rsidR="00F87BDD" w:rsidRDefault="00F87BDD" w:rsidP="00AB44F0">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rPr>
                <w:rFonts w:ascii="Times New Roman" w:hAnsi="Times New Roman" w:cs="Times New Roman"/>
              </w:rPr>
            </w:pPr>
            <w:r>
              <w:rPr>
                <w:rFonts w:ascii="Times New Roman" w:hAnsi="Times New Roman" w:cs="Times New Roman"/>
              </w:rPr>
              <w:t>Dátum zmeny:</w:t>
            </w:r>
          </w:p>
          <w:p w:rsidR="00F87BDD" w:rsidRDefault="00F87BDD" w:rsidP="00AB44F0">
            <w:pPr>
              <w:rPr>
                <w:rFonts w:ascii="Times New Roman" w:hAnsi="Times New Roman" w:cs="Times New Roman"/>
              </w:rPr>
            </w:pPr>
            <w:r>
              <w:rPr>
                <w:rFonts w:ascii="Times New Roman" w:hAnsi="Times New Roman" w:cs="Times New Roman"/>
              </w:rPr>
              <w:t xml:space="preserve">Číslo zmeny: </w:t>
            </w:r>
          </w:p>
        </w:tc>
      </w:tr>
    </w:tbl>
    <w:p w:rsidR="00F87BDD" w:rsidRDefault="00F87BDD" w:rsidP="00F87BDD">
      <w:pPr>
        <w:spacing w:after="0" w:line="240" w:lineRule="auto"/>
        <w:jc w:val="both"/>
        <w:rPr>
          <w:rFonts w:ascii="Times New Roman" w:hAnsi="Times New Roman" w:cs="Times New Roman"/>
        </w:rPr>
      </w:pPr>
    </w:p>
    <w:p w:rsidR="00F87BDD" w:rsidRPr="00F87BDD" w:rsidRDefault="00F87BDD" w:rsidP="00E941E8">
      <w:pPr>
        <w:spacing w:after="0" w:line="240" w:lineRule="auto"/>
        <w:jc w:val="center"/>
        <w:rPr>
          <w:rFonts w:ascii="Times New Roman" w:hAnsi="Times New Roman" w:cs="Times New Roman"/>
          <w:b/>
        </w:rPr>
      </w:pPr>
      <w:r w:rsidRPr="00F87BDD">
        <w:rPr>
          <w:rFonts w:ascii="Times New Roman" w:hAnsi="Times New Roman" w:cs="Times New Roman"/>
          <w:b/>
        </w:rPr>
        <w:t>PRACOVNÝ POSTUP</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Príprava deratizačných opatrení</w:t>
      </w:r>
    </w:p>
    <w:p w:rsidR="00F87BDD" w:rsidRPr="00F87BDD" w:rsidRDefault="00F87BDD" w:rsidP="00F87BDD">
      <w:pPr>
        <w:spacing w:after="0" w:line="240" w:lineRule="auto"/>
        <w:jc w:val="both"/>
        <w:rPr>
          <w:rFonts w:ascii="Times New Roman" w:hAnsi="Times New Roman" w:cs="Times New Roman"/>
          <w:b/>
          <w:u w:val="single"/>
        </w:rPr>
      </w:pPr>
    </w:p>
    <w:p w:rsidR="00F87BDD" w:rsidRDefault="00F87BDD" w:rsidP="00F87BDD">
      <w:pPr>
        <w:pStyle w:val="Odsekzoznamu"/>
        <w:numPr>
          <w:ilvl w:val="0"/>
          <w:numId w:val="86"/>
        </w:numPr>
        <w:spacing w:after="0" w:line="240" w:lineRule="auto"/>
        <w:jc w:val="both"/>
        <w:rPr>
          <w:rFonts w:ascii="Times New Roman" w:hAnsi="Times New Roman" w:cs="Times New Roman"/>
        </w:rPr>
      </w:pPr>
      <w:r>
        <w:rPr>
          <w:rFonts w:ascii="Times New Roman" w:hAnsi="Times New Roman" w:cs="Times New Roman"/>
        </w:rPr>
        <w:t>zistiť druh hlodavcov + stupeň zamorenosti</w:t>
      </w:r>
    </w:p>
    <w:p w:rsidR="00F87BDD" w:rsidRDefault="00F87BDD" w:rsidP="00F87BDD">
      <w:pPr>
        <w:pStyle w:val="Odsekzoznamu"/>
        <w:numPr>
          <w:ilvl w:val="0"/>
          <w:numId w:val="86"/>
        </w:numPr>
        <w:spacing w:after="0" w:line="240" w:lineRule="auto"/>
        <w:jc w:val="both"/>
        <w:rPr>
          <w:rFonts w:ascii="Times New Roman" w:hAnsi="Times New Roman" w:cs="Times New Roman"/>
        </w:rPr>
      </w:pPr>
      <w:r>
        <w:rPr>
          <w:rFonts w:ascii="Times New Roman" w:hAnsi="Times New Roman" w:cs="Times New Roman"/>
        </w:rPr>
        <w:t>určiť druh deratizačného prípravku</w:t>
      </w:r>
    </w:p>
    <w:p w:rsidR="00F87BDD" w:rsidRDefault="00F87BDD" w:rsidP="00F87BDD">
      <w:pPr>
        <w:pStyle w:val="Odsekzoznamu"/>
        <w:numPr>
          <w:ilvl w:val="0"/>
          <w:numId w:val="86"/>
        </w:numPr>
        <w:spacing w:after="0" w:line="240" w:lineRule="auto"/>
        <w:jc w:val="both"/>
        <w:rPr>
          <w:rFonts w:ascii="Times New Roman" w:hAnsi="Times New Roman" w:cs="Times New Roman"/>
        </w:rPr>
      </w:pPr>
      <w:r>
        <w:rPr>
          <w:rFonts w:ascii="Times New Roman" w:hAnsi="Times New Roman" w:cs="Times New Roman"/>
        </w:rPr>
        <w:t>zistené údaje zapísať do protokolu</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Kladenie nástrah</w:t>
      </w:r>
    </w:p>
    <w:p w:rsidR="00F87BDD" w:rsidRDefault="00F87BDD" w:rsidP="00F87BDD">
      <w:pPr>
        <w:spacing w:after="0" w:line="240" w:lineRule="auto"/>
        <w:jc w:val="both"/>
        <w:rPr>
          <w:rFonts w:ascii="Times New Roman" w:hAnsi="Times New Roman" w:cs="Times New Roman"/>
        </w:rPr>
      </w:pPr>
    </w:p>
    <w:p w:rsidR="00F87BDD" w:rsidRDefault="00F87BDD" w:rsidP="00F87BDD">
      <w:pPr>
        <w:pStyle w:val="Odsekzoznamu"/>
        <w:numPr>
          <w:ilvl w:val="0"/>
          <w:numId w:val="87"/>
        </w:numPr>
        <w:spacing w:after="0" w:line="240" w:lineRule="auto"/>
        <w:jc w:val="both"/>
        <w:rPr>
          <w:rFonts w:ascii="Times New Roman" w:hAnsi="Times New Roman" w:cs="Times New Roman"/>
        </w:rPr>
      </w:pPr>
      <w:r>
        <w:rPr>
          <w:rFonts w:ascii="Times New Roman" w:hAnsi="Times New Roman" w:cs="Times New Roman"/>
        </w:rPr>
        <w:t xml:space="preserve">na deratizáciu používať len na ten účel </w:t>
      </w:r>
      <w:r w:rsidRPr="00F87BDD">
        <w:rPr>
          <w:rFonts w:ascii="Times New Roman" w:hAnsi="Times New Roman" w:cs="Times New Roman"/>
          <w:b/>
        </w:rPr>
        <w:t>povolené a registrované prípravky</w:t>
      </w:r>
    </w:p>
    <w:p w:rsidR="00F87BDD" w:rsidRDefault="00F87BDD" w:rsidP="00F87BDD">
      <w:pPr>
        <w:pStyle w:val="Odsekzoznamu"/>
        <w:numPr>
          <w:ilvl w:val="0"/>
          <w:numId w:val="87"/>
        </w:numPr>
        <w:spacing w:after="0" w:line="240" w:lineRule="auto"/>
        <w:jc w:val="both"/>
        <w:rPr>
          <w:rFonts w:ascii="Times New Roman" w:hAnsi="Times New Roman" w:cs="Times New Roman"/>
        </w:rPr>
      </w:pPr>
      <w:r>
        <w:rPr>
          <w:rFonts w:ascii="Times New Roman" w:hAnsi="Times New Roman" w:cs="Times New Roman"/>
        </w:rPr>
        <w:t>nástrahy ukladať tak, aby:</w:t>
      </w:r>
    </w:p>
    <w:p w:rsidR="00F87BDD" w:rsidRDefault="00F87BDD" w:rsidP="00F87BDD">
      <w:pPr>
        <w:spacing w:after="0" w:line="240" w:lineRule="auto"/>
        <w:ind w:left="720"/>
        <w:jc w:val="both"/>
        <w:rPr>
          <w:rFonts w:ascii="Times New Roman" w:hAnsi="Times New Roman" w:cs="Times New Roman"/>
        </w:rPr>
      </w:pPr>
      <w:r w:rsidRPr="00F87BDD">
        <w:rPr>
          <w:rFonts w:ascii="Times New Roman" w:hAnsi="Times New Roman" w:cs="Times New Roman"/>
        </w:rPr>
        <w:t>-</w:t>
      </w:r>
      <w:r>
        <w:rPr>
          <w:rFonts w:ascii="Times New Roman" w:hAnsi="Times New Roman" w:cs="Times New Roman"/>
        </w:rPr>
        <w:t xml:space="preserve">  boli neprístupné pre necieľové organizmy</w:t>
      </w:r>
    </w:p>
    <w:p w:rsidR="00F87BDD" w:rsidRDefault="00F87BDD" w:rsidP="00F87BDD">
      <w:pPr>
        <w:spacing w:after="0" w:line="240" w:lineRule="auto"/>
        <w:ind w:left="720"/>
        <w:jc w:val="both"/>
        <w:rPr>
          <w:rFonts w:ascii="Times New Roman" w:hAnsi="Times New Roman" w:cs="Times New Roman"/>
        </w:rPr>
      </w:pPr>
      <w:r>
        <w:rPr>
          <w:rFonts w:ascii="Times New Roman" w:hAnsi="Times New Roman" w:cs="Times New Roman"/>
        </w:rPr>
        <w:t>- potkany mali pocit bezpečia pri ich konzumácii (napr. vkladať priamo do nor)</w:t>
      </w: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 xml:space="preserve">       3.   v prípade použitia </w:t>
      </w:r>
      <w:r w:rsidRPr="00F87BDD">
        <w:rPr>
          <w:rFonts w:ascii="Times New Roman" w:hAnsi="Times New Roman" w:cs="Times New Roman"/>
          <w:b/>
        </w:rPr>
        <w:t>jedovej staničky</w:t>
      </w:r>
      <w:r>
        <w:rPr>
          <w:rFonts w:ascii="Times New Roman" w:hAnsi="Times New Roman" w:cs="Times New Roman"/>
        </w:rPr>
        <w:t xml:space="preserve"> túto označiť:</w:t>
      </w: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 xml:space="preserve">             - výstražným nápisom ,,JED“</w:t>
      </w: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 xml:space="preserve">             </w:t>
      </w:r>
      <w:r w:rsidRPr="00F87BDD">
        <w:rPr>
          <w:rFonts w:ascii="Times New Roman" w:hAnsi="Times New Roman" w:cs="Times New Roman"/>
        </w:rPr>
        <w:t>-</w:t>
      </w:r>
      <w:r>
        <w:rPr>
          <w:rFonts w:ascii="Times New Roman" w:hAnsi="Times New Roman" w:cs="Times New Roman"/>
        </w:rPr>
        <w:t xml:space="preserve"> názvom firmy, ktorá deratizáciu vykonala</w:t>
      </w: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 xml:space="preserve">             - názvom použitého prípravku</w:t>
      </w: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 xml:space="preserve">            Rozmiestnenie jedových staničiek v objekte je uvedené v dokumentácii u vedúceho prevádzky.</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Rôzne úpravy používaných prípravkov:</w:t>
      </w: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pStyle w:val="Odsekzoznamu"/>
        <w:numPr>
          <w:ilvl w:val="0"/>
          <w:numId w:val="88"/>
        </w:numPr>
        <w:spacing w:after="0" w:line="240" w:lineRule="auto"/>
        <w:jc w:val="both"/>
        <w:rPr>
          <w:rFonts w:ascii="Times New Roman" w:hAnsi="Times New Roman" w:cs="Times New Roman"/>
          <w:b/>
        </w:rPr>
      </w:pPr>
      <w:r w:rsidRPr="00F87BDD">
        <w:rPr>
          <w:rFonts w:ascii="Times New Roman" w:hAnsi="Times New Roman" w:cs="Times New Roman"/>
          <w:b/>
        </w:rPr>
        <w:t>Voskové bloky</w:t>
      </w:r>
    </w:p>
    <w:p w:rsidR="00F87BDD" w:rsidRDefault="00F87BDD" w:rsidP="00F87BDD">
      <w:pPr>
        <w:spacing w:after="0" w:line="240" w:lineRule="auto"/>
        <w:ind w:left="720"/>
        <w:jc w:val="both"/>
        <w:rPr>
          <w:rFonts w:ascii="Times New Roman" w:hAnsi="Times New Roman" w:cs="Times New Roman"/>
        </w:rPr>
      </w:pPr>
      <w:r w:rsidRPr="00F87BDD">
        <w:rPr>
          <w:rFonts w:ascii="Times New Roman" w:hAnsi="Times New Roman" w:cs="Times New Roman"/>
        </w:rPr>
        <w:t>-</w:t>
      </w:r>
      <w:r>
        <w:rPr>
          <w:rFonts w:ascii="Times New Roman" w:hAnsi="Times New Roman" w:cs="Times New Roman"/>
        </w:rPr>
        <w:t xml:space="preserve"> sú vhodné do vlhkého prostredia, účinná látka sa vo vlhku nevyplavuje, nie je   kontaminované životné prostredie, neplesnivejú</w:t>
      </w:r>
    </w:p>
    <w:p w:rsidR="00F87BDD" w:rsidRDefault="00F87BDD" w:rsidP="00F87BDD">
      <w:pPr>
        <w:spacing w:after="0" w:line="240" w:lineRule="auto"/>
        <w:ind w:left="720"/>
        <w:jc w:val="both"/>
        <w:rPr>
          <w:rFonts w:ascii="Times New Roman" w:hAnsi="Times New Roman" w:cs="Times New Roman"/>
        </w:rPr>
      </w:pPr>
      <w:r>
        <w:rPr>
          <w:rFonts w:ascii="Times New Roman" w:hAnsi="Times New Roman" w:cs="Times New Roman"/>
        </w:rPr>
        <w:t>- sú neatraktívne pre necieľové organizmy, sú bezpečné aj pre človeka</w:t>
      </w:r>
    </w:p>
    <w:p w:rsidR="00F87BDD" w:rsidRPr="00F87BDD" w:rsidRDefault="00F87BDD" w:rsidP="00F87BDD">
      <w:pPr>
        <w:spacing w:after="0" w:line="240" w:lineRule="auto"/>
        <w:jc w:val="both"/>
        <w:rPr>
          <w:rFonts w:ascii="Times New Roman" w:hAnsi="Times New Roman" w:cs="Times New Roman"/>
          <w:b/>
        </w:rPr>
      </w:pPr>
    </w:p>
    <w:p w:rsidR="00F87BDD" w:rsidRPr="00F87BDD" w:rsidRDefault="00F87BDD" w:rsidP="00F87BDD">
      <w:pPr>
        <w:pStyle w:val="Odsekzoznamu"/>
        <w:numPr>
          <w:ilvl w:val="0"/>
          <w:numId w:val="88"/>
        </w:numPr>
        <w:spacing w:after="0" w:line="240" w:lineRule="auto"/>
        <w:jc w:val="both"/>
        <w:rPr>
          <w:rFonts w:ascii="Times New Roman" w:hAnsi="Times New Roman" w:cs="Times New Roman"/>
          <w:b/>
        </w:rPr>
      </w:pPr>
      <w:r w:rsidRPr="00F87BDD">
        <w:rPr>
          <w:rFonts w:ascii="Times New Roman" w:hAnsi="Times New Roman" w:cs="Times New Roman"/>
          <w:b/>
        </w:rPr>
        <w:t>Sypké nástrahy</w:t>
      </w:r>
    </w:p>
    <w:p w:rsidR="00F87BDD" w:rsidRDefault="00F87BDD" w:rsidP="00F87BDD">
      <w:pPr>
        <w:spacing w:after="0" w:line="240" w:lineRule="auto"/>
        <w:ind w:left="720"/>
        <w:jc w:val="both"/>
        <w:rPr>
          <w:rFonts w:ascii="Times New Roman" w:hAnsi="Times New Roman" w:cs="Times New Roman"/>
        </w:rPr>
      </w:pPr>
      <w:r w:rsidRPr="00F87BDD">
        <w:rPr>
          <w:rFonts w:ascii="Times New Roman" w:hAnsi="Times New Roman" w:cs="Times New Roman"/>
        </w:rPr>
        <w:t>-</w:t>
      </w:r>
      <w:r>
        <w:rPr>
          <w:rFonts w:ascii="Times New Roman" w:hAnsi="Times New Roman" w:cs="Times New Roman"/>
        </w:rPr>
        <w:t xml:space="preserve"> nie sú vhodné do vlhkého prostredia – kontaminujú životné prostredie, vo vlhku plesnivejú</w:t>
      </w:r>
    </w:p>
    <w:p w:rsidR="00F87BDD" w:rsidRPr="00F87BDD" w:rsidRDefault="00F87BDD" w:rsidP="00F87BDD">
      <w:pPr>
        <w:spacing w:after="0" w:line="240" w:lineRule="auto"/>
        <w:jc w:val="both"/>
        <w:rPr>
          <w:rFonts w:ascii="Times New Roman" w:hAnsi="Times New Roman" w:cs="Times New Roman"/>
          <w:b/>
        </w:rPr>
      </w:pPr>
    </w:p>
    <w:p w:rsidR="00F87BDD" w:rsidRPr="00F87BDD" w:rsidRDefault="00F87BDD" w:rsidP="00F87BDD">
      <w:pPr>
        <w:pStyle w:val="Odsekzoznamu"/>
        <w:numPr>
          <w:ilvl w:val="0"/>
          <w:numId w:val="88"/>
        </w:numPr>
        <w:spacing w:after="0" w:line="240" w:lineRule="auto"/>
        <w:jc w:val="both"/>
        <w:rPr>
          <w:rFonts w:ascii="Times New Roman" w:hAnsi="Times New Roman" w:cs="Times New Roman"/>
          <w:b/>
        </w:rPr>
      </w:pPr>
      <w:r w:rsidRPr="00F87BDD">
        <w:rPr>
          <w:rFonts w:ascii="Times New Roman" w:hAnsi="Times New Roman" w:cs="Times New Roman"/>
          <w:b/>
        </w:rPr>
        <w:t>Granulované nástrahy</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do jedovatých staničiek</w:t>
      </w:r>
      <w:r w:rsidRPr="00F87BDD">
        <w:rPr>
          <w:rFonts w:ascii="Times New Roman" w:hAnsi="Times New Roman" w:cs="Times New Roman"/>
        </w:rPr>
        <w:t xml:space="preserve"> </w:t>
      </w:r>
    </w:p>
    <w:p w:rsidR="00F87BDD" w:rsidRDefault="00F87BDD" w:rsidP="00F87BDD">
      <w:pPr>
        <w:pStyle w:val="Odsekzoznamu"/>
        <w:spacing w:after="0" w:line="240" w:lineRule="auto"/>
        <w:jc w:val="both"/>
        <w:rPr>
          <w:rFonts w:ascii="Times New Roman" w:hAnsi="Times New Roman" w:cs="Times New Roman"/>
        </w:rPr>
      </w:pPr>
    </w:p>
    <w:p w:rsidR="00E941E8" w:rsidRPr="00F87BDD" w:rsidRDefault="00E941E8" w:rsidP="00E941E8">
      <w:pPr>
        <w:pStyle w:val="Odsekzoznamu"/>
        <w:spacing w:after="0" w:line="240" w:lineRule="auto"/>
        <w:jc w:val="center"/>
        <w:rPr>
          <w:rFonts w:ascii="Times New Roman" w:hAnsi="Times New Roman" w:cs="Times New Roman"/>
          <w:b/>
        </w:rPr>
      </w:pPr>
      <w:r w:rsidRPr="00F87BDD">
        <w:rPr>
          <w:rFonts w:ascii="Times New Roman" w:hAnsi="Times New Roman" w:cs="Times New Roman"/>
          <w:b/>
        </w:rPr>
        <w:t>! Nie je dovolené sypať ich na rôzne podložky a voľne ukladať v objektoch!</w:t>
      </w:r>
    </w:p>
    <w:p w:rsidR="00E941E8" w:rsidRPr="00F87BDD" w:rsidRDefault="00E941E8" w:rsidP="00E941E8">
      <w:pPr>
        <w:spacing w:after="0" w:line="240" w:lineRule="auto"/>
        <w:jc w:val="both"/>
        <w:rPr>
          <w:rFonts w:ascii="Times New Roman" w:hAnsi="Times New Roman" w:cs="Times New Roman"/>
          <w:b/>
        </w:rPr>
      </w:pPr>
    </w:p>
    <w:p w:rsidR="00E941E8" w:rsidRPr="00F87BDD" w:rsidRDefault="00E941E8" w:rsidP="00E941E8">
      <w:pPr>
        <w:pStyle w:val="Odsekzoznamu"/>
        <w:numPr>
          <w:ilvl w:val="0"/>
          <w:numId w:val="88"/>
        </w:numPr>
        <w:spacing w:after="0" w:line="240" w:lineRule="auto"/>
        <w:jc w:val="both"/>
        <w:rPr>
          <w:rFonts w:ascii="Times New Roman" w:hAnsi="Times New Roman" w:cs="Times New Roman"/>
          <w:b/>
        </w:rPr>
      </w:pPr>
      <w:r w:rsidRPr="00F87BDD">
        <w:rPr>
          <w:rFonts w:ascii="Times New Roman" w:hAnsi="Times New Roman" w:cs="Times New Roman"/>
          <w:b/>
        </w:rPr>
        <w:t>Obilné zrno morené účinnou látkou</w:t>
      </w:r>
    </w:p>
    <w:p w:rsidR="00E941E8" w:rsidRDefault="00E941E8" w:rsidP="00E941E8">
      <w:pPr>
        <w:spacing w:after="0" w:line="240" w:lineRule="auto"/>
        <w:ind w:left="720"/>
        <w:jc w:val="both"/>
        <w:rPr>
          <w:rFonts w:ascii="Times New Roman" w:hAnsi="Times New Roman" w:cs="Times New Roman"/>
        </w:rPr>
      </w:pPr>
      <w:r w:rsidRPr="00F87BDD">
        <w:rPr>
          <w:rFonts w:ascii="Times New Roman" w:hAnsi="Times New Roman" w:cs="Times New Roman"/>
        </w:rPr>
        <w:t>-</w:t>
      </w:r>
      <w:r>
        <w:rPr>
          <w:rFonts w:ascii="Times New Roman" w:hAnsi="Times New Roman" w:cs="Times New Roman"/>
        </w:rPr>
        <w:t xml:space="preserve"> sú vhodné len do jedových staničiek</w:t>
      </w:r>
    </w:p>
    <w:p w:rsidR="00E941E8" w:rsidRPr="00F87BDD" w:rsidRDefault="00E941E8" w:rsidP="00E941E8">
      <w:pPr>
        <w:spacing w:after="0" w:line="240" w:lineRule="auto"/>
        <w:jc w:val="both"/>
        <w:rPr>
          <w:rFonts w:ascii="Times New Roman" w:hAnsi="Times New Roman" w:cs="Times New Roman"/>
          <w:b/>
          <w:u w:val="single"/>
        </w:rPr>
      </w:pPr>
    </w:p>
    <w:p w:rsidR="00E941E8" w:rsidRPr="00F87BDD" w:rsidRDefault="00E941E8" w:rsidP="00E941E8">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Zabezpečenie miesta deratizácie</w:t>
      </w:r>
    </w:p>
    <w:p w:rsidR="00E941E8" w:rsidRDefault="00E941E8" w:rsidP="00E941E8">
      <w:pPr>
        <w:spacing w:after="0" w:line="240" w:lineRule="auto"/>
        <w:jc w:val="both"/>
        <w:rPr>
          <w:rFonts w:ascii="Times New Roman" w:hAnsi="Times New Roman" w:cs="Times New Roman"/>
        </w:rPr>
      </w:pPr>
    </w:p>
    <w:p w:rsidR="00E941E8" w:rsidRDefault="00E941E8" w:rsidP="00E941E8">
      <w:pPr>
        <w:spacing w:after="0" w:line="240" w:lineRule="auto"/>
        <w:jc w:val="both"/>
        <w:rPr>
          <w:rFonts w:ascii="Times New Roman" w:hAnsi="Times New Roman" w:cs="Times New Roman"/>
        </w:rPr>
      </w:pPr>
      <w:r>
        <w:rPr>
          <w:rFonts w:ascii="Times New Roman" w:hAnsi="Times New Roman" w:cs="Times New Roman"/>
        </w:rPr>
        <w:tab/>
        <w:t xml:space="preserve">Označiť </w:t>
      </w:r>
      <w:r w:rsidRPr="00F87BDD">
        <w:rPr>
          <w:rFonts w:ascii="Times New Roman" w:hAnsi="Times New Roman" w:cs="Times New Roman"/>
          <w:b/>
        </w:rPr>
        <w:t>výstražným letákom</w:t>
      </w:r>
      <w:r>
        <w:rPr>
          <w:rFonts w:ascii="Times New Roman" w:hAnsi="Times New Roman" w:cs="Times New Roman"/>
        </w:rPr>
        <w:t>, ktorý obsahuje informácie o:</w:t>
      </w:r>
    </w:p>
    <w:p w:rsidR="00E941E8" w:rsidRDefault="00E941E8" w:rsidP="00E941E8">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dátume začiatku deratizácie</w:t>
      </w:r>
    </w:p>
    <w:p w:rsidR="00E941E8" w:rsidRDefault="00E941E8" w:rsidP="00E941E8">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druhu použitého prípravku</w:t>
      </w:r>
    </w:p>
    <w:p w:rsidR="00E941E8" w:rsidRDefault="00E941E8" w:rsidP="00E941E8">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názve a adrese firmy vykonávajúcej deratizáciu s uvedením mena a telefónneho čísla zodpovedného pracovníka</w:t>
      </w:r>
    </w:p>
    <w:p w:rsidR="00E941E8" w:rsidRDefault="00E941E8" w:rsidP="00E941E8">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zdôrazniť nebezpečenstvo otráv domácich zvierat a človeka</w:t>
      </w:r>
    </w:p>
    <w:p w:rsidR="00E941E8" w:rsidRDefault="00E941E8" w:rsidP="00E941E8">
      <w:pPr>
        <w:spacing w:after="0" w:line="240" w:lineRule="auto"/>
        <w:jc w:val="both"/>
        <w:rPr>
          <w:rFonts w:ascii="Times New Roman" w:hAnsi="Times New Roman" w:cs="Times New Roman"/>
          <w:b/>
          <w:u w:val="single"/>
        </w:rPr>
      </w:pPr>
    </w:p>
    <w:p w:rsidR="00E941E8" w:rsidRPr="00F87BDD" w:rsidRDefault="00E941E8" w:rsidP="00E941E8">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Kontrola účinnosti deratizácie</w:t>
      </w:r>
    </w:p>
    <w:p w:rsidR="00E941E8" w:rsidRDefault="00E941E8" w:rsidP="00E941E8">
      <w:pPr>
        <w:spacing w:after="0" w:line="240" w:lineRule="auto"/>
        <w:jc w:val="both"/>
        <w:rPr>
          <w:rFonts w:ascii="Times New Roman" w:hAnsi="Times New Roman" w:cs="Times New Roman"/>
        </w:rPr>
      </w:pPr>
    </w:p>
    <w:p w:rsidR="00E941E8" w:rsidRDefault="00E941E8" w:rsidP="00E941E8">
      <w:pPr>
        <w:pStyle w:val="Odsekzoznamu"/>
        <w:numPr>
          <w:ilvl w:val="0"/>
          <w:numId w:val="89"/>
        </w:numPr>
        <w:spacing w:after="0" w:line="240" w:lineRule="auto"/>
        <w:jc w:val="both"/>
        <w:rPr>
          <w:rFonts w:ascii="Times New Roman" w:hAnsi="Times New Roman" w:cs="Times New Roman"/>
        </w:rPr>
      </w:pPr>
      <w:r>
        <w:rPr>
          <w:rFonts w:ascii="Times New Roman" w:hAnsi="Times New Roman" w:cs="Times New Roman"/>
        </w:rPr>
        <w:t>podľa typu použitej účinnej látky v určených časových intervaloch kontrolovať spotrebu nástrah hlodavcami</w:t>
      </w:r>
    </w:p>
    <w:p w:rsidR="00E941E8" w:rsidRDefault="00E941E8" w:rsidP="00E941E8">
      <w:pPr>
        <w:pStyle w:val="Odsekzoznamu"/>
        <w:numPr>
          <w:ilvl w:val="0"/>
          <w:numId w:val="89"/>
        </w:numPr>
        <w:spacing w:after="0" w:line="240" w:lineRule="auto"/>
        <w:jc w:val="both"/>
        <w:rPr>
          <w:rFonts w:ascii="Times New Roman" w:hAnsi="Times New Roman" w:cs="Times New Roman"/>
        </w:rPr>
      </w:pPr>
      <w:r>
        <w:rPr>
          <w:rFonts w:ascii="Times New Roman" w:hAnsi="Times New Roman" w:cs="Times New Roman"/>
        </w:rPr>
        <w:t>doplňovať deratizačné nástrahy podľa zisteného stavu</w:t>
      </w:r>
    </w:p>
    <w:p w:rsidR="00E941E8" w:rsidRPr="00E941E8" w:rsidRDefault="00E941E8" w:rsidP="00E941E8">
      <w:pPr>
        <w:pStyle w:val="Odsekzoznamu"/>
        <w:numPr>
          <w:ilvl w:val="0"/>
          <w:numId w:val="89"/>
        </w:numPr>
        <w:spacing w:after="0" w:line="240" w:lineRule="auto"/>
        <w:jc w:val="both"/>
        <w:rPr>
          <w:rFonts w:ascii="Times New Roman" w:hAnsi="Times New Roman" w:cs="Times New Roman"/>
        </w:rPr>
      </w:pPr>
      <w:r>
        <w:rPr>
          <w:rFonts w:ascii="Times New Roman" w:hAnsi="Times New Roman" w:cs="Times New Roman"/>
        </w:rPr>
        <w:t>zakresliť, resp. popísať miesta uloženia nástrah do dokumentácie (pracovníci vykonávajúci deratizáciu musia opakovane nájsť miesta, do ktorých bola vložená deratizačná nástraha)</w:t>
      </w:r>
    </w:p>
    <w:tbl>
      <w:tblPr>
        <w:tblStyle w:val="Mriekatabuky"/>
        <w:tblW w:w="0" w:type="auto"/>
        <w:tblLook w:val="04A0"/>
      </w:tblPr>
      <w:tblGrid>
        <w:gridCol w:w="1384"/>
        <w:gridCol w:w="5528"/>
        <w:gridCol w:w="2299"/>
      </w:tblGrid>
      <w:tr w:rsidR="00F87BDD"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87BDD"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BD1651" w:rsidP="00AB44F0">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204F8B">
            <w:pPr>
              <w:jc w:val="center"/>
              <w:rPr>
                <w:rFonts w:ascii="Times New Roman" w:hAnsi="Times New Roman" w:cs="Times New Roman"/>
              </w:rPr>
            </w:pPr>
            <w:r>
              <w:rPr>
                <w:rFonts w:ascii="Times New Roman" w:hAnsi="Times New Roman" w:cs="Times New Roman"/>
              </w:rPr>
              <w:t>Strana 1</w:t>
            </w:r>
            <w:r w:rsidR="00204F8B">
              <w:rPr>
                <w:rFonts w:ascii="Times New Roman" w:hAnsi="Times New Roman" w:cs="Times New Roman"/>
              </w:rPr>
              <w:t>3</w:t>
            </w:r>
            <w:r>
              <w:rPr>
                <w:rFonts w:ascii="Times New Roman" w:hAnsi="Times New Roman" w:cs="Times New Roman"/>
              </w:rPr>
              <w:t xml:space="preserve"> z 1</w:t>
            </w:r>
            <w:r w:rsidR="00204F8B">
              <w:rPr>
                <w:rFonts w:ascii="Times New Roman" w:hAnsi="Times New Roman" w:cs="Times New Roman"/>
              </w:rPr>
              <w:t>3</w:t>
            </w:r>
          </w:p>
        </w:tc>
      </w:tr>
      <w:tr w:rsidR="00F87BDD"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Kapitola</w:t>
            </w:r>
          </w:p>
          <w:p w:rsidR="00F87BDD" w:rsidRDefault="00F87BDD" w:rsidP="00AB44F0">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rPr>
                <w:rFonts w:ascii="Times New Roman" w:hAnsi="Times New Roman" w:cs="Times New Roman"/>
              </w:rPr>
            </w:pPr>
            <w:r>
              <w:rPr>
                <w:rFonts w:ascii="Times New Roman" w:hAnsi="Times New Roman" w:cs="Times New Roman"/>
              </w:rPr>
              <w:t>Dátum zmeny:</w:t>
            </w:r>
          </w:p>
          <w:p w:rsidR="00F87BDD" w:rsidRDefault="00F87BDD" w:rsidP="00AB44F0">
            <w:pPr>
              <w:rPr>
                <w:rFonts w:ascii="Times New Roman" w:hAnsi="Times New Roman" w:cs="Times New Roman"/>
              </w:rPr>
            </w:pPr>
            <w:r>
              <w:rPr>
                <w:rFonts w:ascii="Times New Roman" w:hAnsi="Times New Roman" w:cs="Times New Roman"/>
              </w:rPr>
              <w:t xml:space="preserve">Číslo zmeny: </w:t>
            </w:r>
          </w:p>
        </w:tc>
      </w:tr>
    </w:tbl>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Zber uhynutých hlodavcov</w:t>
      </w:r>
    </w:p>
    <w:p w:rsidR="00F87BDD" w:rsidRDefault="00F87BDD" w:rsidP="00F87BDD">
      <w:pPr>
        <w:spacing w:after="0" w:line="240" w:lineRule="auto"/>
        <w:jc w:val="both"/>
        <w:rPr>
          <w:rFonts w:ascii="Times New Roman" w:hAnsi="Times New Roman" w:cs="Times New Roman"/>
        </w:rPr>
      </w:pPr>
    </w:p>
    <w:p w:rsidR="00F87BDD" w:rsidRDefault="00F87BDD" w:rsidP="00F87BDD">
      <w:pPr>
        <w:pStyle w:val="Odsekzoznamu"/>
        <w:numPr>
          <w:ilvl w:val="0"/>
          <w:numId w:val="90"/>
        </w:numPr>
        <w:spacing w:after="0" w:line="240" w:lineRule="auto"/>
        <w:jc w:val="both"/>
        <w:rPr>
          <w:rFonts w:ascii="Times New Roman" w:hAnsi="Times New Roman" w:cs="Times New Roman"/>
        </w:rPr>
      </w:pPr>
      <w:r>
        <w:rPr>
          <w:rFonts w:ascii="Times New Roman" w:hAnsi="Times New Roman" w:cs="Times New Roman"/>
        </w:rPr>
        <w:t>priebežne, počas deratizácie</w:t>
      </w:r>
    </w:p>
    <w:p w:rsidR="00F87BDD" w:rsidRDefault="00F87BDD" w:rsidP="00F87BDD">
      <w:pPr>
        <w:pStyle w:val="Odsekzoznamu"/>
        <w:numPr>
          <w:ilvl w:val="0"/>
          <w:numId w:val="90"/>
        </w:numPr>
        <w:spacing w:after="0" w:line="240" w:lineRule="auto"/>
        <w:jc w:val="both"/>
        <w:rPr>
          <w:rFonts w:ascii="Times New Roman" w:hAnsi="Times New Roman" w:cs="Times New Roman"/>
        </w:rPr>
      </w:pPr>
      <w:r>
        <w:rPr>
          <w:rFonts w:ascii="Times New Roman" w:hAnsi="Times New Roman" w:cs="Times New Roman"/>
        </w:rPr>
        <w:t>po skončení deratizácie</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Ukončenie deratizácie</w:t>
      </w:r>
    </w:p>
    <w:p w:rsidR="00F87BDD" w:rsidRPr="00F87BDD" w:rsidRDefault="00F87BDD" w:rsidP="00F87BDD">
      <w:pPr>
        <w:spacing w:after="0" w:line="240" w:lineRule="auto"/>
        <w:jc w:val="both"/>
        <w:rPr>
          <w:rFonts w:ascii="Times New Roman" w:hAnsi="Times New Roman" w:cs="Times New Roman"/>
          <w:b/>
        </w:rPr>
      </w:pPr>
    </w:p>
    <w:p w:rsidR="00F87BDD" w:rsidRPr="00F87BDD" w:rsidRDefault="00F87BDD" w:rsidP="00F87BDD">
      <w:pPr>
        <w:spacing w:after="0" w:line="240" w:lineRule="auto"/>
        <w:jc w:val="both"/>
        <w:rPr>
          <w:rFonts w:ascii="Times New Roman" w:hAnsi="Times New Roman" w:cs="Times New Roman"/>
          <w:b/>
        </w:rPr>
      </w:pPr>
      <w:r w:rsidRPr="00F87BDD">
        <w:rPr>
          <w:rFonts w:ascii="Times New Roman" w:hAnsi="Times New Roman" w:cs="Times New Roman"/>
          <w:b/>
        </w:rPr>
        <w:t xml:space="preserve">       Odstrániť:</w:t>
      </w:r>
    </w:p>
    <w:p w:rsidR="00F87BDD" w:rsidRDefault="00F87BDD" w:rsidP="00F87BDD">
      <w:pPr>
        <w:pStyle w:val="Odsekzoznamu"/>
        <w:numPr>
          <w:ilvl w:val="0"/>
          <w:numId w:val="91"/>
        </w:numPr>
        <w:spacing w:after="0" w:line="240" w:lineRule="auto"/>
        <w:jc w:val="both"/>
        <w:rPr>
          <w:rFonts w:ascii="Times New Roman" w:hAnsi="Times New Roman" w:cs="Times New Roman"/>
        </w:rPr>
      </w:pPr>
      <w:r>
        <w:rPr>
          <w:rFonts w:ascii="Times New Roman" w:hAnsi="Times New Roman" w:cs="Times New Roman"/>
        </w:rPr>
        <w:t>zvyšky dostupných nespotrebovaných deratizačných nástrah</w:t>
      </w:r>
    </w:p>
    <w:p w:rsidR="00F87BDD" w:rsidRDefault="00F87BDD" w:rsidP="00F87BDD">
      <w:pPr>
        <w:pStyle w:val="Odsekzoznamu"/>
        <w:numPr>
          <w:ilvl w:val="0"/>
          <w:numId w:val="91"/>
        </w:numPr>
        <w:spacing w:after="0" w:line="240" w:lineRule="auto"/>
        <w:jc w:val="both"/>
        <w:rPr>
          <w:rFonts w:ascii="Times New Roman" w:hAnsi="Times New Roman" w:cs="Times New Roman"/>
        </w:rPr>
      </w:pPr>
      <w:r>
        <w:rPr>
          <w:rFonts w:ascii="Times New Roman" w:hAnsi="Times New Roman" w:cs="Times New Roman"/>
        </w:rPr>
        <w:t>varovné letáky</w:t>
      </w:r>
    </w:p>
    <w:p w:rsidR="00F87BDD" w:rsidRDefault="00F87BDD" w:rsidP="00F87BDD">
      <w:pPr>
        <w:pStyle w:val="Odsekzoznamu"/>
        <w:numPr>
          <w:ilvl w:val="0"/>
          <w:numId w:val="91"/>
        </w:numPr>
        <w:spacing w:after="0" w:line="240" w:lineRule="auto"/>
        <w:jc w:val="both"/>
        <w:rPr>
          <w:rFonts w:ascii="Times New Roman" w:hAnsi="Times New Roman" w:cs="Times New Roman"/>
        </w:rPr>
      </w:pPr>
      <w:r>
        <w:rPr>
          <w:rFonts w:ascii="Times New Roman" w:hAnsi="Times New Roman" w:cs="Times New Roman"/>
        </w:rPr>
        <w:t>dostupné uhynuté hlodavce (zákonným spôsobom)</w:t>
      </w: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Protokol o deratizácii</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rPr>
      </w:pPr>
      <w:r>
        <w:rPr>
          <w:rFonts w:ascii="Times New Roman" w:hAnsi="Times New Roman" w:cs="Times New Roman"/>
        </w:rPr>
        <w:tab/>
      </w:r>
      <w:r w:rsidRPr="00F87BDD">
        <w:rPr>
          <w:rFonts w:ascii="Times New Roman" w:hAnsi="Times New Roman" w:cs="Times New Roman"/>
          <w:b/>
        </w:rPr>
        <w:t>Musí obsahovať nasledujúce údaje:</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meno (názov firmy) objednávateľa a jeho adresu, podpis zodpovednej osoby (pečiatka)</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názov (odtlačok pečiatky) firmy vykonávajúcej deratizáciu (meno, podpis, adresu a telefónne číslo pracovníka, ktorý deratizáciu vykonal)</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typy a podpisy ošetrených objektov</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druh hlodavca, proti ktorému bola deratizácia vykonaná</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veľkosť ošetrenej plochy</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stupeň zamorenia (napr. bez známok zamorenia, slabo, silno, veľmi silno a pod.)</w:t>
      </w:r>
    </w:p>
    <w:p w:rsidR="00204F8B" w:rsidRDefault="00204F8B" w:rsidP="00204F8B">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druh a spotreba použitého prípravku</w:t>
      </w:r>
    </w:p>
    <w:p w:rsidR="00204F8B" w:rsidRDefault="00204F8B" w:rsidP="00204F8B">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termín začiatku a ukončenia deratizácie</w:t>
      </w:r>
    </w:p>
    <w:p w:rsidR="00204F8B" w:rsidRDefault="00204F8B" w:rsidP="00204F8B">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významné nedostatky v objekte, odporúčané opatrenia</w:t>
      </w:r>
    </w:p>
    <w:p w:rsidR="00204F8B" w:rsidRDefault="00204F8B" w:rsidP="00204F8B">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ďalšie poznatky a dodatky.</w:t>
      </w:r>
    </w:p>
    <w:p w:rsidR="00F87BDD" w:rsidRDefault="00F87BDD" w:rsidP="00F87BDD">
      <w:pPr>
        <w:spacing w:after="0" w:line="240" w:lineRule="auto"/>
        <w:jc w:val="both"/>
        <w:rPr>
          <w:rFonts w:ascii="Times New Roman" w:hAnsi="Times New Roman" w:cs="Times New Roman"/>
        </w:rPr>
      </w:pPr>
    </w:p>
    <w:p w:rsidR="00204F8B" w:rsidRPr="00F87BDD" w:rsidRDefault="00204F8B" w:rsidP="00204F8B">
      <w:pPr>
        <w:spacing w:after="0" w:line="240" w:lineRule="auto"/>
        <w:jc w:val="both"/>
        <w:rPr>
          <w:rFonts w:ascii="Times New Roman" w:hAnsi="Times New Roman" w:cs="Times New Roman"/>
          <w:b/>
        </w:rPr>
      </w:pPr>
      <w:r w:rsidRPr="00F87BDD">
        <w:rPr>
          <w:rFonts w:ascii="Times New Roman" w:hAnsi="Times New Roman" w:cs="Times New Roman"/>
          <w:b/>
        </w:rPr>
        <w:t>VYHODNOTENIE ÚČINNOSTI DERATIZÁCIE</w:t>
      </w:r>
    </w:p>
    <w:p w:rsidR="00204F8B" w:rsidRDefault="00204F8B" w:rsidP="00204F8B">
      <w:pPr>
        <w:spacing w:after="0" w:line="240" w:lineRule="auto"/>
        <w:jc w:val="both"/>
        <w:rPr>
          <w:rFonts w:ascii="Times New Roman" w:hAnsi="Times New Roman" w:cs="Times New Roman"/>
        </w:rPr>
      </w:pPr>
    </w:p>
    <w:p w:rsidR="00204F8B" w:rsidRDefault="00204F8B" w:rsidP="00204F8B">
      <w:pPr>
        <w:spacing w:after="0" w:line="240" w:lineRule="auto"/>
        <w:jc w:val="both"/>
        <w:rPr>
          <w:rFonts w:ascii="Times New Roman" w:hAnsi="Times New Roman" w:cs="Times New Roman"/>
        </w:rPr>
      </w:pPr>
      <w:r>
        <w:rPr>
          <w:rFonts w:ascii="Times New Roman" w:hAnsi="Times New Roman" w:cs="Times New Roman"/>
        </w:rPr>
        <w:tab/>
        <w:t>Porovnanie hustoty a početnosti populácie hlodavcov zistený pred deratizáciou a po nej za rovnakú časovú alebo na rovnakú plošnú jednotku aspoň jedným z nasledujúcich spôsobov:</w:t>
      </w:r>
    </w:p>
    <w:p w:rsidR="00204F8B" w:rsidRDefault="00204F8B" w:rsidP="00204F8B">
      <w:pPr>
        <w:spacing w:after="0" w:line="240" w:lineRule="auto"/>
        <w:jc w:val="both"/>
        <w:rPr>
          <w:rFonts w:ascii="Times New Roman" w:hAnsi="Times New Roman" w:cs="Times New Roman"/>
        </w:rPr>
      </w:pPr>
    </w:p>
    <w:p w:rsidR="00204F8B" w:rsidRDefault="00204F8B" w:rsidP="00204F8B">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počtom hlodavcov odchytených do pascí</w:t>
      </w:r>
    </w:p>
    <w:p w:rsidR="00204F8B" w:rsidRDefault="00204F8B" w:rsidP="00204F8B">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spotrebou množstva alebo kusov návnad (jablká, zemiaky, kŕmne granule a pod.)</w:t>
      </w:r>
    </w:p>
    <w:p w:rsidR="00204F8B" w:rsidRDefault="00204F8B" w:rsidP="00204F8B">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počtom novootvorených vchodov do nor v lokalitách, kde je možné väčšiu časť z nich upchať alebo označiť (steblom trávy a pod.)</w:t>
      </w:r>
    </w:p>
    <w:p w:rsidR="00204F8B" w:rsidRDefault="00204F8B" w:rsidP="00204F8B">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počtom stôp na prachových plochách (vytvorených šrotom, sadrou, pieskom a pod.)</w:t>
      </w:r>
    </w:p>
    <w:p w:rsidR="00204F8B" w:rsidRDefault="00204F8B" w:rsidP="00204F8B">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množstvom nového trusu</w:t>
      </w:r>
    </w:p>
    <w:p w:rsidR="00204F8B" w:rsidRDefault="00204F8B" w:rsidP="00204F8B">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počtom hlodavcov zistených priamo pozorovaním</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204F8B" w:rsidRDefault="00204F8B" w:rsidP="00204F8B">
      <w:pPr>
        <w:spacing w:after="0" w:line="240" w:lineRule="auto"/>
        <w:jc w:val="both"/>
        <w:rPr>
          <w:rFonts w:ascii="Times New Roman" w:hAnsi="Times New Roman" w:cs="Times New Roman"/>
        </w:rPr>
      </w:pPr>
      <w:r>
        <w:rPr>
          <w:rFonts w:ascii="Times New Roman" w:hAnsi="Times New Roman" w:cs="Times New Roman"/>
        </w:rPr>
        <w:t>Získané hodnoty (počet kusov, g, počet stôp a pod.) dosadiť do nasledujúceho vzťahu:</w:t>
      </w:r>
    </w:p>
    <w:p w:rsidR="00204F8B" w:rsidRDefault="00204F8B" w:rsidP="00204F8B">
      <w:pPr>
        <w:spacing w:after="0" w:line="240" w:lineRule="auto"/>
        <w:jc w:val="both"/>
        <w:rPr>
          <w:rFonts w:ascii="Times New Roman" w:hAnsi="Times New Roman" w:cs="Times New Roman"/>
        </w:rPr>
      </w:pPr>
    </w:p>
    <w:p w:rsidR="00204F8B" w:rsidRDefault="00204F8B" w:rsidP="00204F8B">
      <w:pPr>
        <w:spacing w:after="0" w:line="240" w:lineRule="auto"/>
        <w:jc w:val="both"/>
        <w:rPr>
          <w:rFonts w:ascii="Times New Roman" w:hAnsi="Times New Roman" w:cs="Times New Roman"/>
        </w:rPr>
      </w:pPr>
    </w:p>
    <w:p w:rsidR="00204F8B" w:rsidRDefault="00204F8B" w:rsidP="00204F8B">
      <w:pPr>
        <w:spacing w:after="0" w:line="240" w:lineRule="auto"/>
        <w:jc w:val="center"/>
        <w:rPr>
          <w:rFonts w:ascii="Times New Roman" w:hAnsi="Times New Roman" w:cs="Times New Roman"/>
          <w:b/>
        </w:rPr>
      </w:pPr>
      <w:r w:rsidRPr="00F87BDD">
        <w:rPr>
          <w:rFonts w:ascii="Times New Roman" w:hAnsi="Times New Roman" w:cs="Times New Roman"/>
          <w:b/>
        </w:rPr>
        <w:t xml:space="preserve">Účinnosť deratizácie v % = 100 – (hodnota po zásahu </w:t>
      </w:r>
    </w:p>
    <w:p w:rsidR="00204F8B" w:rsidRPr="00F87BDD" w:rsidRDefault="00204F8B" w:rsidP="00204F8B">
      <w:pPr>
        <w:spacing w:after="0" w:line="240" w:lineRule="auto"/>
        <w:jc w:val="center"/>
        <w:rPr>
          <w:rFonts w:ascii="Times New Roman" w:hAnsi="Times New Roman" w:cs="Times New Roman"/>
          <w:b/>
        </w:rPr>
      </w:pPr>
      <w:r w:rsidRPr="00F87BDD">
        <w:rPr>
          <w:rFonts w:ascii="Times New Roman" w:hAnsi="Times New Roman" w:cs="Times New Roman"/>
          <w:b/>
        </w:rPr>
        <w:t>delená hodnotou pred zásahom krát 100)</w:t>
      </w:r>
    </w:p>
    <w:p w:rsidR="00204F8B" w:rsidRDefault="00204F8B" w:rsidP="00204F8B">
      <w:pPr>
        <w:spacing w:after="0" w:line="240" w:lineRule="auto"/>
        <w:jc w:val="both"/>
        <w:rPr>
          <w:rFonts w:ascii="Times New Roman" w:hAnsi="Times New Roman" w:cs="Times New Roman"/>
        </w:rPr>
      </w:pPr>
    </w:p>
    <w:p w:rsidR="00204F8B" w:rsidRDefault="00204F8B" w:rsidP="00204F8B">
      <w:pPr>
        <w:spacing w:after="0" w:line="240" w:lineRule="auto"/>
        <w:jc w:val="both"/>
        <w:rPr>
          <w:rFonts w:ascii="Times New Roman" w:hAnsi="Times New Roman" w:cs="Times New Roman"/>
        </w:rPr>
      </w:pPr>
      <w:r>
        <w:rPr>
          <w:rFonts w:ascii="Times New Roman" w:hAnsi="Times New Roman" w:cs="Times New Roman"/>
        </w:rPr>
        <w:t>Účinnosť deratizácie zásahu by mala byť najmenej 90 %. Pri aplikácii deratizačných prípravkov v niektorých objektoch so sprísneným hygienickým režimom, by malo byť dosahovanie účinnosti blízke 100 %.</w:t>
      </w:r>
    </w:p>
    <w:p w:rsidR="00AB44F0" w:rsidRDefault="00AB44F0" w:rsidP="00F87BDD">
      <w:pPr>
        <w:spacing w:after="0" w:line="240" w:lineRule="auto"/>
        <w:jc w:val="both"/>
        <w:rPr>
          <w:rFonts w:ascii="Times New Roman" w:hAnsi="Times New Roman" w:cs="Times New Roman"/>
        </w:rPr>
      </w:pPr>
    </w:p>
    <w:p w:rsidR="00204F8B" w:rsidRDefault="00204F8B" w:rsidP="00F87BDD">
      <w:pPr>
        <w:spacing w:after="0" w:line="240" w:lineRule="auto"/>
        <w:jc w:val="both"/>
        <w:rPr>
          <w:rFonts w:ascii="Times New Roman" w:hAnsi="Times New Roman" w:cs="Times New Roman"/>
        </w:rPr>
      </w:pPr>
    </w:p>
    <w:p w:rsidR="00204F8B" w:rsidRDefault="00204F8B"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AB44F0"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AB44F0"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BD1651" w:rsidP="00AB44F0">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CE5573">
            <w:pPr>
              <w:jc w:val="center"/>
              <w:rPr>
                <w:rFonts w:ascii="Times New Roman" w:hAnsi="Times New Roman" w:cs="Times New Roman"/>
              </w:rPr>
            </w:pPr>
            <w:r>
              <w:rPr>
                <w:rFonts w:ascii="Times New Roman" w:hAnsi="Times New Roman" w:cs="Times New Roman"/>
              </w:rPr>
              <w:t>Strana 1 z 1</w:t>
            </w:r>
            <w:r w:rsidR="00CE5573">
              <w:rPr>
                <w:rFonts w:ascii="Times New Roman" w:hAnsi="Times New Roman" w:cs="Times New Roman"/>
              </w:rPr>
              <w:t>2</w:t>
            </w:r>
          </w:p>
        </w:tc>
      </w:tr>
      <w:tr w:rsidR="00AB44F0"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AB44F0">
            <w:pPr>
              <w:jc w:val="center"/>
              <w:rPr>
                <w:rFonts w:ascii="Times New Roman" w:hAnsi="Times New Roman" w:cs="Times New Roman"/>
                <w:b/>
              </w:rPr>
            </w:pPr>
            <w:r>
              <w:rPr>
                <w:rFonts w:ascii="Times New Roman" w:hAnsi="Times New Roman" w:cs="Times New Roman"/>
                <w:b/>
              </w:rPr>
              <w:t>Kapitola</w:t>
            </w:r>
          </w:p>
          <w:p w:rsidR="00AB44F0" w:rsidRDefault="00AB44F0" w:rsidP="00AB44F0">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AB44F0">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AB44F0">
            <w:pPr>
              <w:rPr>
                <w:rFonts w:ascii="Times New Roman" w:hAnsi="Times New Roman" w:cs="Times New Roman"/>
              </w:rPr>
            </w:pPr>
            <w:r>
              <w:rPr>
                <w:rFonts w:ascii="Times New Roman" w:hAnsi="Times New Roman" w:cs="Times New Roman"/>
              </w:rPr>
              <w:t>Dátum zmeny:</w:t>
            </w:r>
          </w:p>
          <w:p w:rsidR="00AB44F0" w:rsidRDefault="00AB44F0" w:rsidP="00AB44F0">
            <w:pPr>
              <w:rPr>
                <w:rFonts w:ascii="Times New Roman" w:hAnsi="Times New Roman" w:cs="Times New Roman"/>
              </w:rPr>
            </w:pPr>
            <w:r>
              <w:rPr>
                <w:rFonts w:ascii="Times New Roman" w:hAnsi="Times New Roman" w:cs="Times New Roman"/>
              </w:rPr>
              <w:t xml:space="preserve">Číslo zmeny: </w:t>
            </w:r>
          </w:p>
        </w:tc>
      </w:tr>
    </w:tbl>
    <w:p w:rsidR="00AB44F0" w:rsidRDefault="00AB44F0" w:rsidP="00F87BDD">
      <w:pPr>
        <w:spacing w:after="0" w:line="240" w:lineRule="auto"/>
        <w:jc w:val="both"/>
        <w:rPr>
          <w:rFonts w:ascii="Times New Roman" w:hAnsi="Times New Roman" w:cs="Times New Roman"/>
        </w:rPr>
      </w:pPr>
    </w:p>
    <w:p w:rsidR="00AB44F0" w:rsidRPr="00370B97" w:rsidRDefault="00AB44F0" w:rsidP="00370B97">
      <w:pPr>
        <w:pStyle w:val="Odsekzoznamu"/>
        <w:numPr>
          <w:ilvl w:val="0"/>
          <w:numId w:val="2"/>
        </w:numPr>
        <w:spacing w:after="0" w:line="240" w:lineRule="auto"/>
        <w:jc w:val="center"/>
        <w:rPr>
          <w:rFonts w:ascii="Times New Roman" w:hAnsi="Times New Roman" w:cs="Times New Roman"/>
          <w:b/>
          <w:sz w:val="24"/>
          <w:szCs w:val="24"/>
        </w:rPr>
      </w:pPr>
      <w:r w:rsidRPr="00370B97">
        <w:rPr>
          <w:rFonts w:ascii="Times New Roman" w:hAnsi="Times New Roman" w:cs="Times New Roman"/>
          <w:b/>
          <w:sz w:val="24"/>
          <w:szCs w:val="24"/>
        </w:rPr>
        <w:t>PRÚDOVÉ DIAGRAMY</w:t>
      </w:r>
    </w:p>
    <w:p w:rsidR="00AB44F0" w:rsidRDefault="00AB44F0" w:rsidP="00AB44F0">
      <w:pPr>
        <w:spacing w:after="0" w:line="240" w:lineRule="auto"/>
        <w:jc w:val="center"/>
        <w:rPr>
          <w:rFonts w:ascii="Times New Roman" w:hAnsi="Times New Roman" w:cs="Times New Roman"/>
          <w:b/>
        </w:rPr>
      </w:pPr>
    </w:p>
    <w:p w:rsidR="00AB44F0" w:rsidRPr="00AB44F0" w:rsidRDefault="00AB44F0" w:rsidP="00370B97">
      <w:pPr>
        <w:spacing w:after="0" w:line="240" w:lineRule="auto"/>
        <w:jc w:val="center"/>
        <w:rPr>
          <w:rFonts w:ascii="Times New Roman" w:hAnsi="Times New Roman" w:cs="Times New Roman"/>
          <w:b/>
        </w:rPr>
      </w:pPr>
      <w:r>
        <w:rPr>
          <w:rFonts w:ascii="Times New Roman" w:hAnsi="Times New Roman" w:cs="Times New Roman"/>
          <w:b/>
        </w:rPr>
        <w:t xml:space="preserve">6.1 </w:t>
      </w:r>
      <w:r w:rsidR="00716ACC">
        <w:rPr>
          <w:rFonts w:ascii="Times New Roman" w:hAnsi="Times New Roman" w:cs="Times New Roman"/>
          <w:b/>
        </w:rPr>
        <w:t>KORPUSY Z ĽAHKÝCH ŠĽAHANÝCH HMÔT –</w:t>
      </w:r>
      <w:r w:rsidR="00B7597D">
        <w:rPr>
          <w:rFonts w:ascii="Times New Roman" w:hAnsi="Times New Roman" w:cs="Times New Roman"/>
          <w:b/>
        </w:rPr>
        <w:t xml:space="preserve"> </w:t>
      </w:r>
      <w:r w:rsidR="00716ACC">
        <w:rPr>
          <w:rFonts w:ascii="Times New Roman" w:hAnsi="Times New Roman" w:cs="Times New Roman"/>
          <w:b/>
        </w:rPr>
        <w:t>tortové korpusy, piškótové cestá na rezy, piškótové cesta na zákusky, mini dezerty</w:t>
      </w:r>
      <w:r w:rsidR="00CB5EFC">
        <w:rPr>
          <w:rFonts w:ascii="Times New Roman" w:hAnsi="Times New Roman" w:cs="Times New Roman"/>
          <w:b/>
        </w:rPr>
        <w:t>, rolády</w:t>
      </w:r>
      <w:r w:rsidR="00716ACC">
        <w:rPr>
          <w:rFonts w:ascii="Times New Roman" w:hAnsi="Times New Roman" w:cs="Times New Roman"/>
          <w:b/>
        </w:rPr>
        <w:t xml:space="preserve"> a iné</w: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057" type="#_x0000_t202" style="position:absolute;left:0;text-align:left;margin-left:161.3pt;margin-top:9.8pt;width:131.1pt;height:28.55pt;z-index:251682816">
            <v:textbox style="mso-next-textbox:#_x0000_s1057">
              <w:txbxContent>
                <w:p w:rsidR="00B41880" w:rsidRPr="00914F7E" w:rsidRDefault="00B41880" w:rsidP="00914F7E">
                  <w:pPr>
                    <w:jc w:val="center"/>
                    <w:rPr>
                      <w:rFonts w:ascii="Times New Roman" w:hAnsi="Times New Roman" w:cs="Times New Roman"/>
                      <w:b/>
                    </w:rPr>
                  </w:pPr>
                  <w:r w:rsidRPr="00914F7E">
                    <w:rPr>
                      <w:rFonts w:ascii="Times New Roman" w:hAnsi="Times New Roman" w:cs="Times New Roman"/>
                      <w:b/>
                      <w:highlight w:val="lightGray"/>
                    </w:rPr>
                    <w:t>Príjem surovín – CCP 1</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861" type="#_x0000_t32" style="position:absolute;left:0;text-align:left;margin-left:-10.15pt;margin-top:-.05pt;width:0;height:174.45pt;z-index:252486656" o:connectortype="straight">
            <v:stroke endarrow="block"/>
          </v:shape>
        </w:pict>
      </w:r>
      <w:r>
        <w:rPr>
          <w:rFonts w:ascii="Times New Roman" w:hAnsi="Times New Roman" w:cs="Times New Roman"/>
          <w:noProof/>
        </w:rPr>
        <w:pict>
          <v:shape id="_x0000_s1855" type="#_x0000_t32" style="position:absolute;left:0;text-align:left;margin-left:-10.15pt;margin-top:-.05pt;width:171.45pt;height:.1pt;z-index:252480512" o:connectortype="straight"/>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080" type="#_x0000_t32" style="position:absolute;left:0;text-align:left;margin-left:224.5pt;margin-top:.4pt;width:.7pt;height:13.6pt;z-index:251705344" o:connectortype="straight">
            <v:stroke endarrow="block"/>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058" type="#_x0000_t202" style="position:absolute;left:0;text-align:left;margin-left:161.3pt;margin-top:1.35pt;width:131.1pt;height:26.5pt;z-index:251683840">
            <v:textbox style="mso-next-textbox:#_x0000_s1058">
              <w:txbxContent>
                <w:p w:rsidR="00B41880" w:rsidRPr="00914F7E" w:rsidRDefault="00B41880" w:rsidP="00914F7E">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803" type="#_x0000_t32" style="position:absolute;left:0;text-align:left;margin-left:117.2pt;margin-top:8.15pt;width:0;height:10.65pt;z-index:252426240" o:connectortype="straight">
            <v:stroke endarrow="block"/>
          </v:shape>
        </w:pict>
      </w:r>
      <w:r>
        <w:rPr>
          <w:rFonts w:ascii="Times New Roman" w:hAnsi="Times New Roman" w:cs="Times New Roman"/>
          <w:noProof/>
        </w:rPr>
        <w:pict>
          <v:shape id="_x0000_s1083" type="#_x0000_t32" style="position:absolute;left:0;text-align:left;margin-left:34pt;margin-top:8.1pt;width:0;height:10.7pt;z-index:251708416" o:connectortype="straight">
            <v:stroke endarrow="block"/>
          </v:shape>
        </w:pict>
      </w:r>
      <w:r>
        <w:rPr>
          <w:rFonts w:ascii="Times New Roman" w:hAnsi="Times New Roman" w:cs="Times New Roman"/>
          <w:noProof/>
        </w:rPr>
        <w:pict>
          <v:shape id="_x0000_s1082" type="#_x0000_t32" style="position:absolute;left:0;text-align:left;margin-left:34pt;margin-top:8.1pt;width:437.05pt;height:.05pt;z-index:251707392" o:connectortype="straight"/>
        </w:pict>
      </w:r>
      <w:r>
        <w:rPr>
          <w:rFonts w:ascii="Times New Roman" w:hAnsi="Times New Roman" w:cs="Times New Roman"/>
          <w:noProof/>
        </w:rPr>
        <w:pict>
          <v:shape id="_x0000_s1086" type="#_x0000_t32" style="position:absolute;left:0;text-align:left;margin-left:471.05pt;margin-top:8.1pt;width:0;height:10.7pt;z-index:251711488" o:connectortype="straight">
            <v:stroke endarrow="block"/>
          </v:shape>
        </w:pict>
      </w:r>
      <w:r>
        <w:rPr>
          <w:rFonts w:ascii="Times New Roman" w:hAnsi="Times New Roman" w:cs="Times New Roman"/>
          <w:noProof/>
        </w:rPr>
        <w:pict>
          <v:shape id="_x0000_s1085" type="#_x0000_t32" style="position:absolute;left:0;text-align:left;margin-left:372.6pt;margin-top:8.1pt;width:0;height:10.7pt;z-index:251710464" o:connectortype="straight">
            <v:stroke endarrow="block"/>
          </v:shape>
        </w:pict>
      </w:r>
      <w:r>
        <w:rPr>
          <w:rFonts w:ascii="Times New Roman" w:hAnsi="Times New Roman" w:cs="Times New Roman"/>
          <w:noProof/>
        </w:rPr>
        <w:pict>
          <v:shape id="_x0000_s1084" type="#_x0000_t32" style="position:absolute;left:0;text-align:left;margin-left:192.6pt;margin-top:8.1pt;width:0;height:10.7pt;z-index:251709440" o:connectortype="straight">
            <v:stroke endarrow="block"/>
          </v:shape>
        </w:pict>
      </w:r>
      <w:r>
        <w:rPr>
          <w:rFonts w:ascii="Times New Roman" w:hAnsi="Times New Roman" w:cs="Times New Roman"/>
          <w:noProof/>
        </w:rPr>
        <w:pict>
          <v:shape id="_x0000_s1081" type="#_x0000_t32" style="position:absolute;left:0;text-align:left;margin-left:224.5pt;margin-top:2.55pt;width:0;height:5.55pt;z-index:251706368" o:connectortype="straight">
            <v:stroke endarrow="block"/>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059" type="#_x0000_t202" style="position:absolute;left:0;text-align:left;margin-left:-2.65pt;margin-top:6.15pt;width:70.95pt;height:23.1pt;z-index:251684864">
            <v:textbox style="mso-next-textbox:#_x0000_s1059">
              <w:txbxContent>
                <w:p w:rsidR="00B41880" w:rsidRPr="00411DB6" w:rsidRDefault="00B41880" w:rsidP="00914F7E">
                  <w:pPr>
                    <w:jc w:val="center"/>
                    <w:rPr>
                      <w:rFonts w:ascii="Times New Roman" w:hAnsi="Times New Roman" w:cs="Times New Roman"/>
                    </w:rPr>
                  </w:pPr>
                  <w:r>
                    <w:rPr>
                      <w:rFonts w:ascii="Times New Roman" w:hAnsi="Times New Roman" w:cs="Times New Roman"/>
                    </w:rPr>
                    <w:t>Múka</w:t>
                  </w:r>
                </w:p>
              </w:txbxContent>
            </v:textbox>
          </v:shape>
        </w:pict>
      </w:r>
      <w:r>
        <w:rPr>
          <w:rFonts w:ascii="Times New Roman" w:hAnsi="Times New Roman" w:cs="Times New Roman"/>
          <w:noProof/>
        </w:rPr>
        <w:pict>
          <v:shape id="_x0000_s1802" type="#_x0000_t202" style="position:absolute;left:0;text-align:left;margin-left:80.2pt;margin-top:6.15pt;width:70.95pt;height:23.1pt;z-index:252425216">
            <v:textbox style="mso-next-textbox:#_x0000_s1802">
              <w:txbxContent>
                <w:p w:rsidR="00B41880" w:rsidRPr="00411DB6" w:rsidRDefault="00B41880" w:rsidP="007E197E">
                  <w:pPr>
                    <w:jc w:val="center"/>
                    <w:rPr>
                      <w:rFonts w:ascii="Times New Roman" w:hAnsi="Times New Roman" w:cs="Times New Roman"/>
                    </w:rPr>
                  </w:pPr>
                  <w:r>
                    <w:rPr>
                      <w:rFonts w:ascii="Times New Roman" w:hAnsi="Times New Roman" w:cs="Times New Roman"/>
                    </w:rPr>
                    <w:t>Kakao</w:t>
                  </w:r>
                </w:p>
              </w:txbxContent>
            </v:textbox>
          </v:shape>
        </w:pict>
      </w:r>
      <w:r>
        <w:rPr>
          <w:rFonts w:ascii="Times New Roman" w:hAnsi="Times New Roman" w:cs="Times New Roman"/>
          <w:noProof/>
        </w:rPr>
        <w:pict>
          <v:shape id="_x0000_s1063" type="#_x0000_t202" style="position:absolute;left:0;text-align:left;margin-left:332.5pt;margin-top:6.15pt;width:88.3pt;height:23.1pt;z-index:251687936">
            <v:textbox style="mso-next-textbox:#_x0000_s1063">
              <w:txbxContent>
                <w:p w:rsidR="00B41880" w:rsidRPr="007E197E" w:rsidRDefault="00B41880" w:rsidP="00914F7E">
                  <w:pPr>
                    <w:jc w:val="center"/>
                    <w:rPr>
                      <w:rFonts w:ascii="Times New Roman" w:hAnsi="Times New Roman" w:cs="Times New Roman"/>
                      <w:b/>
                    </w:rPr>
                  </w:pPr>
                  <w:r w:rsidRPr="007E197E">
                    <w:rPr>
                      <w:rFonts w:ascii="Times New Roman" w:hAnsi="Times New Roman" w:cs="Times New Roman"/>
                      <w:b/>
                    </w:rPr>
                    <w:t>Vajcia - CP</w:t>
                  </w:r>
                </w:p>
              </w:txbxContent>
            </v:textbox>
          </v:shape>
        </w:pict>
      </w:r>
      <w:r>
        <w:rPr>
          <w:rFonts w:ascii="Times New Roman" w:hAnsi="Times New Roman" w:cs="Times New Roman"/>
          <w:noProof/>
        </w:rPr>
        <w:pict>
          <v:shape id="_x0000_s1064" type="#_x0000_t202" style="position:absolute;left:0;text-align:left;margin-left:426.25pt;margin-top:6.15pt;width:84.2pt;height:23.1pt;z-index:251688960">
            <v:textbox style="mso-next-textbox:#_x0000_s1064">
              <w:txbxContent>
                <w:p w:rsidR="00B41880" w:rsidRPr="007E197E" w:rsidRDefault="00B41880" w:rsidP="00914F7E">
                  <w:pPr>
                    <w:jc w:val="center"/>
                    <w:rPr>
                      <w:rFonts w:ascii="Times New Roman" w:hAnsi="Times New Roman" w:cs="Times New Roman"/>
                    </w:rPr>
                  </w:pPr>
                  <w:r w:rsidRPr="007E197E">
                    <w:rPr>
                      <w:rFonts w:ascii="Times New Roman" w:hAnsi="Times New Roman" w:cs="Times New Roman"/>
                    </w:rPr>
                    <w:t xml:space="preserve">Cukor </w:t>
                  </w:r>
                </w:p>
              </w:txbxContent>
            </v:textbox>
          </v:shape>
        </w:pict>
      </w:r>
      <w:r>
        <w:rPr>
          <w:rFonts w:ascii="Times New Roman" w:hAnsi="Times New Roman" w:cs="Times New Roman"/>
          <w:noProof/>
        </w:rPr>
        <w:pict>
          <v:shape id="_x0000_s1062" type="#_x0000_t202" style="position:absolute;left:0;text-align:left;margin-left:236.05pt;margin-top:6.15pt;width:93.05pt;height:23.1pt;z-index:251686912">
            <v:textbox style="mso-next-textbox:#_x0000_s1062">
              <w:txbxContent>
                <w:p w:rsidR="00B41880" w:rsidRPr="00914F7E" w:rsidRDefault="00B41880" w:rsidP="00914F7E">
                  <w:pPr>
                    <w:jc w:val="center"/>
                    <w:rPr>
                      <w:rFonts w:ascii="Times New Roman" w:hAnsi="Times New Roman" w:cs="Times New Roman"/>
                      <w:b/>
                    </w:rPr>
                  </w:pPr>
                  <w:r w:rsidRPr="00914F7E">
                    <w:rPr>
                      <w:rFonts w:ascii="Times New Roman" w:hAnsi="Times New Roman" w:cs="Times New Roman"/>
                      <w:b/>
                    </w:rPr>
                    <w:t>Pitná voda – CP 3</w:t>
                  </w:r>
                </w:p>
              </w:txbxContent>
            </v:textbox>
          </v:shape>
        </w:pict>
      </w:r>
      <w:r>
        <w:rPr>
          <w:rFonts w:ascii="Times New Roman" w:hAnsi="Times New Roman" w:cs="Times New Roman"/>
          <w:noProof/>
        </w:rPr>
        <w:pict>
          <v:shape id="_x0000_s1060" type="#_x0000_t202" style="position:absolute;left:0;text-align:left;margin-left:155.2pt;margin-top:6.15pt;width:77.45pt;height:23.1pt;z-index:251685888">
            <v:textbox style="mso-next-textbox:#_x0000_s1060">
              <w:txbxContent>
                <w:p w:rsidR="00B41880" w:rsidRPr="00914F7E" w:rsidRDefault="00B41880" w:rsidP="00914F7E">
                  <w:pPr>
                    <w:jc w:val="center"/>
                    <w:rPr>
                      <w:rFonts w:ascii="Times New Roman" w:hAnsi="Times New Roman" w:cs="Times New Roman"/>
                    </w:rPr>
                  </w:pPr>
                  <w:r>
                    <w:rPr>
                      <w:rFonts w:ascii="Times New Roman" w:hAnsi="Times New Roman" w:cs="Times New Roman"/>
                    </w:rPr>
                    <w:t>Olej</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100" type="#_x0000_t32" style="position:absolute;left:0;text-align:left;margin-left:372.6pt;margin-top:4pt;width:0;height:27.8pt;z-index:251722752" o:connectortype="straight">
            <v:stroke endarrow="block"/>
          </v:shape>
        </w:pict>
      </w:r>
      <w:r>
        <w:rPr>
          <w:rFonts w:ascii="Times New Roman" w:hAnsi="Times New Roman" w:cs="Times New Roman"/>
          <w:noProof/>
        </w:rPr>
        <w:pict>
          <v:shape id="_x0000_s1117" type="#_x0000_t32" style="position:absolute;left:0;text-align:left;margin-left:47.55pt;margin-top:4pt;width:0;height:51.05pt;z-index:251740160" o:connectortype="straight">
            <v:stroke endarrow="block"/>
          </v:shape>
        </w:pict>
      </w:r>
      <w:r>
        <w:rPr>
          <w:rFonts w:ascii="Times New Roman" w:hAnsi="Times New Roman" w:cs="Times New Roman"/>
          <w:noProof/>
        </w:rPr>
        <w:pict>
          <v:shape id="_x0000_s1118" type="#_x0000_t32" style="position:absolute;left:0;text-align:left;margin-left:108.3pt;margin-top:4pt;width:0;height:51.05pt;z-index:251741184" o:connectortype="straight">
            <v:stroke endarrow="block"/>
          </v:shape>
        </w:pict>
      </w:r>
      <w:r>
        <w:rPr>
          <w:rFonts w:ascii="Times New Roman" w:hAnsi="Times New Roman" w:cs="Times New Roman"/>
          <w:noProof/>
        </w:rPr>
        <w:pict>
          <v:shape id="_x0000_s1087" type="#_x0000_t32" style="position:absolute;left:0;text-align:left;margin-left:280.75pt;margin-top:3.95pt;width:.05pt;height:132.45pt;z-index:251712512" o:connectortype="straight">
            <v:stroke endarrow="block"/>
          </v:shape>
        </w:pict>
      </w:r>
      <w:r>
        <w:rPr>
          <w:rFonts w:ascii="Times New Roman" w:hAnsi="Times New Roman" w:cs="Times New Roman"/>
          <w:noProof/>
        </w:rPr>
        <w:pict>
          <v:shape id="_x0000_s1089" type="#_x0000_t32" style="position:absolute;left:0;text-align:left;margin-left:205.8pt;margin-top:4pt;width:.05pt;height:142.6pt;z-index:251713536" o:connectortype="straight"/>
        </w:pict>
      </w:r>
      <w:r>
        <w:rPr>
          <w:rFonts w:ascii="Times New Roman" w:hAnsi="Times New Roman" w:cs="Times New Roman"/>
          <w:noProof/>
        </w:rPr>
        <w:pict>
          <v:shape id="_x0000_s1103" type="#_x0000_t32" style="position:absolute;left:0;text-align:left;margin-left:485.55pt;margin-top:3.95pt;width:0;height:87.8pt;z-index:251725824" o:connectortype="straight"/>
        </w:pic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068" type="#_x0000_t202" style="position:absolute;left:0;text-align:left;margin-left:320.95pt;margin-top:6.5pt;width:111.35pt;height:23.25pt;z-index:251693056">
            <v:textbox style="mso-next-textbox:#_x0000_s1068">
              <w:txbxContent>
                <w:p w:rsidR="00B41880" w:rsidRPr="00914F7E" w:rsidRDefault="00B41880" w:rsidP="00914F7E">
                  <w:pPr>
                    <w:jc w:val="center"/>
                    <w:rPr>
                      <w:rFonts w:ascii="Times New Roman" w:hAnsi="Times New Roman" w:cs="Times New Roman"/>
                      <w:b/>
                    </w:rPr>
                  </w:pPr>
                  <w:r>
                    <w:rPr>
                      <w:rFonts w:ascii="Times New Roman" w:hAnsi="Times New Roman" w:cs="Times New Roman"/>
                      <w:b/>
                    </w:rPr>
                    <w:t>Vyklepnutie</w:t>
                  </w:r>
                  <w:r w:rsidRPr="00914F7E">
                    <w:rPr>
                      <w:rFonts w:ascii="Times New Roman" w:hAnsi="Times New Roman" w:cs="Times New Roman"/>
                      <w:b/>
                    </w:rPr>
                    <w:t xml:space="preserve"> – CP 1</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075" type="#_x0000_t202" style="position:absolute;left:0;text-align:left;margin-left:37.8pt;margin-top:3.1pt;width:84.1pt;height:24.65pt;z-index:251700224">
            <v:textbox style="mso-next-textbox:#_x0000_s1075">
              <w:txbxContent>
                <w:p w:rsidR="00B41880" w:rsidRPr="00914F7E" w:rsidRDefault="00B41880" w:rsidP="00E534D9">
                  <w:pPr>
                    <w:jc w:val="center"/>
                    <w:rPr>
                      <w:rFonts w:ascii="Times New Roman" w:hAnsi="Times New Roman" w:cs="Times New Roman"/>
                    </w:rPr>
                  </w:pPr>
                  <w:r>
                    <w:rPr>
                      <w:rFonts w:ascii="Times New Roman" w:hAnsi="Times New Roman" w:cs="Times New Roman"/>
                    </w:rPr>
                    <w:t>Preosiatie</w:t>
                  </w:r>
                </w:p>
              </w:txbxContent>
            </v:textbox>
          </v:shape>
        </w:pict>
      </w:r>
      <w:r>
        <w:rPr>
          <w:rFonts w:ascii="Times New Roman" w:hAnsi="Times New Roman" w:cs="Times New Roman"/>
          <w:noProof/>
        </w:rPr>
        <w:pict>
          <v:shape id="_x0000_s1804" type="#_x0000_t32" style="position:absolute;left:0;text-align:left;margin-left:412.8pt;margin-top:4.45pt;width:0;height:23.3pt;z-index:252427264" o:connectortype="straight">
            <v:stroke endarrow="block"/>
          </v:shape>
        </w:pict>
      </w:r>
      <w:r>
        <w:rPr>
          <w:rFonts w:ascii="Times New Roman" w:hAnsi="Times New Roman" w:cs="Times New Roman"/>
          <w:noProof/>
        </w:rPr>
        <w:pict>
          <v:shape id="_x0000_s1115" type="#_x0000_t32" style="position:absolute;left:0;text-align:left;margin-left:343.8pt;margin-top:4.45pt;width:0;height:23.3pt;z-index:251738112" o:connectortype="straight">
            <v:stroke endarrow="block"/>
          </v:shape>
        </w:pic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856" type="#_x0000_t202" style="position:absolute;left:0;text-align:left;margin-left:-28.3pt;margin-top:10pt;width:103.35pt;height:68.75pt;z-index:252481536">
            <v:textbox style="mso-next-textbox:#_x0000_s1856">
              <w:txbxContent>
                <w:p w:rsidR="00B41880" w:rsidRPr="0093663F" w:rsidRDefault="00B41880" w:rsidP="0093663F">
                  <w:pPr>
                    <w:jc w:val="center"/>
                    <w:rPr>
                      <w:rFonts w:ascii="Times New Roman" w:hAnsi="Times New Roman" w:cs="Times New Roman"/>
                      <w:b/>
                    </w:rPr>
                  </w:pPr>
                  <w:r w:rsidRPr="0093663F">
                    <w:rPr>
                      <w:rFonts w:ascii="Times New Roman" w:hAnsi="Times New Roman" w:cs="Times New Roman"/>
                      <w:b/>
                    </w:rPr>
                    <w:t>Predpríprava zložiek – krájanie, čistenie, miešanie a pod. – CP1</w:t>
                  </w:r>
                </w:p>
              </w:txbxContent>
            </v:textbox>
          </v:shape>
        </w:pict>
      </w:r>
      <w:r>
        <w:rPr>
          <w:rFonts w:ascii="Times New Roman" w:hAnsi="Times New Roman" w:cs="Times New Roman"/>
          <w:noProof/>
        </w:rPr>
        <w:pict>
          <v:shape id="_x0000_s1122" type="#_x0000_t32" style="position:absolute;left:0;text-align:left;margin-left:80.2pt;margin-top:2.5pt;width:0;height:133.05pt;z-index:251745280" o:connectortype="straight"/>
        </w:pict>
      </w:r>
      <w:r>
        <w:rPr>
          <w:rFonts w:ascii="Times New Roman" w:hAnsi="Times New Roman" w:cs="Times New Roman"/>
          <w:noProof/>
        </w:rPr>
        <w:pict>
          <v:shape id="_x0000_s1066" type="#_x0000_t202" style="position:absolute;left:0;text-align:left;margin-left:301.6pt;margin-top:1.3pt;width:58.6pt;height:27.85pt;z-index:251691008">
            <v:textbox style="mso-next-textbox:#_x0000_s1066">
              <w:txbxContent>
                <w:p w:rsidR="00B41880" w:rsidRPr="00F30989" w:rsidRDefault="00B41880" w:rsidP="00914F7E">
                  <w:pPr>
                    <w:jc w:val="center"/>
                    <w:rPr>
                      <w:rFonts w:ascii="Times New Roman" w:hAnsi="Times New Roman" w:cs="Times New Roman"/>
                    </w:rPr>
                  </w:pPr>
                  <w:r>
                    <w:rPr>
                      <w:rFonts w:ascii="Times New Roman" w:hAnsi="Times New Roman" w:cs="Times New Roman"/>
                    </w:rPr>
                    <w:t>Žĺtka</w:t>
                  </w:r>
                </w:p>
              </w:txbxContent>
            </v:textbox>
          </v:shape>
        </w:pict>
      </w:r>
      <w:r>
        <w:rPr>
          <w:rFonts w:ascii="Times New Roman" w:hAnsi="Times New Roman" w:cs="Times New Roman"/>
          <w:noProof/>
        </w:rPr>
        <w:pict>
          <v:shape id="_x0000_s1067" type="#_x0000_t202" style="position:absolute;left:0;text-align:left;margin-left:390.3pt;margin-top:1.3pt;width:66pt;height:27.85pt;z-index:251692032">
            <v:textbox style="mso-next-textbox:#_x0000_s1067">
              <w:txbxContent>
                <w:p w:rsidR="00B41880" w:rsidRPr="00914F7E" w:rsidRDefault="00B41880" w:rsidP="00914F7E">
                  <w:pPr>
                    <w:jc w:val="center"/>
                    <w:rPr>
                      <w:rFonts w:ascii="Times New Roman" w:hAnsi="Times New Roman" w:cs="Times New Roman"/>
                    </w:rPr>
                  </w:pPr>
                  <w:r>
                    <w:rPr>
                      <w:rFonts w:ascii="Times New Roman" w:hAnsi="Times New Roman" w:cs="Times New Roman"/>
                    </w:rPr>
                    <w:t>Bielka</w:t>
                  </w:r>
                </w:p>
              </w:txbxContent>
            </v:textbox>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104" type="#_x0000_t32" style="position:absolute;left:0;text-align:left;margin-left:457.7pt;margin-top:3.25pt;width:27.85pt;height:0;flip:x;z-index:251726848" o:connectortype="straight">
            <v:stroke endarrow="block"/>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113" type="#_x0000_t32" style="position:absolute;left:0;text-align:left;margin-left:332.5pt;margin-top:4.75pt;width:0;height:30.5pt;z-index:251736064" o:connectortype="straight">
            <v:stroke endarrow="block"/>
          </v:shape>
        </w:pict>
      </w:r>
      <w:r>
        <w:rPr>
          <w:rFonts w:ascii="Times New Roman" w:hAnsi="Times New Roman" w:cs="Times New Roman"/>
          <w:noProof/>
        </w:rPr>
        <w:pict>
          <v:shape id="_x0000_s1101" type="#_x0000_t32" style="position:absolute;left:0;text-align:left;margin-left:426.3pt;margin-top:4.3pt;width:0;height:30.95pt;z-index:251723776" o:connectortype="straight">
            <v:stroke endarrow="block"/>
          </v:shape>
        </w:pic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805" type="#_x0000_t202" style="position:absolute;left:0;text-align:left;margin-left:250.85pt;margin-top:9.95pt;width:109.35pt;height:25.45pt;z-index:252428288">
            <v:textbox style="mso-next-textbox:#_x0000_s1805">
              <w:txbxContent>
                <w:p w:rsidR="00B41880" w:rsidRPr="00914F7E" w:rsidRDefault="00B41880" w:rsidP="00D23835">
                  <w:pPr>
                    <w:jc w:val="center"/>
                    <w:rPr>
                      <w:rFonts w:ascii="Times New Roman" w:hAnsi="Times New Roman" w:cs="Times New Roman"/>
                      <w:b/>
                    </w:rPr>
                  </w:pPr>
                  <w:r>
                    <w:rPr>
                      <w:rFonts w:ascii="Times New Roman" w:hAnsi="Times New Roman" w:cs="Times New Roman"/>
                    </w:rPr>
                    <w:t>Vyšľahanie</w:t>
                  </w:r>
                </w:p>
                <w:p w:rsidR="00B41880" w:rsidRPr="00D23835" w:rsidRDefault="00B41880" w:rsidP="00D23835"/>
              </w:txbxContent>
            </v:textbox>
          </v:shape>
        </w:pict>
      </w:r>
      <w:r>
        <w:rPr>
          <w:rFonts w:ascii="Times New Roman" w:hAnsi="Times New Roman" w:cs="Times New Roman"/>
          <w:noProof/>
        </w:rPr>
        <w:pict>
          <v:shape id="_x0000_s1070" type="#_x0000_t202" style="position:absolute;left:0;text-align:left;margin-left:390.3pt;margin-top:9.95pt;width:109.35pt;height:25.45pt;z-index:251695104">
            <v:textbox style="mso-next-textbox:#_x0000_s1070">
              <w:txbxContent>
                <w:p w:rsidR="00B41880" w:rsidRPr="00914F7E" w:rsidRDefault="00B41880" w:rsidP="00D23835">
                  <w:pPr>
                    <w:jc w:val="center"/>
                    <w:rPr>
                      <w:rFonts w:ascii="Times New Roman" w:hAnsi="Times New Roman" w:cs="Times New Roman"/>
                      <w:b/>
                    </w:rPr>
                  </w:pPr>
                  <w:r>
                    <w:rPr>
                      <w:rFonts w:ascii="Times New Roman" w:hAnsi="Times New Roman" w:cs="Times New Roman"/>
                    </w:rPr>
                    <w:t>Vyšľahanie</w:t>
                  </w:r>
                </w:p>
                <w:p w:rsidR="00B41880" w:rsidRPr="00D23835" w:rsidRDefault="00B41880" w:rsidP="00D23835"/>
              </w:txbxContent>
            </v:textbox>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090" type="#_x0000_t32" style="position:absolute;left:0;text-align:left;margin-left:205.8pt;margin-top:7.45pt;width:45.05pt;height:.05pt;z-index:251714560" o:connectortype="straight">
            <v:stroke endarrow="block"/>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858" type="#_x0000_t32" style="position:absolute;left:0;text-align:left;margin-left:17.2pt;margin-top:2.85pt;width:0;height:12pt;z-index:252483584" o:connectortype="straight">
            <v:stroke endarrow="block"/>
          </v:shape>
        </w:pict>
      </w:r>
      <w:r>
        <w:rPr>
          <w:rFonts w:ascii="Times New Roman" w:hAnsi="Times New Roman" w:cs="Times New Roman"/>
          <w:noProof/>
        </w:rPr>
        <w:pict>
          <v:shape id="_x0000_s1125" type="#_x0000_t32" style="position:absolute;left:0;text-align:left;margin-left:432.3pt;margin-top:10.1pt;width:0;height:49.55pt;z-index:251748352" o:connectortype="straight"/>
        </w:pict>
      </w:r>
      <w:r>
        <w:rPr>
          <w:rFonts w:ascii="Times New Roman" w:hAnsi="Times New Roman" w:cs="Times New Roman"/>
          <w:noProof/>
        </w:rPr>
        <w:pict>
          <v:shape id="_x0000_s1119" type="#_x0000_t32" style="position:absolute;left:0;text-align:left;margin-left:271.4pt;margin-top:10.1pt;width:0;height:33.85pt;z-index:251742208" o:connectortype="straight">
            <v:stroke endarrow="block"/>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857" type="#_x0000_t202" style="position:absolute;left:0;text-align:left;margin-left:-28.3pt;margin-top:2.2pt;width:96.5pt;height:85.25pt;z-index:252482560">
            <v:textbox style="mso-next-textbox:#_x0000_s1857">
              <w:txbxContent>
                <w:p w:rsidR="00B41880" w:rsidRPr="0093663F" w:rsidRDefault="00B41880" w:rsidP="0093663F">
                  <w:pPr>
                    <w:jc w:val="center"/>
                    <w:rPr>
                      <w:rFonts w:ascii="Times New Roman" w:hAnsi="Times New Roman" w:cs="Times New Roman"/>
                      <w:b/>
                    </w:rPr>
                  </w:pPr>
                  <w:r w:rsidRPr="0093663F">
                    <w:rPr>
                      <w:rFonts w:ascii="Times New Roman" w:hAnsi="Times New Roman" w:cs="Times New Roman"/>
                      <w:b/>
                    </w:rPr>
                    <w:t xml:space="preserve">Tepelná úprava – </w:t>
                  </w:r>
                  <w:proofErr w:type="spellStart"/>
                  <w:r w:rsidRPr="0093663F">
                    <w:rPr>
                      <w:rFonts w:ascii="Times New Roman" w:hAnsi="Times New Roman" w:cs="Times New Roman"/>
                      <w:b/>
                    </w:rPr>
                    <w:t>blanšírovanie</w:t>
                  </w:r>
                  <w:proofErr w:type="spellEnd"/>
                  <w:r w:rsidRPr="0093663F">
                    <w:rPr>
                      <w:rFonts w:ascii="Times New Roman" w:hAnsi="Times New Roman" w:cs="Times New Roman"/>
                      <w:b/>
                    </w:rPr>
                    <w:t xml:space="preserve"> spojené s miešaním – CCP3</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074" type="#_x0000_t202" style="position:absolute;left:0;text-align:left;margin-left:166.75pt;margin-top:6pt;width:120.05pt;height:29.2pt;z-index:251699200">
            <v:textbox style="mso-next-textbox:#_x0000_s1074">
              <w:txbxContent>
                <w:p w:rsidR="00B41880" w:rsidRPr="00914F7E" w:rsidRDefault="00B41880" w:rsidP="00D23835">
                  <w:pPr>
                    <w:jc w:val="center"/>
                    <w:rPr>
                      <w:rFonts w:ascii="Times New Roman" w:hAnsi="Times New Roman" w:cs="Times New Roman"/>
                      <w:b/>
                    </w:rPr>
                  </w:pPr>
                  <w:r>
                    <w:rPr>
                      <w:rFonts w:ascii="Times New Roman" w:hAnsi="Times New Roman" w:cs="Times New Roman"/>
                    </w:rPr>
                    <w:t>Vyšľahanie</w:t>
                  </w:r>
                </w:p>
                <w:p w:rsidR="00B41880" w:rsidRPr="00D23835" w:rsidRDefault="00B41880" w:rsidP="00D23835"/>
              </w:txbxContent>
            </v:textbox>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116" type="#_x0000_t32" style="position:absolute;left:0;text-align:left;margin-left:285.7pt;margin-top:9.05pt;width:146.6pt;height:.05pt;flip:x;z-index:251739136" o:connectortype="straight">
            <v:stroke endarrow="block"/>
          </v:shape>
        </w:pict>
      </w:r>
      <w:r>
        <w:rPr>
          <w:rFonts w:ascii="Times New Roman" w:hAnsi="Times New Roman" w:cs="Times New Roman"/>
          <w:noProof/>
        </w:rPr>
        <w:pict>
          <v:shape id="_x0000_s1123" type="#_x0000_t32" style="position:absolute;left:0;text-align:left;margin-left:80.2pt;margin-top:9.05pt;width:85.9pt;height:.05pt;z-index:251746304" o:connectortype="straight">
            <v:stroke endarrow="block"/>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854" type="#_x0000_t32" style="position:absolute;left:0;text-align:left;margin-left:69.3pt;margin-top:3.15pt;width:97.45pt;height:.05pt;z-index:252479488" o:connectortype="straight">
            <v:stroke endarrow="block"/>
          </v:shape>
        </w:pict>
      </w:r>
      <w:r>
        <w:rPr>
          <w:rFonts w:ascii="Times New Roman" w:hAnsi="Times New Roman" w:cs="Times New Roman"/>
          <w:noProof/>
        </w:rPr>
        <w:pict>
          <v:shape id="_x0000_s1121" type="#_x0000_t32" style="position:absolute;left:0;text-align:left;margin-left:225.2pt;margin-top:9.9pt;width:0;height:34.45pt;z-index:251744256" o:connectortype="straight">
            <v:stroke endarrow="block"/>
          </v:shape>
        </w:pict>
      </w:r>
    </w:p>
    <w:p w:rsidR="00AB44F0" w:rsidRDefault="00AB44F0" w:rsidP="00F87BDD">
      <w:pPr>
        <w:spacing w:after="0" w:line="240" w:lineRule="auto"/>
        <w:jc w:val="both"/>
        <w:rPr>
          <w:rFonts w:ascii="Times New Roman" w:hAnsi="Times New Roman" w:cs="Times New Roman"/>
        </w:rPr>
      </w:pP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076" type="#_x0000_t202" style="position:absolute;left:0;text-align:left;margin-left:166.75pt;margin-top:6.4pt;width:125.65pt;height:25.8pt;z-index:251701248">
            <v:textbox style="mso-next-textbox:#_x0000_s1076">
              <w:txbxContent>
                <w:p w:rsidR="00B41880" w:rsidRPr="00370B97" w:rsidRDefault="00B41880" w:rsidP="00370B97">
                  <w:pPr>
                    <w:jc w:val="center"/>
                    <w:rPr>
                      <w:rFonts w:ascii="Times New Roman" w:hAnsi="Times New Roman" w:cs="Times New Roman"/>
                      <w:b/>
                    </w:rPr>
                  </w:pPr>
                  <w:r>
                    <w:rPr>
                      <w:rFonts w:ascii="Times New Roman" w:hAnsi="Times New Roman" w:cs="Times New Roman"/>
                      <w:b/>
                    </w:rPr>
                    <w:t>Pečenie – CP</w:t>
                  </w:r>
                  <w:r w:rsidRPr="00370B97">
                    <w:rPr>
                      <w:rFonts w:ascii="Times New Roman" w:hAnsi="Times New Roman" w:cs="Times New Roman"/>
                      <w:b/>
                    </w:rPr>
                    <w:t xml:space="preserve"> 1</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126" type="#_x0000_t32" style="position:absolute;left:0;text-align:left;margin-left:225.2pt;margin-top:6.9pt;width:0;height:20pt;z-index:251749376" o:connectortype="straight">
            <v:stroke endarrow="block"/>
          </v:shape>
        </w:pict>
      </w: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069" type="#_x0000_t202" style="position:absolute;left:0;text-align:left;margin-left:185.8pt;margin-top:1.6pt;width:85.6pt;height:78.75pt;z-index:251694080">
            <v:textbox style="mso-next-textbox:#_x0000_s1069">
              <w:txbxContent>
                <w:p w:rsidR="00B41880" w:rsidRPr="00914F7E" w:rsidRDefault="00B41880" w:rsidP="00914F7E">
                  <w:pPr>
                    <w:jc w:val="center"/>
                    <w:rPr>
                      <w:rFonts w:ascii="Times New Roman" w:hAnsi="Times New Roman" w:cs="Times New Roman"/>
                      <w:b/>
                    </w:rPr>
                  </w:pPr>
                  <w:r w:rsidRPr="00914F7E">
                    <w:rPr>
                      <w:rFonts w:ascii="Times New Roman" w:hAnsi="Times New Roman" w:cs="Times New Roman"/>
                      <w:b/>
                      <w:highlight w:val="lightGray"/>
                    </w:rPr>
                    <w:t xml:space="preserve">Uchovávanie pri 0 až + 4 °C max. </w:t>
                  </w:r>
                  <w:r>
                    <w:rPr>
                      <w:rFonts w:ascii="Times New Roman" w:hAnsi="Times New Roman" w:cs="Times New Roman"/>
                      <w:b/>
                      <w:highlight w:val="lightGray"/>
                    </w:rPr>
                    <w:t>48</w:t>
                  </w:r>
                  <w:r w:rsidRPr="00914F7E">
                    <w:rPr>
                      <w:rFonts w:ascii="Times New Roman" w:hAnsi="Times New Roman" w:cs="Times New Roman"/>
                      <w:b/>
                      <w:highlight w:val="lightGray"/>
                    </w:rPr>
                    <w:t xml:space="preserve"> h, + 5 až + 8 °C max. </w:t>
                  </w:r>
                  <w:r>
                    <w:rPr>
                      <w:rFonts w:ascii="Times New Roman" w:hAnsi="Times New Roman" w:cs="Times New Roman"/>
                      <w:b/>
                      <w:highlight w:val="lightGray"/>
                    </w:rPr>
                    <w:t>24</w:t>
                  </w:r>
                  <w:r w:rsidRPr="00914F7E">
                    <w:rPr>
                      <w:rFonts w:ascii="Times New Roman" w:hAnsi="Times New Roman" w:cs="Times New Roman"/>
                      <w:b/>
                      <w:highlight w:val="lightGray"/>
                    </w:rPr>
                    <w:t xml:space="preserve"> h – CCP 2</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AB44F0" w:rsidP="00F87BDD">
      <w:pPr>
        <w:spacing w:after="0" w:line="240" w:lineRule="auto"/>
        <w:jc w:val="both"/>
        <w:rPr>
          <w:rFonts w:ascii="Times New Roman" w:hAnsi="Times New Roman" w:cs="Times New Roman"/>
        </w:rPr>
      </w:pPr>
    </w:p>
    <w:p w:rsidR="00AB44F0" w:rsidRDefault="00AB44F0" w:rsidP="00F87BDD">
      <w:pPr>
        <w:spacing w:after="0" w:line="240" w:lineRule="auto"/>
        <w:jc w:val="both"/>
        <w:rPr>
          <w:rFonts w:ascii="Times New Roman" w:hAnsi="Times New Roman" w:cs="Times New Roman"/>
        </w:rPr>
      </w:pPr>
    </w:p>
    <w:p w:rsidR="00AB44F0" w:rsidRDefault="00AB44F0" w:rsidP="00F87BDD">
      <w:pPr>
        <w:spacing w:after="0" w:line="240" w:lineRule="auto"/>
        <w:jc w:val="both"/>
        <w:rPr>
          <w:rFonts w:ascii="Times New Roman" w:hAnsi="Times New Roman" w:cs="Times New Roman"/>
        </w:rPr>
      </w:pPr>
    </w:p>
    <w:p w:rsidR="00AB44F0" w:rsidRDefault="00AB44F0" w:rsidP="00F87BDD">
      <w:pPr>
        <w:spacing w:after="0" w:line="240" w:lineRule="auto"/>
        <w:jc w:val="both"/>
        <w:rPr>
          <w:rFonts w:ascii="Times New Roman" w:hAnsi="Times New Roman" w:cs="Times New Roman"/>
        </w:rPr>
      </w:pP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806" type="#_x0000_t32" style="position:absolute;left:0;text-align:left;margin-left:225.2pt;margin-top:4.45pt;width:0;height:20pt;z-index:252429312" o:connectortype="straight">
            <v:stroke endarrow="block"/>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41" type="#_x0000_t202" style="position:absolute;left:0;text-align:left;margin-left:391.7pt;margin-top:12.2pt;width:70.65pt;height:21.05pt;z-index:252846080">
            <v:textbox style="mso-next-textbox:#_x0000_s7441">
              <w:txbxContent>
                <w:p w:rsidR="00B41880" w:rsidRPr="00370B97" w:rsidRDefault="00B41880" w:rsidP="00406A51">
                  <w:pPr>
                    <w:jc w:val="center"/>
                    <w:rPr>
                      <w:rFonts w:ascii="Times New Roman" w:hAnsi="Times New Roman" w:cs="Times New Roman"/>
                    </w:rPr>
                  </w:pPr>
                  <w:r>
                    <w:rPr>
                      <w:rFonts w:ascii="Times New Roman" w:hAnsi="Times New Roman" w:cs="Times New Roman"/>
                    </w:rPr>
                    <w:t>Skladovanie</w:t>
                  </w:r>
                </w:p>
              </w:txbxContent>
            </v:textbox>
          </v:shape>
        </w:pict>
      </w:r>
      <w:r>
        <w:rPr>
          <w:rFonts w:ascii="Times New Roman" w:hAnsi="Times New Roman" w:cs="Times New Roman"/>
          <w:noProof/>
        </w:rPr>
        <w:pict>
          <v:shape id="_x0000_s7439" type="#_x0000_t202" style="position:absolute;left:0;text-align:left;margin-left:304.2pt;margin-top:12.2pt;width:56pt;height:21.05pt;z-index:252844032">
            <v:textbox style="mso-next-textbox:#_x0000_s7439">
              <w:txbxContent>
                <w:p w:rsidR="00B41880" w:rsidRPr="00370B97" w:rsidRDefault="00B41880" w:rsidP="00406A51">
                  <w:pPr>
                    <w:jc w:val="center"/>
                    <w:rPr>
                      <w:rFonts w:ascii="Times New Roman" w:hAnsi="Times New Roman" w:cs="Times New Roman"/>
                    </w:rPr>
                  </w:pPr>
                  <w:r>
                    <w:rPr>
                      <w:rFonts w:ascii="Times New Roman" w:hAnsi="Times New Roman" w:cs="Times New Roman"/>
                    </w:rPr>
                    <w:t>Rezanie</w:t>
                  </w:r>
                </w:p>
              </w:txbxContent>
            </v:textbox>
          </v:shape>
        </w:pict>
      </w:r>
      <w:r>
        <w:rPr>
          <w:rFonts w:ascii="Times New Roman" w:hAnsi="Times New Roman" w:cs="Times New Roman"/>
          <w:noProof/>
        </w:rPr>
        <w:pict>
          <v:shape id="_x0000_s1079" type="#_x0000_t202" style="position:absolute;left:0;text-align:left;margin-left:192.6pt;margin-top:12.2pt;width:78.8pt;height:21.05pt;z-index:251704320">
            <v:textbox style="mso-next-textbox:#_x0000_s1079">
              <w:txbxContent>
                <w:p w:rsidR="00B41880" w:rsidRPr="00370B97" w:rsidRDefault="00B41880" w:rsidP="00D17A24">
                  <w:pPr>
                    <w:jc w:val="center"/>
                    <w:rPr>
                      <w:rFonts w:ascii="Times New Roman" w:hAnsi="Times New Roman" w:cs="Times New Roman"/>
                    </w:rPr>
                  </w:pPr>
                  <w:r>
                    <w:rPr>
                      <w:rFonts w:ascii="Times New Roman" w:hAnsi="Times New Roman" w:cs="Times New Roman"/>
                    </w:rPr>
                    <w:t>Plnenie</w:t>
                  </w:r>
                </w:p>
              </w:txbxContent>
            </v:textbox>
          </v:shape>
        </w:pict>
      </w:r>
    </w:p>
    <w:p w:rsidR="00AB44F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40" type="#_x0000_t32" style="position:absolute;left:0;text-align:left;margin-left:360.2pt;margin-top:11.55pt;width:31.5pt;height:0;z-index:252845056" o:connectortype="straight">
            <v:stroke endarrow="block"/>
          </v:shape>
        </w:pict>
      </w:r>
      <w:r>
        <w:rPr>
          <w:rFonts w:ascii="Times New Roman" w:hAnsi="Times New Roman" w:cs="Times New Roman"/>
          <w:noProof/>
        </w:rPr>
        <w:pict>
          <v:shape id="_x0000_s7437" type="#_x0000_t32" style="position:absolute;left:0;text-align:left;margin-left:272.7pt;margin-top:11.55pt;width:31.5pt;height:0;z-index:252843008" o:connectortype="straight">
            <v:stroke endarrow="block"/>
          </v:shape>
        </w:pict>
      </w:r>
    </w:p>
    <w:p w:rsidR="00AB44F0" w:rsidRDefault="00AB44F0" w:rsidP="00F87BDD">
      <w:pPr>
        <w:spacing w:after="0" w:line="240" w:lineRule="auto"/>
        <w:jc w:val="both"/>
        <w:rPr>
          <w:rFonts w:ascii="Times New Roman" w:hAnsi="Times New Roman" w:cs="Times New Roman"/>
        </w:rPr>
      </w:pPr>
    </w:p>
    <w:p w:rsidR="00370B97" w:rsidRDefault="00370B97" w:rsidP="00F87BDD">
      <w:pPr>
        <w:spacing w:after="0" w:line="240" w:lineRule="auto"/>
        <w:jc w:val="both"/>
        <w:rPr>
          <w:rFonts w:ascii="Times New Roman" w:hAnsi="Times New Roman" w:cs="Times New Roman"/>
        </w:rPr>
      </w:pPr>
      <w:r w:rsidRPr="00DF7294">
        <w:rPr>
          <w:rFonts w:ascii="Times New Roman" w:hAnsi="Times New Roman" w:cs="Times New Roman"/>
          <w:b/>
        </w:rPr>
        <w:t>CP 3</w:t>
      </w:r>
      <w:r>
        <w:rPr>
          <w:rFonts w:ascii="Times New Roman" w:hAnsi="Times New Roman" w:cs="Times New Roman"/>
        </w:rPr>
        <w:t xml:space="preserve"> – pitná voda, </w:t>
      </w:r>
      <w:r w:rsidRPr="00DF7294">
        <w:rPr>
          <w:rFonts w:ascii="Times New Roman" w:hAnsi="Times New Roman" w:cs="Times New Roman"/>
          <w:b/>
        </w:rPr>
        <w:t>CP 4</w:t>
      </w:r>
      <w:r>
        <w:rPr>
          <w:rFonts w:ascii="Times New Roman" w:hAnsi="Times New Roman" w:cs="Times New Roman"/>
        </w:rPr>
        <w:t xml:space="preserve"> – osobná hygiena zamestnancov, hygiena prevádzky</w:t>
      </w:r>
    </w:p>
    <w:p w:rsidR="00204F8B" w:rsidRDefault="00204F8B" w:rsidP="00F87BDD">
      <w:pPr>
        <w:spacing w:after="0" w:line="240" w:lineRule="auto"/>
        <w:jc w:val="both"/>
        <w:rPr>
          <w:rFonts w:ascii="Times New Roman" w:hAnsi="Times New Roman" w:cs="Times New Roman"/>
        </w:rPr>
      </w:pPr>
    </w:p>
    <w:p w:rsidR="00204F8B" w:rsidRDefault="00204F8B" w:rsidP="00F87BDD">
      <w:pPr>
        <w:spacing w:after="0" w:line="240" w:lineRule="auto"/>
        <w:jc w:val="both"/>
        <w:rPr>
          <w:rFonts w:ascii="Times New Roman" w:hAnsi="Times New Roman" w:cs="Times New Roman"/>
        </w:rPr>
      </w:pPr>
    </w:p>
    <w:p w:rsidR="00D17A24" w:rsidRDefault="00D17A24"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0770CB" w:rsidTr="00195006">
        <w:tc>
          <w:tcPr>
            <w:tcW w:w="3070" w:type="dxa"/>
            <w:gridSpan w:val="2"/>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Schválil:</w:t>
            </w:r>
          </w:p>
        </w:tc>
      </w:tr>
      <w:tr w:rsidR="00370B97" w:rsidTr="00370B97">
        <w:tc>
          <w:tcPr>
            <w:tcW w:w="3070" w:type="dxa"/>
            <w:gridSpan w:val="2"/>
          </w:tcPr>
          <w:p w:rsidR="00370B97" w:rsidRDefault="005E2FB9" w:rsidP="00370B97">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370B97" w:rsidRDefault="00370B97" w:rsidP="00F87BDD">
            <w:pPr>
              <w:jc w:val="both"/>
              <w:rPr>
                <w:rFonts w:ascii="Times New Roman" w:hAnsi="Times New Roman" w:cs="Times New Roman"/>
              </w:rPr>
            </w:pPr>
          </w:p>
        </w:tc>
        <w:tc>
          <w:tcPr>
            <w:tcW w:w="3071" w:type="dxa"/>
            <w:gridSpan w:val="2"/>
          </w:tcPr>
          <w:p w:rsidR="00370B97" w:rsidRDefault="00370B97" w:rsidP="00F87BDD">
            <w:pPr>
              <w:jc w:val="both"/>
              <w:rPr>
                <w:rFonts w:ascii="Times New Roman" w:hAnsi="Times New Roman" w:cs="Times New Roman"/>
              </w:rPr>
            </w:pPr>
          </w:p>
        </w:tc>
      </w:tr>
      <w:tr w:rsidR="001100A5" w:rsidTr="00195006">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195006">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1100A5" w:rsidTr="00195006">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BD1651" w:rsidP="00195006">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CE5573">
            <w:pPr>
              <w:jc w:val="center"/>
              <w:rPr>
                <w:rFonts w:ascii="Times New Roman" w:hAnsi="Times New Roman" w:cs="Times New Roman"/>
              </w:rPr>
            </w:pPr>
            <w:r>
              <w:rPr>
                <w:rFonts w:ascii="Times New Roman" w:hAnsi="Times New Roman" w:cs="Times New Roman"/>
              </w:rPr>
              <w:t>Strana 2 z 1</w:t>
            </w:r>
            <w:r w:rsidR="00CE5573">
              <w:rPr>
                <w:rFonts w:ascii="Times New Roman" w:hAnsi="Times New Roman" w:cs="Times New Roman"/>
              </w:rPr>
              <w:t>2</w:t>
            </w:r>
          </w:p>
        </w:tc>
      </w:tr>
      <w:tr w:rsidR="001100A5" w:rsidTr="00195006">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195006">
            <w:pPr>
              <w:jc w:val="center"/>
              <w:rPr>
                <w:rFonts w:ascii="Times New Roman" w:hAnsi="Times New Roman" w:cs="Times New Roman"/>
                <w:b/>
              </w:rPr>
            </w:pPr>
            <w:r>
              <w:rPr>
                <w:rFonts w:ascii="Times New Roman" w:hAnsi="Times New Roman" w:cs="Times New Roman"/>
                <w:b/>
              </w:rPr>
              <w:t>Kapitola</w:t>
            </w:r>
          </w:p>
          <w:p w:rsidR="001100A5" w:rsidRDefault="001100A5" w:rsidP="00195006">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195006">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195006">
            <w:pPr>
              <w:rPr>
                <w:rFonts w:ascii="Times New Roman" w:hAnsi="Times New Roman" w:cs="Times New Roman"/>
              </w:rPr>
            </w:pPr>
            <w:r>
              <w:rPr>
                <w:rFonts w:ascii="Times New Roman" w:hAnsi="Times New Roman" w:cs="Times New Roman"/>
              </w:rPr>
              <w:t>Dátum zmeny:</w:t>
            </w:r>
          </w:p>
          <w:p w:rsidR="001100A5" w:rsidRDefault="001100A5" w:rsidP="00195006">
            <w:pPr>
              <w:rPr>
                <w:rFonts w:ascii="Times New Roman" w:hAnsi="Times New Roman" w:cs="Times New Roman"/>
              </w:rPr>
            </w:pPr>
            <w:r>
              <w:rPr>
                <w:rFonts w:ascii="Times New Roman" w:hAnsi="Times New Roman" w:cs="Times New Roman"/>
              </w:rPr>
              <w:t xml:space="preserve">Číslo zmeny: </w:t>
            </w:r>
          </w:p>
        </w:tc>
      </w:tr>
    </w:tbl>
    <w:p w:rsidR="00370B97" w:rsidRDefault="00370B97" w:rsidP="00F87BDD">
      <w:pPr>
        <w:spacing w:after="0" w:line="240" w:lineRule="auto"/>
        <w:jc w:val="both"/>
        <w:rPr>
          <w:rFonts w:ascii="Times New Roman" w:hAnsi="Times New Roman" w:cs="Times New Roman"/>
        </w:rPr>
      </w:pPr>
    </w:p>
    <w:p w:rsidR="00D17A24" w:rsidRPr="00AB44F0" w:rsidRDefault="00D17A24" w:rsidP="00D17A24">
      <w:pPr>
        <w:spacing w:after="0" w:line="240" w:lineRule="auto"/>
        <w:jc w:val="center"/>
        <w:rPr>
          <w:rFonts w:ascii="Times New Roman" w:hAnsi="Times New Roman" w:cs="Times New Roman"/>
          <w:b/>
        </w:rPr>
      </w:pPr>
      <w:r>
        <w:rPr>
          <w:rFonts w:ascii="Times New Roman" w:hAnsi="Times New Roman" w:cs="Times New Roman"/>
          <w:b/>
        </w:rPr>
        <w:t>6.</w:t>
      </w:r>
      <w:r w:rsidR="0093663F">
        <w:rPr>
          <w:rFonts w:ascii="Times New Roman" w:hAnsi="Times New Roman" w:cs="Times New Roman"/>
          <w:b/>
        </w:rPr>
        <w:t>2</w:t>
      </w:r>
      <w:r>
        <w:rPr>
          <w:rFonts w:ascii="Times New Roman" w:hAnsi="Times New Roman" w:cs="Times New Roman"/>
          <w:b/>
        </w:rPr>
        <w:t xml:space="preserve"> </w:t>
      </w:r>
      <w:r w:rsidR="00716ACC">
        <w:rPr>
          <w:rFonts w:ascii="Times New Roman" w:hAnsi="Times New Roman" w:cs="Times New Roman"/>
          <w:b/>
        </w:rPr>
        <w:t xml:space="preserve">KORPUSY Z ŤAŽKÝCH TRENÝCH HMÔT – tortové korpusy, </w:t>
      </w:r>
      <w:proofErr w:type="spellStart"/>
      <w:r w:rsidR="00716ACC">
        <w:rPr>
          <w:rFonts w:ascii="Times New Roman" w:hAnsi="Times New Roman" w:cs="Times New Roman"/>
          <w:b/>
        </w:rPr>
        <w:t>muffiny</w:t>
      </w:r>
      <w:proofErr w:type="spellEnd"/>
      <w:r w:rsidR="00716ACC">
        <w:rPr>
          <w:rFonts w:ascii="Times New Roman" w:hAnsi="Times New Roman" w:cs="Times New Roman"/>
          <w:b/>
        </w:rPr>
        <w:t>, cestá na rezy a</w:t>
      </w:r>
      <w:r w:rsidR="00305880">
        <w:rPr>
          <w:rFonts w:ascii="Times New Roman" w:hAnsi="Times New Roman" w:cs="Times New Roman"/>
          <w:b/>
        </w:rPr>
        <w:t> </w:t>
      </w:r>
      <w:r w:rsidR="00716ACC">
        <w:rPr>
          <w:rFonts w:ascii="Times New Roman" w:hAnsi="Times New Roman" w:cs="Times New Roman"/>
          <w:b/>
        </w:rPr>
        <w:t>zákusky</w:t>
      </w:r>
      <w:r w:rsidR="00305880">
        <w:rPr>
          <w:rFonts w:ascii="Times New Roman" w:hAnsi="Times New Roman" w:cs="Times New Roman"/>
          <w:b/>
        </w:rPr>
        <w:t xml:space="preserve"> a iné</w:t>
      </w:r>
    </w:p>
    <w:p w:rsidR="00305880" w:rsidRDefault="00305880"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07" type="#_x0000_t202" style="position:absolute;left:0;text-align:left;margin-left:161.3pt;margin-top:9.8pt;width:131.1pt;height:28.55pt;z-index:252431360">
            <v:textbox style="mso-next-textbox:#_x0000_s1807">
              <w:txbxContent>
                <w:p w:rsidR="00B41880" w:rsidRPr="00914F7E" w:rsidRDefault="00B41880" w:rsidP="00D17A24">
                  <w:pPr>
                    <w:jc w:val="center"/>
                    <w:rPr>
                      <w:rFonts w:ascii="Times New Roman" w:hAnsi="Times New Roman" w:cs="Times New Roman"/>
                      <w:b/>
                    </w:rPr>
                  </w:pPr>
                  <w:r w:rsidRPr="00914F7E">
                    <w:rPr>
                      <w:rFonts w:ascii="Times New Roman" w:hAnsi="Times New Roman" w:cs="Times New Roman"/>
                      <w:b/>
                      <w:highlight w:val="lightGray"/>
                    </w:rPr>
                    <w:t>Príjem surovín – CCP 1</w:t>
                  </w:r>
                </w:p>
              </w:txbxContent>
            </v:textbox>
          </v:shape>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63" type="#_x0000_t32" style="position:absolute;left:0;text-align:left;margin-left:-16.9pt;margin-top:11.3pt;width:0;height:183pt;z-index:252488704" o:connectortype="straight">
            <v:stroke endarrow="block"/>
          </v:shape>
        </w:pict>
      </w:r>
      <w:r>
        <w:rPr>
          <w:rFonts w:ascii="Times New Roman" w:hAnsi="Times New Roman" w:cs="Times New Roman"/>
          <w:noProof/>
        </w:rPr>
        <w:pict>
          <v:shape id="_x0000_s1865" type="#_x0000_t32" style="position:absolute;left:0;text-align:left;margin-left:-16.95pt;margin-top:11.3pt;width:178.25pt;height:0;flip:x;z-index:252490752" o:connectortype="straight"/>
        </w:pict>
      </w: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23" type="#_x0000_t32" style="position:absolute;left:0;text-align:left;margin-left:224.5pt;margin-top:.4pt;width:.7pt;height:13.6pt;z-index:252447744" o:connectortype="straight">
            <v:stroke endarrow="block"/>
          </v:shape>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08" type="#_x0000_t202" style="position:absolute;left:0;text-align:left;margin-left:161.3pt;margin-top:1.35pt;width:131.1pt;height:26.5pt;z-index:252432384">
            <v:textbox style="mso-next-textbox:#_x0000_s1808">
              <w:txbxContent>
                <w:p w:rsidR="00B41880" w:rsidRPr="00914F7E" w:rsidRDefault="00B41880" w:rsidP="00D17A24">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49" type="#_x0000_t32" style="position:absolute;left:0;text-align:left;margin-left:117.2pt;margin-top:8.15pt;width:0;height:10.65pt;z-index:252474368" o:connectortype="straight">
            <v:stroke endarrow="block"/>
          </v:shape>
        </w:pict>
      </w:r>
      <w:r>
        <w:rPr>
          <w:rFonts w:ascii="Times New Roman" w:hAnsi="Times New Roman" w:cs="Times New Roman"/>
          <w:noProof/>
        </w:rPr>
        <w:pict>
          <v:shape id="_x0000_s1826" type="#_x0000_t32" style="position:absolute;left:0;text-align:left;margin-left:34pt;margin-top:8.1pt;width:0;height:10.7pt;z-index:252450816" o:connectortype="straight">
            <v:stroke endarrow="block"/>
          </v:shape>
        </w:pict>
      </w:r>
      <w:r>
        <w:rPr>
          <w:rFonts w:ascii="Times New Roman" w:hAnsi="Times New Roman" w:cs="Times New Roman"/>
          <w:noProof/>
        </w:rPr>
        <w:pict>
          <v:shape id="_x0000_s1825" type="#_x0000_t32" style="position:absolute;left:0;text-align:left;margin-left:34pt;margin-top:8.1pt;width:437.05pt;height:.05pt;z-index:252449792" o:connectortype="straight"/>
        </w:pict>
      </w:r>
      <w:r>
        <w:rPr>
          <w:rFonts w:ascii="Times New Roman" w:hAnsi="Times New Roman" w:cs="Times New Roman"/>
          <w:noProof/>
        </w:rPr>
        <w:pict>
          <v:shape id="_x0000_s1829" type="#_x0000_t32" style="position:absolute;left:0;text-align:left;margin-left:471.05pt;margin-top:8.1pt;width:0;height:10.7pt;z-index:252453888" o:connectortype="straight">
            <v:stroke endarrow="block"/>
          </v:shape>
        </w:pict>
      </w:r>
      <w:r>
        <w:rPr>
          <w:rFonts w:ascii="Times New Roman" w:hAnsi="Times New Roman" w:cs="Times New Roman"/>
          <w:noProof/>
        </w:rPr>
        <w:pict>
          <v:shape id="_x0000_s1828" type="#_x0000_t32" style="position:absolute;left:0;text-align:left;margin-left:372.6pt;margin-top:8.1pt;width:0;height:10.7pt;z-index:252452864" o:connectortype="straight">
            <v:stroke endarrow="block"/>
          </v:shape>
        </w:pict>
      </w:r>
      <w:r>
        <w:rPr>
          <w:rFonts w:ascii="Times New Roman" w:hAnsi="Times New Roman" w:cs="Times New Roman"/>
          <w:noProof/>
        </w:rPr>
        <w:pict>
          <v:shape id="_x0000_s1827" type="#_x0000_t32" style="position:absolute;left:0;text-align:left;margin-left:192.6pt;margin-top:8.1pt;width:0;height:10.7pt;z-index:252451840" o:connectortype="straight">
            <v:stroke endarrow="block"/>
          </v:shape>
        </w:pict>
      </w:r>
      <w:r>
        <w:rPr>
          <w:rFonts w:ascii="Times New Roman" w:hAnsi="Times New Roman" w:cs="Times New Roman"/>
          <w:noProof/>
        </w:rPr>
        <w:pict>
          <v:shape id="_x0000_s1824" type="#_x0000_t32" style="position:absolute;left:0;text-align:left;margin-left:224.5pt;margin-top:2.55pt;width:0;height:5.55pt;z-index:252448768" o:connectortype="straight">
            <v:stroke endarrow="block"/>
          </v:shape>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09" type="#_x0000_t202" style="position:absolute;left:0;text-align:left;margin-left:-2.65pt;margin-top:6.15pt;width:70.95pt;height:23.1pt;z-index:252433408">
            <v:textbox style="mso-next-textbox:#_x0000_s1809">
              <w:txbxContent>
                <w:p w:rsidR="00B41880" w:rsidRPr="00411DB6" w:rsidRDefault="00B41880" w:rsidP="00D17A24">
                  <w:pPr>
                    <w:jc w:val="center"/>
                    <w:rPr>
                      <w:rFonts w:ascii="Times New Roman" w:hAnsi="Times New Roman" w:cs="Times New Roman"/>
                    </w:rPr>
                  </w:pPr>
                  <w:r>
                    <w:rPr>
                      <w:rFonts w:ascii="Times New Roman" w:hAnsi="Times New Roman" w:cs="Times New Roman"/>
                    </w:rPr>
                    <w:t>Múka</w:t>
                  </w:r>
                </w:p>
              </w:txbxContent>
            </v:textbox>
          </v:shape>
        </w:pict>
      </w:r>
      <w:r>
        <w:rPr>
          <w:rFonts w:ascii="Times New Roman" w:hAnsi="Times New Roman" w:cs="Times New Roman"/>
          <w:noProof/>
        </w:rPr>
        <w:pict>
          <v:shape id="_x0000_s1848" type="#_x0000_t202" style="position:absolute;left:0;text-align:left;margin-left:80.2pt;margin-top:6.15pt;width:70.95pt;height:23.1pt;z-index:252473344">
            <v:textbox style="mso-next-textbox:#_x0000_s1848">
              <w:txbxContent>
                <w:p w:rsidR="00B41880" w:rsidRPr="00411DB6" w:rsidRDefault="00B41880" w:rsidP="00D17A24">
                  <w:pPr>
                    <w:jc w:val="center"/>
                    <w:rPr>
                      <w:rFonts w:ascii="Times New Roman" w:hAnsi="Times New Roman" w:cs="Times New Roman"/>
                    </w:rPr>
                  </w:pPr>
                  <w:r>
                    <w:rPr>
                      <w:rFonts w:ascii="Times New Roman" w:hAnsi="Times New Roman" w:cs="Times New Roman"/>
                    </w:rPr>
                    <w:t>Kakao</w:t>
                  </w:r>
                </w:p>
              </w:txbxContent>
            </v:textbox>
          </v:shape>
        </w:pict>
      </w:r>
      <w:r>
        <w:rPr>
          <w:rFonts w:ascii="Times New Roman" w:hAnsi="Times New Roman" w:cs="Times New Roman"/>
          <w:noProof/>
        </w:rPr>
        <w:pict>
          <v:shape id="_x0000_s1812" type="#_x0000_t202" style="position:absolute;left:0;text-align:left;margin-left:332.5pt;margin-top:6.15pt;width:88.3pt;height:23.1pt;z-index:252436480">
            <v:textbox style="mso-next-textbox:#_x0000_s1812">
              <w:txbxContent>
                <w:p w:rsidR="00B41880" w:rsidRPr="007E197E" w:rsidRDefault="00B41880" w:rsidP="00D17A24">
                  <w:pPr>
                    <w:jc w:val="center"/>
                    <w:rPr>
                      <w:rFonts w:ascii="Times New Roman" w:hAnsi="Times New Roman" w:cs="Times New Roman"/>
                      <w:b/>
                    </w:rPr>
                  </w:pPr>
                  <w:r w:rsidRPr="007E197E">
                    <w:rPr>
                      <w:rFonts w:ascii="Times New Roman" w:hAnsi="Times New Roman" w:cs="Times New Roman"/>
                      <w:b/>
                    </w:rPr>
                    <w:t>Vajcia - CP</w:t>
                  </w:r>
                </w:p>
              </w:txbxContent>
            </v:textbox>
          </v:shape>
        </w:pict>
      </w:r>
      <w:r>
        <w:rPr>
          <w:rFonts w:ascii="Times New Roman" w:hAnsi="Times New Roman" w:cs="Times New Roman"/>
          <w:noProof/>
        </w:rPr>
        <w:pict>
          <v:shape id="_x0000_s1813" type="#_x0000_t202" style="position:absolute;left:0;text-align:left;margin-left:426.25pt;margin-top:6.15pt;width:84.2pt;height:23.1pt;z-index:252437504">
            <v:textbox style="mso-next-textbox:#_x0000_s1813">
              <w:txbxContent>
                <w:p w:rsidR="00B41880" w:rsidRPr="007E197E" w:rsidRDefault="00B41880" w:rsidP="00D17A24">
                  <w:pPr>
                    <w:jc w:val="center"/>
                    <w:rPr>
                      <w:rFonts w:ascii="Times New Roman" w:hAnsi="Times New Roman" w:cs="Times New Roman"/>
                    </w:rPr>
                  </w:pPr>
                  <w:r w:rsidRPr="007E197E">
                    <w:rPr>
                      <w:rFonts w:ascii="Times New Roman" w:hAnsi="Times New Roman" w:cs="Times New Roman"/>
                    </w:rPr>
                    <w:t xml:space="preserve">Cukor </w:t>
                  </w:r>
                </w:p>
              </w:txbxContent>
            </v:textbox>
          </v:shape>
        </w:pict>
      </w:r>
      <w:r>
        <w:rPr>
          <w:rFonts w:ascii="Times New Roman" w:hAnsi="Times New Roman" w:cs="Times New Roman"/>
          <w:noProof/>
        </w:rPr>
        <w:pict>
          <v:shape id="_x0000_s1811" type="#_x0000_t202" style="position:absolute;left:0;text-align:left;margin-left:236.05pt;margin-top:6.15pt;width:93.05pt;height:23.1pt;z-index:252435456">
            <v:textbox style="mso-next-textbox:#_x0000_s1811">
              <w:txbxContent>
                <w:p w:rsidR="00B41880" w:rsidRPr="00D17A24" w:rsidRDefault="00B41880" w:rsidP="00D17A24">
                  <w:pPr>
                    <w:jc w:val="center"/>
                    <w:rPr>
                      <w:rFonts w:ascii="Times New Roman" w:hAnsi="Times New Roman" w:cs="Times New Roman"/>
                    </w:rPr>
                  </w:pPr>
                  <w:r w:rsidRPr="00D17A24">
                    <w:rPr>
                      <w:rFonts w:ascii="Times New Roman" w:hAnsi="Times New Roman" w:cs="Times New Roman"/>
                    </w:rPr>
                    <w:t>Čokoláda</w:t>
                  </w:r>
                </w:p>
              </w:txbxContent>
            </v:textbox>
          </v:shape>
        </w:pict>
      </w:r>
      <w:r>
        <w:rPr>
          <w:rFonts w:ascii="Times New Roman" w:hAnsi="Times New Roman" w:cs="Times New Roman"/>
          <w:noProof/>
        </w:rPr>
        <w:pict>
          <v:shape id="_x0000_s1810" type="#_x0000_t202" style="position:absolute;left:0;text-align:left;margin-left:155.2pt;margin-top:6.15pt;width:77.45pt;height:23.1pt;z-index:252434432">
            <v:textbox style="mso-next-textbox:#_x0000_s1810">
              <w:txbxContent>
                <w:p w:rsidR="00B41880" w:rsidRPr="00914F7E" w:rsidRDefault="00B41880" w:rsidP="00D17A24">
                  <w:pPr>
                    <w:jc w:val="center"/>
                    <w:rPr>
                      <w:rFonts w:ascii="Times New Roman" w:hAnsi="Times New Roman" w:cs="Times New Roman"/>
                    </w:rPr>
                  </w:pPr>
                  <w:r>
                    <w:rPr>
                      <w:rFonts w:ascii="Times New Roman" w:hAnsi="Times New Roman" w:cs="Times New Roman"/>
                    </w:rPr>
                    <w:t>Olej</w:t>
                  </w:r>
                </w:p>
              </w:txbxContent>
            </v:textbox>
          </v:shape>
        </w:pict>
      </w: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35" type="#_x0000_t32" style="position:absolute;left:0;text-align:left;margin-left:485.55pt;margin-top:3.95pt;width:0;height:215.9pt;z-index:252460032" o:connectortype="straight"/>
        </w:pict>
      </w:r>
      <w:r>
        <w:rPr>
          <w:rFonts w:ascii="Times New Roman" w:hAnsi="Times New Roman" w:cs="Times New Roman"/>
          <w:noProof/>
        </w:rPr>
        <w:pict>
          <v:shape id="_x0000_s1840" type="#_x0000_t32" style="position:absolute;left:0;text-align:left;margin-left:47.55pt;margin-top:4pt;width:0;height:51.05pt;z-index:252465152" o:connectortype="straight">
            <v:stroke endarrow="block"/>
          </v:shape>
        </w:pict>
      </w:r>
      <w:r>
        <w:rPr>
          <w:rFonts w:ascii="Times New Roman" w:hAnsi="Times New Roman" w:cs="Times New Roman"/>
          <w:noProof/>
        </w:rPr>
        <w:pict>
          <v:shape id="_x0000_s1841" type="#_x0000_t32" style="position:absolute;left:0;text-align:left;margin-left:108.3pt;margin-top:4pt;width:0;height:51.05pt;z-index:252466176" o:connectortype="straight">
            <v:stroke endarrow="block"/>
          </v:shape>
        </w:pict>
      </w:r>
      <w:r>
        <w:rPr>
          <w:rFonts w:ascii="Times New Roman" w:hAnsi="Times New Roman" w:cs="Times New Roman"/>
          <w:noProof/>
        </w:rPr>
        <w:pict>
          <v:shape id="_x0000_s1830" type="#_x0000_t32" style="position:absolute;left:0;text-align:left;margin-left:280.75pt;margin-top:3.95pt;width:.05pt;height:132.45pt;z-index:252454912" o:connectortype="straight">
            <v:stroke endarrow="block"/>
          </v:shape>
        </w:pict>
      </w:r>
      <w:r>
        <w:rPr>
          <w:rFonts w:ascii="Times New Roman" w:hAnsi="Times New Roman" w:cs="Times New Roman"/>
          <w:noProof/>
        </w:rPr>
        <w:pict>
          <v:shape id="_x0000_s1831" type="#_x0000_t32" style="position:absolute;left:0;text-align:left;margin-left:205.8pt;margin-top:4pt;width:.05pt;height:142.6pt;z-index:252455936" o:connectortype="straight"/>
        </w:pict>
      </w:r>
      <w:r>
        <w:rPr>
          <w:rFonts w:ascii="Times New Roman" w:hAnsi="Times New Roman" w:cs="Times New Roman"/>
          <w:noProof/>
        </w:rPr>
        <w:pict>
          <v:shape id="_x0000_s1833" type="#_x0000_t32" style="position:absolute;left:0;text-align:left;margin-left:372.6pt;margin-top:4pt;width:1.4pt;height:27.8pt;z-index:252457984" o:connectortype="straight">
            <v:stroke endarrow="block"/>
          </v:shape>
        </w:pict>
      </w: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16" type="#_x0000_t202" style="position:absolute;left:0;text-align:left;margin-left:320.95pt;margin-top:6.5pt;width:111.35pt;height:23.25pt;z-index:252440576">
            <v:textbox style="mso-next-textbox:#_x0000_s1816">
              <w:txbxContent>
                <w:p w:rsidR="00B41880" w:rsidRPr="00914F7E" w:rsidRDefault="00B41880" w:rsidP="00D17A24">
                  <w:pPr>
                    <w:jc w:val="center"/>
                    <w:rPr>
                      <w:rFonts w:ascii="Times New Roman" w:hAnsi="Times New Roman" w:cs="Times New Roman"/>
                      <w:b/>
                    </w:rPr>
                  </w:pPr>
                  <w:r>
                    <w:rPr>
                      <w:rFonts w:ascii="Times New Roman" w:hAnsi="Times New Roman" w:cs="Times New Roman"/>
                      <w:b/>
                    </w:rPr>
                    <w:t>Vyklepnutie</w:t>
                  </w:r>
                  <w:r w:rsidRPr="00914F7E">
                    <w:rPr>
                      <w:rFonts w:ascii="Times New Roman" w:hAnsi="Times New Roman" w:cs="Times New Roman"/>
                      <w:b/>
                    </w:rPr>
                    <w:t xml:space="preserve"> – CP 1</w:t>
                  </w:r>
                </w:p>
              </w:txbxContent>
            </v:textbox>
          </v:shape>
        </w:pict>
      </w: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46" type="#_x0000_t32" style="position:absolute;left:0;text-align:left;margin-left:389.55pt;margin-top:4.45pt;width:.05pt;height:156.35pt;z-index:252471296" o:connectortype="straight"/>
        </w:pict>
      </w:r>
      <w:r>
        <w:rPr>
          <w:rFonts w:ascii="Times New Roman" w:hAnsi="Times New Roman" w:cs="Times New Roman"/>
          <w:noProof/>
        </w:rPr>
        <w:pict>
          <v:shape id="_x0000_s1820" type="#_x0000_t202" style="position:absolute;left:0;text-align:left;margin-left:37.8pt;margin-top:3.1pt;width:84.1pt;height:24.65pt;z-index:252444672">
            <v:textbox style="mso-next-textbox:#_x0000_s1820">
              <w:txbxContent>
                <w:p w:rsidR="00B41880" w:rsidRPr="00914F7E" w:rsidRDefault="00B41880" w:rsidP="00D17A24">
                  <w:pPr>
                    <w:jc w:val="center"/>
                    <w:rPr>
                      <w:rFonts w:ascii="Times New Roman" w:hAnsi="Times New Roman" w:cs="Times New Roman"/>
                    </w:rPr>
                  </w:pPr>
                  <w:r>
                    <w:rPr>
                      <w:rFonts w:ascii="Times New Roman" w:hAnsi="Times New Roman" w:cs="Times New Roman"/>
                    </w:rPr>
                    <w:t>Preosiatie</w:t>
                  </w:r>
                </w:p>
              </w:txbxContent>
            </v:textbox>
          </v:shape>
        </w:pict>
      </w: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44" type="#_x0000_t32" style="position:absolute;left:0;text-align:left;margin-left:80.2pt;margin-top:2.5pt;width:0;height:133.05pt;z-index:252469248" o:connectortype="straight"/>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59" type="#_x0000_t202" style="position:absolute;left:0;text-align:left;margin-left:-29.85pt;margin-top:4.6pt;width:103.35pt;height:68.75pt;z-index:252484608">
            <v:textbox style="mso-next-textbox:#_x0000_s1859">
              <w:txbxContent>
                <w:p w:rsidR="00B41880" w:rsidRPr="0093663F" w:rsidRDefault="00B41880" w:rsidP="0093663F">
                  <w:pPr>
                    <w:jc w:val="center"/>
                    <w:rPr>
                      <w:rFonts w:ascii="Times New Roman" w:hAnsi="Times New Roman" w:cs="Times New Roman"/>
                      <w:b/>
                    </w:rPr>
                  </w:pPr>
                  <w:r w:rsidRPr="0093663F">
                    <w:rPr>
                      <w:rFonts w:ascii="Times New Roman" w:hAnsi="Times New Roman" w:cs="Times New Roman"/>
                      <w:b/>
                    </w:rPr>
                    <w:t>Predpríprava zložiek – krájanie, čistenie, miešanie a pod. – CP1</w:t>
                  </w:r>
                </w:p>
              </w:txbxContent>
            </v:textbox>
          </v:shape>
        </w:pict>
      </w:r>
    </w:p>
    <w:p w:rsidR="00D17A24" w:rsidRDefault="00D17A24" w:rsidP="00D17A24">
      <w:pPr>
        <w:spacing w:after="0" w:line="240" w:lineRule="auto"/>
        <w:jc w:val="both"/>
        <w:rPr>
          <w:rFonts w:ascii="Times New Roman" w:hAnsi="Times New Roman" w:cs="Times New Roman"/>
        </w:rPr>
      </w:pP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51" type="#_x0000_t202" style="position:absolute;left:0;text-align:left;margin-left:250.85pt;margin-top:9.95pt;width:109.35pt;height:25.45pt;z-index:252476416">
            <v:textbox style="mso-next-textbox:#_x0000_s1851">
              <w:txbxContent>
                <w:p w:rsidR="00B41880" w:rsidRPr="00914F7E" w:rsidRDefault="00B41880" w:rsidP="00D17A24">
                  <w:pPr>
                    <w:jc w:val="center"/>
                    <w:rPr>
                      <w:rFonts w:ascii="Times New Roman" w:hAnsi="Times New Roman" w:cs="Times New Roman"/>
                      <w:b/>
                    </w:rPr>
                  </w:pPr>
                  <w:r>
                    <w:rPr>
                      <w:rFonts w:ascii="Times New Roman" w:hAnsi="Times New Roman" w:cs="Times New Roman"/>
                    </w:rPr>
                    <w:t>Roztopenie</w:t>
                  </w:r>
                </w:p>
              </w:txbxContent>
            </v:textbox>
          </v:shape>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32" type="#_x0000_t32" style="position:absolute;left:0;text-align:left;margin-left:205.8pt;margin-top:7.45pt;width:45.05pt;height:.05pt;z-index:252456960" o:connectortype="straight">
            <v:stroke endarrow="block"/>
          </v:shape>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62" type="#_x0000_t32" style="position:absolute;left:0;text-align:left;margin-left:16.05pt;margin-top:10.1pt;width:0;height:16.9pt;z-index:252487680" o:connectortype="straight">
            <v:stroke endarrow="block"/>
          </v:shape>
        </w:pict>
      </w:r>
      <w:r>
        <w:rPr>
          <w:rFonts w:ascii="Times New Roman" w:hAnsi="Times New Roman" w:cs="Times New Roman"/>
          <w:noProof/>
        </w:rPr>
        <w:pict>
          <v:shape id="_x0000_s1842" type="#_x0000_t32" style="position:absolute;left:0;text-align:left;margin-left:271.4pt;margin-top:10.1pt;width:0;height:33.85pt;z-index:252467200" o:connectortype="straight">
            <v:stroke endarrow="block"/>
          </v:shape>
        </w:pict>
      </w: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60" type="#_x0000_t202" style="position:absolute;left:0;text-align:left;margin-left:-28.2pt;margin-top:1.7pt;width:96.5pt;height:85.25pt;z-index:252485632">
            <v:textbox style="mso-next-textbox:#_x0000_s1860">
              <w:txbxContent>
                <w:p w:rsidR="00B41880" w:rsidRPr="0093663F" w:rsidRDefault="00B41880" w:rsidP="0093663F">
                  <w:pPr>
                    <w:jc w:val="center"/>
                    <w:rPr>
                      <w:rFonts w:ascii="Times New Roman" w:hAnsi="Times New Roman" w:cs="Times New Roman"/>
                      <w:b/>
                    </w:rPr>
                  </w:pPr>
                  <w:r w:rsidRPr="0093663F">
                    <w:rPr>
                      <w:rFonts w:ascii="Times New Roman" w:hAnsi="Times New Roman" w:cs="Times New Roman"/>
                      <w:b/>
                    </w:rPr>
                    <w:t xml:space="preserve">Tepelná úprava – </w:t>
                  </w:r>
                  <w:proofErr w:type="spellStart"/>
                  <w:r w:rsidRPr="0093663F">
                    <w:rPr>
                      <w:rFonts w:ascii="Times New Roman" w:hAnsi="Times New Roman" w:cs="Times New Roman"/>
                      <w:b/>
                    </w:rPr>
                    <w:t>blanšírovanie</w:t>
                  </w:r>
                  <w:proofErr w:type="spellEnd"/>
                  <w:r w:rsidRPr="0093663F">
                    <w:rPr>
                      <w:rFonts w:ascii="Times New Roman" w:hAnsi="Times New Roman" w:cs="Times New Roman"/>
                      <w:b/>
                    </w:rPr>
                    <w:t xml:space="preserve"> spojené s miešaním – CCP3</w:t>
                  </w:r>
                </w:p>
              </w:txbxContent>
            </v:textbox>
          </v:shape>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19" type="#_x0000_t202" style="position:absolute;left:0;text-align:left;margin-left:166.75pt;margin-top:6pt;width:120.05pt;height:29.2pt;z-index:252443648">
            <v:textbox style="mso-next-textbox:#_x0000_s1819">
              <w:txbxContent>
                <w:p w:rsidR="00B41880" w:rsidRPr="00914F7E" w:rsidRDefault="00B41880" w:rsidP="00D23835">
                  <w:pPr>
                    <w:jc w:val="center"/>
                    <w:rPr>
                      <w:rFonts w:ascii="Times New Roman" w:hAnsi="Times New Roman" w:cs="Times New Roman"/>
                      <w:b/>
                    </w:rPr>
                  </w:pPr>
                  <w:r>
                    <w:rPr>
                      <w:rFonts w:ascii="Times New Roman" w:hAnsi="Times New Roman" w:cs="Times New Roman"/>
                    </w:rPr>
                    <w:t>Vyšľahanie</w:t>
                  </w:r>
                </w:p>
                <w:p w:rsidR="00B41880" w:rsidRPr="00D23835" w:rsidRDefault="00B41880" w:rsidP="00D23835"/>
              </w:txbxContent>
            </v:textbox>
          </v:shape>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39" type="#_x0000_t32" style="position:absolute;left:0;text-align:left;margin-left:285.7pt;margin-top:9.1pt;width:103.9pt;height:0;flip:x;z-index:252464128" o:connectortype="straight">
            <v:stroke endarrow="block"/>
          </v:shape>
        </w:pict>
      </w:r>
      <w:r>
        <w:rPr>
          <w:rFonts w:ascii="Times New Roman" w:hAnsi="Times New Roman" w:cs="Times New Roman"/>
          <w:noProof/>
        </w:rPr>
        <w:pict>
          <v:shape id="_x0000_s1845" type="#_x0000_t32" style="position:absolute;left:0;text-align:left;margin-left:80.2pt;margin-top:9.05pt;width:85.9pt;height:.05pt;z-index:252470272" o:connectortype="straight">
            <v:stroke endarrow="block"/>
          </v:shape>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64" type="#_x0000_t32" style="position:absolute;left:0;text-align:left;margin-left:68.3pt;margin-top:4.85pt;width:97.8pt;height:.05pt;z-index:252489728" o:connectortype="straight">
            <v:stroke endarrow="block"/>
          </v:shape>
        </w:pict>
      </w:r>
      <w:r>
        <w:rPr>
          <w:rFonts w:ascii="Times New Roman" w:hAnsi="Times New Roman" w:cs="Times New Roman"/>
          <w:noProof/>
        </w:rPr>
        <w:pict>
          <v:shape id="_x0000_s1836" type="#_x0000_t32" style="position:absolute;left:0;text-align:left;margin-left:286.8pt;margin-top:4.85pt;width:198.75pt;height:0;flip:x;z-index:252461056" o:connectortype="straight">
            <v:stroke endarrow="block"/>
          </v:shape>
        </w:pict>
      </w:r>
      <w:r>
        <w:rPr>
          <w:rFonts w:ascii="Times New Roman" w:hAnsi="Times New Roman" w:cs="Times New Roman"/>
          <w:noProof/>
        </w:rPr>
        <w:pict>
          <v:shape id="_x0000_s1843" type="#_x0000_t32" style="position:absolute;left:0;text-align:left;margin-left:225.2pt;margin-top:9.9pt;width:0;height:34.45pt;z-index:252468224" o:connectortype="straight">
            <v:stroke endarrow="block"/>
          </v:shape>
        </w:pict>
      </w:r>
    </w:p>
    <w:p w:rsidR="00D17A24" w:rsidRDefault="00D17A24" w:rsidP="00D17A24">
      <w:pPr>
        <w:spacing w:after="0" w:line="240" w:lineRule="auto"/>
        <w:jc w:val="both"/>
        <w:rPr>
          <w:rFonts w:ascii="Times New Roman" w:hAnsi="Times New Roman" w:cs="Times New Roman"/>
        </w:rPr>
      </w:pP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21" type="#_x0000_t202" style="position:absolute;left:0;text-align:left;margin-left:166.75pt;margin-top:6.4pt;width:125.65pt;height:25.8pt;z-index:252445696">
            <v:textbox style="mso-next-textbox:#_x0000_s1821">
              <w:txbxContent>
                <w:p w:rsidR="00B41880" w:rsidRPr="00370B97" w:rsidRDefault="00B41880" w:rsidP="00D17A24">
                  <w:pPr>
                    <w:jc w:val="center"/>
                    <w:rPr>
                      <w:rFonts w:ascii="Times New Roman" w:hAnsi="Times New Roman" w:cs="Times New Roman"/>
                      <w:b/>
                    </w:rPr>
                  </w:pPr>
                  <w:r>
                    <w:rPr>
                      <w:rFonts w:ascii="Times New Roman" w:hAnsi="Times New Roman" w:cs="Times New Roman"/>
                      <w:b/>
                    </w:rPr>
                    <w:t xml:space="preserve">Pečenie </w:t>
                  </w:r>
                  <w:r w:rsidRPr="00370B97">
                    <w:rPr>
                      <w:rFonts w:ascii="Times New Roman" w:hAnsi="Times New Roman" w:cs="Times New Roman"/>
                      <w:b/>
                    </w:rPr>
                    <w:t>– CP - 1</w:t>
                  </w:r>
                </w:p>
              </w:txbxContent>
            </v:textbox>
          </v:shape>
        </w:pict>
      </w: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47" type="#_x0000_t32" style="position:absolute;left:0;text-align:left;margin-left:225.2pt;margin-top:6.9pt;width:0;height:20pt;z-index:252472320" o:connectortype="straight">
            <v:stroke endarrow="block"/>
          </v:shape>
        </w:pict>
      </w: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17" type="#_x0000_t202" style="position:absolute;left:0;text-align:left;margin-left:185.8pt;margin-top:1.6pt;width:85.6pt;height:78.75pt;z-index:252441600">
            <v:textbox style="mso-next-textbox:#_x0000_s1817">
              <w:txbxContent>
                <w:p w:rsidR="00B41880" w:rsidRPr="00914F7E" w:rsidRDefault="00B41880" w:rsidP="00D17A24">
                  <w:pPr>
                    <w:jc w:val="center"/>
                    <w:rPr>
                      <w:rFonts w:ascii="Times New Roman" w:hAnsi="Times New Roman" w:cs="Times New Roman"/>
                      <w:b/>
                    </w:rPr>
                  </w:pPr>
                  <w:r w:rsidRPr="00914F7E">
                    <w:rPr>
                      <w:rFonts w:ascii="Times New Roman" w:hAnsi="Times New Roman" w:cs="Times New Roman"/>
                      <w:b/>
                      <w:highlight w:val="lightGray"/>
                    </w:rPr>
                    <w:t xml:space="preserve">Uchovávanie pri 0 až + 4 °C max. </w:t>
                  </w:r>
                  <w:r>
                    <w:rPr>
                      <w:rFonts w:ascii="Times New Roman" w:hAnsi="Times New Roman" w:cs="Times New Roman"/>
                      <w:b/>
                      <w:highlight w:val="lightGray"/>
                    </w:rPr>
                    <w:t>48</w:t>
                  </w:r>
                  <w:r w:rsidRPr="00914F7E">
                    <w:rPr>
                      <w:rFonts w:ascii="Times New Roman" w:hAnsi="Times New Roman" w:cs="Times New Roman"/>
                      <w:b/>
                      <w:highlight w:val="lightGray"/>
                    </w:rPr>
                    <w:t xml:space="preserve"> h, + 5 až + 8 °C max. </w:t>
                  </w:r>
                  <w:r>
                    <w:rPr>
                      <w:rFonts w:ascii="Times New Roman" w:hAnsi="Times New Roman" w:cs="Times New Roman"/>
                      <w:b/>
                      <w:highlight w:val="lightGray"/>
                    </w:rPr>
                    <w:t>24</w:t>
                  </w:r>
                  <w:r w:rsidRPr="00914F7E">
                    <w:rPr>
                      <w:rFonts w:ascii="Times New Roman" w:hAnsi="Times New Roman" w:cs="Times New Roman"/>
                      <w:b/>
                      <w:highlight w:val="lightGray"/>
                    </w:rPr>
                    <w:t xml:space="preserve"> h – CCP 2</w:t>
                  </w:r>
                </w:p>
              </w:txbxContent>
            </v:textbox>
          </v:shape>
        </w:pict>
      </w:r>
    </w:p>
    <w:p w:rsidR="00D17A24" w:rsidRDefault="00D17A24" w:rsidP="00D17A24">
      <w:pPr>
        <w:spacing w:after="0" w:line="240" w:lineRule="auto"/>
        <w:jc w:val="both"/>
        <w:rPr>
          <w:rFonts w:ascii="Times New Roman" w:hAnsi="Times New Roman" w:cs="Times New Roman"/>
        </w:rPr>
      </w:pPr>
    </w:p>
    <w:p w:rsidR="00D17A24" w:rsidRDefault="00D17A24" w:rsidP="00D17A24">
      <w:pPr>
        <w:spacing w:after="0" w:line="240" w:lineRule="auto"/>
        <w:jc w:val="both"/>
        <w:rPr>
          <w:rFonts w:ascii="Times New Roman" w:hAnsi="Times New Roman" w:cs="Times New Roman"/>
        </w:rPr>
      </w:pPr>
    </w:p>
    <w:p w:rsidR="00D17A24" w:rsidRDefault="00D17A24" w:rsidP="00D17A24">
      <w:pPr>
        <w:spacing w:after="0" w:line="240" w:lineRule="auto"/>
        <w:jc w:val="both"/>
        <w:rPr>
          <w:rFonts w:ascii="Times New Roman" w:hAnsi="Times New Roman" w:cs="Times New Roman"/>
        </w:rPr>
      </w:pPr>
    </w:p>
    <w:p w:rsidR="00D17A24" w:rsidRDefault="00D17A24" w:rsidP="00D17A24">
      <w:pPr>
        <w:spacing w:after="0" w:line="240" w:lineRule="auto"/>
        <w:jc w:val="both"/>
        <w:rPr>
          <w:rFonts w:ascii="Times New Roman" w:hAnsi="Times New Roman" w:cs="Times New Roman"/>
        </w:rPr>
      </w:pPr>
    </w:p>
    <w:p w:rsidR="00D17A24" w:rsidRDefault="00D17A24" w:rsidP="00D17A24">
      <w:pPr>
        <w:spacing w:after="0" w:line="240" w:lineRule="auto"/>
        <w:jc w:val="both"/>
        <w:rPr>
          <w:rFonts w:ascii="Times New Roman" w:hAnsi="Times New Roman" w:cs="Times New Roman"/>
        </w:rPr>
      </w:pP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52" type="#_x0000_t32" style="position:absolute;left:0;text-align:left;margin-left:225.2pt;margin-top:4.45pt;width:0;height:20pt;z-index:252477440" o:connectortype="straight">
            <v:stroke endarrow="block"/>
          </v:shape>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1822" type="#_x0000_t202" style="position:absolute;left:0;text-align:left;margin-left:192.6pt;margin-top:12.2pt;width:78.8pt;height:21.05pt;z-index:252446720">
            <v:textbox style="mso-next-textbox:#_x0000_s1822">
              <w:txbxContent>
                <w:p w:rsidR="00B41880" w:rsidRPr="00370B97" w:rsidRDefault="00B41880" w:rsidP="00D17A24">
                  <w:pPr>
                    <w:jc w:val="center"/>
                    <w:rPr>
                      <w:rFonts w:ascii="Times New Roman" w:hAnsi="Times New Roman" w:cs="Times New Roman"/>
                    </w:rPr>
                  </w:pPr>
                  <w:r>
                    <w:rPr>
                      <w:rFonts w:ascii="Times New Roman" w:hAnsi="Times New Roman" w:cs="Times New Roman"/>
                    </w:rPr>
                    <w:t>Plnenie</w:t>
                  </w:r>
                </w:p>
              </w:txbxContent>
            </v:textbox>
          </v:shape>
        </w:pict>
      </w:r>
    </w:p>
    <w:p w:rsidR="00D17A24" w:rsidRDefault="007E1693" w:rsidP="00D17A24">
      <w:pPr>
        <w:spacing w:after="0" w:line="240" w:lineRule="auto"/>
        <w:jc w:val="both"/>
        <w:rPr>
          <w:rFonts w:ascii="Times New Roman" w:hAnsi="Times New Roman" w:cs="Times New Roman"/>
        </w:rPr>
      </w:pPr>
      <w:r>
        <w:rPr>
          <w:rFonts w:ascii="Times New Roman" w:hAnsi="Times New Roman" w:cs="Times New Roman"/>
          <w:noProof/>
        </w:rPr>
        <w:pict>
          <v:shape id="_x0000_s7470" type="#_x0000_t32" style="position:absolute;left:0;text-align:left;margin-left:372.6pt;margin-top:11.15pt;width:27.65pt;height:0;z-index:252871680" o:connectortype="straight">
            <v:stroke endarrow="block"/>
          </v:shape>
        </w:pict>
      </w:r>
      <w:r>
        <w:rPr>
          <w:rFonts w:ascii="Times New Roman" w:hAnsi="Times New Roman" w:cs="Times New Roman"/>
          <w:noProof/>
        </w:rPr>
        <w:pict>
          <v:shape id="_x0000_s7471" type="#_x0000_t32" style="position:absolute;left:0;text-align:left;margin-left:269.25pt;margin-top:11.15pt;width:22.2pt;height:0;z-index:252872704" o:connectortype="straight">
            <v:stroke endarrow="block"/>
          </v:shape>
        </w:pict>
      </w:r>
      <w:r>
        <w:rPr>
          <w:rFonts w:ascii="Times New Roman" w:hAnsi="Times New Roman" w:cs="Times New Roman"/>
          <w:noProof/>
        </w:rPr>
        <w:pict>
          <v:shape id="_x0000_s7468" type="#_x0000_t202" style="position:absolute;left:0;text-align:left;margin-left:292.4pt;margin-top:-.45pt;width:78.8pt;height:21.05pt;z-index:252869632">
            <v:textbox style="mso-next-textbox:#_x0000_s7468">
              <w:txbxContent>
                <w:p w:rsidR="00B41880" w:rsidRPr="00370B97" w:rsidRDefault="00B41880" w:rsidP="000D495D">
                  <w:pPr>
                    <w:jc w:val="center"/>
                    <w:rPr>
                      <w:rFonts w:ascii="Times New Roman" w:hAnsi="Times New Roman" w:cs="Times New Roman"/>
                    </w:rPr>
                  </w:pPr>
                  <w:r>
                    <w:rPr>
                      <w:rFonts w:ascii="Times New Roman" w:hAnsi="Times New Roman" w:cs="Times New Roman"/>
                    </w:rPr>
                    <w:t>Rezanie</w:t>
                  </w:r>
                </w:p>
              </w:txbxContent>
            </v:textbox>
          </v:shape>
        </w:pict>
      </w:r>
      <w:r>
        <w:rPr>
          <w:rFonts w:ascii="Times New Roman" w:hAnsi="Times New Roman" w:cs="Times New Roman"/>
          <w:noProof/>
        </w:rPr>
        <w:pict>
          <v:shape id="_x0000_s7469" type="#_x0000_t202" style="position:absolute;left:0;text-align:left;margin-left:398.35pt;margin-top:-.45pt;width:78.8pt;height:21.05pt;z-index:252870656">
            <v:textbox style="mso-next-textbox:#_x0000_s7469">
              <w:txbxContent>
                <w:p w:rsidR="00B41880" w:rsidRPr="00370B97" w:rsidRDefault="00B41880" w:rsidP="000D495D">
                  <w:pPr>
                    <w:jc w:val="center"/>
                    <w:rPr>
                      <w:rFonts w:ascii="Times New Roman" w:hAnsi="Times New Roman" w:cs="Times New Roman"/>
                    </w:rPr>
                  </w:pPr>
                  <w:r>
                    <w:rPr>
                      <w:rFonts w:ascii="Times New Roman" w:hAnsi="Times New Roman" w:cs="Times New Roman"/>
                    </w:rPr>
                    <w:t>Skladovanie</w:t>
                  </w:r>
                </w:p>
              </w:txbxContent>
            </v:textbox>
          </v:shape>
        </w:pict>
      </w:r>
    </w:p>
    <w:p w:rsidR="00D17A24" w:rsidRDefault="00D17A24" w:rsidP="00D17A24">
      <w:pPr>
        <w:spacing w:after="0" w:line="240" w:lineRule="auto"/>
        <w:jc w:val="both"/>
        <w:rPr>
          <w:rFonts w:ascii="Times New Roman" w:hAnsi="Times New Roman" w:cs="Times New Roman"/>
        </w:rPr>
      </w:pPr>
    </w:p>
    <w:p w:rsidR="00D17A24" w:rsidRDefault="00D17A24" w:rsidP="00D17A24">
      <w:pPr>
        <w:spacing w:after="0" w:line="240" w:lineRule="auto"/>
        <w:jc w:val="both"/>
        <w:rPr>
          <w:rFonts w:ascii="Times New Roman" w:hAnsi="Times New Roman" w:cs="Times New Roman"/>
        </w:rPr>
      </w:pPr>
    </w:p>
    <w:p w:rsidR="00D17A24" w:rsidRDefault="00D17A24" w:rsidP="00D17A24">
      <w:pPr>
        <w:spacing w:after="0" w:line="240" w:lineRule="auto"/>
        <w:jc w:val="both"/>
        <w:rPr>
          <w:rFonts w:ascii="Times New Roman" w:hAnsi="Times New Roman" w:cs="Times New Roman"/>
        </w:rPr>
      </w:pPr>
      <w:r w:rsidRPr="00DF7294">
        <w:rPr>
          <w:rFonts w:ascii="Times New Roman" w:hAnsi="Times New Roman" w:cs="Times New Roman"/>
          <w:b/>
        </w:rPr>
        <w:t>CP 3</w:t>
      </w:r>
      <w:r>
        <w:rPr>
          <w:rFonts w:ascii="Times New Roman" w:hAnsi="Times New Roman" w:cs="Times New Roman"/>
        </w:rPr>
        <w:t xml:space="preserve"> – pitná voda, </w:t>
      </w:r>
      <w:r w:rsidRPr="00DF7294">
        <w:rPr>
          <w:rFonts w:ascii="Times New Roman" w:hAnsi="Times New Roman" w:cs="Times New Roman"/>
          <w:b/>
        </w:rPr>
        <w:t>CP 4</w:t>
      </w:r>
      <w:r>
        <w:rPr>
          <w:rFonts w:ascii="Times New Roman" w:hAnsi="Times New Roman" w:cs="Times New Roman"/>
        </w:rPr>
        <w:t xml:space="preserve"> – osobná hygiena zamestnancov, hygiena prevádzky</w:t>
      </w:r>
    </w:p>
    <w:p w:rsidR="00D17A24" w:rsidRDefault="00D17A24" w:rsidP="00D17A24">
      <w:pPr>
        <w:spacing w:after="0" w:line="240" w:lineRule="auto"/>
        <w:jc w:val="both"/>
        <w:rPr>
          <w:rFonts w:ascii="Times New Roman" w:hAnsi="Times New Roman" w:cs="Times New Roman"/>
        </w:rPr>
      </w:pPr>
    </w:p>
    <w:p w:rsidR="00D76583" w:rsidRDefault="00D76583" w:rsidP="00D17A24">
      <w:pPr>
        <w:spacing w:after="0" w:line="240" w:lineRule="auto"/>
        <w:jc w:val="both"/>
        <w:rPr>
          <w:rFonts w:ascii="Times New Roman" w:hAnsi="Times New Roman" w:cs="Times New Roman"/>
        </w:rPr>
      </w:pPr>
    </w:p>
    <w:p w:rsidR="00DF7294" w:rsidRDefault="00DF7294" w:rsidP="00D17A24">
      <w:pPr>
        <w:spacing w:after="0" w:line="240" w:lineRule="auto"/>
        <w:jc w:val="center"/>
        <w:rPr>
          <w:rFonts w:ascii="Times New Roman" w:hAnsi="Times New Roman" w:cs="Times New Roman"/>
        </w:rPr>
      </w:pPr>
    </w:p>
    <w:tbl>
      <w:tblPr>
        <w:tblStyle w:val="Mriekatabuky"/>
        <w:tblW w:w="0" w:type="auto"/>
        <w:tblLook w:val="04A0"/>
      </w:tblPr>
      <w:tblGrid>
        <w:gridCol w:w="3070"/>
        <w:gridCol w:w="3070"/>
        <w:gridCol w:w="3071"/>
      </w:tblGrid>
      <w:tr w:rsidR="000770CB" w:rsidRPr="00370B97" w:rsidTr="00195006">
        <w:tc>
          <w:tcPr>
            <w:tcW w:w="3070" w:type="dxa"/>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Schválil:</w:t>
            </w:r>
          </w:p>
        </w:tc>
      </w:tr>
      <w:tr w:rsidR="000770CB" w:rsidTr="00195006">
        <w:tc>
          <w:tcPr>
            <w:tcW w:w="3070" w:type="dxa"/>
          </w:tcPr>
          <w:p w:rsidR="000770CB" w:rsidRDefault="005E2FB9" w:rsidP="00195006">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0770CB" w:rsidRDefault="000770CB" w:rsidP="00195006">
            <w:pPr>
              <w:jc w:val="both"/>
              <w:rPr>
                <w:rFonts w:ascii="Times New Roman" w:hAnsi="Times New Roman" w:cs="Times New Roman"/>
              </w:rPr>
            </w:pPr>
          </w:p>
        </w:tc>
        <w:tc>
          <w:tcPr>
            <w:tcW w:w="3071" w:type="dxa"/>
          </w:tcPr>
          <w:p w:rsidR="000770CB" w:rsidRDefault="000770CB" w:rsidP="00195006">
            <w:pPr>
              <w:jc w:val="both"/>
              <w:rPr>
                <w:rFonts w:ascii="Times New Roman" w:hAnsi="Times New Roman" w:cs="Times New Roman"/>
              </w:rPr>
            </w:pPr>
          </w:p>
        </w:tc>
      </w:tr>
    </w:tbl>
    <w:p w:rsidR="000770CB" w:rsidRDefault="000770CB"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DF7294" w:rsidTr="00195006">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195006">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F7294" w:rsidTr="00195006">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BD1651" w:rsidP="00195006">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CE5573">
            <w:pPr>
              <w:jc w:val="center"/>
              <w:rPr>
                <w:rFonts w:ascii="Times New Roman" w:hAnsi="Times New Roman" w:cs="Times New Roman"/>
              </w:rPr>
            </w:pPr>
            <w:r>
              <w:rPr>
                <w:rFonts w:ascii="Times New Roman" w:hAnsi="Times New Roman" w:cs="Times New Roman"/>
              </w:rPr>
              <w:t>Strana 3 z 1</w:t>
            </w:r>
            <w:r w:rsidR="00CE5573">
              <w:rPr>
                <w:rFonts w:ascii="Times New Roman" w:hAnsi="Times New Roman" w:cs="Times New Roman"/>
              </w:rPr>
              <w:t>2</w:t>
            </w:r>
          </w:p>
        </w:tc>
      </w:tr>
      <w:tr w:rsidR="00DF7294" w:rsidTr="00195006">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195006">
            <w:pPr>
              <w:jc w:val="center"/>
              <w:rPr>
                <w:rFonts w:ascii="Times New Roman" w:hAnsi="Times New Roman" w:cs="Times New Roman"/>
                <w:b/>
              </w:rPr>
            </w:pPr>
            <w:r>
              <w:rPr>
                <w:rFonts w:ascii="Times New Roman" w:hAnsi="Times New Roman" w:cs="Times New Roman"/>
                <w:b/>
              </w:rPr>
              <w:t>Kapitola</w:t>
            </w:r>
          </w:p>
          <w:p w:rsidR="00DF7294" w:rsidRDefault="00DF7294" w:rsidP="00195006">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195006">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195006">
            <w:pPr>
              <w:rPr>
                <w:rFonts w:ascii="Times New Roman" w:hAnsi="Times New Roman" w:cs="Times New Roman"/>
              </w:rPr>
            </w:pPr>
            <w:r>
              <w:rPr>
                <w:rFonts w:ascii="Times New Roman" w:hAnsi="Times New Roman" w:cs="Times New Roman"/>
              </w:rPr>
              <w:t>Dátum zmeny:</w:t>
            </w:r>
          </w:p>
          <w:p w:rsidR="00DF7294" w:rsidRDefault="00DF7294" w:rsidP="00195006">
            <w:pPr>
              <w:rPr>
                <w:rFonts w:ascii="Times New Roman" w:hAnsi="Times New Roman" w:cs="Times New Roman"/>
              </w:rPr>
            </w:pPr>
            <w:r>
              <w:rPr>
                <w:rFonts w:ascii="Times New Roman" w:hAnsi="Times New Roman" w:cs="Times New Roman"/>
              </w:rPr>
              <w:t xml:space="preserve">Číslo zmeny: </w:t>
            </w:r>
          </w:p>
        </w:tc>
      </w:tr>
    </w:tbl>
    <w:p w:rsidR="00DF7294" w:rsidRDefault="00DF7294" w:rsidP="00F87BDD">
      <w:pPr>
        <w:spacing w:after="0" w:line="240" w:lineRule="auto"/>
        <w:jc w:val="both"/>
        <w:rPr>
          <w:rFonts w:ascii="Times New Roman" w:hAnsi="Times New Roman" w:cs="Times New Roman"/>
        </w:rPr>
      </w:pPr>
    </w:p>
    <w:p w:rsidR="00DF7294" w:rsidRDefault="00DF7294" w:rsidP="00F87BDD">
      <w:pPr>
        <w:spacing w:after="0" w:line="240" w:lineRule="auto"/>
        <w:jc w:val="both"/>
        <w:rPr>
          <w:rFonts w:ascii="Times New Roman" w:hAnsi="Times New Roman" w:cs="Times New Roman"/>
        </w:rPr>
      </w:pPr>
    </w:p>
    <w:p w:rsidR="005E2FB9" w:rsidRPr="00AB44F0" w:rsidRDefault="005E2FB9" w:rsidP="005E2FB9">
      <w:pPr>
        <w:spacing w:after="0" w:line="240" w:lineRule="auto"/>
        <w:jc w:val="center"/>
        <w:rPr>
          <w:rFonts w:ascii="Times New Roman" w:hAnsi="Times New Roman" w:cs="Times New Roman"/>
          <w:b/>
        </w:rPr>
      </w:pPr>
      <w:r>
        <w:rPr>
          <w:rFonts w:ascii="Times New Roman" w:hAnsi="Times New Roman" w:cs="Times New Roman"/>
          <w:b/>
        </w:rPr>
        <w:t>6.</w:t>
      </w:r>
      <w:r w:rsidR="00B7597D">
        <w:rPr>
          <w:rFonts w:ascii="Times New Roman" w:hAnsi="Times New Roman" w:cs="Times New Roman"/>
          <w:b/>
        </w:rPr>
        <w:t>3</w:t>
      </w:r>
      <w:r>
        <w:rPr>
          <w:rFonts w:ascii="Times New Roman" w:hAnsi="Times New Roman" w:cs="Times New Roman"/>
          <w:b/>
        </w:rPr>
        <w:t xml:space="preserve"> </w:t>
      </w:r>
      <w:r w:rsidR="00B7597D">
        <w:rPr>
          <w:rFonts w:ascii="Times New Roman" w:hAnsi="Times New Roman" w:cs="Times New Roman"/>
          <w:b/>
        </w:rPr>
        <w:t>CESTÁ NA TRVANLIVÉ PEČIVO</w:t>
      </w:r>
      <w:r>
        <w:rPr>
          <w:rFonts w:ascii="Times New Roman" w:hAnsi="Times New Roman" w:cs="Times New Roman"/>
          <w:b/>
        </w:rPr>
        <w:t xml:space="preserve"> – </w:t>
      </w:r>
      <w:r w:rsidR="00B7597D">
        <w:rPr>
          <w:rFonts w:ascii="Times New Roman" w:hAnsi="Times New Roman" w:cs="Times New Roman"/>
          <w:b/>
        </w:rPr>
        <w:t xml:space="preserve">linecké, linecké trené, </w:t>
      </w:r>
      <w:proofErr w:type="spellStart"/>
      <w:r w:rsidR="001D0D23">
        <w:rPr>
          <w:rFonts w:ascii="Times New Roman" w:hAnsi="Times New Roman" w:cs="Times New Roman"/>
          <w:b/>
        </w:rPr>
        <w:t>tartaletky</w:t>
      </w:r>
      <w:proofErr w:type="spellEnd"/>
      <w:r w:rsidR="001D0D23">
        <w:rPr>
          <w:rFonts w:ascii="Times New Roman" w:hAnsi="Times New Roman" w:cs="Times New Roman"/>
          <w:b/>
        </w:rPr>
        <w:t xml:space="preserve">, </w:t>
      </w:r>
      <w:r w:rsidR="00B7597D">
        <w:rPr>
          <w:rFonts w:ascii="Times New Roman" w:hAnsi="Times New Roman" w:cs="Times New Roman"/>
          <w:b/>
        </w:rPr>
        <w:t>ostatné pečivo</w:t>
      </w:r>
      <w:r w:rsidR="00305880">
        <w:rPr>
          <w:rFonts w:ascii="Times New Roman" w:hAnsi="Times New Roman" w:cs="Times New Roman"/>
          <w:b/>
        </w:rPr>
        <w:t xml:space="preserve"> trvanlivejšieho charakteru</w: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866" type="#_x0000_t202" style="position:absolute;left:0;text-align:left;margin-left:161.3pt;margin-top:9.8pt;width:131.1pt;height:28.55pt;z-index:252492800">
            <v:textbox style="mso-next-textbox:#_x0000_s1866">
              <w:txbxContent>
                <w:p w:rsidR="00B41880" w:rsidRPr="00914F7E" w:rsidRDefault="00B41880" w:rsidP="005E2FB9">
                  <w:pPr>
                    <w:jc w:val="center"/>
                    <w:rPr>
                      <w:rFonts w:ascii="Times New Roman" w:hAnsi="Times New Roman" w:cs="Times New Roman"/>
                      <w:b/>
                    </w:rPr>
                  </w:pPr>
                  <w:r w:rsidRPr="00914F7E">
                    <w:rPr>
                      <w:rFonts w:ascii="Times New Roman" w:hAnsi="Times New Roman" w:cs="Times New Roman"/>
                      <w:b/>
                      <w:highlight w:val="lightGray"/>
                    </w:rPr>
                    <w:t>Príjem surovín – CCP 1</w:t>
                  </w:r>
                </w:p>
              </w:txbxContent>
            </v:textbox>
          </v:shape>
        </w:pict>
      </w:r>
      <w:r>
        <w:rPr>
          <w:rFonts w:ascii="Times New Roman" w:hAnsi="Times New Roman" w:cs="Times New Roman"/>
          <w:noProof/>
        </w:rPr>
        <w:pict>
          <v:shape id="_x0000_s1911" type="#_x0000_t202" style="position:absolute;left:0;text-align:left;margin-left:161.3pt;margin-top:9.8pt;width:131.1pt;height:28.55pt;z-index:252494848">
            <v:textbox style="mso-next-textbox:#_x0000_s1911">
              <w:txbxContent>
                <w:p w:rsidR="00B41880" w:rsidRPr="00914F7E" w:rsidRDefault="00B41880" w:rsidP="00B7597D">
                  <w:pPr>
                    <w:jc w:val="center"/>
                    <w:rPr>
                      <w:rFonts w:ascii="Times New Roman" w:hAnsi="Times New Roman" w:cs="Times New Roman"/>
                      <w:b/>
                    </w:rPr>
                  </w:pPr>
                  <w:r w:rsidRPr="00914F7E">
                    <w:rPr>
                      <w:rFonts w:ascii="Times New Roman" w:hAnsi="Times New Roman" w:cs="Times New Roman"/>
                      <w:b/>
                      <w:highlight w:val="lightGray"/>
                    </w:rPr>
                    <w:t>Príjem surovín – CCP 1</w:t>
                  </w:r>
                </w:p>
              </w:txbxContent>
            </v:textbox>
          </v:shape>
        </w:pict>
      </w: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62" type="#_x0000_t32" style="position:absolute;left:0;text-align:left;margin-left:-10.15pt;margin-top:-.05pt;width:0;height:174.45pt;z-index:252547072" o:connectortype="straight">
            <v:stroke endarrow="block"/>
          </v:shape>
        </w:pict>
      </w:r>
      <w:r>
        <w:rPr>
          <w:rFonts w:ascii="Times New Roman" w:hAnsi="Times New Roman" w:cs="Times New Roman"/>
          <w:noProof/>
        </w:rPr>
        <w:pict>
          <v:shape id="_x0000_s1958" type="#_x0000_t32" style="position:absolute;left:0;text-align:left;margin-left:-10.15pt;margin-top:-.05pt;width:171.45pt;height:.1pt;z-index:252542976" o:connectortype="straight"/>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27" type="#_x0000_t32" style="position:absolute;left:0;text-align:left;margin-left:224.5pt;margin-top:.4pt;width:.7pt;height:13.6pt;z-index:252511232" o:connectortype="straight">
            <v:stroke endarrow="block"/>
          </v:shape>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12" type="#_x0000_t202" style="position:absolute;left:0;text-align:left;margin-left:161.3pt;margin-top:1.35pt;width:131.1pt;height:26.5pt;z-index:252495872">
            <v:textbox style="mso-next-textbox:#_x0000_s1912">
              <w:txbxContent>
                <w:p w:rsidR="00B41880" w:rsidRPr="00914F7E" w:rsidRDefault="00B41880" w:rsidP="00B7597D">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53" type="#_x0000_t32" style="position:absolute;left:0;text-align:left;margin-left:117.2pt;margin-top:8.15pt;width:0;height:10.65pt;z-index:252537856" o:connectortype="straight">
            <v:stroke endarrow="block"/>
          </v:shape>
        </w:pict>
      </w:r>
      <w:r>
        <w:rPr>
          <w:rFonts w:ascii="Times New Roman" w:hAnsi="Times New Roman" w:cs="Times New Roman"/>
          <w:noProof/>
        </w:rPr>
        <w:pict>
          <v:shape id="_x0000_s1930" type="#_x0000_t32" style="position:absolute;left:0;text-align:left;margin-left:34pt;margin-top:8.1pt;width:0;height:10.7pt;z-index:252514304" o:connectortype="straight">
            <v:stroke endarrow="block"/>
          </v:shape>
        </w:pict>
      </w:r>
      <w:r>
        <w:rPr>
          <w:rFonts w:ascii="Times New Roman" w:hAnsi="Times New Roman" w:cs="Times New Roman"/>
          <w:noProof/>
        </w:rPr>
        <w:pict>
          <v:shape id="_x0000_s1929" type="#_x0000_t32" style="position:absolute;left:0;text-align:left;margin-left:34pt;margin-top:8.1pt;width:437.05pt;height:.05pt;z-index:252513280" o:connectortype="straight"/>
        </w:pict>
      </w:r>
      <w:r>
        <w:rPr>
          <w:rFonts w:ascii="Times New Roman" w:hAnsi="Times New Roman" w:cs="Times New Roman"/>
          <w:noProof/>
        </w:rPr>
        <w:pict>
          <v:shape id="_x0000_s1933" type="#_x0000_t32" style="position:absolute;left:0;text-align:left;margin-left:471.05pt;margin-top:8.1pt;width:0;height:10.7pt;z-index:252517376" o:connectortype="straight">
            <v:stroke endarrow="block"/>
          </v:shape>
        </w:pict>
      </w:r>
      <w:r>
        <w:rPr>
          <w:rFonts w:ascii="Times New Roman" w:hAnsi="Times New Roman" w:cs="Times New Roman"/>
          <w:noProof/>
        </w:rPr>
        <w:pict>
          <v:shape id="_x0000_s1932" type="#_x0000_t32" style="position:absolute;left:0;text-align:left;margin-left:372.6pt;margin-top:8.1pt;width:0;height:10.7pt;z-index:252516352" o:connectortype="straight">
            <v:stroke endarrow="block"/>
          </v:shape>
        </w:pict>
      </w:r>
      <w:r>
        <w:rPr>
          <w:rFonts w:ascii="Times New Roman" w:hAnsi="Times New Roman" w:cs="Times New Roman"/>
          <w:noProof/>
        </w:rPr>
        <w:pict>
          <v:shape id="_x0000_s1931" type="#_x0000_t32" style="position:absolute;left:0;text-align:left;margin-left:192.6pt;margin-top:8.1pt;width:0;height:10.7pt;z-index:252515328" o:connectortype="straight">
            <v:stroke endarrow="block"/>
          </v:shape>
        </w:pict>
      </w:r>
      <w:r>
        <w:rPr>
          <w:rFonts w:ascii="Times New Roman" w:hAnsi="Times New Roman" w:cs="Times New Roman"/>
          <w:noProof/>
        </w:rPr>
        <w:pict>
          <v:shape id="_x0000_s1928" type="#_x0000_t32" style="position:absolute;left:0;text-align:left;margin-left:224.5pt;margin-top:2.55pt;width:0;height:5.55pt;z-index:252512256" o:connectortype="straight">
            <v:stroke endarrow="block"/>
          </v:shape>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14" type="#_x0000_t202" style="position:absolute;left:0;text-align:left;margin-left:155.2pt;margin-top:6.15pt;width:77.45pt;height:38.95pt;z-index:252497920">
            <v:textbox style="mso-next-textbox:#_x0000_s1914">
              <w:txbxContent>
                <w:p w:rsidR="00B41880" w:rsidRPr="00914F7E" w:rsidRDefault="00B41880" w:rsidP="00B7597D">
                  <w:pPr>
                    <w:jc w:val="center"/>
                    <w:rPr>
                      <w:rFonts w:ascii="Times New Roman" w:hAnsi="Times New Roman" w:cs="Times New Roman"/>
                    </w:rPr>
                  </w:pPr>
                  <w:r>
                    <w:rPr>
                      <w:rFonts w:ascii="Times New Roman" w:hAnsi="Times New Roman" w:cs="Times New Roman"/>
                    </w:rPr>
                    <w:t>Vanilkový cukor</w:t>
                  </w:r>
                </w:p>
              </w:txbxContent>
            </v:textbox>
          </v:shape>
        </w:pict>
      </w:r>
      <w:r>
        <w:rPr>
          <w:rFonts w:ascii="Times New Roman" w:hAnsi="Times New Roman" w:cs="Times New Roman"/>
          <w:noProof/>
        </w:rPr>
        <w:pict>
          <v:shape id="_x0000_s1913" type="#_x0000_t202" style="position:absolute;left:0;text-align:left;margin-left:-2.65pt;margin-top:6.15pt;width:70.95pt;height:23.1pt;z-index:252496896">
            <v:textbox style="mso-next-textbox:#_x0000_s1913">
              <w:txbxContent>
                <w:p w:rsidR="00B41880" w:rsidRPr="00411DB6" w:rsidRDefault="00B41880" w:rsidP="00B7597D">
                  <w:pPr>
                    <w:jc w:val="center"/>
                    <w:rPr>
                      <w:rFonts w:ascii="Times New Roman" w:hAnsi="Times New Roman" w:cs="Times New Roman"/>
                    </w:rPr>
                  </w:pPr>
                  <w:r>
                    <w:rPr>
                      <w:rFonts w:ascii="Times New Roman" w:hAnsi="Times New Roman" w:cs="Times New Roman"/>
                    </w:rPr>
                    <w:t>Múka</w:t>
                  </w:r>
                </w:p>
              </w:txbxContent>
            </v:textbox>
          </v:shape>
        </w:pict>
      </w:r>
      <w:r>
        <w:rPr>
          <w:rFonts w:ascii="Times New Roman" w:hAnsi="Times New Roman" w:cs="Times New Roman"/>
          <w:noProof/>
        </w:rPr>
        <w:pict>
          <v:shape id="_x0000_s1952" type="#_x0000_t202" style="position:absolute;left:0;text-align:left;margin-left:80.2pt;margin-top:6.15pt;width:70.95pt;height:23.1pt;z-index:252536832">
            <v:textbox style="mso-next-textbox:#_x0000_s1952">
              <w:txbxContent>
                <w:p w:rsidR="00B41880" w:rsidRPr="00411DB6" w:rsidRDefault="00B41880" w:rsidP="00B7597D">
                  <w:pPr>
                    <w:jc w:val="center"/>
                    <w:rPr>
                      <w:rFonts w:ascii="Times New Roman" w:hAnsi="Times New Roman" w:cs="Times New Roman"/>
                    </w:rPr>
                  </w:pPr>
                  <w:r>
                    <w:rPr>
                      <w:rFonts w:ascii="Times New Roman" w:hAnsi="Times New Roman" w:cs="Times New Roman"/>
                    </w:rPr>
                    <w:t>Kakao</w:t>
                  </w:r>
                </w:p>
              </w:txbxContent>
            </v:textbox>
          </v:shape>
        </w:pict>
      </w:r>
      <w:r>
        <w:rPr>
          <w:rFonts w:ascii="Times New Roman" w:hAnsi="Times New Roman" w:cs="Times New Roman"/>
          <w:noProof/>
        </w:rPr>
        <w:pict>
          <v:shape id="_x0000_s1916" type="#_x0000_t202" style="position:absolute;left:0;text-align:left;margin-left:332.5pt;margin-top:6.15pt;width:88.3pt;height:23.1pt;z-index:252499968">
            <v:textbox style="mso-next-textbox:#_x0000_s1916">
              <w:txbxContent>
                <w:p w:rsidR="00B41880" w:rsidRPr="007E197E" w:rsidRDefault="00B41880" w:rsidP="00B7597D">
                  <w:pPr>
                    <w:jc w:val="center"/>
                    <w:rPr>
                      <w:rFonts w:ascii="Times New Roman" w:hAnsi="Times New Roman" w:cs="Times New Roman"/>
                      <w:b/>
                    </w:rPr>
                  </w:pPr>
                  <w:r w:rsidRPr="007E197E">
                    <w:rPr>
                      <w:rFonts w:ascii="Times New Roman" w:hAnsi="Times New Roman" w:cs="Times New Roman"/>
                      <w:b/>
                    </w:rPr>
                    <w:t>Vajcia - CP</w:t>
                  </w:r>
                </w:p>
              </w:txbxContent>
            </v:textbox>
          </v:shape>
        </w:pict>
      </w:r>
      <w:r>
        <w:rPr>
          <w:rFonts w:ascii="Times New Roman" w:hAnsi="Times New Roman" w:cs="Times New Roman"/>
          <w:noProof/>
        </w:rPr>
        <w:pict>
          <v:shape id="_x0000_s1917" type="#_x0000_t202" style="position:absolute;left:0;text-align:left;margin-left:426.25pt;margin-top:6.15pt;width:84.2pt;height:23.1pt;z-index:252500992">
            <v:textbox style="mso-next-textbox:#_x0000_s1917">
              <w:txbxContent>
                <w:p w:rsidR="00B41880" w:rsidRPr="007E197E" w:rsidRDefault="00B41880" w:rsidP="00B7597D">
                  <w:pPr>
                    <w:jc w:val="center"/>
                    <w:rPr>
                      <w:rFonts w:ascii="Times New Roman" w:hAnsi="Times New Roman" w:cs="Times New Roman"/>
                    </w:rPr>
                  </w:pPr>
                  <w:r w:rsidRPr="007E197E">
                    <w:rPr>
                      <w:rFonts w:ascii="Times New Roman" w:hAnsi="Times New Roman" w:cs="Times New Roman"/>
                    </w:rPr>
                    <w:t xml:space="preserve">Cukor </w:t>
                  </w:r>
                </w:p>
              </w:txbxContent>
            </v:textbox>
          </v:shape>
        </w:pict>
      </w:r>
      <w:r>
        <w:rPr>
          <w:rFonts w:ascii="Times New Roman" w:hAnsi="Times New Roman" w:cs="Times New Roman"/>
          <w:noProof/>
        </w:rPr>
        <w:pict>
          <v:shape id="_x0000_s1915" type="#_x0000_t202" style="position:absolute;left:0;text-align:left;margin-left:236.05pt;margin-top:6.15pt;width:93.05pt;height:23.1pt;z-index:252498944">
            <v:textbox style="mso-next-textbox:#_x0000_s1915">
              <w:txbxContent>
                <w:p w:rsidR="00B41880" w:rsidRPr="00B7597D" w:rsidRDefault="00B41880" w:rsidP="00B7597D">
                  <w:pPr>
                    <w:jc w:val="center"/>
                    <w:rPr>
                      <w:rFonts w:ascii="Times New Roman" w:hAnsi="Times New Roman" w:cs="Times New Roman"/>
                    </w:rPr>
                  </w:pPr>
                  <w:r w:rsidRPr="00B7597D">
                    <w:rPr>
                      <w:rFonts w:ascii="Times New Roman" w:hAnsi="Times New Roman" w:cs="Times New Roman"/>
                    </w:rPr>
                    <w:t>Maslo, tuk</w:t>
                  </w:r>
                </w:p>
              </w:txbxContent>
            </v:textbox>
          </v:shape>
        </w:pict>
      </w: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39" type="#_x0000_t32" style="position:absolute;left:0;text-align:left;margin-left:485.55pt;margin-top:3.95pt;width:0;height:142.6pt;z-index:252523520" o:connectortype="straight"/>
        </w:pict>
      </w:r>
      <w:r>
        <w:rPr>
          <w:rFonts w:ascii="Times New Roman" w:hAnsi="Times New Roman" w:cs="Times New Roman"/>
          <w:noProof/>
        </w:rPr>
        <w:pict>
          <v:shape id="_x0000_s1944" type="#_x0000_t32" style="position:absolute;left:0;text-align:left;margin-left:47.55pt;margin-top:4pt;width:0;height:51.05pt;z-index:252528640" o:connectortype="straight">
            <v:stroke endarrow="block"/>
          </v:shape>
        </w:pict>
      </w:r>
      <w:r>
        <w:rPr>
          <w:rFonts w:ascii="Times New Roman" w:hAnsi="Times New Roman" w:cs="Times New Roman"/>
          <w:noProof/>
        </w:rPr>
        <w:pict>
          <v:shape id="_x0000_s1945" type="#_x0000_t32" style="position:absolute;left:0;text-align:left;margin-left:108.3pt;margin-top:4pt;width:0;height:51.05pt;z-index:252529664" o:connectortype="straight">
            <v:stroke endarrow="block"/>
          </v:shape>
        </w:pict>
      </w:r>
      <w:r>
        <w:rPr>
          <w:rFonts w:ascii="Times New Roman" w:hAnsi="Times New Roman" w:cs="Times New Roman"/>
          <w:noProof/>
        </w:rPr>
        <w:pict>
          <v:shape id="_x0000_s1934" type="#_x0000_t32" style="position:absolute;left:0;text-align:left;margin-left:280.75pt;margin-top:3.95pt;width:.05pt;height:132.45pt;z-index:252518400" o:connectortype="straight">
            <v:stroke endarrow="block"/>
          </v:shape>
        </w:pict>
      </w:r>
      <w:r>
        <w:rPr>
          <w:rFonts w:ascii="Times New Roman" w:hAnsi="Times New Roman" w:cs="Times New Roman"/>
          <w:noProof/>
        </w:rPr>
        <w:pict>
          <v:shape id="_x0000_s1937" type="#_x0000_t32" style="position:absolute;left:0;text-align:left;margin-left:372.6pt;margin-top:4pt;width:1.4pt;height:27.8pt;z-index:252521472" o:connectortype="straight">
            <v:stroke endarrow="block"/>
          </v:shape>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35" type="#_x0000_t32" style="position:absolute;left:0;text-align:left;margin-left:205.85pt;margin-top:7.15pt;width:0;height:126.8pt;z-index:252519424" o:connectortype="straight"/>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20" type="#_x0000_t202" style="position:absolute;left:0;text-align:left;margin-left:320.95pt;margin-top:6.5pt;width:111.35pt;height:23.25pt;z-index:252504064">
            <v:textbox style="mso-next-textbox:#_x0000_s1920">
              <w:txbxContent>
                <w:p w:rsidR="00B41880" w:rsidRPr="00914F7E" w:rsidRDefault="00B41880" w:rsidP="00B7597D">
                  <w:pPr>
                    <w:jc w:val="center"/>
                    <w:rPr>
                      <w:rFonts w:ascii="Times New Roman" w:hAnsi="Times New Roman" w:cs="Times New Roman"/>
                      <w:b/>
                    </w:rPr>
                  </w:pPr>
                  <w:r>
                    <w:rPr>
                      <w:rFonts w:ascii="Times New Roman" w:hAnsi="Times New Roman" w:cs="Times New Roman"/>
                      <w:b/>
                    </w:rPr>
                    <w:t>Vyklepnutie</w:t>
                  </w:r>
                  <w:r w:rsidRPr="00914F7E">
                    <w:rPr>
                      <w:rFonts w:ascii="Times New Roman" w:hAnsi="Times New Roman" w:cs="Times New Roman"/>
                      <w:b/>
                    </w:rPr>
                    <w:t xml:space="preserve"> – CP 1</w:t>
                  </w:r>
                </w:p>
              </w:txbxContent>
            </v:textbox>
          </v:shape>
        </w:pict>
      </w: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42" type="#_x0000_t32" style="position:absolute;left:0;text-align:left;margin-left:343.8pt;margin-top:4.45pt;width:0;height:81.35pt;z-index:252526592" o:connectortype="straight">
            <v:stroke endarrow="block"/>
          </v:shape>
        </w:pict>
      </w:r>
      <w:r>
        <w:rPr>
          <w:rFonts w:ascii="Times New Roman" w:hAnsi="Times New Roman" w:cs="Times New Roman"/>
          <w:noProof/>
        </w:rPr>
        <w:pict>
          <v:shape id="_x0000_s1924" type="#_x0000_t202" style="position:absolute;left:0;text-align:left;margin-left:37.8pt;margin-top:3.1pt;width:84.1pt;height:24.65pt;z-index:252508160">
            <v:textbox style="mso-next-textbox:#_x0000_s1924">
              <w:txbxContent>
                <w:p w:rsidR="00B41880" w:rsidRPr="00914F7E" w:rsidRDefault="00B41880" w:rsidP="00B7597D">
                  <w:pPr>
                    <w:jc w:val="center"/>
                    <w:rPr>
                      <w:rFonts w:ascii="Times New Roman" w:hAnsi="Times New Roman" w:cs="Times New Roman"/>
                    </w:rPr>
                  </w:pPr>
                  <w:r>
                    <w:rPr>
                      <w:rFonts w:ascii="Times New Roman" w:hAnsi="Times New Roman" w:cs="Times New Roman"/>
                    </w:rPr>
                    <w:t>Preosiatie</w:t>
                  </w:r>
                </w:p>
              </w:txbxContent>
            </v:textbox>
          </v:shape>
        </w:pict>
      </w: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59" type="#_x0000_t202" style="position:absolute;left:0;text-align:left;margin-left:-28.3pt;margin-top:10pt;width:103.35pt;height:68.75pt;z-index:252544000">
            <v:textbox style="mso-next-textbox:#_x0000_s1959">
              <w:txbxContent>
                <w:p w:rsidR="00B41880" w:rsidRPr="0093663F" w:rsidRDefault="00B41880" w:rsidP="00B7597D">
                  <w:pPr>
                    <w:jc w:val="center"/>
                    <w:rPr>
                      <w:rFonts w:ascii="Times New Roman" w:hAnsi="Times New Roman" w:cs="Times New Roman"/>
                      <w:b/>
                    </w:rPr>
                  </w:pPr>
                  <w:r w:rsidRPr="0093663F">
                    <w:rPr>
                      <w:rFonts w:ascii="Times New Roman" w:hAnsi="Times New Roman" w:cs="Times New Roman"/>
                      <w:b/>
                    </w:rPr>
                    <w:t>Predpríprava zložiek – krájanie, čistenie, miešanie a pod. – CP1</w:t>
                  </w:r>
                </w:p>
              </w:txbxContent>
            </v:textbox>
          </v:shape>
        </w:pict>
      </w:r>
      <w:r>
        <w:rPr>
          <w:rFonts w:ascii="Times New Roman" w:hAnsi="Times New Roman" w:cs="Times New Roman"/>
          <w:noProof/>
        </w:rPr>
        <w:pict>
          <v:shape id="_x0000_s1948" type="#_x0000_t32" style="position:absolute;left:0;text-align:left;margin-left:80.2pt;margin-top:2.5pt;width:0;height:133.05pt;z-index:252532736" o:connectortype="straight"/>
        </w:pict>
      </w:r>
    </w:p>
    <w:p w:rsidR="00B7597D" w:rsidRDefault="00B7597D" w:rsidP="00B7597D">
      <w:pPr>
        <w:spacing w:after="0" w:line="240" w:lineRule="auto"/>
        <w:jc w:val="both"/>
        <w:rPr>
          <w:rFonts w:ascii="Times New Roman" w:hAnsi="Times New Roman" w:cs="Times New Roman"/>
        </w:rPr>
      </w:pPr>
    </w:p>
    <w:p w:rsidR="00B7597D" w:rsidRDefault="00B7597D" w:rsidP="00B7597D">
      <w:pPr>
        <w:spacing w:after="0" w:line="240" w:lineRule="auto"/>
        <w:jc w:val="both"/>
        <w:rPr>
          <w:rFonts w:ascii="Times New Roman" w:hAnsi="Times New Roman" w:cs="Times New Roman"/>
        </w:rPr>
      </w:pP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55" type="#_x0000_t202" style="position:absolute;left:0;text-align:left;margin-left:250.85pt;margin-top:9.95pt;width:109.35pt;height:25.45pt;z-index:252539904">
            <v:textbox style="mso-next-textbox:#_x0000_s1955">
              <w:txbxContent>
                <w:p w:rsidR="00B41880" w:rsidRPr="00914F7E" w:rsidRDefault="00B41880" w:rsidP="00D23835">
                  <w:pPr>
                    <w:jc w:val="center"/>
                    <w:rPr>
                      <w:rFonts w:ascii="Times New Roman" w:hAnsi="Times New Roman" w:cs="Times New Roman"/>
                      <w:b/>
                    </w:rPr>
                  </w:pPr>
                  <w:r>
                    <w:rPr>
                      <w:rFonts w:ascii="Times New Roman" w:hAnsi="Times New Roman" w:cs="Times New Roman"/>
                    </w:rPr>
                    <w:t>Vyšľahanie</w:t>
                  </w:r>
                </w:p>
                <w:p w:rsidR="00B41880" w:rsidRPr="00914F7E" w:rsidRDefault="00B41880" w:rsidP="00B7597D">
                  <w:pPr>
                    <w:jc w:val="center"/>
                    <w:rPr>
                      <w:rFonts w:ascii="Times New Roman" w:hAnsi="Times New Roman" w:cs="Times New Roman"/>
                      <w:b/>
                    </w:rPr>
                  </w:pPr>
                </w:p>
              </w:txbxContent>
            </v:textbox>
          </v:shape>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40" type="#_x0000_t32" style="position:absolute;left:0;text-align:left;margin-left:360.2pt;margin-top:7.55pt;width:125.35pt;height:0;flip:x;z-index:252524544" o:connectortype="straight">
            <v:stroke endarrow="block"/>
          </v:shape>
        </w:pict>
      </w:r>
      <w:r>
        <w:rPr>
          <w:rFonts w:ascii="Times New Roman" w:hAnsi="Times New Roman" w:cs="Times New Roman"/>
          <w:noProof/>
        </w:rPr>
        <w:pict>
          <v:shape id="_x0000_s1936" type="#_x0000_t32" style="position:absolute;left:0;text-align:left;margin-left:205.8pt;margin-top:7.45pt;width:45.05pt;height:.05pt;z-index:252520448" o:connectortype="straight">
            <v:stroke endarrow="block"/>
          </v:shape>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61" type="#_x0000_t32" style="position:absolute;left:0;text-align:left;margin-left:17.2pt;margin-top:2.85pt;width:0;height:12pt;z-index:252546048" o:connectortype="straight">
            <v:stroke endarrow="block"/>
          </v:shape>
        </w:pict>
      </w:r>
      <w:r>
        <w:rPr>
          <w:rFonts w:ascii="Times New Roman" w:hAnsi="Times New Roman" w:cs="Times New Roman"/>
          <w:noProof/>
        </w:rPr>
        <w:pict>
          <v:shape id="_x0000_s1946" type="#_x0000_t32" style="position:absolute;left:0;text-align:left;margin-left:271.4pt;margin-top:10.1pt;width:0;height:33.85pt;z-index:252530688" o:connectortype="straight">
            <v:stroke endarrow="block"/>
          </v:shape>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60" type="#_x0000_t202" style="position:absolute;left:0;text-align:left;margin-left:-28.3pt;margin-top:2.2pt;width:96.5pt;height:85.25pt;z-index:252545024">
            <v:textbox style="mso-next-textbox:#_x0000_s1960">
              <w:txbxContent>
                <w:p w:rsidR="00B41880" w:rsidRPr="0093663F" w:rsidRDefault="00B41880" w:rsidP="00B7597D">
                  <w:pPr>
                    <w:jc w:val="center"/>
                    <w:rPr>
                      <w:rFonts w:ascii="Times New Roman" w:hAnsi="Times New Roman" w:cs="Times New Roman"/>
                      <w:b/>
                    </w:rPr>
                  </w:pPr>
                  <w:r w:rsidRPr="0093663F">
                    <w:rPr>
                      <w:rFonts w:ascii="Times New Roman" w:hAnsi="Times New Roman" w:cs="Times New Roman"/>
                      <w:b/>
                    </w:rPr>
                    <w:t xml:space="preserve">Tepelná úprava – </w:t>
                  </w:r>
                  <w:proofErr w:type="spellStart"/>
                  <w:r w:rsidRPr="0093663F">
                    <w:rPr>
                      <w:rFonts w:ascii="Times New Roman" w:hAnsi="Times New Roman" w:cs="Times New Roman"/>
                      <w:b/>
                    </w:rPr>
                    <w:t>blanšírovanie</w:t>
                  </w:r>
                  <w:proofErr w:type="spellEnd"/>
                  <w:r w:rsidRPr="0093663F">
                    <w:rPr>
                      <w:rFonts w:ascii="Times New Roman" w:hAnsi="Times New Roman" w:cs="Times New Roman"/>
                      <w:b/>
                    </w:rPr>
                    <w:t xml:space="preserve"> spojené s miešaním – CCP3</w:t>
                  </w:r>
                </w:p>
              </w:txbxContent>
            </v:textbox>
          </v:shape>
        </w:pict>
      </w: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23" type="#_x0000_t202" style="position:absolute;left:0;text-align:left;margin-left:166.75pt;margin-top:6pt;width:120.05pt;height:29.2pt;z-index:252507136">
            <v:textbox style="mso-next-textbox:#_x0000_s1923">
              <w:txbxContent>
                <w:p w:rsidR="00B41880" w:rsidRPr="00914F7E" w:rsidRDefault="00B41880" w:rsidP="00D23835">
                  <w:pPr>
                    <w:jc w:val="center"/>
                    <w:rPr>
                      <w:rFonts w:ascii="Times New Roman" w:hAnsi="Times New Roman" w:cs="Times New Roman"/>
                      <w:b/>
                    </w:rPr>
                  </w:pPr>
                  <w:r>
                    <w:rPr>
                      <w:rFonts w:ascii="Times New Roman" w:hAnsi="Times New Roman" w:cs="Times New Roman"/>
                    </w:rPr>
                    <w:t>Vyšľahanie</w:t>
                  </w:r>
                </w:p>
                <w:p w:rsidR="00B41880" w:rsidRPr="00D23835" w:rsidRDefault="00B41880" w:rsidP="00D23835"/>
              </w:txbxContent>
            </v:textbox>
          </v:shape>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49" type="#_x0000_t32" style="position:absolute;left:0;text-align:left;margin-left:80.2pt;margin-top:9.05pt;width:85.9pt;height:.05pt;z-index:252533760" o:connectortype="straight">
            <v:stroke endarrow="block"/>
          </v:shape>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57" type="#_x0000_t32" style="position:absolute;left:0;text-align:left;margin-left:69.3pt;margin-top:3.15pt;width:97.45pt;height:.05pt;z-index:252541952" o:connectortype="straight">
            <v:stroke endarrow="block"/>
          </v:shape>
        </w:pict>
      </w:r>
      <w:r>
        <w:rPr>
          <w:rFonts w:ascii="Times New Roman" w:hAnsi="Times New Roman" w:cs="Times New Roman"/>
          <w:noProof/>
        </w:rPr>
        <w:pict>
          <v:shape id="_x0000_s1947" type="#_x0000_t32" style="position:absolute;left:0;text-align:left;margin-left:225.2pt;margin-top:9.9pt;width:0;height:34.45pt;z-index:252531712" o:connectortype="straight">
            <v:stroke endarrow="block"/>
          </v:shape>
        </w:pict>
      </w:r>
    </w:p>
    <w:p w:rsidR="00B7597D" w:rsidRDefault="00B7597D" w:rsidP="00B7597D">
      <w:pPr>
        <w:spacing w:after="0" w:line="240" w:lineRule="auto"/>
        <w:jc w:val="both"/>
        <w:rPr>
          <w:rFonts w:ascii="Times New Roman" w:hAnsi="Times New Roman" w:cs="Times New Roman"/>
        </w:rPr>
      </w:pP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25" type="#_x0000_t202" style="position:absolute;left:0;text-align:left;margin-left:166.75pt;margin-top:6.4pt;width:125.65pt;height:25.8pt;z-index:252509184">
            <v:textbox style="mso-next-textbox:#_x0000_s1925">
              <w:txbxContent>
                <w:p w:rsidR="00B41880" w:rsidRPr="00370B97" w:rsidRDefault="00B41880" w:rsidP="00B7597D">
                  <w:pPr>
                    <w:jc w:val="center"/>
                    <w:rPr>
                      <w:rFonts w:ascii="Times New Roman" w:hAnsi="Times New Roman" w:cs="Times New Roman"/>
                      <w:b/>
                    </w:rPr>
                  </w:pPr>
                  <w:r>
                    <w:rPr>
                      <w:rFonts w:ascii="Times New Roman" w:hAnsi="Times New Roman" w:cs="Times New Roman"/>
                      <w:b/>
                    </w:rPr>
                    <w:t>Pečenie – CP</w:t>
                  </w:r>
                  <w:r w:rsidRPr="00370B97">
                    <w:rPr>
                      <w:rFonts w:ascii="Times New Roman" w:hAnsi="Times New Roman" w:cs="Times New Roman"/>
                      <w:b/>
                    </w:rPr>
                    <w:t xml:space="preserve"> 1</w:t>
                  </w:r>
                </w:p>
              </w:txbxContent>
            </v:textbox>
          </v:shape>
        </w:pict>
      </w: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51" type="#_x0000_t32" style="position:absolute;left:0;text-align:left;margin-left:225.2pt;margin-top:6.9pt;width:0;height:20pt;z-index:252535808" o:connectortype="straight">
            <v:stroke endarrow="block"/>
          </v:shape>
        </w:pict>
      </w: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21" type="#_x0000_t202" style="position:absolute;left:0;text-align:left;margin-left:185.8pt;margin-top:1.6pt;width:85.6pt;height:78.75pt;z-index:252505088">
            <v:textbox style="mso-next-textbox:#_x0000_s1921">
              <w:txbxContent>
                <w:p w:rsidR="00B41880" w:rsidRPr="00914F7E" w:rsidRDefault="00B41880" w:rsidP="00B7597D">
                  <w:pPr>
                    <w:jc w:val="center"/>
                    <w:rPr>
                      <w:rFonts w:ascii="Times New Roman" w:hAnsi="Times New Roman" w:cs="Times New Roman"/>
                      <w:b/>
                    </w:rPr>
                  </w:pPr>
                  <w:r w:rsidRPr="00914F7E">
                    <w:rPr>
                      <w:rFonts w:ascii="Times New Roman" w:hAnsi="Times New Roman" w:cs="Times New Roman"/>
                      <w:b/>
                      <w:highlight w:val="lightGray"/>
                    </w:rPr>
                    <w:t xml:space="preserve">Uchovávanie pri 0 až + 4 °C max. </w:t>
                  </w:r>
                  <w:r>
                    <w:rPr>
                      <w:rFonts w:ascii="Times New Roman" w:hAnsi="Times New Roman" w:cs="Times New Roman"/>
                      <w:b/>
                      <w:highlight w:val="lightGray"/>
                    </w:rPr>
                    <w:t>48</w:t>
                  </w:r>
                  <w:r w:rsidRPr="00914F7E">
                    <w:rPr>
                      <w:rFonts w:ascii="Times New Roman" w:hAnsi="Times New Roman" w:cs="Times New Roman"/>
                      <w:b/>
                      <w:highlight w:val="lightGray"/>
                    </w:rPr>
                    <w:t xml:space="preserve"> h, + 5 až + 8 °C max. </w:t>
                  </w:r>
                  <w:r>
                    <w:rPr>
                      <w:rFonts w:ascii="Times New Roman" w:hAnsi="Times New Roman" w:cs="Times New Roman"/>
                      <w:b/>
                      <w:highlight w:val="lightGray"/>
                    </w:rPr>
                    <w:t>24</w:t>
                  </w:r>
                  <w:r w:rsidRPr="00914F7E">
                    <w:rPr>
                      <w:rFonts w:ascii="Times New Roman" w:hAnsi="Times New Roman" w:cs="Times New Roman"/>
                      <w:b/>
                      <w:highlight w:val="lightGray"/>
                    </w:rPr>
                    <w:t xml:space="preserve"> h – CCP 2</w:t>
                  </w:r>
                </w:p>
              </w:txbxContent>
            </v:textbox>
          </v:shape>
        </w:pict>
      </w:r>
    </w:p>
    <w:p w:rsidR="00B7597D" w:rsidRDefault="00B7597D" w:rsidP="00B7597D">
      <w:pPr>
        <w:spacing w:after="0" w:line="240" w:lineRule="auto"/>
        <w:jc w:val="both"/>
        <w:rPr>
          <w:rFonts w:ascii="Times New Roman" w:hAnsi="Times New Roman" w:cs="Times New Roman"/>
        </w:rPr>
      </w:pPr>
    </w:p>
    <w:p w:rsidR="00B7597D" w:rsidRDefault="00B7597D" w:rsidP="00B7597D">
      <w:pPr>
        <w:spacing w:after="0" w:line="240" w:lineRule="auto"/>
        <w:jc w:val="both"/>
        <w:rPr>
          <w:rFonts w:ascii="Times New Roman" w:hAnsi="Times New Roman" w:cs="Times New Roman"/>
        </w:rPr>
      </w:pPr>
    </w:p>
    <w:p w:rsidR="00B7597D" w:rsidRDefault="00B7597D" w:rsidP="00B7597D">
      <w:pPr>
        <w:spacing w:after="0" w:line="240" w:lineRule="auto"/>
        <w:jc w:val="both"/>
        <w:rPr>
          <w:rFonts w:ascii="Times New Roman" w:hAnsi="Times New Roman" w:cs="Times New Roman"/>
        </w:rPr>
      </w:pPr>
    </w:p>
    <w:p w:rsidR="00B7597D" w:rsidRDefault="00B7597D" w:rsidP="00B7597D">
      <w:pPr>
        <w:spacing w:after="0" w:line="240" w:lineRule="auto"/>
        <w:jc w:val="both"/>
        <w:rPr>
          <w:rFonts w:ascii="Times New Roman" w:hAnsi="Times New Roman" w:cs="Times New Roman"/>
        </w:rPr>
      </w:pPr>
    </w:p>
    <w:p w:rsidR="00B7597D" w:rsidRDefault="00B7597D" w:rsidP="00B7597D">
      <w:pPr>
        <w:spacing w:after="0" w:line="240" w:lineRule="auto"/>
        <w:jc w:val="both"/>
        <w:rPr>
          <w:rFonts w:ascii="Times New Roman" w:hAnsi="Times New Roman" w:cs="Times New Roman"/>
        </w:rPr>
      </w:pP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1956" type="#_x0000_t32" style="position:absolute;left:0;text-align:left;margin-left:225.2pt;margin-top:4.45pt;width:0;height:20pt;z-index:252540928" o:connectortype="straight">
            <v:stroke endarrow="block"/>
          </v:shape>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7447" type="#_x0000_t202" style="position:absolute;left:0;text-align:left;margin-left:400.3pt;margin-top:11.8pt;width:78.8pt;height:21.05pt;z-index:252849152">
            <v:textbox style="mso-next-textbox:#_x0000_s7447">
              <w:txbxContent>
                <w:p w:rsidR="00B41880" w:rsidRPr="00370B97" w:rsidRDefault="00B41880" w:rsidP="00406A51">
                  <w:pPr>
                    <w:jc w:val="center"/>
                    <w:rPr>
                      <w:rFonts w:ascii="Times New Roman" w:hAnsi="Times New Roman" w:cs="Times New Roman"/>
                    </w:rPr>
                  </w:pPr>
                  <w:r>
                    <w:rPr>
                      <w:rFonts w:ascii="Times New Roman" w:hAnsi="Times New Roman" w:cs="Times New Roman"/>
                    </w:rPr>
                    <w:t>Skladovanie</w:t>
                  </w:r>
                </w:p>
              </w:txbxContent>
            </v:textbox>
          </v:shape>
        </w:pict>
      </w:r>
      <w:r>
        <w:rPr>
          <w:rFonts w:ascii="Times New Roman" w:hAnsi="Times New Roman" w:cs="Times New Roman"/>
          <w:noProof/>
        </w:rPr>
        <w:pict>
          <v:shape id="_x0000_s7448" type="#_x0000_t202" style="position:absolute;left:0;text-align:left;margin-left:295.2pt;margin-top:11.8pt;width:78.8pt;height:21.05pt;z-index:252850176">
            <v:textbox style="mso-next-textbox:#_x0000_s7448">
              <w:txbxContent>
                <w:p w:rsidR="00B41880" w:rsidRPr="00370B97" w:rsidRDefault="00B41880" w:rsidP="00406A51">
                  <w:pPr>
                    <w:jc w:val="center"/>
                    <w:rPr>
                      <w:rFonts w:ascii="Times New Roman" w:hAnsi="Times New Roman" w:cs="Times New Roman"/>
                    </w:rPr>
                  </w:pPr>
                  <w:r>
                    <w:rPr>
                      <w:rFonts w:ascii="Times New Roman" w:hAnsi="Times New Roman" w:cs="Times New Roman"/>
                    </w:rPr>
                    <w:t>Rezanie</w:t>
                  </w:r>
                </w:p>
              </w:txbxContent>
            </v:textbox>
          </v:shape>
        </w:pict>
      </w:r>
      <w:r>
        <w:rPr>
          <w:rFonts w:ascii="Times New Roman" w:hAnsi="Times New Roman" w:cs="Times New Roman"/>
          <w:noProof/>
        </w:rPr>
        <w:pict>
          <v:shape id="_x0000_s1926" type="#_x0000_t202" style="position:absolute;left:0;text-align:left;margin-left:192.6pt;margin-top:12.2pt;width:78.8pt;height:21.05pt;z-index:252510208">
            <v:textbox style="mso-next-textbox:#_x0000_s1926">
              <w:txbxContent>
                <w:p w:rsidR="00B41880" w:rsidRPr="00370B97" w:rsidRDefault="00B41880" w:rsidP="00B7597D">
                  <w:pPr>
                    <w:jc w:val="center"/>
                    <w:rPr>
                      <w:rFonts w:ascii="Times New Roman" w:hAnsi="Times New Roman" w:cs="Times New Roman"/>
                    </w:rPr>
                  </w:pPr>
                  <w:r>
                    <w:rPr>
                      <w:rFonts w:ascii="Times New Roman" w:hAnsi="Times New Roman" w:cs="Times New Roman"/>
                    </w:rPr>
                    <w:t>Plnenie</w:t>
                  </w:r>
                </w:p>
              </w:txbxContent>
            </v:textbox>
          </v:shape>
        </w:pict>
      </w:r>
    </w:p>
    <w:p w:rsidR="00B7597D" w:rsidRDefault="007E1693" w:rsidP="00B7597D">
      <w:pPr>
        <w:spacing w:after="0" w:line="240" w:lineRule="auto"/>
        <w:jc w:val="both"/>
        <w:rPr>
          <w:rFonts w:ascii="Times New Roman" w:hAnsi="Times New Roman" w:cs="Times New Roman"/>
        </w:rPr>
      </w:pPr>
      <w:r>
        <w:rPr>
          <w:rFonts w:ascii="Times New Roman" w:hAnsi="Times New Roman" w:cs="Times New Roman"/>
          <w:noProof/>
        </w:rPr>
        <w:pict>
          <v:shape id="_x0000_s7445" type="#_x0000_t32" style="position:absolute;left:0;text-align:left;margin-left:374pt;margin-top:11.5pt;width:26.25pt;height:0;z-index:252848128" o:connectortype="straight">
            <v:stroke endarrow="block"/>
          </v:shape>
        </w:pict>
      </w:r>
      <w:r>
        <w:rPr>
          <w:rFonts w:ascii="Times New Roman" w:hAnsi="Times New Roman" w:cs="Times New Roman"/>
          <w:noProof/>
        </w:rPr>
        <w:pict>
          <v:shape id="_x0000_s7444" type="#_x0000_t32" style="position:absolute;left:0;text-align:left;margin-left:271.4pt;margin-top:11.45pt;width:23.8pt;height:.05pt;z-index:252847104" o:connectortype="straight">
            <v:stroke endarrow="block"/>
          </v:shape>
        </w:pict>
      </w:r>
    </w:p>
    <w:p w:rsidR="00B7597D" w:rsidRDefault="00B7597D" w:rsidP="00B7597D">
      <w:pPr>
        <w:spacing w:after="0" w:line="240" w:lineRule="auto"/>
        <w:jc w:val="both"/>
        <w:rPr>
          <w:rFonts w:ascii="Times New Roman" w:hAnsi="Times New Roman" w:cs="Times New Roman"/>
        </w:rPr>
      </w:pPr>
    </w:p>
    <w:p w:rsidR="00B7597D" w:rsidRDefault="00B7597D" w:rsidP="00B7597D">
      <w:pPr>
        <w:spacing w:after="0" w:line="240" w:lineRule="auto"/>
        <w:jc w:val="both"/>
        <w:rPr>
          <w:rFonts w:ascii="Times New Roman" w:hAnsi="Times New Roman" w:cs="Times New Roman"/>
        </w:rPr>
      </w:pPr>
    </w:p>
    <w:p w:rsidR="00B7597D" w:rsidRDefault="00B7597D" w:rsidP="00B7597D">
      <w:pPr>
        <w:spacing w:after="0" w:line="240" w:lineRule="auto"/>
        <w:jc w:val="both"/>
        <w:rPr>
          <w:rFonts w:ascii="Times New Roman" w:hAnsi="Times New Roman" w:cs="Times New Roman"/>
        </w:rPr>
      </w:pPr>
      <w:r w:rsidRPr="00DF7294">
        <w:rPr>
          <w:rFonts w:ascii="Times New Roman" w:hAnsi="Times New Roman" w:cs="Times New Roman"/>
          <w:b/>
        </w:rPr>
        <w:t>CP 3</w:t>
      </w:r>
      <w:r>
        <w:rPr>
          <w:rFonts w:ascii="Times New Roman" w:hAnsi="Times New Roman" w:cs="Times New Roman"/>
        </w:rPr>
        <w:t xml:space="preserve"> – pitná voda, </w:t>
      </w:r>
      <w:r w:rsidRPr="00DF7294">
        <w:rPr>
          <w:rFonts w:ascii="Times New Roman" w:hAnsi="Times New Roman" w:cs="Times New Roman"/>
          <w:b/>
        </w:rPr>
        <w:t>CP 4</w:t>
      </w:r>
      <w:r>
        <w:rPr>
          <w:rFonts w:ascii="Times New Roman" w:hAnsi="Times New Roman" w:cs="Times New Roman"/>
        </w:rPr>
        <w:t xml:space="preserve"> – osobná hygiena zamestnancov, hygiena prevádzky</w:t>
      </w:r>
    </w:p>
    <w:p w:rsidR="00D76583" w:rsidRDefault="00D76583" w:rsidP="00B7597D">
      <w:pPr>
        <w:spacing w:after="0" w:line="240" w:lineRule="auto"/>
        <w:jc w:val="both"/>
        <w:rPr>
          <w:rFonts w:ascii="Times New Roman" w:hAnsi="Times New Roman" w:cs="Times New Roman"/>
        </w:rPr>
      </w:pPr>
    </w:p>
    <w:p w:rsidR="00DF7294" w:rsidRDefault="00DF7294" w:rsidP="00B7597D">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D76583" w:rsidRPr="00370B97" w:rsidTr="00AB22D3">
        <w:tc>
          <w:tcPr>
            <w:tcW w:w="3070" w:type="dxa"/>
          </w:tcPr>
          <w:p w:rsidR="00D76583" w:rsidRPr="00370B97" w:rsidRDefault="00D76583" w:rsidP="00AB22D3">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D76583" w:rsidRPr="00370B97" w:rsidRDefault="00D76583" w:rsidP="00AB22D3">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D76583" w:rsidRPr="00370B97" w:rsidRDefault="00D76583" w:rsidP="00AB22D3">
            <w:pPr>
              <w:jc w:val="both"/>
              <w:rPr>
                <w:rFonts w:ascii="Times New Roman" w:hAnsi="Times New Roman" w:cs="Times New Roman"/>
                <w:b/>
              </w:rPr>
            </w:pPr>
            <w:r w:rsidRPr="00370B97">
              <w:rPr>
                <w:rFonts w:ascii="Times New Roman" w:hAnsi="Times New Roman" w:cs="Times New Roman"/>
                <w:b/>
              </w:rPr>
              <w:t>Schválil:</w:t>
            </w:r>
          </w:p>
        </w:tc>
      </w:tr>
      <w:tr w:rsidR="00D76583" w:rsidTr="00AB22D3">
        <w:tc>
          <w:tcPr>
            <w:tcW w:w="3070" w:type="dxa"/>
          </w:tcPr>
          <w:p w:rsidR="00D76583" w:rsidRDefault="00D76583" w:rsidP="00AB22D3">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D76583" w:rsidRDefault="00D76583" w:rsidP="00AB22D3">
            <w:pPr>
              <w:jc w:val="both"/>
              <w:rPr>
                <w:rFonts w:ascii="Times New Roman" w:hAnsi="Times New Roman" w:cs="Times New Roman"/>
              </w:rPr>
            </w:pPr>
          </w:p>
        </w:tc>
        <w:tc>
          <w:tcPr>
            <w:tcW w:w="3071" w:type="dxa"/>
          </w:tcPr>
          <w:p w:rsidR="00D76583" w:rsidRDefault="00D76583" w:rsidP="00AB22D3">
            <w:pPr>
              <w:jc w:val="both"/>
              <w:rPr>
                <w:rFonts w:ascii="Times New Roman" w:hAnsi="Times New Roman" w:cs="Times New Roman"/>
              </w:rPr>
            </w:pPr>
          </w:p>
        </w:tc>
      </w:tr>
    </w:tbl>
    <w:p w:rsidR="00DF7294" w:rsidRDefault="00DF7294" w:rsidP="00F87BDD">
      <w:pPr>
        <w:spacing w:after="0" w:line="240" w:lineRule="auto"/>
        <w:jc w:val="both"/>
        <w:rPr>
          <w:rFonts w:ascii="Times New Roman" w:hAnsi="Times New Roman" w:cs="Times New Roman"/>
        </w:rPr>
      </w:pPr>
    </w:p>
    <w:p w:rsidR="00D76583" w:rsidRDefault="00D76583"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D76583" w:rsidTr="00AB22D3">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76583" w:rsidTr="00AB22D3">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BD1651" w:rsidP="00AB22D3">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CE5573">
            <w:pPr>
              <w:jc w:val="center"/>
              <w:rPr>
                <w:rFonts w:ascii="Times New Roman" w:hAnsi="Times New Roman" w:cs="Times New Roman"/>
              </w:rPr>
            </w:pPr>
            <w:r>
              <w:rPr>
                <w:rFonts w:ascii="Times New Roman" w:hAnsi="Times New Roman" w:cs="Times New Roman"/>
              </w:rPr>
              <w:t xml:space="preserve">Strana </w:t>
            </w:r>
            <w:r w:rsidR="00CE5573">
              <w:rPr>
                <w:rFonts w:ascii="Times New Roman" w:hAnsi="Times New Roman" w:cs="Times New Roman"/>
              </w:rPr>
              <w:t>4</w:t>
            </w:r>
            <w:r>
              <w:rPr>
                <w:rFonts w:ascii="Times New Roman" w:hAnsi="Times New Roman" w:cs="Times New Roman"/>
              </w:rPr>
              <w:t xml:space="preserve"> z 1</w:t>
            </w:r>
            <w:r w:rsidR="00CE5573">
              <w:rPr>
                <w:rFonts w:ascii="Times New Roman" w:hAnsi="Times New Roman" w:cs="Times New Roman"/>
              </w:rPr>
              <w:t>2</w:t>
            </w:r>
          </w:p>
        </w:tc>
      </w:tr>
      <w:tr w:rsidR="00D76583" w:rsidTr="00AB22D3">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jc w:val="center"/>
              <w:rPr>
                <w:rFonts w:ascii="Times New Roman" w:hAnsi="Times New Roman" w:cs="Times New Roman"/>
                <w:b/>
              </w:rPr>
            </w:pPr>
            <w:r>
              <w:rPr>
                <w:rFonts w:ascii="Times New Roman" w:hAnsi="Times New Roman" w:cs="Times New Roman"/>
                <w:b/>
              </w:rPr>
              <w:t>Kapitola</w:t>
            </w:r>
          </w:p>
          <w:p w:rsidR="00D76583" w:rsidRDefault="00D76583" w:rsidP="00AB22D3">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rPr>
                <w:rFonts w:ascii="Times New Roman" w:hAnsi="Times New Roman" w:cs="Times New Roman"/>
              </w:rPr>
            </w:pPr>
            <w:r>
              <w:rPr>
                <w:rFonts w:ascii="Times New Roman" w:hAnsi="Times New Roman" w:cs="Times New Roman"/>
              </w:rPr>
              <w:t>Dátum zmeny:</w:t>
            </w:r>
          </w:p>
          <w:p w:rsidR="00D76583" w:rsidRDefault="00D76583" w:rsidP="00AB22D3">
            <w:pPr>
              <w:rPr>
                <w:rFonts w:ascii="Times New Roman" w:hAnsi="Times New Roman" w:cs="Times New Roman"/>
              </w:rPr>
            </w:pPr>
            <w:r>
              <w:rPr>
                <w:rFonts w:ascii="Times New Roman" w:hAnsi="Times New Roman" w:cs="Times New Roman"/>
              </w:rPr>
              <w:t xml:space="preserve">Číslo zmeny: </w:t>
            </w:r>
          </w:p>
        </w:tc>
      </w:tr>
    </w:tbl>
    <w:p w:rsidR="00D76583" w:rsidRDefault="00D76583" w:rsidP="00F87BDD">
      <w:pPr>
        <w:spacing w:after="0" w:line="240" w:lineRule="auto"/>
        <w:jc w:val="both"/>
        <w:rPr>
          <w:rFonts w:ascii="Times New Roman" w:hAnsi="Times New Roman" w:cs="Times New Roman"/>
        </w:rPr>
      </w:pPr>
    </w:p>
    <w:p w:rsidR="00716ACC" w:rsidRDefault="00716ACC" w:rsidP="00716ACC">
      <w:pPr>
        <w:spacing w:after="0" w:line="240" w:lineRule="auto"/>
        <w:jc w:val="center"/>
        <w:rPr>
          <w:rFonts w:ascii="Times New Roman" w:hAnsi="Times New Roman" w:cs="Times New Roman"/>
          <w:b/>
        </w:rPr>
      </w:pPr>
    </w:p>
    <w:p w:rsidR="00195006" w:rsidRDefault="00716ACC" w:rsidP="00716ACC">
      <w:pPr>
        <w:spacing w:after="0" w:line="240" w:lineRule="auto"/>
        <w:jc w:val="center"/>
        <w:rPr>
          <w:rFonts w:ascii="Times New Roman" w:hAnsi="Times New Roman" w:cs="Times New Roman"/>
          <w:b/>
        </w:rPr>
      </w:pPr>
      <w:r>
        <w:rPr>
          <w:rFonts w:ascii="Times New Roman" w:hAnsi="Times New Roman" w:cs="Times New Roman"/>
          <w:b/>
        </w:rPr>
        <w:t>6.</w:t>
      </w:r>
      <w:r w:rsidR="00443033">
        <w:rPr>
          <w:rFonts w:ascii="Times New Roman" w:hAnsi="Times New Roman" w:cs="Times New Roman"/>
          <w:b/>
        </w:rPr>
        <w:t>4</w:t>
      </w:r>
      <w:r>
        <w:rPr>
          <w:rFonts w:ascii="Times New Roman" w:hAnsi="Times New Roman" w:cs="Times New Roman"/>
          <w:b/>
        </w:rPr>
        <w:t xml:space="preserve"> ODPAĽOVANÉ CESTÁ – venčeky, veterníky, </w:t>
      </w:r>
      <w:proofErr w:type="spellStart"/>
      <w:r>
        <w:rPr>
          <w:rFonts w:ascii="Times New Roman" w:hAnsi="Times New Roman" w:cs="Times New Roman"/>
          <w:b/>
        </w:rPr>
        <w:t>profiterolky</w:t>
      </w:r>
      <w:proofErr w:type="spellEnd"/>
      <w:r>
        <w:rPr>
          <w:rFonts w:ascii="Times New Roman" w:hAnsi="Times New Roman" w:cs="Times New Roman"/>
          <w:b/>
        </w:rPr>
        <w:t xml:space="preserve">, rezy plnené </w:t>
      </w:r>
      <w:proofErr w:type="spellStart"/>
      <w:r>
        <w:rPr>
          <w:rFonts w:ascii="Times New Roman" w:hAnsi="Times New Roman" w:cs="Times New Roman"/>
          <w:b/>
        </w:rPr>
        <w:t>profiterolkami</w:t>
      </w:r>
      <w:proofErr w:type="spellEnd"/>
      <w:r>
        <w:rPr>
          <w:rFonts w:ascii="Times New Roman" w:hAnsi="Times New Roman" w:cs="Times New Roman"/>
          <w:b/>
        </w:rPr>
        <w:t xml:space="preserve">, banániky, mini </w:t>
      </w:r>
      <w:proofErr w:type="spellStart"/>
      <w:r>
        <w:rPr>
          <w:rFonts w:ascii="Times New Roman" w:hAnsi="Times New Roman" w:cs="Times New Roman"/>
          <w:b/>
        </w:rPr>
        <w:t>eclairs</w:t>
      </w:r>
      <w:proofErr w:type="spellEnd"/>
      <w:r w:rsidR="00305880">
        <w:rPr>
          <w:rFonts w:ascii="Times New Roman" w:hAnsi="Times New Roman" w:cs="Times New Roman"/>
          <w:b/>
        </w:rPr>
        <w:t xml:space="preserve"> a iné</w:t>
      </w:r>
    </w:p>
    <w:p w:rsidR="00716ACC" w:rsidRPr="00195006" w:rsidRDefault="00716ACC" w:rsidP="00195006">
      <w:pPr>
        <w:spacing w:after="0" w:line="240" w:lineRule="auto"/>
        <w:jc w:val="center"/>
        <w:rPr>
          <w:rFonts w:ascii="Times New Roman" w:hAnsi="Times New Roman" w:cs="Times New Roman"/>
          <w:b/>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63" type="#_x0000_t202" style="position:absolute;left:0;text-align:left;margin-left:161.3pt;margin-top:9.8pt;width:131.1pt;height:28.55pt;z-index:252549120">
            <v:textbox style="mso-next-textbox:#_x0000_s1963">
              <w:txbxContent>
                <w:p w:rsidR="00B41880" w:rsidRPr="00914F7E" w:rsidRDefault="00B41880" w:rsidP="00716ACC">
                  <w:pPr>
                    <w:jc w:val="center"/>
                    <w:rPr>
                      <w:rFonts w:ascii="Times New Roman" w:hAnsi="Times New Roman" w:cs="Times New Roman"/>
                      <w:b/>
                    </w:rPr>
                  </w:pPr>
                  <w:r w:rsidRPr="00914F7E">
                    <w:rPr>
                      <w:rFonts w:ascii="Times New Roman" w:hAnsi="Times New Roman" w:cs="Times New Roman"/>
                      <w:b/>
                      <w:highlight w:val="lightGray"/>
                    </w:rPr>
                    <w:t>Príjem surovín – CCP 1</w:t>
                  </w:r>
                </w:p>
              </w:txbxContent>
            </v:textbox>
          </v:shape>
        </w:pict>
      </w: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2014" type="#_x0000_t32" style="position:absolute;left:0;text-align:left;margin-left:-10.15pt;margin-top:-.05pt;width:0;height:174.45pt;z-index:252601344" o:connectortype="straight">
            <v:stroke endarrow="block"/>
          </v:shape>
        </w:pict>
      </w:r>
      <w:r>
        <w:rPr>
          <w:rFonts w:ascii="Times New Roman" w:hAnsi="Times New Roman" w:cs="Times New Roman"/>
          <w:noProof/>
        </w:rPr>
        <w:pict>
          <v:shape id="_x0000_s2010" type="#_x0000_t32" style="position:absolute;left:0;text-align:left;margin-left:-10.15pt;margin-top:-.05pt;width:171.45pt;height:.1pt;z-index:252597248" o:connectortype="straight"/>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79" type="#_x0000_t32" style="position:absolute;left:0;text-align:left;margin-left:224.5pt;margin-top:.4pt;width:.7pt;height:13.6pt;z-index:252565504" o:connectortype="straight">
            <v:stroke endarrow="block"/>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64" type="#_x0000_t202" style="position:absolute;left:0;text-align:left;margin-left:161.3pt;margin-top:1.35pt;width:131.1pt;height:26.5pt;z-index:252550144">
            <v:textbox style="mso-next-textbox:#_x0000_s1964">
              <w:txbxContent>
                <w:p w:rsidR="00B41880" w:rsidRPr="00914F7E" w:rsidRDefault="00B41880" w:rsidP="00716ACC">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2005" type="#_x0000_t32" style="position:absolute;left:0;text-align:left;margin-left:117.2pt;margin-top:8.15pt;width:0;height:10.65pt;z-index:252592128" o:connectortype="straight">
            <v:stroke endarrow="block"/>
          </v:shape>
        </w:pict>
      </w:r>
      <w:r>
        <w:rPr>
          <w:rFonts w:ascii="Times New Roman" w:hAnsi="Times New Roman" w:cs="Times New Roman"/>
          <w:noProof/>
        </w:rPr>
        <w:pict>
          <v:shape id="_x0000_s1982" type="#_x0000_t32" style="position:absolute;left:0;text-align:left;margin-left:34pt;margin-top:8.1pt;width:0;height:10.7pt;z-index:252568576" o:connectortype="straight">
            <v:stroke endarrow="block"/>
          </v:shape>
        </w:pict>
      </w:r>
      <w:r>
        <w:rPr>
          <w:rFonts w:ascii="Times New Roman" w:hAnsi="Times New Roman" w:cs="Times New Roman"/>
          <w:noProof/>
        </w:rPr>
        <w:pict>
          <v:shape id="_x0000_s1981" type="#_x0000_t32" style="position:absolute;left:0;text-align:left;margin-left:34pt;margin-top:8.1pt;width:437.05pt;height:.05pt;z-index:252567552" o:connectortype="straight"/>
        </w:pict>
      </w:r>
      <w:r>
        <w:rPr>
          <w:rFonts w:ascii="Times New Roman" w:hAnsi="Times New Roman" w:cs="Times New Roman"/>
          <w:noProof/>
        </w:rPr>
        <w:pict>
          <v:shape id="_x0000_s1985" type="#_x0000_t32" style="position:absolute;left:0;text-align:left;margin-left:471.05pt;margin-top:8.1pt;width:0;height:10.7pt;z-index:252571648" o:connectortype="straight">
            <v:stroke endarrow="block"/>
          </v:shape>
        </w:pict>
      </w:r>
      <w:r>
        <w:rPr>
          <w:rFonts w:ascii="Times New Roman" w:hAnsi="Times New Roman" w:cs="Times New Roman"/>
          <w:noProof/>
        </w:rPr>
        <w:pict>
          <v:shape id="_x0000_s1984" type="#_x0000_t32" style="position:absolute;left:0;text-align:left;margin-left:372.6pt;margin-top:8.1pt;width:0;height:10.7pt;z-index:252570624" o:connectortype="straight">
            <v:stroke endarrow="block"/>
          </v:shape>
        </w:pict>
      </w:r>
      <w:r>
        <w:rPr>
          <w:rFonts w:ascii="Times New Roman" w:hAnsi="Times New Roman" w:cs="Times New Roman"/>
          <w:noProof/>
        </w:rPr>
        <w:pict>
          <v:shape id="_x0000_s1983" type="#_x0000_t32" style="position:absolute;left:0;text-align:left;margin-left:192.6pt;margin-top:8.1pt;width:0;height:10.7pt;z-index:252569600" o:connectortype="straight">
            <v:stroke endarrow="block"/>
          </v:shape>
        </w:pict>
      </w:r>
      <w:r>
        <w:rPr>
          <w:rFonts w:ascii="Times New Roman" w:hAnsi="Times New Roman" w:cs="Times New Roman"/>
          <w:noProof/>
        </w:rPr>
        <w:pict>
          <v:shape id="_x0000_s1980" type="#_x0000_t32" style="position:absolute;left:0;text-align:left;margin-left:224.5pt;margin-top:2.55pt;width:0;height:5.55pt;z-index:252566528" o:connectortype="straight">
            <v:stroke endarrow="block"/>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65" type="#_x0000_t202" style="position:absolute;left:0;text-align:left;margin-left:-2.65pt;margin-top:6.15pt;width:70.95pt;height:23.1pt;z-index:252551168">
            <v:textbox style="mso-next-textbox:#_x0000_s1965">
              <w:txbxContent>
                <w:p w:rsidR="00B41880" w:rsidRPr="00411DB6" w:rsidRDefault="00B41880" w:rsidP="00716ACC">
                  <w:pPr>
                    <w:jc w:val="center"/>
                    <w:rPr>
                      <w:rFonts w:ascii="Times New Roman" w:hAnsi="Times New Roman" w:cs="Times New Roman"/>
                    </w:rPr>
                  </w:pPr>
                  <w:r>
                    <w:rPr>
                      <w:rFonts w:ascii="Times New Roman" w:hAnsi="Times New Roman" w:cs="Times New Roman"/>
                    </w:rPr>
                    <w:t>Múka</w:t>
                  </w:r>
                </w:p>
              </w:txbxContent>
            </v:textbox>
          </v:shape>
        </w:pict>
      </w:r>
      <w:r>
        <w:rPr>
          <w:rFonts w:ascii="Times New Roman" w:hAnsi="Times New Roman" w:cs="Times New Roman"/>
          <w:noProof/>
        </w:rPr>
        <w:pict>
          <v:shape id="_x0000_s2004" type="#_x0000_t202" style="position:absolute;left:0;text-align:left;margin-left:80.2pt;margin-top:6.15pt;width:70.95pt;height:23.1pt;z-index:252591104">
            <v:textbox style="mso-next-textbox:#_x0000_s2004">
              <w:txbxContent>
                <w:p w:rsidR="00B41880" w:rsidRPr="00411DB6" w:rsidRDefault="00B41880" w:rsidP="00716ACC">
                  <w:pPr>
                    <w:jc w:val="center"/>
                    <w:rPr>
                      <w:rFonts w:ascii="Times New Roman" w:hAnsi="Times New Roman" w:cs="Times New Roman"/>
                    </w:rPr>
                  </w:pPr>
                  <w:r>
                    <w:rPr>
                      <w:rFonts w:ascii="Times New Roman" w:hAnsi="Times New Roman" w:cs="Times New Roman"/>
                    </w:rPr>
                    <w:t>Kakao</w:t>
                  </w:r>
                </w:p>
              </w:txbxContent>
            </v:textbox>
          </v:shape>
        </w:pict>
      </w:r>
      <w:r>
        <w:rPr>
          <w:rFonts w:ascii="Times New Roman" w:hAnsi="Times New Roman" w:cs="Times New Roman"/>
          <w:noProof/>
        </w:rPr>
        <w:pict>
          <v:shape id="_x0000_s1968" type="#_x0000_t202" style="position:absolute;left:0;text-align:left;margin-left:332.5pt;margin-top:6.15pt;width:88.3pt;height:23.1pt;z-index:252554240">
            <v:textbox style="mso-next-textbox:#_x0000_s1968">
              <w:txbxContent>
                <w:p w:rsidR="00B41880" w:rsidRPr="007E197E" w:rsidRDefault="00B41880" w:rsidP="00716ACC">
                  <w:pPr>
                    <w:jc w:val="center"/>
                    <w:rPr>
                      <w:rFonts w:ascii="Times New Roman" w:hAnsi="Times New Roman" w:cs="Times New Roman"/>
                      <w:b/>
                    </w:rPr>
                  </w:pPr>
                  <w:r w:rsidRPr="007E197E">
                    <w:rPr>
                      <w:rFonts w:ascii="Times New Roman" w:hAnsi="Times New Roman" w:cs="Times New Roman"/>
                      <w:b/>
                    </w:rPr>
                    <w:t>Vajcia - CP</w:t>
                  </w:r>
                </w:p>
              </w:txbxContent>
            </v:textbox>
          </v:shape>
        </w:pict>
      </w:r>
      <w:r>
        <w:rPr>
          <w:rFonts w:ascii="Times New Roman" w:hAnsi="Times New Roman" w:cs="Times New Roman"/>
          <w:noProof/>
        </w:rPr>
        <w:pict>
          <v:shape id="_x0000_s1969" type="#_x0000_t202" style="position:absolute;left:0;text-align:left;margin-left:426.25pt;margin-top:6.15pt;width:84.2pt;height:23.1pt;z-index:252555264">
            <v:textbox style="mso-next-textbox:#_x0000_s1969">
              <w:txbxContent>
                <w:p w:rsidR="00B41880" w:rsidRPr="007E197E" w:rsidRDefault="00B41880" w:rsidP="00716ACC">
                  <w:pPr>
                    <w:jc w:val="center"/>
                    <w:rPr>
                      <w:rFonts w:ascii="Times New Roman" w:hAnsi="Times New Roman" w:cs="Times New Roman"/>
                    </w:rPr>
                  </w:pPr>
                  <w:r>
                    <w:rPr>
                      <w:rFonts w:ascii="Times New Roman" w:hAnsi="Times New Roman" w:cs="Times New Roman"/>
                    </w:rPr>
                    <w:t>Soľ</w:t>
                  </w:r>
                  <w:r w:rsidRPr="007E197E">
                    <w:rPr>
                      <w:rFonts w:ascii="Times New Roman" w:hAnsi="Times New Roman" w:cs="Times New Roman"/>
                    </w:rPr>
                    <w:t xml:space="preserve"> </w:t>
                  </w:r>
                </w:p>
              </w:txbxContent>
            </v:textbox>
          </v:shape>
        </w:pict>
      </w:r>
      <w:r>
        <w:rPr>
          <w:rFonts w:ascii="Times New Roman" w:hAnsi="Times New Roman" w:cs="Times New Roman"/>
          <w:noProof/>
        </w:rPr>
        <w:pict>
          <v:shape id="_x0000_s1967" type="#_x0000_t202" style="position:absolute;left:0;text-align:left;margin-left:236.05pt;margin-top:6.15pt;width:93.05pt;height:23.1pt;z-index:252553216">
            <v:textbox style="mso-next-textbox:#_x0000_s1967">
              <w:txbxContent>
                <w:p w:rsidR="00B41880" w:rsidRPr="00914F7E" w:rsidRDefault="00B41880" w:rsidP="00716ACC">
                  <w:pPr>
                    <w:jc w:val="center"/>
                    <w:rPr>
                      <w:rFonts w:ascii="Times New Roman" w:hAnsi="Times New Roman" w:cs="Times New Roman"/>
                      <w:b/>
                    </w:rPr>
                  </w:pPr>
                  <w:r w:rsidRPr="00914F7E">
                    <w:rPr>
                      <w:rFonts w:ascii="Times New Roman" w:hAnsi="Times New Roman" w:cs="Times New Roman"/>
                      <w:b/>
                    </w:rPr>
                    <w:t>Pitná voda – CP 3</w:t>
                  </w:r>
                </w:p>
              </w:txbxContent>
            </v:textbox>
          </v:shape>
        </w:pict>
      </w:r>
      <w:r>
        <w:rPr>
          <w:rFonts w:ascii="Times New Roman" w:hAnsi="Times New Roman" w:cs="Times New Roman"/>
          <w:noProof/>
        </w:rPr>
        <w:pict>
          <v:shape id="_x0000_s1966" type="#_x0000_t202" style="position:absolute;left:0;text-align:left;margin-left:155.2pt;margin-top:6.15pt;width:77.45pt;height:23.1pt;z-index:252552192">
            <v:textbox style="mso-next-textbox:#_x0000_s1966">
              <w:txbxContent>
                <w:p w:rsidR="00B41880" w:rsidRPr="00914F7E" w:rsidRDefault="00B41880" w:rsidP="00716ACC">
                  <w:pPr>
                    <w:jc w:val="center"/>
                    <w:rPr>
                      <w:rFonts w:ascii="Times New Roman" w:hAnsi="Times New Roman" w:cs="Times New Roman"/>
                    </w:rPr>
                  </w:pPr>
                  <w:r>
                    <w:rPr>
                      <w:rFonts w:ascii="Times New Roman" w:hAnsi="Times New Roman" w:cs="Times New Roman"/>
                    </w:rPr>
                    <w:t>Olej</w:t>
                  </w:r>
                </w:p>
              </w:txbxContent>
            </v:textbox>
          </v:shape>
        </w:pict>
      </w: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96" type="#_x0000_t32" style="position:absolute;left:0;text-align:left;margin-left:47.55pt;margin-top:4pt;width:0;height:51.05pt;z-index:252582912" o:connectortype="straight">
            <v:stroke endarrow="block"/>
          </v:shape>
        </w:pict>
      </w:r>
      <w:r>
        <w:rPr>
          <w:rFonts w:ascii="Times New Roman" w:hAnsi="Times New Roman" w:cs="Times New Roman"/>
          <w:noProof/>
        </w:rPr>
        <w:pict>
          <v:shape id="_x0000_s1997" type="#_x0000_t32" style="position:absolute;left:0;text-align:left;margin-left:108.3pt;margin-top:4pt;width:0;height:51.05pt;z-index:252583936" o:connectortype="straight">
            <v:stroke endarrow="block"/>
          </v:shape>
        </w:pict>
      </w:r>
      <w:r>
        <w:rPr>
          <w:rFonts w:ascii="Times New Roman" w:hAnsi="Times New Roman" w:cs="Times New Roman"/>
          <w:noProof/>
        </w:rPr>
        <w:pict>
          <v:shape id="_x0000_s1986" type="#_x0000_t32" style="position:absolute;left:0;text-align:left;margin-left:280.75pt;margin-top:3.95pt;width:.05pt;height:132.45pt;z-index:252572672" o:connectortype="straight">
            <v:stroke endarrow="block"/>
          </v:shape>
        </w:pict>
      </w:r>
      <w:r>
        <w:rPr>
          <w:rFonts w:ascii="Times New Roman" w:hAnsi="Times New Roman" w:cs="Times New Roman"/>
          <w:noProof/>
        </w:rPr>
        <w:pict>
          <v:shape id="_x0000_s1987" type="#_x0000_t32" style="position:absolute;left:0;text-align:left;margin-left:205.8pt;margin-top:4pt;width:.05pt;height:142.6pt;z-index:252573696" o:connectortype="straight"/>
        </w:pict>
      </w:r>
      <w:r>
        <w:rPr>
          <w:rFonts w:ascii="Times New Roman" w:hAnsi="Times New Roman" w:cs="Times New Roman"/>
          <w:noProof/>
        </w:rPr>
        <w:pict>
          <v:shape id="_x0000_s1991" type="#_x0000_t32" style="position:absolute;left:0;text-align:left;margin-left:485.55pt;margin-top:3.95pt;width:0;height:87.8pt;z-index:252577792" o:connectortype="straight"/>
        </w:pict>
      </w:r>
      <w:r>
        <w:rPr>
          <w:rFonts w:ascii="Times New Roman" w:hAnsi="Times New Roman" w:cs="Times New Roman"/>
          <w:noProof/>
        </w:rPr>
        <w:pict>
          <v:shape id="_x0000_s1989" type="#_x0000_t32" style="position:absolute;left:0;text-align:left;margin-left:372.6pt;margin-top:4pt;width:1.4pt;height:27.8pt;z-index:252575744" o:connectortype="straight">
            <v:stroke endarrow="block"/>
          </v:shape>
        </w:pict>
      </w: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72" type="#_x0000_t202" style="position:absolute;left:0;text-align:left;margin-left:320.95pt;margin-top:6.5pt;width:111.35pt;height:23.25pt;z-index:252558336">
            <v:textbox style="mso-next-textbox:#_x0000_s1972">
              <w:txbxContent>
                <w:p w:rsidR="00B41880" w:rsidRPr="00914F7E" w:rsidRDefault="00B41880" w:rsidP="00716ACC">
                  <w:pPr>
                    <w:jc w:val="center"/>
                    <w:rPr>
                      <w:rFonts w:ascii="Times New Roman" w:hAnsi="Times New Roman" w:cs="Times New Roman"/>
                      <w:b/>
                    </w:rPr>
                  </w:pPr>
                  <w:r>
                    <w:rPr>
                      <w:rFonts w:ascii="Times New Roman" w:hAnsi="Times New Roman" w:cs="Times New Roman"/>
                      <w:b/>
                    </w:rPr>
                    <w:t>Vyklepnutie</w:t>
                  </w:r>
                  <w:r w:rsidRPr="00914F7E">
                    <w:rPr>
                      <w:rFonts w:ascii="Times New Roman" w:hAnsi="Times New Roman" w:cs="Times New Roman"/>
                      <w:b/>
                    </w:rPr>
                    <w:t xml:space="preserve"> – CP 1</w:t>
                  </w:r>
                </w:p>
              </w:txbxContent>
            </v:textbox>
          </v:shape>
        </w:pict>
      </w: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2006" type="#_x0000_t32" style="position:absolute;left:0;text-align:left;margin-left:372.6pt;margin-top:4.45pt;width:0;height:23.3pt;z-index:252593152" o:connectortype="straight">
            <v:stroke endarrow="block"/>
          </v:shape>
        </w:pict>
      </w:r>
      <w:r>
        <w:rPr>
          <w:rFonts w:ascii="Times New Roman" w:hAnsi="Times New Roman" w:cs="Times New Roman"/>
          <w:noProof/>
        </w:rPr>
        <w:pict>
          <v:shape id="_x0000_s1976" type="#_x0000_t202" style="position:absolute;left:0;text-align:left;margin-left:37.8pt;margin-top:3.1pt;width:84.1pt;height:24.65pt;z-index:252562432">
            <v:textbox style="mso-next-textbox:#_x0000_s1976">
              <w:txbxContent>
                <w:p w:rsidR="00B41880" w:rsidRPr="00914F7E" w:rsidRDefault="00B41880" w:rsidP="00716ACC">
                  <w:pPr>
                    <w:jc w:val="center"/>
                    <w:rPr>
                      <w:rFonts w:ascii="Times New Roman" w:hAnsi="Times New Roman" w:cs="Times New Roman"/>
                    </w:rPr>
                  </w:pPr>
                  <w:r>
                    <w:rPr>
                      <w:rFonts w:ascii="Times New Roman" w:hAnsi="Times New Roman" w:cs="Times New Roman"/>
                    </w:rPr>
                    <w:t>Preosiatie</w:t>
                  </w:r>
                </w:p>
              </w:txbxContent>
            </v:textbox>
          </v:shape>
        </w:pict>
      </w: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71" type="#_x0000_t202" style="position:absolute;left:0;text-align:left;margin-left:339.3pt;margin-top:1.3pt;width:75.75pt;height:27.85pt;z-index:252557312">
            <v:textbox style="mso-next-textbox:#_x0000_s1971">
              <w:txbxContent>
                <w:p w:rsidR="00B41880" w:rsidRPr="00914F7E" w:rsidRDefault="00B41880" w:rsidP="00D23835">
                  <w:pPr>
                    <w:jc w:val="center"/>
                    <w:rPr>
                      <w:rFonts w:ascii="Times New Roman" w:hAnsi="Times New Roman" w:cs="Times New Roman"/>
                      <w:b/>
                    </w:rPr>
                  </w:pPr>
                  <w:r>
                    <w:rPr>
                      <w:rFonts w:ascii="Times New Roman" w:hAnsi="Times New Roman" w:cs="Times New Roman"/>
                    </w:rPr>
                    <w:t>Vyšľahanie</w:t>
                  </w:r>
                </w:p>
                <w:p w:rsidR="00B41880" w:rsidRPr="00D23835" w:rsidRDefault="00B41880" w:rsidP="00D23835"/>
              </w:txbxContent>
            </v:textbox>
          </v:shape>
        </w:pict>
      </w:r>
      <w:r>
        <w:rPr>
          <w:rFonts w:ascii="Times New Roman" w:hAnsi="Times New Roman" w:cs="Times New Roman"/>
          <w:noProof/>
        </w:rPr>
        <w:pict>
          <v:shape id="_x0000_s2000" type="#_x0000_t32" style="position:absolute;left:0;text-align:left;margin-left:80.2pt;margin-top:2.5pt;width:0;height:76.25pt;z-index:252587008" o:connectortype="straight"/>
        </w:pict>
      </w:r>
      <w:r>
        <w:rPr>
          <w:rFonts w:ascii="Times New Roman" w:hAnsi="Times New Roman" w:cs="Times New Roman"/>
          <w:noProof/>
        </w:rPr>
        <w:pict>
          <v:shape id="_x0000_s2011" type="#_x0000_t202" style="position:absolute;left:0;text-align:left;margin-left:-28.3pt;margin-top:10pt;width:103.35pt;height:68.75pt;z-index:252598272">
            <v:textbox style="mso-next-textbox:#_x0000_s2011">
              <w:txbxContent>
                <w:p w:rsidR="00B41880" w:rsidRPr="0093663F" w:rsidRDefault="00B41880" w:rsidP="00716ACC">
                  <w:pPr>
                    <w:jc w:val="center"/>
                    <w:rPr>
                      <w:rFonts w:ascii="Times New Roman" w:hAnsi="Times New Roman" w:cs="Times New Roman"/>
                      <w:b/>
                    </w:rPr>
                  </w:pPr>
                  <w:r w:rsidRPr="0093663F">
                    <w:rPr>
                      <w:rFonts w:ascii="Times New Roman" w:hAnsi="Times New Roman" w:cs="Times New Roman"/>
                      <w:b/>
                    </w:rPr>
                    <w:t>Predpríprava zložiek – krájanie, čistenie, miešanie a pod. – CP1</w:t>
                  </w:r>
                </w:p>
              </w:txbxContent>
            </v:textbox>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92" type="#_x0000_t32" style="position:absolute;left:0;text-align:left;margin-left:415.05pt;margin-top:3.25pt;width:70.5pt;height:0;flip:x;z-index:252578816" o:connectortype="straight">
            <v:stroke endarrow="block"/>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2002" type="#_x0000_t32" style="position:absolute;left:0;text-align:left;margin-left:379.8pt;margin-top:3.9pt;width:0;height:106.35pt;z-index:252589056" o:connectortype="straight"/>
        </w:pict>
      </w: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2007" type="#_x0000_t202" style="position:absolute;left:0;text-align:left;margin-left:250.85pt;margin-top:9.95pt;width:109.35pt;height:25.45pt;z-index:252594176">
            <v:textbox style="mso-next-textbox:#_x0000_s2007">
              <w:txbxContent>
                <w:p w:rsidR="00B41880" w:rsidRPr="00914F7E" w:rsidRDefault="00B41880" w:rsidP="00716ACC">
                  <w:pPr>
                    <w:jc w:val="center"/>
                    <w:rPr>
                      <w:rFonts w:ascii="Times New Roman" w:hAnsi="Times New Roman" w:cs="Times New Roman"/>
                      <w:b/>
                    </w:rPr>
                  </w:pPr>
                  <w:r>
                    <w:rPr>
                      <w:rFonts w:ascii="Times New Roman" w:hAnsi="Times New Roman" w:cs="Times New Roman"/>
                    </w:rPr>
                    <w:t>Varenie</w:t>
                  </w:r>
                </w:p>
              </w:txbxContent>
            </v:textbox>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88" type="#_x0000_t32" style="position:absolute;left:0;text-align:left;margin-left:205.8pt;margin-top:7.45pt;width:45.05pt;height:.05pt;z-index:252574720" o:connectortype="straight">
            <v:stroke endarrow="block"/>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2001" type="#_x0000_t32" style="position:absolute;left:0;text-align:left;margin-left:80.85pt;margin-top:2.85pt;width:170pt;height:0;z-index:252588032" o:connectortype="straight">
            <v:stroke endarrow="block"/>
          </v:shape>
        </w:pict>
      </w:r>
      <w:r>
        <w:rPr>
          <w:rFonts w:ascii="Times New Roman" w:hAnsi="Times New Roman" w:cs="Times New Roman"/>
          <w:noProof/>
        </w:rPr>
        <w:pict>
          <v:shape id="_x0000_s2013" type="#_x0000_t32" style="position:absolute;left:0;text-align:left;margin-left:17.2pt;margin-top:2.85pt;width:0;height:12pt;z-index:252600320" o:connectortype="straight">
            <v:stroke endarrow="block"/>
          </v:shape>
        </w:pict>
      </w:r>
      <w:r>
        <w:rPr>
          <w:rFonts w:ascii="Times New Roman" w:hAnsi="Times New Roman" w:cs="Times New Roman"/>
          <w:noProof/>
        </w:rPr>
        <w:pict>
          <v:shape id="_x0000_s1998" type="#_x0000_t32" style="position:absolute;left:0;text-align:left;margin-left:271.4pt;margin-top:10.1pt;width:0;height:33.85pt;z-index:252584960" o:connectortype="straight">
            <v:stroke endarrow="block"/>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2012" type="#_x0000_t202" style="position:absolute;left:0;text-align:left;margin-left:-28.3pt;margin-top:2.2pt;width:96.5pt;height:85.25pt;z-index:252599296">
            <v:textbox style="mso-next-textbox:#_x0000_s2012">
              <w:txbxContent>
                <w:p w:rsidR="00B41880" w:rsidRPr="0093663F" w:rsidRDefault="00B41880" w:rsidP="00716ACC">
                  <w:pPr>
                    <w:jc w:val="center"/>
                    <w:rPr>
                      <w:rFonts w:ascii="Times New Roman" w:hAnsi="Times New Roman" w:cs="Times New Roman"/>
                      <w:b/>
                    </w:rPr>
                  </w:pPr>
                  <w:r w:rsidRPr="0093663F">
                    <w:rPr>
                      <w:rFonts w:ascii="Times New Roman" w:hAnsi="Times New Roman" w:cs="Times New Roman"/>
                      <w:b/>
                    </w:rPr>
                    <w:t xml:space="preserve">Tepelná úprava – </w:t>
                  </w:r>
                  <w:proofErr w:type="spellStart"/>
                  <w:r w:rsidRPr="0093663F">
                    <w:rPr>
                      <w:rFonts w:ascii="Times New Roman" w:hAnsi="Times New Roman" w:cs="Times New Roman"/>
                      <w:b/>
                    </w:rPr>
                    <w:t>blanšírovanie</w:t>
                  </w:r>
                  <w:proofErr w:type="spellEnd"/>
                  <w:r w:rsidRPr="0093663F">
                    <w:rPr>
                      <w:rFonts w:ascii="Times New Roman" w:hAnsi="Times New Roman" w:cs="Times New Roman"/>
                      <w:b/>
                    </w:rPr>
                    <w:t xml:space="preserve"> spojené s miešaním – CCP3</w:t>
                  </w:r>
                </w:p>
              </w:txbxContent>
            </v:textbox>
          </v:shape>
        </w:pict>
      </w: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75" type="#_x0000_t202" style="position:absolute;left:0;text-align:left;margin-left:166.75pt;margin-top:6pt;width:120.05pt;height:29.2pt;z-index:252561408">
            <v:textbox style="mso-next-textbox:#_x0000_s1975">
              <w:txbxContent>
                <w:p w:rsidR="00B41880" w:rsidRPr="00914F7E" w:rsidRDefault="00B41880" w:rsidP="00D23835">
                  <w:pPr>
                    <w:jc w:val="center"/>
                    <w:rPr>
                      <w:rFonts w:ascii="Times New Roman" w:hAnsi="Times New Roman" w:cs="Times New Roman"/>
                      <w:b/>
                    </w:rPr>
                  </w:pPr>
                  <w:r>
                    <w:rPr>
                      <w:rFonts w:ascii="Times New Roman" w:hAnsi="Times New Roman" w:cs="Times New Roman"/>
                    </w:rPr>
                    <w:t>Vyšľahanie</w:t>
                  </w:r>
                </w:p>
                <w:p w:rsidR="00B41880" w:rsidRPr="00D23835" w:rsidRDefault="00B41880" w:rsidP="00D23835"/>
              </w:txbxContent>
            </v:textbox>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95" type="#_x0000_t32" style="position:absolute;left:0;text-align:left;margin-left:285.7pt;margin-top:9.05pt;width:94.1pt;height:.05pt;flip:x;z-index:252581888" o:connectortype="straight">
            <v:stroke endarrow="block"/>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2009" type="#_x0000_t32" style="position:absolute;left:0;text-align:left;margin-left:69.3pt;margin-top:3.15pt;width:97.45pt;height:.05pt;z-index:252596224" o:connectortype="straight">
            <v:stroke endarrow="block"/>
          </v:shape>
        </w:pict>
      </w:r>
      <w:r>
        <w:rPr>
          <w:rFonts w:ascii="Times New Roman" w:hAnsi="Times New Roman" w:cs="Times New Roman"/>
          <w:noProof/>
        </w:rPr>
        <w:pict>
          <v:shape id="_x0000_s1999" type="#_x0000_t32" style="position:absolute;left:0;text-align:left;margin-left:225.2pt;margin-top:9.9pt;width:0;height:34.45pt;z-index:252585984" o:connectortype="straight">
            <v:stroke endarrow="block"/>
          </v:shape>
        </w:pict>
      </w:r>
    </w:p>
    <w:p w:rsidR="00716ACC" w:rsidRDefault="00716ACC" w:rsidP="00716ACC">
      <w:pPr>
        <w:spacing w:after="0" w:line="240" w:lineRule="auto"/>
        <w:jc w:val="both"/>
        <w:rPr>
          <w:rFonts w:ascii="Times New Roman" w:hAnsi="Times New Roman" w:cs="Times New Roman"/>
        </w:rPr>
      </w:pP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77" type="#_x0000_t202" style="position:absolute;left:0;text-align:left;margin-left:166.75pt;margin-top:6.4pt;width:125.65pt;height:25.8pt;z-index:252563456">
            <v:textbox style="mso-next-textbox:#_x0000_s1977">
              <w:txbxContent>
                <w:p w:rsidR="00B41880" w:rsidRPr="00370B97" w:rsidRDefault="00B41880" w:rsidP="00716ACC">
                  <w:pPr>
                    <w:jc w:val="center"/>
                    <w:rPr>
                      <w:rFonts w:ascii="Times New Roman" w:hAnsi="Times New Roman" w:cs="Times New Roman"/>
                      <w:b/>
                    </w:rPr>
                  </w:pPr>
                  <w:r>
                    <w:rPr>
                      <w:rFonts w:ascii="Times New Roman" w:hAnsi="Times New Roman" w:cs="Times New Roman"/>
                      <w:b/>
                    </w:rPr>
                    <w:t>Pečenie – CP</w:t>
                  </w:r>
                  <w:r w:rsidRPr="00370B97">
                    <w:rPr>
                      <w:rFonts w:ascii="Times New Roman" w:hAnsi="Times New Roman" w:cs="Times New Roman"/>
                      <w:b/>
                    </w:rPr>
                    <w:t xml:space="preserve"> 1</w:t>
                  </w:r>
                </w:p>
              </w:txbxContent>
            </v:textbox>
          </v:shape>
        </w:pict>
      </w: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2003" type="#_x0000_t32" style="position:absolute;left:0;text-align:left;margin-left:225.2pt;margin-top:6.9pt;width:0;height:20pt;z-index:252590080" o:connectortype="straight">
            <v:stroke endarrow="block"/>
          </v:shape>
        </w:pict>
      </w: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1973" type="#_x0000_t202" style="position:absolute;left:0;text-align:left;margin-left:185.8pt;margin-top:1.6pt;width:85.6pt;height:78.75pt;z-index:252559360">
            <v:textbox style="mso-next-textbox:#_x0000_s1973">
              <w:txbxContent>
                <w:p w:rsidR="00B41880" w:rsidRPr="00914F7E" w:rsidRDefault="00B41880" w:rsidP="00716ACC">
                  <w:pPr>
                    <w:jc w:val="center"/>
                    <w:rPr>
                      <w:rFonts w:ascii="Times New Roman" w:hAnsi="Times New Roman" w:cs="Times New Roman"/>
                      <w:b/>
                    </w:rPr>
                  </w:pPr>
                  <w:r w:rsidRPr="00914F7E">
                    <w:rPr>
                      <w:rFonts w:ascii="Times New Roman" w:hAnsi="Times New Roman" w:cs="Times New Roman"/>
                      <w:b/>
                      <w:highlight w:val="lightGray"/>
                    </w:rPr>
                    <w:t xml:space="preserve">Uchovávanie pri 0 až + 4 °C max. </w:t>
                  </w:r>
                  <w:r>
                    <w:rPr>
                      <w:rFonts w:ascii="Times New Roman" w:hAnsi="Times New Roman" w:cs="Times New Roman"/>
                      <w:b/>
                      <w:highlight w:val="lightGray"/>
                    </w:rPr>
                    <w:t>48</w:t>
                  </w:r>
                  <w:r w:rsidRPr="00914F7E">
                    <w:rPr>
                      <w:rFonts w:ascii="Times New Roman" w:hAnsi="Times New Roman" w:cs="Times New Roman"/>
                      <w:b/>
                      <w:highlight w:val="lightGray"/>
                    </w:rPr>
                    <w:t xml:space="preserve"> h, + 5 až + 8 °C max. </w:t>
                  </w:r>
                  <w:r>
                    <w:rPr>
                      <w:rFonts w:ascii="Times New Roman" w:hAnsi="Times New Roman" w:cs="Times New Roman"/>
                      <w:b/>
                      <w:highlight w:val="lightGray"/>
                    </w:rPr>
                    <w:t>24</w:t>
                  </w:r>
                  <w:r w:rsidRPr="00914F7E">
                    <w:rPr>
                      <w:rFonts w:ascii="Times New Roman" w:hAnsi="Times New Roman" w:cs="Times New Roman"/>
                      <w:b/>
                      <w:highlight w:val="lightGray"/>
                    </w:rPr>
                    <w:t xml:space="preserve"> h – CCP 2</w:t>
                  </w:r>
                </w:p>
              </w:txbxContent>
            </v:textbox>
          </v:shape>
        </w:pict>
      </w:r>
    </w:p>
    <w:p w:rsidR="00716ACC" w:rsidRDefault="00716ACC" w:rsidP="00716ACC">
      <w:pPr>
        <w:spacing w:after="0" w:line="240" w:lineRule="auto"/>
        <w:jc w:val="both"/>
        <w:rPr>
          <w:rFonts w:ascii="Times New Roman" w:hAnsi="Times New Roman" w:cs="Times New Roman"/>
        </w:rPr>
      </w:pPr>
    </w:p>
    <w:p w:rsidR="00716ACC" w:rsidRDefault="00716ACC" w:rsidP="00716ACC">
      <w:pPr>
        <w:spacing w:after="0" w:line="240" w:lineRule="auto"/>
        <w:jc w:val="both"/>
        <w:rPr>
          <w:rFonts w:ascii="Times New Roman" w:hAnsi="Times New Roman" w:cs="Times New Roman"/>
        </w:rPr>
      </w:pPr>
    </w:p>
    <w:p w:rsidR="00716ACC" w:rsidRDefault="00716ACC" w:rsidP="00716ACC">
      <w:pPr>
        <w:spacing w:after="0" w:line="240" w:lineRule="auto"/>
        <w:jc w:val="both"/>
        <w:rPr>
          <w:rFonts w:ascii="Times New Roman" w:hAnsi="Times New Roman" w:cs="Times New Roman"/>
        </w:rPr>
      </w:pPr>
    </w:p>
    <w:p w:rsidR="00716ACC" w:rsidRDefault="00716ACC" w:rsidP="00716ACC">
      <w:pPr>
        <w:spacing w:after="0" w:line="240" w:lineRule="auto"/>
        <w:jc w:val="both"/>
        <w:rPr>
          <w:rFonts w:ascii="Times New Roman" w:hAnsi="Times New Roman" w:cs="Times New Roman"/>
        </w:rPr>
      </w:pPr>
    </w:p>
    <w:p w:rsidR="00716ACC" w:rsidRDefault="00716ACC" w:rsidP="00716ACC">
      <w:pPr>
        <w:spacing w:after="0" w:line="240" w:lineRule="auto"/>
        <w:jc w:val="both"/>
        <w:rPr>
          <w:rFonts w:ascii="Times New Roman" w:hAnsi="Times New Roman" w:cs="Times New Roman"/>
        </w:rPr>
      </w:pP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2008" type="#_x0000_t32" style="position:absolute;left:0;text-align:left;margin-left:225.2pt;margin-top:4.45pt;width:0;height:20pt;z-index:252595200" o:connectortype="straight">
            <v:stroke endarrow="block"/>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7451" type="#_x0000_t202" style="position:absolute;left:0;text-align:left;margin-left:392.25pt;margin-top:11.8pt;width:78.8pt;height:21.05pt;z-index:252853248">
            <v:textbox style="mso-next-textbox:#_x0000_s7451">
              <w:txbxContent>
                <w:p w:rsidR="00B41880" w:rsidRPr="00370B97" w:rsidRDefault="00B41880" w:rsidP="00406A51">
                  <w:pPr>
                    <w:jc w:val="center"/>
                    <w:rPr>
                      <w:rFonts w:ascii="Times New Roman" w:hAnsi="Times New Roman" w:cs="Times New Roman"/>
                    </w:rPr>
                  </w:pPr>
                  <w:r>
                    <w:rPr>
                      <w:rFonts w:ascii="Times New Roman" w:hAnsi="Times New Roman" w:cs="Times New Roman"/>
                    </w:rPr>
                    <w:t>Skladovanie</w:t>
                  </w:r>
                </w:p>
              </w:txbxContent>
            </v:textbox>
          </v:shape>
        </w:pict>
      </w:r>
      <w:r>
        <w:rPr>
          <w:rFonts w:ascii="Times New Roman" w:hAnsi="Times New Roman" w:cs="Times New Roman"/>
          <w:noProof/>
        </w:rPr>
        <w:pict>
          <v:shape id="_x0000_s7452" type="#_x0000_t202" style="position:absolute;left:0;text-align:left;margin-left:292.4pt;margin-top:11.8pt;width:78.8pt;height:21.05pt;z-index:252854272">
            <v:textbox style="mso-next-textbox:#_x0000_s7452">
              <w:txbxContent>
                <w:p w:rsidR="00B41880" w:rsidRPr="00370B97" w:rsidRDefault="00B41880" w:rsidP="00406A51">
                  <w:pPr>
                    <w:jc w:val="center"/>
                    <w:rPr>
                      <w:rFonts w:ascii="Times New Roman" w:hAnsi="Times New Roman" w:cs="Times New Roman"/>
                    </w:rPr>
                  </w:pPr>
                  <w:proofErr w:type="spellStart"/>
                  <w:r>
                    <w:rPr>
                      <w:rFonts w:ascii="Times New Roman" w:hAnsi="Times New Roman" w:cs="Times New Roman"/>
                    </w:rPr>
                    <w:t>Porcovanie</w:t>
                  </w:r>
                  <w:proofErr w:type="spellEnd"/>
                </w:p>
              </w:txbxContent>
            </v:textbox>
          </v:shape>
        </w:pict>
      </w:r>
      <w:r>
        <w:rPr>
          <w:rFonts w:ascii="Times New Roman" w:hAnsi="Times New Roman" w:cs="Times New Roman"/>
          <w:noProof/>
        </w:rPr>
        <w:pict>
          <v:shape id="_x0000_s1978" type="#_x0000_t202" style="position:absolute;left:0;text-align:left;margin-left:192.6pt;margin-top:12.2pt;width:78.8pt;height:21.05pt;z-index:252564480">
            <v:textbox style="mso-next-textbox:#_x0000_s1978">
              <w:txbxContent>
                <w:p w:rsidR="00B41880" w:rsidRPr="00370B97" w:rsidRDefault="00B41880" w:rsidP="00716ACC">
                  <w:pPr>
                    <w:jc w:val="center"/>
                    <w:rPr>
                      <w:rFonts w:ascii="Times New Roman" w:hAnsi="Times New Roman" w:cs="Times New Roman"/>
                    </w:rPr>
                  </w:pPr>
                  <w:r>
                    <w:rPr>
                      <w:rFonts w:ascii="Times New Roman" w:hAnsi="Times New Roman" w:cs="Times New Roman"/>
                    </w:rPr>
                    <w:t>Plnenie</w:t>
                  </w:r>
                </w:p>
              </w:txbxContent>
            </v:textbox>
          </v:shape>
        </w:pict>
      </w:r>
    </w:p>
    <w:p w:rsidR="00716ACC" w:rsidRDefault="007E1693" w:rsidP="00716ACC">
      <w:pPr>
        <w:spacing w:after="0" w:line="240" w:lineRule="auto"/>
        <w:jc w:val="both"/>
        <w:rPr>
          <w:rFonts w:ascii="Times New Roman" w:hAnsi="Times New Roman" w:cs="Times New Roman"/>
        </w:rPr>
      </w:pPr>
      <w:r>
        <w:rPr>
          <w:rFonts w:ascii="Times New Roman" w:hAnsi="Times New Roman" w:cs="Times New Roman"/>
          <w:noProof/>
        </w:rPr>
        <w:pict>
          <v:shape id="_x0000_s7450" type="#_x0000_t32" style="position:absolute;left:0;text-align:left;margin-left:271.4pt;margin-top:8.9pt;width:21pt;height:.1pt;z-index:252852224" o:connectortype="straight">
            <v:stroke endarrow="block"/>
          </v:shape>
        </w:pict>
      </w:r>
      <w:r>
        <w:rPr>
          <w:rFonts w:ascii="Times New Roman" w:hAnsi="Times New Roman" w:cs="Times New Roman"/>
          <w:noProof/>
        </w:rPr>
        <w:pict>
          <v:shape id="_x0000_s7449" type="#_x0000_t32" style="position:absolute;left:0;text-align:left;margin-left:372.6pt;margin-top:8.9pt;width:19.65pt;height:0;z-index:252851200" o:connectortype="straight">
            <v:stroke endarrow="block"/>
          </v:shape>
        </w:pict>
      </w:r>
    </w:p>
    <w:p w:rsidR="00716ACC" w:rsidRDefault="00716ACC" w:rsidP="00716ACC">
      <w:pPr>
        <w:spacing w:after="0" w:line="240" w:lineRule="auto"/>
        <w:jc w:val="both"/>
        <w:rPr>
          <w:rFonts w:ascii="Times New Roman" w:hAnsi="Times New Roman" w:cs="Times New Roman"/>
        </w:rPr>
      </w:pPr>
    </w:p>
    <w:p w:rsidR="00716ACC" w:rsidRDefault="00716ACC" w:rsidP="00716ACC">
      <w:pPr>
        <w:spacing w:after="0" w:line="240" w:lineRule="auto"/>
        <w:jc w:val="both"/>
        <w:rPr>
          <w:rFonts w:ascii="Times New Roman" w:hAnsi="Times New Roman" w:cs="Times New Roman"/>
        </w:rPr>
      </w:pPr>
    </w:p>
    <w:p w:rsidR="00716ACC" w:rsidRDefault="00716ACC" w:rsidP="00716ACC">
      <w:pPr>
        <w:spacing w:after="0" w:line="240" w:lineRule="auto"/>
        <w:jc w:val="both"/>
        <w:rPr>
          <w:rFonts w:ascii="Times New Roman" w:hAnsi="Times New Roman" w:cs="Times New Roman"/>
        </w:rPr>
      </w:pPr>
      <w:r w:rsidRPr="00DF7294">
        <w:rPr>
          <w:rFonts w:ascii="Times New Roman" w:hAnsi="Times New Roman" w:cs="Times New Roman"/>
          <w:b/>
        </w:rPr>
        <w:t>CP 3</w:t>
      </w:r>
      <w:r>
        <w:rPr>
          <w:rFonts w:ascii="Times New Roman" w:hAnsi="Times New Roman" w:cs="Times New Roman"/>
        </w:rPr>
        <w:t xml:space="preserve"> – pitná voda, </w:t>
      </w:r>
      <w:r w:rsidRPr="00DF7294">
        <w:rPr>
          <w:rFonts w:ascii="Times New Roman" w:hAnsi="Times New Roman" w:cs="Times New Roman"/>
          <w:b/>
        </w:rPr>
        <w:t>CP 4</w:t>
      </w:r>
      <w:r>
        <w:rPr>
          <w:rFonts w:ascii="Times New Roman" w:hAnsi="Times New Roman" w:cs="Times New Roman"/>
        </w:rPr>
        <w:t xml:space="preserve"> – osobná hygiena zamestnancov, hygiena prevádzky</w:t>
      </w:r>
    </w:p>
    <w:p w:rsidR="00716ACC" w:rsidRDefault="00716ACC" w:rsidP="00F5604F">
      <w:pPr>
        <w:spacing w:after="0" w:line="240" w:lineRule="auto"/>
        <w:jc w:val="both"/>
        <w:rPr>
          <w:rFonts w:ascii="Times New Roman" w:hAnsi="Times New Roman" w:cs="Times New Roman"/>
        </w:rPr>
      </w:pPr>
    </w:p>
    <w:p w:rsidR="00D76583" w:rsidRDefault="00D76583" w:rsidP="00F5604F">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D76583" w:rsidRPr="00370B97" w:rsidTr="00AB22D3">
        <w:tc>
          <w:tcPr>
            <w:tcW w:w="3070" w:type="dxa"/>
          </w:tcPr>
          <w:p w:rsidR="00D76583" w:rsidRPr="00370B97" w:rsidRDefault="00D76583" w:rsidP="00AB22D3">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D76583" w:rsidRPr="00370B97" w:rsidRDefault="00D76583" w:rsidP="00AB22D3">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D76583" w:rsidRPr="00370B97" w:rsidRDefault="00D76583" w:rsidP="00AB22D3">
            <w:pPr>
              <w:jc w:val="both"/>
              <w:rPr>
                <w:rFonts w:ascii="Times New Roman" w:hAnsi="Times New Roman" w:cs="Times New Roman"/>
                <w:b/>
              </w:rPr>
            </w:pPr>
            <w:r w:rsidRPr="00370B97">
              <w:rPr>
                <w:rFonts w:ascii="Times New Roman" w:hAnsi="Times New Roman" w:cs="Times New Roman"/>
                <w:b/>
              </w:rPr>
              <w:t>Schválil:</w:t>
            </w:r>
          </w:p>
        </w:tc>
      </w:tr>
      <w:tr w:rsidR="00D76583" w:rsidTr="00AB22D3">
        <w:tc>
          <w:tcPr>
            <w:tcW w:w="3070" w:type="dxa"/>
          </w:tcPr>
          <w:p w:rsidR="00D76583" w:rsidRDefault="00D76583" w:rsidP="00AB22D3">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D76583" w:rsidRDefault="00D76583" w:rsidP="00AB22D3">
            <w:pPr>
              <w:jc w:val="both"/>
              <w:rPr>
                <w:rFonts w:ascii="Times New Roman" w:hAnsi="Times New Roman" w:cs="Times New Roman"/>
              </w:rPr>
            </w:pPr>
          </w:p>
        </w:tc>
        <w:tc>
          <w:tcPr>
            <w:tcW w:w="3071" w:type="dxa"/>
          </w:tcPr>
          <w:p w:rsidR="00D76583" w:rsidRDefault="00D76583" w:rsidP="00AB22D3">
            <w:pPr>
              <w:jc w:val="both"/>
              <w:rPr>
                <w:rFonts w:ascii="Times New Roman" w:hAnsi="Times New Roman" w:cs="Times New Roman"/>
              </w:rPr>
            </w:pPr>
          </w:p>
        </w:tc>
      </w:tr>
    </w:tbl>
    <w:p w:rsidR="00195006" w:rsidRDefault="00195006"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D76583" w:rsidTr="00AB22D3">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76583" w:rsidTr="00AB22D3">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BD1651" w:rsidP="00AB22D3">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CE5573">
            <w:pPr>
              <w:jc w:val="center"/>
              <w:rPr>
                <w:rFonts w:ascii="Times New Roman" w:hAnsi="Times New Roman" w:cs="Times New Roman"/>
              </w:rPr>
            </w:pPr>
            <w:r>
              <w:rPr>
                <w:rFonts w:ascii="Times New Roman" w:hAnsi="Times New Roman" w:cs="Times New Roman"/>
              </w:rPr>
              <w:t xml:space="preserve">Strana </w:t>
            </w:r>
            <w:r w:rsidR="00CE5573">
              <w:rPr>
                <w:rFonts w:ascii="Times New Roman" w:hAnsi="Times New Roman" w:cs="Times New Roman"/>
              </w:rPr>
              <w:t>5</w:t>
            </w:r>
            <w:r>
              <w:rPr>
                <w:rFonts w:ascii="Times New Roman" w:hAnsi="Times New Roman" w:cs="Times New Roman"/>
              </w:rPr>
              <w:t xml:space="preserve"> z 1</w:t>
            </w:r>
            <w:r w:rsidR="00CE5573">
              <w:rPr>
                <w:rFonts w:ascii="Times New Roman" w:hAnsi="Times New Roman" w:cs="Times New Roman"/>
              </w:rPr>
              <w:t>2</w:t>
            </w:r>
          </w:p>
        </w:tc>
      </w:tr>
      <w:tr w:rsidR="00D76583" w:rsidTr="00AB22D3">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jc w:val="center"/>
              <w:rPr>
                <w:rFonts w:ascii="Times New Roman" w:hAnsi="Times New Roman" w:cs="Times New Roman"/>
                <w:b/>
              </w:rPr>
            </w:pPr>
            <w:r>
              <w:rPr>
                <w:rFonts w:ascii="Times New Roman" w:hAnsi="Times New Roman" w:cs="Times New Roman"/>
                <w:b/>
              </w:rPr>
              <w:t>Kapitola</w:t>
            </w:r>
          </w:p>
          <w:p w:rsidR="00D76583" w:rsidRDefault="00D76583" w:rsidP="00AB22D3">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rPr>
                <w:rFonts w:ascii="Times New Roman" w:hAnsi="Times New Roman" w:cs="Times New Roman"/>
              </w:rPr>
            </w:pPr>
            <w:r>
              <w:rPr>
                <w:rFonts w:ascii="Times New Roman" w:hAnsi="Times New Roman" w:cs="Times New Roman"/>
              </w:rPr>
              <w:t>Dátum zmeny:</w:t>
            </w:r>
          </w:p>
          <w:p w:rsidR="00D76583" w:rsidRDefault="00D76583" w:rsidP="00AB22D3">
            <w:pPr>
              <w:rPr>
                <w:rFonts w:ascii="Times New Roman" w:hAnsi="Times New Roman" w:cs="Times New Roman"/>
              </w:rPr>
            </w:pPr>
            <w:r>
              <w:rPr>
                <w:rFonts w:ascii="Times New Roman" w:hAnsi="Times New Roman" w:cs="Times New Roman"/>
              </w:rPr>
              <w:t xml:space="preserve">Číslo zmeny: </w:t>
            </w:r>
          </w:p>
        </w:tc>
      </w:tr>
    </w:tbl>
    <w:p w:rsidR="00195006" w:rsidRDefault="00195006" w:rsidP="00F87BDD">
      <w:pPr>
        <w:spacing w:after="0" w:line="240" w:lineRule="auto"/>
        <w:jc w:val="both"/>
        <w:rPr>
          <w:rFonts w:ascii="Times New Roman" w:hAnsi="Times New Roman" w:cs="Times New Roman"/>
        </w:rPr>
      </w:pPr>
    </w:p>
    <w:p w:rsidR="00D76583" w:rsidRDefault="00D76583" w:rsidP="00F87BDD">
      <w:pPr>
        <w:spacing w:after="0" w:line="240" w:lineRule="auto"/>
        <w:jc w:val="both"/>
        <w:rPr>
          <w:rFonts w:ascii="Times New Roman" w:hAnsi="Times New Roman" w:cs="Times New Roman"/>
        </w:rPr>
      </w:pPr>
    </w:p>
    <w:p w:rsidR="00443033" w:rsidRDefault="00443033" w:rsidP="00443033">
      <w:pPr>
        <w:spacing w:after="0" w:line="240" w:lineRule="auto"/>
        <w:jc w:val="center"/>
        <w:rPr>
          <w:rFonts w:ascii="Times New Roman" w:hAnsi="Times New Roman" w:cs="Times New Roman"/>
          <w:b/>
        </w:rPr>
      </w:pPr>
      <w:r>
        <w:rPr>
          <w:rFonts w:ascii="Times New Roman" w:hAnsi="Times New Roman" w:cs="Times New Roman"/>
          <w:b/>
        </w:rPr>
        <w:t xml:space="preserve">6.5 BEZÉ HMOTY – snehové pečivo, </w:t>
      </w:r>
      <w:proofErr w:type="spellStart"/>
      <w:r>
        <w:rPr>
          <w:rFonts w:ascii="Times New Roman" w:hAnsi="Times New Roman" w:cs="Times New Roman"/>
          <w:b/>
        </w:rPr>
        <w:t>bezé</w:t>
      </w:r>
      <w:proofErr w:type="spellEnd"/>
      <w:r>
        <w:rPr>
          <w:rFonts w:ascii="Times New Roman" w:hAnsi="Times New Roman" w:cs="Times New Roman"/>
          <w:b/>
        </w:rPr>
        <w:t xml:space="preserve"> pláty na rezy a zákusky, </w:t>
      </w:r>
      <w:proofErr w:type="spellStart"/>
      <w:r>
        <w:rPr>
          <w:rFonts w:ascii="Times New Roman" w:hAnsi="Times New Roman" w:cs="Times New Roman"/>
          <w:b/>
        </w:rPr>
        <w:t>pavlové</w:t>
      </w:r>
      <w:proofErr w:type="spellEnd"/>
      <w:r>
        <w:rPr>
          <w:rFonts w:ascii="Times New Roman" w:hAnsi="Times New Roman" w:cs="Times New Roman"/>
          <w:b/>
        </w:rPr>
        <w:t xml:space="preserve"> torty, mini </w:t>
      </w:r>
      <w:proofErr w:type="spellStart"/>
      <w:r>
        <w:rPr>
          <w:rFonts w:ascii="Times New Roman" w:hAnsi="Times New Roman" w:cs="Times New Roman"/>
          <w:b/>
        </w:rPr>
        <w:t>pavlové</w:t>
      </w:r>
      <w:proofErr w:type="spellEnd"/>
      <w:r>
        <w:rPr>
          <w:rFonts w:ascii="Times New Roman" w:hAnsi="Times New Roman" w:cs="Times New Roman"/>
          <w:b/>
        </w:rPr>
        <w:t xml:space="preserve"> torty a iné</w:t>
      </w:r>
    </w:p>
    <w:p w:rsidR="00443033" w:rsidRPr="00195006" w:rsidRDefault="00443033" w:rsidP="00443033">
      <w:pPr>
        <w:spacing w:after="0" w:line="240" w:lineRule="auto"/>
        <w:jc w:val="center"/>
        <w:rPr>
          <w:rFonts w:ascii="Times New Roman" w:hAnsi="Times New Roman" w:cs="Times New Roman"/>
          <w:b/>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2015" type="#_x0000_t202" style="position:absolute;left:0;text-align:left;margin-left:161.3pt;margin-top:9.8pt;width:131.1pt;height:28.55pt;z-index:252603392">
            <v:textbox style="mso-next-textbox:#_x0000_s2015">
              <w:txbxContent>
                <w:p w:rsidR="00B41880" w:rsidRPr="00914F7E" w:rsidRDefault="00B41880" w:rsidP="00443033">
                  <w:pPr>
                    <w:jc w:val="center"/>
                    <w:rPr>
                      <w:rFonts w:ascii="Times New Roman" w:hAnsi="Times New Roman" w:cs="Times New Roman"/>
                      <w:b/>
                    </w:rPr>
                  </w:pPr>
                  <w:r w:rsidRPr="00914F7E">
                    <w:rPr>
                      <w:rFonts w:ascii="Times New Roman" w:hAnsi="Times New Roman" w:cs="Times New Roman"/>
                      <w:b/>
                      <w:highlight w:val="lightGray"/>
                    </w:rPr>
                    <w:t>Príjem surovín – CCP 1</w:t>
                  </w:r>
                </w:p>
              </w:txbxContent>
            </v:textbox>
          </v:shape>
        </w:pict>
      </w: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32" type="#_x0000_t32" style="position:absolute;left:0;text-align:left;margin-left:-10.15pt;margin-top:-.05pt;width:0;height:174.45pt;z-index:252656640" o:connectortype="straight">
            <v:stroke endarrow="block"/>
          </v:shape>
        </w:pict>
      </w:r>
      <w:r>
        <w:rPr>
          <w:rFonts w:ascii="Times New Roman" w:hAnsi="Times New Roman" w:cs="Times New Roman"/>
          <w:noProof/>
        </w:rPr>
        <w:pict>
          <v:shape id="_x0000_s7228" type="#_x0000_t32" style="position:absolute;left:0;text-align:left;margin-left:-10.15pt;margin-top:-.05pt;width:171.45pt;height:.1pt;z-index:252652544" o:connectortype="straight"/>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197" type="#_x0000_t32" style="position:absolute;left:0;text-align:left;margin-left:224.5pt;margin-top:.4pt;width:.7pt;height:13.6pt;z-index:252620800" o:connectortype="straight">
            <v:stroke endarrow="block"/>
          </v:shape>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182" type="#_x0000_t202" style="position:absolute;left:0;text-align:left;margin-left:161.3pt;margin-top:1.35pt;width:131.1pt;height:26.5pt;z-index:252605440">
            <v:textbox style="mso-next-textbox:#_x0000_s7182">
              <w:txbxContent>
                <w:p w:rsidR="00B41880" w:rsidRPr="00914F7E" w:rsidRDefault="00B41880" w:rsidP="00443033">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23" type="#_x0000_t32" style="position:absolute;left:0;text-align:left;margin-left:117.2pt;margin-top:8.15pt;width:0;height:10.65pt;z-index:252647424" o:connectortype="straight">
            <v:stroke endarrow="block"/>
          </v:shape>
        </w:pict>
      </w:r>
      <w:r>
        <w:rPr>
          <w:rFonts w:ascii="Times New Roman" w:hAnsi="Times New Roman" w:cs="Times New Roman"/>
          <w:noProof/>
        </w:rPr>
        <w:pict>
          <v:shape id="_x0000_s7200" type="#_x0000_t32" style="position:absolute;left:0;text-align:left;margin-left:34pt;margin-top:8.1pt;width:0;height:10.7pt;z-index:252623872" o:connectortype="straight">
            <v:stroke endarrow="block"/>
          </v:shape>
        </w:pict>
      </w:r>
      <w:r>
        <w:rPr>
          <w:rFonts w:ascii="Times New Roman" w:hAnsi="Times New Roman" w:cs="Times New Roman"/>
          <w:noProof/>
        </w:rPr>
        <w:pict>
          <v:shape id="_x0000_s7199" type="#_x0000_t32" style="position:absolute;left:0;text-align:left;margin-left:34pt;margin-top:8.1pt;width:437.05pt;height:.05pt;z-index:252622848" o:connectortype="straight"/>
        </w:pict>
      </w:r>
      <w:r>
        <w:rPr>
          <w:rFonts w:ascii="Times New Roman" w:hAnsi="Times New Roman" w:cs="Times New Roman"/>
          <w:noProof/>
        </w:rPr>
        <w:pict>
          <v:shape id="_x0000_s7203" type="#_x0000_t32" style="position:absolute;left:0;text-align:left;margin-left:471.05pt;margin-top:8.1pt;width:0;height:10.7pt;z-index:252626944" o:connectortype="straight">
            <v:stroke endarrow="block"/>
          </v:shape>
        </w:pict>
      </w:r>
      <w:r>
        <w:rPr>
          <w:rFonts w:ascii="Times New Roman" w:hAnsi="Times New Roman" w:cs="Times New Roman"/>
          <w:noProof/>
        </w:rPr>
        <w:pict>
          <v:shape id="_x0000_s7202" type="#_x0000_t32" style="position:absolute;left:0;text-align:left;margin-left:372.6pt;margin-top:8.1pt;width:0;height:10.7pt;z-index:252625920" o:connectortype="straight">
            <v:stroke endarrow="block"/>
          </v:shape>
        </w:pict>
      </w:r>
      <w:r>
        <w:rPr>
          <w:rFonts w:ascii="Times New Roman" w:hAnsi="Times New Roman" w:cs="Times New Roman"/>
          <w:noProof/>
        </w:rPr>
        <w:pict>
          <v:shape id="_x0000_s7201" type="#_x0000_t32" style="position:absolute;left:0;text-align:left;margin-left:192.6pt;margin-top:8.1pt;width:0;height:10.7pt;z-index:252624896" o:connectortype="straight">
            <v:stroke endarrow="block"/>
          </v:shape>
        </w:pict>
      </w:r>
      <w:r>
        <w:rPr>
          <w:rFonts w:ascii="Times New Roman" w:hAnsi="Times New Roman" w:cs="Times New Roman"/>
          <w:noProof/>
        </w:rPr>
        <w:pict>
          <v:shape id="_x0000_s7198" type="#_x0000_t32" style="position:absolute;left:0;text-align:left;margin-left:224.5pt;margin-top:2.55pt;width:0;height:5.55pt;z-index:252621824" o:connectortype="straight">
            <v:stroke endarrow="block"/>
          </v:shape>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183" type="#_x0000_t202" style="position:absolute;left:0;text-align:left;margin-left:-2.65pt;margin-top:6.15pt;width:70.95pt;height:23.1pt;z-index:252606464">
            <v:textbox style="mso-next-textbox:#_x0000_s7183">
              <w:txbxContent>
                <w:p w:rsidR="00B41880" w:rsidRPr="00411DB6" w:rsidRDefault="00B41880" w:rsidP="00443033">
                  <w:pPr>
                    <w:jc w:val="center"/>
                    <w:rPr>
                      <w:rFonts w:ascii="Times New Roman" w:hAnsi="Times New Roman" w:cs="Times New Roman"/>
                    </w:rPr>
                  </w:pPr>
                  <w:r>
                    <w:rPr>
                      <w:rFonts w:ascii="Times New Roman" w:hAnsi="Times New Roman" w:cs="Times New Roman"/>
                    </w:rPr>
                    <w:t>Škrob</w:t>
                  </w:r>
                </w:p>
              </w:txbxContent>
            </v:textbox>
          </v:shape>
        </w:pict>
      </w:r>
      <w:r>
        <w:rPr>
          <w:rFonts w:ascii="Times New Roman" w:hAnsi="Times New Roman" w:cs="Times New Roman"/>
          <w:noProof/>
        </w:rPr>
        <w:pict>
          <v:shape id="_x0000_s7222" type="#_x0000_t202" style="position:absolute;left:0;text-align:left;margin-left:80.2pt;margin-top:6.15pt;width:70.95pt;height:23.1pt;z-index:252646400">
            <v:textbox style="mso-next-textbox:#_x0000_s7222">
              <w:txbxContent>
                <w:p w:rsidR="00B41880" w:rsidRPr="00411DB6" w:rsidRDefault="00B41880" w:rsidP="00443033">
                  <w:pPr>
                    <w:jc w:val="center"/>
                    <w:rPr>
                      <w:rFonts w:ascii="Times New Roman" w:hAnsi="Times New Roman" w:cs="Times New Roman"/>
                    </w:rPr>
                  </w:pPr>
                  <w:r>
                    <w:rPr>
                      <w:rFonts w:ascii="Times New Roman" w:hAnsi="Times New Roman" w:cs="Times New Roman"/>
                    </w:rPr>
                    <w:t>Kakao</w:t>
                  </w:r>
                </w:p>
              </w:txbxContent>
            </v:textbox>
          </v:shape>
        </w:pict>
      </w:r>
      <w:r>
        <w:rPr>
          <w:rFonts w:ascii="Times New Roman" w:hAnsi="Times New Roman" w:cs="Times New Roman"/>
          <w:noProof/>
        </w:rPr>
        <w:pict>
          <v:shape id="_x0000_s7186" type="#_x0000_t202" style="position:absolute;left:0;text-align:left;margin-left:332.5pt;margin-top:6.15pt;width:88.3pt;height:23.1pt;z-index:252609536">
            <v:textbox style="mso-next-textbox:#_x0000_s7186">
              <w:txbxContent>
                <w:p w:rsidR="00B41880" w:rsidRPr="00443033" w:rsidRDefault="00B41880" w:rsidP="00443033">
                  <w:pPr>
                    <w:jc w:val="center"/>
                    <w:rPr>
                      <w:rFonts w:ascii="Times New Roman" w:hAnsi="Times New Roman" w:cs="Times New Roman"/>
                    </w:rPr>
                  </w:pPr>
                  <w:r w:rsidRPr="00443033">
                    <w:rPr>
                      <w:rFonts w:ascii="Times New Roman" w:hAnsi="Times New Roman" w:cs="Times New Roman"/>
                    </w:rPr>
                    <w:t>Cukor</w:t>
                  </w:r>
                </w:p>
              </w:txbxContent>
            </v:textbox>
          </v:shape>
        </w:pict>
      </w:r>
      <w:r>
        <w:rPr>
          <w:rFonts w:ascii="Times New Roman" w:hAnsi="Times New Roman" w:cs="Times New Roman"/>
          <w:noProof/>
        </w:rPr>
        <w:pict>
          <v:shape id="_x0000_s7187" type="#_x0000_t202" style="position:absolute;left:0;text-align:left;margin-left:426.25pt;margin-top:6.15pt;width:84.2pt;height:23.1pt;z-index:252610560">
            <v:textbox style="mso-next-textbox:#_x0000_s7187">
              <w:txbxContent>
                <w:p w:rsidR="00B41880" w:rsidRPr="007E197E" w:rsidRDefault="00B41880" w:rsidP="00443033">
                  <w:pPr>
                    <w:jc w:val="center"/>
                    <w:rPr>
                      <w:rFonts w:ascii="Times New Roman" w:hAnsi="Times New Roman" w:cs="Times New Roman"/>
                      <w:b/>
                    </w:rPr>
                  </w:pPr>
                  <w:r w:rsidRPr="007E197E">
                    <w:rPr>
                      <w:rFonts w:ascii="Times New Roman" w:hAnsi="Times New Roman" w:cs="Times New Roman"/>
                      <w:b/>
                    </w:rPr>
                    <w:t>Vajcia - CP</w:t>
                  </w:r>
                </w:p>
                <w:p w:rsidR="00B41880" w:rsidRPr="007E197E" w:rsidRDefault="00B41880" w:rsidP="00443033">
                  <w:pPr>
                    <w:jc w:val="center"/>
                    <w:rPr>
                      <w:rFonts w:ascii="Times New Roman" w:hAnsi="Times New Roman" w:cs="Times New Roman"/>
                    </w:rPr>
                  </w:pPr>
                  <w:r w:rsidRPr="007E197E">
                    <w:rPr>
                      <w:rFonts w:ascii="Times New Roman" w:hAnsi="Times New Roman" w:cs="Times New Roman"/>
                    </w:rPr>
                    <w:t xml:space="preserve"> </w:t>
                  </w:r>
                </w:p>
              </w:txbxContent>
            </v:textbox>
          </v:shape>
        </w:pict>
      </w:r>
      <w:r>
        <w:rPr>
          <w:rFonts w:ascii="Times New Roman" w:hAnsi="Times New Roman" w:cs="Times New Roman"/>
          <w:noProof/>
        </w:rPr>
        <w:pict>
          <v:shape id="_x0000_s7185" type="#_x0000_t202" style="position:absolute;left:0;text-align:left;margin-left:236.05pt;margin-top:6.15pt;width:93.05pt;height:23.1pt;z-index:252608512">
            <v:textbox style="mso-next-textbox:#_x0000_s7185">
              <w:txbxContent>
                <w:p w:rsidR="00B41880" w:rsidRPr="00914F7E" w:rsidRDefault="00B41880" w:rsidP="00443033">
                  <w:pPr>
                    <w:jc w:val="center"/>
                    <w:rPr>
                      <w:rFonts w:ascii="Times New Roman" w:hAnsi="Times New Roman" w:cs="Times New Roman"/>
                      <w:b/>
                    </w:rPr>
                  </w:pPr>
                  <w:r w:rsidRPr="00914F7E">
                    <w:rPr>
                      <w:rFonts w:ascii="Times New Roman" w:hAnsi="Times New Roman" w:cs="Times New Roman"/>
                      <w:b/>
                    </w:rPr>
                    <w:t>Pitná voda – CP 3</w:t>
                  </w:r>
                </w:p>
              </w:txbxContent>
            </v:textbox>
          </v:shape>
        </w:pict>
      </w:r>
      <w:r>
        <w:rPr>
          <w:rFonts w:ascii="Times New Roman" w:hAnsi="Times New Roman" w:cs="Times New Roman"/>
          <w:noProof/>
        </w:rPr>
        <w:pict>
          <v:shape id="_x0000_s7184" type="#_x0000_t202" style="position:absolute;left:0;text-align:left;margin-left:155.2pt;margin-top:6.15pt;width:77.45pt;height:23.1pt;z-index:252607488">
            <v:textbox style="mso-next-textbox:#_x0000_s7184">
              <w:txbxContent>
                <w:p w:rsidR="00B41880" w:rsidRPr="00914F7E" w:rsidRDefault="00B41880" w:rsidP="00443033">
                  <w:pPr>
                    <w:jc w:val="center"/>
                    <w:rPr>
                      <w:rFonts w:ascii="Times New Roman" w:hAnsi="Times New Roman" w:cs="Times New Roman"/>
                    </w:rPr>
                  </w:pPr>
                  <w:r>
                    <w:rPr>
                      <w:rFonts w:ascii="Times New Roman" w:hAnsi="Times New Roman" w:cs="Times New Roman"/>
                    </w:rPr>
                    <w:t>Vínny ocot</w:t>
                  </w:r>
                </w:p>
              </w:txbxContent>
            </v:textbox>
          </v:shape>
        </w:pict>
      </w: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11" type="#_x0000_t32" style="position:absolute;left:0;text-align:left;margin-left:363.75pt;margin-top:5.05pt;width:0;height:30.5pt;z-index:252635136" o:connectortype="straight">
            <v:stroke endarrow="block"/>
          </v:shape>
        </w:pict>
      </w:r>
      <w:r>
        <w:rPr>
          <w:rFonts w:ascii="Times New Roman" w:hAnsi="Times New Roman" w:cs="Times New Roman"/>
          <w:noProof/>
        </w:rPr>
        <w:pict>
          <v:shape id="_x0000_s7204" type="#_x0000_t32" style="position:absolute;left:0;text-align:left;margin-left:280.75pt;margin-top:3.95pt;width:.05pt;height:31.6pt;z-index:252627968" o:connectortype="straight">
            <v:stroke endarrow="block"/>
          </v:shape>
        </w:pict>
      </w:r>
      <w:r>
        <w:rPr>
          <w:rFonts w:ascii="Times New Roman" w:hAnsi="Times New Roman" w:cs="Times New Roman"/>
          <w:noProof/>
        </w:rPr>
        <w:pict>
          <v:shape id="_x0000_s7207" type="#_x0000_t32" style="position:absolute;left:0;text-align:left;margin-left:469.65pt;margin-top:3.95pt;width:0;height:27.8pt;z-index:252631040" o:connectortype="straight">
            <v:stroke endarrow="block"/>
          </v:shape>
        </w:pict>
      </w:r>
      <w:r>
        <w:rPr>
          <w:rFonts w:ascii="Times New Roman" w:hAnsi="Times New Roman" w:cs="Times New Roman"/>
          <w:noProof/>
        </w:rPr>
        <w:pict>
          <v:shape id="_x0000_s7214" type="#_x0000_t32" style="position:absolute;left:0;text-align:left;margin-left:47.55pt;margin-top:4pt;width:0;height:51.05pt;z-index:252638208" o:connectortype="straight">
            <v:stroke endarrow="block"/>
          </v:shape>
        </w:pict>
      </w:r>
      <w:r>
        <w:rPr>
          <w:rFonts w:ascii="Times New Roman" w:hAnsi="Times New Roman" w:cs="Times New Roman"/>
          <w:noProof/>
        </w:rPr>
        <w:pict>
          <v:shape id="_x0000_s7215" type="#_x0000_t32" style="position:absolute;left:0;text-align:left;margin-left:108.3pt;margin-top:4pt;width:0;height:51.05pt;z-index:252639232" o:connectortype="straight">
            <v:stroke endarrow="block"/>
          </v:shape>
        </w:pict>
      </w:r>
      <w:r>
        <w:rPr>
          <w:rFonts w:ascii="Times New Roman" w:hAnsi="Times New Roman" w:cs="Times New Roman"/>
          <w:noProof/>
        </w:rPr>
        <w:pict>
          <v:shape id="_x0000_s7205" type="#_x0000_t32" style="position:absolute;left:0;text-align:left;margin-left:205.8pt;margin-top:4pt;width:.05pt;height:142.6pt;z-index:252628992" o:connectortype="straight"/>
        </w:pict>
      </w: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33" type="#_x0000_t202" style="position:absolute;left:0;text-align:left;margin-left:260.7pt;margin-top:10.25pt;width:120.05pt;height:36pt;z-index:252657664">
            <v:textbox style="mso-next-textbox:#_x0000_s7233">
              <w:txbxContent>
                <w:p w:rsidR="00B41880" w:rsidRPr="00E534D9" w:rsidRDefault="00B41880" w:rsidP="00443033">
                  <w:pPr>
                    <w:jc w:val="center"/>
                    <w:rPr>
                      <w:rFonts w:ascii="Times New Roman" w:hAnsi="Times New Roman" w:cs="Times New Roman"/>
                    </w:rPr>
                  </w:pPr>
                  <w:r>
                    <w:rPr>
                      <w:rFonts w:ascii="Times New Roman" w:hAnsi="Times New Roman" w:cs="Times New Roman"/>
                    </w:rPr>
                    <w:t>Varenie na cukrový roztok</w:t>
                  </w:r>
                </w:p>
              </w:txbxContent>
            </v:textbox>
          </v:shape>
        </w:pict>
      </w:r>
      <w:r>
        <w:rPr>
          <w:rFonts w:ascii="Times New Roman" w:hAnsi="Times New Roman" w:cs="Times New Roman"/>
          <w:noProof/>
        </w:rPr>
        <w:pict>
          <v:shape id="_x0000_s7190" type="#_x0000_t202" style="position:absolute;left:0;text-align:left;margin-left:399.1pt;margin-top:6.5pt;width:111.35pt;height:23.25pt;z-index:252613632">
            <v:textbox style="mso-next-textbox:#_x0000_s7190">
              <w:txbxContent>
                <w:p w:rsidR="00B41880" w:rsidRPr="00914F7E" w:rsidRDefault="00B41880" w:rsidP="00443033">
                  <w:pPr>
                    <w:jc w:val="center"/>
                    <w:rPr>
                      <w:rFonts w:ascii="Times New Roman" w:hAnsi="Times New Roman" w:cs="Times New Roman"/>
                      <w:b/>
                    </w:rPr>
                  </w:pPr>
                  <w:r>
                    <w:rPr>
                      <w:rFonts w:ascii="Times New Roman" w:hAnsi="Times New Roman" w:cs="Times New Roman"/>
                      <w:b/>
                    </w:rPr>
                    <w:t>Vyklepnutie</w:t>
                  </w:r>
                  <w:r w:rsidRPr="00914F7E">
                    <w:rPr>
                      <w:rFonts w:ascii="Times New Roman" w:hAnsi="Times New Roman" w:cs="Times New Roman"/>
                      <w:b/>
                    </w:rPr>
                    <w:t xml:space="preserve"> – CP 1</w:t>
                  </w:r>
                </w:p>
              </w:txbxContent>
            </v:textbox>
          </v:shape>
        </w:pict>
      </w: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12" type="#_x0000_t32" style="position:absolute;left:0;text-align:left;margin-left:480.3pt;margin-top:4.45pt;width:0;height:23.3pt;z-index:252636160" o:connectortype="straight">
            <v:stroke endarrow="block"/>
          </v:shape>
        </w:pict>
      </w:r>
      <w:r>
        <w:rPr>
          <w:rFonts w:ascii="Times New Roman" w:hAnsi="Times New Roman" w:cs="Times New Roman"/>
          <w:noProof/>
        </w:rPr>
        <w:pict>
          <v:shape id="_x0000_s7194" type="#_x0000_t202" style="position:absolute;left:0;text-align:left;margin-left:37.8pt;margin-top:3.1pt;width:84.1pt;height:24.65pt;z-index:252617728">
            <v:textbox style="mso-next-textbox:#_x0000_s7194">
              <w:txbxContent>
                <w:p w:rsidR="00B41880" w:rsidRPr="00914F7E" w:rsidRDefault="00B41880" w:rsidP="00443033">
                  <w:pPr>
                    <w:jc w:val="center"/>
                    <w:rPr>
                      <w:rFonts w:ascii="Times New Roman" w:hAnsi="Times New Roman" w:cs="Times New Roman"/>
                    </w:rPr>
                  </w:pPr>
                  <w:r>
                    <w:rPr>
                      <w:rFonts w:ascii="Times New Roman" w:hAnsi="Times New Roman" w:cs="Times New Roman"/>
                    </w:rPr>
                    <w:t>Preosiatie</w:t>
                  </w:r>
                </w:p>
              </w:txbxContent>
            </v:textbox>
          </v:shape>
        </w:pict>
      </w:r>
      <w:r>
        <w:rPr>
          <w:rFonts w:ascii="Times New Roman" w:hAnsi="Times New Roman" w:cs="Times New Roman"/>
          <w:noProof/>
        </w:rPr>
        <w:pict>
          <v:shape id="_x0000_s7224" type="#_x0000_t32" style="position:absolute;left:0;text-align:left;margin-left:412.8pt;margin-top:4.45pt;width:0;height:23.3pt;z-index:252648448" o:connectortype="straight">
            <v:stroke endarrow="block"/>
          </v:shape>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16" type="#_x0000_t32" style="position:absolute;left:0;text-align:left;margin-left:271.4pt;margin-top:8.8pt;width:0;height:123.65pt;z-index:252640256" o:connectortype="straight">
            <v:stroke endarrow="block"/>
          </v:shape>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189" type="#_x0000_t202" style="position:absolute;left:0;text-align:left;margin-left:380.75pt;margin-top:2.2pt;width:66pt;height:27.85pt;z-index:252612608">
            <v:textbox style="mso-next-textbox:#_x0000_s7189">
              <w:txbxContent>
                <w:p w:rsidR="00B41880" w:rsidRPr="00914F7E" w:rsidRDefault="00B41880" w:rsidP="00443033">
                  <w:pPr>
                    <w:jc w:val="center"/>
                    <w:rPr>
                      <w:rFonts w:ascii="Times New Roman" w:hAnsi="Times New Roman" w:cs="Times New Roman"/>
                    </w:rPr>
                  </w:pPr>
                  <w:r>
                    <w:rPr>
                      <w:rFonts w:ascii="Times New Roman" w:hAnsi="Times New Roman" w:cs="Times New Roman"/>
                    </w:rPr>
                    <w:t>Bielka</w:t>
                  </w:r>
                </w:p>
              </w:txbxContent>
            </v:textbox>
          </v:shape>
        </w:pict>
      </w:r>
      <w:r>
        <w:rPr>
          <w:rFonts w:ascii="Times New Roman" w:hAnsi="Times New Roman" w:cs="Times New Roman"/>
          <w:noProof/>
        </w:rPr>
        <w:pict>
          <v:shape id="_x0000_s7188" type="#_x0000_t202" style="position:absolute;left:0;text-align:left;margin-left:461.45pt;margin-top:1.75pt;width:58.6pt;height:27.85pt;z-index:252611584">
            <v:textbox style="mso-next-textbox:#_x0000_s7188">
              <w:txbxContent>
                <w:p w:rsidR="00B41880" w:rsidRPr="00F30989" w:rsidRDefault="00B41880" w:rsidP="00443033">
                  <w:pPr>
                    <w:jc w:val="center"/>
                    <w:rPr>
                      <w:rFonts w:ascii="Times New Roman" w:hAnsi="Times New Roman" w:cs="Times New Roman"/>
                    </w:rPr>
                  </w:pPr>
                  <w:r>
                    <w:rPr>
                      <w:rFonts w:ascii="Times New Roman" w:hAnsi="Times New Roman" w:cs="Times New Roman"/>
                    </w:rPr>
                    <w:t>Žĺtka</w:t>
                  </w:r>
                </w:p>
              </w:txbxContent>
            </v:textbox>
          </v:shape>
        </w:pict>
      </w:r>
      <w:r>
        <w:rPr>
          <w:rFonts w:ascii="Times New Roman" w:hAnsi="Times New Roman" w:cs="Times New Roman"/>
          <w:noProof/>
        </w:rPr>
        <w:pict>
          <v:shape id="_x0000_s7229" type="#_x0000_t202" style="position:absolute;left:0;text-align:left;margin-left:-28.3pt;margin-top:10pt;width:103.35pt;height:68.75pt;z-index:252653568">
            <v:textbox style="mso-next-textbox:#_x0000_s7229">
              <w:txbxContent>
                <w:p w:rsidR="00B41880" w:rsidRPr="0093663F" w:rsidRDefault="00B41880" w:rsidP="00443033">
                  <w:pPr>
                    <w:jc w:val="center"/>
                    <w:rPr>
                      <w:rFonts w:ascii="Times New Roman" w:hAnsi="Times New Roman" w:cs="Times New Roman"/>
                      <w:b/>
                    </w:rPr>
                  </w:pPr>
                  <w:r w:rsidRPr="0093663F">
                    <w:rPr>
                      <w:rFonts w:ascii="Times New Roman" w:hAnsi="Times New Roman" w:cs="Times New Roman"/>
                      <w:b/>
                    </w:rPr>
                    <w:t>Predpríprava zložiek – krájanie, čistenie, miešanie a pod. – CP1</w:t>
                  </w:r>
                </w:p>
              </w:txbxContent>
            </v:textbox>
          </v:shape>
        </w:pict>
      </w:r>
      <w:r>
        <w:rPr>
          <w:rFonts w:ascii="Times New Roman" w:hAnsi="Times New Roman" w:cs="Times New Roman"/>
          <w:noProof/>
        </w:rPr>
        <w:pict>
          <v:shape id="_x0000_s7218" type="#_x0000_t32" style="position:absolute;left:0;text-align:left;margin-left:80.2pt;margin-top:2.5pt;width:0;height:133.05pt;z-index:252642304" o:connectortype="straight"/>
        </w:pict>
      </w: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09" type="#_x0000_t32" style="position:absolute;left:0;text-align:left;margin-left:505.8pt;margin-top:4.3pt;width:0;height:87.8pt;z-index:252633088" o:connectortype="straight"/>
        </w:pict>
      </w:r>
      <w:r>
        <w:rPr>
          <w:rFonts w:ascii="Times New Roman" w:hAnsi="Times New Roman" w:cs="Times New Roman"/>
          <w:noProof/>
        </w:rPr>
        <w:pict>
          <v:shape id="_x0000_s7208" type="#_x0000_t32" style="position:absolute;left:0;text-align:left;margin-left:426.3pt;margin-top:4.3pt;width:0;height:30.95pt;z-index:252632064" o:connectortype="straight">
            <v:stroke endarrow="block"/>
          </v:shape>
        </w:pict>
      </w: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192" type="#_x0000_t202" style="position:absolute;left:0;text-align:left;margin-left:372.6pt;margin-top:9.95pt;width:109.35pt;height:25.45pt;z-index:252615680">
            <v:textbox style="mso-next-textbox:#_x0000_s7192">
              <w:txbxContent>
                <w:p w:rsidR="00B41880" w:rsidRPr="00914F7E" w:rsidRDefault="00B41880" w:rsidP="00443033">
                  <w:pPr>
                    <w:jc w:val="center"/>
                    <w:rPr>
                      <w:rFonts w:ascii="Times New Roman" w:hAnsi="Times New Roman" w:cs="Times New Roman"/>
                      <w:b/>
                    </w:rPr>
                  </w:pPr>
                  <w:r>
                    <w:rPr>
                      <w:rFonts w:ascii="Times New Roman" w:hAnsi="Times New Roman" w:cs="Times New Roman"/>
                    </w:rPr>
                    <w:t>Vyšľahanie</w:t>
                  </w:r>
                </w:p>
              </w:txbxContent>
            </v:textbox>
          </v:shape>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06" type="#_x0000_t32" style="position:absolute;left:0;text-align:left;margin-left:205.8pt;margin-top:7.45pt;width:.05pt;height:49.15pt;z-index:252630016" o:connectortype="straight">
            <v:stroke endarrow="block"/>
          </v:shape>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31" type="#_x0000_t32" style="position:absolute;left:0;text-align:left;margin-left:17.2pt;margin-top:2.85pt;width:0;height:12pt;z-index:252655616" o:connectortype="straight">
            <v:stroke endarrow="block"/>
          </v:shape>
        </w:pict>
      </w:r>
      <w:r>
        <w:rPr>
          <w:rFonts w:ascii="Times New Roman" w:hAnsi="Times New Roman" w:cs="Times New Roman"/>
          <w:noProof/>
        </w:rPr>
        <w:pict>
          <v:shape id="_x0000_s7220" type="#_x0000_t32" style="position:absolute;left:0;text-align:left;margin-left:432.3pt;margin-top:10.1pt;width:0;height:49.55pt;z-index:252644352" o:connectortype="straight"/>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30" type="#_x0000_t202" style="position:absolute;left:0;text-align:left;margin-left:-28.3pt;margin-top:2.2pt;width:96.5pt;height:85.25pt;z-index:252654592">
            <v:textbox style="mso-next-textbox:#_x0000_s7230">
              <w:txbxContent>
                <w:p w:rsidR="00B41880" w:rsidRPr="0093663F" w:rsidRDefault="00B41880" w:rsidP="00443033">
                  <w:pPr>
                    <w:jc w:val="center"/>
                    <w:rPr>
                      <w:rFonts w:ascii="Times New Roman" w:hAnsi="Times New Roman" w:cs="Times New Roman"/>
                      <w:b/>
                    </w:rPr>
                  </w:pPr>
                  <w:r w:rsidRPr="0093663F">
                    <w:rPr>
                      <w:rFonts w:ascii="Times New Roman" w:hAnsi="Times New Roman" w:cs="Times New Roman"/>
                      <w:b/>
                    </w:rPr>
                    <w:t xml:space="preserve">Tepelná úprava – </w:t>
                  </w:r>
                  <w:proofErr w:type="spellStart"/>
                  <w:r w:rsidRPr="0093663F">
                    <w:rPr>
                      <w:rFonts w:ascii="Times New Roman" w:hAnsi="Times New Roman" w:cs="Times New Roman"/>
                      <w:b/>
                    </w:rPr>
                    <w:t>blanšírovanie</w:t>
                  </w:r>
                  <w:proofErr w:type="spellEnd"/>
                  <w:r w:rsidRPr="0093663F">
                    <w:rPr>
                      <w:rFonts w:ascii="Times New Roman" w:hAnsi="Times New Roman" w:cs="Times New Roman"/>
                      <w:b/>
                    </w:rPr>
                    <w:t xml:space="preserve"> spojené s miešaním – CCP3</w:t>
                  </w:r>
                </w:p>
              </w:txbxContent>
            </v:textbox>
          </v:shape>
        </w:pict>
      </w: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25" type="#_x0000_t202" style="position:absolute;left:0;text-align:left;margin-left:439.8pt;margin-top:3pt;width:82.35pt;height:37.8pt;z-index:252649472">
            <v:textbox style="mso-next-textbox:#_x0000_s7225">
              <w:txbxContent>
                <w:p w:rsidR="00B41880" w:rsidRPr="00D23835" w:rsidRDefault="00B41880" w:rsidP="00443033">
                  <w:pPr>
                    <w:jc w:val="center"/>
                    <w:rPr>
                      <w:rFonts w:ascii="Times New Roman" w:hAnsi="Times New Roman" w:cs="Times New Roman"/>
                      <w:b/>
                    </w:rPr>
                  </w:pPr>
                  <w:r w:rsidRPr="00D23835">
                    <w:rPr>
                      <w:rFonts w:ascii="Times New Roman" w:hAnsi="Times New Roman" w:cs="Times New Roman"/>
                      <w:b/>
                    </w:rPr>
                    <w:t>Skladovanie – CCP 2</w:t>
                  </w:r>
                </w:p>
              </w:txbxContent>
            </v:textbox>
          </v:shape>
        </w:pict>
      </w:r>
      <w:r>
        <w:rPr>
          <w:rFonts w:ascii="Times New Roman" w:hAnsi="Times New Roman" w:cs="Times New Roman"/>
          <w:noProof/>
        </w:rPr>
        <w:pict>
          <v:shape id="_x0000_s7193" type="#_x0000_t202" style="position:absolute;left:0;text-align:left;margin-left:166.75pt;margin-top:6pt;width:120.05pt;height:29.2pt;z-index:252616704">
            <v:textbox style="mso-next-textbox:#_x0000_s7193">
              <w:txbxContent>
                <w:p w:rsidR="00B41880" w:rsidRPr="00914F7E" w:rsidRDefault="00B41880" w:rsidP="00D23835">
                  <w:pPr>
                    <w:jc w:val="center"/>
                    <w:rPr>
                      <w:rFonts w:ascii="Times New Roman" w:hAnsi="Times New Roman" w:cs="Times New Roman"/>
                      <w:b/>
                    </w:rPr>
                  </w:pPr>
                  <w:r>
                    <w:rPr>
                      <w:rFonts w:ascii="Times New Roman" w:hAnsi="Times New Roman" w:cs="Times New Roman"/>
                    </w:rPr>
                    <w:t>Vyšľahanie</w:t>
                  </w:r>
                </w:p>
                <w:p w:rsidR="00B41880" w:rsidRPr="00D23835" w:rsidRDefault="00B41880" w:rsidP="00D23835"/>
              </w:txbxContent>
            </v:textbox>
          </v:shape>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13" type="#_x0000_t32" style="position:absolute;left:0;text-align:left;margin-left:285.7pt;margin-top:9.05pt;width:146.6pt;height:.05pt;flip:x;z-index:252637184" o:connectortype="straight">
            <v:stroke endarrow="block"/>
          </v:shape>
        </w:pict>
      </w:r>
      <w:r>
        <w:rPr>
          <w:rFonts w:ascii="Times New Roman" w:hAnsi="Times New Roman" w:cs="Times New Roman"/>
          <w:noProof/>
        </w:rPr>
        <w:pict>
          <v:shape id="_x0000_s7219" type="#_x0000_t32" style="position:absolute;left:0;text-align:left;margin-left:80.2pt;margin-top:9.05pt;width:85.9pt;height:.05pt;z-index:252643328" o:connectortype="straight">
            <v:stroke endarrow="block"/>
          </v:shape>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27" type="#_x0000_t32" style="position:absolute;left:0;text-align:left;margin-left:69.3pt;margin-top:3.15pt;width:97.45pt;height:.05pt;z-index:252651520" o:connectortype="straight">
            <v:stroke endarrow="block"/>
          </v:shape>
        </w:pict>
      </w:r>
      <w:r>
        <w:rPr>
          <w:rFonts w:ascii="Times New Roman" w:hAnsi="Times New Roman" w:cs="Times New Roman"/>
          <w:noProof/>
        </w:rPr>
        <w:pict>
          <v:shape id="_x0000_s7217" type="#_x0000_t32" style="position:absolute;left:0;text-align:left;margin-left:225.2pt;margin-top:9.9pt;width:0;height:34.45pt;z-index:252641280" o:connectortype="straight">
            <v:stroke endarrow="block"/>
          </v:shape>
        </w:pict>
      </w:r>
    </w:p>
    <w:p w:rsidR="00443033" w:rsidRDefault="00443033" w:rsidP="00443033">
      <w:pPr>
        <w:spacing w:after="0" w:line="240" w:lineRule="auto"/>
        <w:jc w:val="both"/>
        <w:rPr>
          <w:rFonts w:ascii="Times New Roman" w:hAnsi="Times New Roman" w:cs="Times New Roman"/>
        </w:rPr>
      </w:pP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195" type="#_x0000_t202" style="position:absolute;left:0;text-align:left;margin-left:166.75pt;margin-top:6.4pt;width:125.65pt;height:25.8pt;z-index:252618752">
            <v:textbox style="mso-next-textbox:#_x0000_s7195">
              <w:txbxContent>
                <w:p w:rsidR="00B41880" w:rsidRPr="00370B97" w:rsidRDefault="00B41880" w:rsidP="00443033">
                  <w:pPr>
                    <w:jc w:val="center"/>
                    <w:rPr>
                      <w:rFonts w:ascii="Times New Roman" w:hAnsi="Times New Roman" w:cs="Times New Roman"/>
                      <w:b/>
                    </w:rPr>
                  </w:pPr>
                  <w:r>
                    <w:rPr>
                      <w:rFonts w:ascii="Times New Roman" w:hAnsi="Times New Roman" w:cs="Times New Roman"/>
                      <w:b/>
                    </w:rPr>
                    <w:t>Pečenie – CP</w:t>
                  </w:r>
                  <w:r w:rsidRPr="00370B97">
                    <w:rPr>
                      <w:rFonts w:ascii="Times New Roman" w:hAnsi="Times New Roman" w:cs="Times New Roman"/>
                      <w:b/>
                    </w:rPr>
                    <w:t xml:space="preserve"> 1</w:t>
                  </w:r>
                </w:p>
              </w:txbxContent>
            </v:textbox>
          </v:shape>
        </w:pict>
      </w: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21" type="#_x0000_t32" style="position:absolute;left:0;text-align:left;margin-left:225.2pt;margin-top:6.9pt;width:0;height:20pt;z-index:252645376" o:connectortype="straight">
            <v:stroke endarrow="block"/>
          </v:shape>
        </w:pict>
      </w: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191" type="#_x0000_t202" style="position:absolute;left:0;text-align:left;margin-left:185.8pt;margin-top:1.6pt;width:85.6pt;height:78.75pt;z-index:252614656">
            <v:textbox style="mso-next-textbox:#_x0000_s7191">
              <w:txbxContent>
                <w:p w:rsidR="00B41880" w:rsidRPr="00914F7E" w:rsidRDefault="00B41880" w:rsidP="00443033">
                  <w:pPr>
                    <w:jc w:val="center"/>
                    <w:rPr>
                      <w:rFonts w:ascii="Times New Roman" w:hAnsi="Times New Roman" w:cs="Times New Roman"/>
                      <w:b/>
                    </w:rPr>
                  </w:pPr>
                  <w:r w:rsidRPr="00914F7E">
                    <w:rPr>
                      <w:rFonts w:ascii="Times New Roman" w:hAnsi="Times New Roman" w:cs="Times New Roman"/>
                      <w:b/>
                      <w:highlight w:val="lightGray"/>
                    </w:rPr>
                    <w:t xml:space="preserve">Uchovávanie pri 0 až + 4 °C max. </w:t>
                  </w:r>
                  <w:r>
                    <w:rPr>
                      <w:rFonts w:ascii="Times New Roman" w:hAnsi="Times New Roman" w:cs="Times New Roman"/>
                      <w:b/>
                      <w:highlight w:val="lightGray"/>
                    </w:rPr>
                    <w:t>48</w:t>
                  </w:r>
                  <w:r w:rsidRPr="00914F7E">
                    <w:rPr>
                      <w:rFonts w:ascii="Times New Roman" w:hAnsi="Times New Roman" w:cs="Times New Roman"/>
                      <w:b/>
                      <w:highlight w:val="lightGray"/>
                    </w:rPr>
                    <w:t xml:space="preserve"> h, + 5 až + 8 °C max. </w:t>
                  </w:r>
                  <w:r>
                    <w:rPr>
                      <w:rFonts w:ascii="Times New Roman" w:hAnsi="Times New Roman" w:cs="Times New Roman"/>
                      <w:b/>
                      <w:highlight w:val="lightGray"/>
                    </w:rPr>
                    <w:t>24</w:t>
                  </w:r>
                  <w:r w:rsidRPr="00914F7E">
                    <w:rPr>
                      <w:rFonts w:ascii="Times New Roman" w:hAnsi="Times New Roman" w:cs="Times New Roman"/>
                      <w:b/>
                      <w:highlight w:val="lightGray"/>
                    </w:rPr>
                    <w:t xml:space="preserve"> h – CCP 2</w:t>
                  </w:r>
                </w:p>
              </w:txbxContent>
            </v:textbox>
          </v:shape>
        </w:pict>
      </w:r>
    </w:p>
    <w:p w:rsidR="00443033" w:rsidRDefault="00443033" w:rsidP="00443033">
      <w:pPr>
        <w:spacing w:after="0" w:line="240" w:lineRule="auto"/>
        <w:jc w:val="both"/>
        <w:rPr>
          <w:rFonts w:ascii="Times New Roman" w:hAnsi="Times New Roman" w:cs="Times New Roman"/>
        </w:rPr>
      </w:pPr>
    </w:p>
    <w:p w:rsidR="00443033" w:rsidRDefault="00443033" w:rsidP="00443033">
      <w:pPr>
        <w:spacing w:after="0" w:line="240" w:lineRule="auto"/>
        <w:jc w:val="both"/>
        <w:rPr>
          <w:rFonts w:ascii="Times New Roman" w:hAnsi="Times New Roman" w:cs="Times New Roman"/>
        </w:rPr>
      </w:pPr>
    </w:p>
    <w:p w:rsidR="00443033" w:rsidRDefault="00443033" w:rsidP="00443033">
      <w:pPr>
        <w:spacing w:after="0" w:line="240" w:lineRule="auto"/>
        <w:jc w:val="both"/>
        <w:rPr>
          <w:rFonts w:ascii="Times New Roman" w:hAnsi="Times New Roman" w:cs="Times New Roman"/>
        </w:rPr>
      </w:pPr>
    </w:p>
    <w:p w:rsidR="00443033" w:rsidRDefault="00443033" w:rsidP="00443033">
      <w:pPr>
        <w:spacing w:after="0" w:line="240" w:lineRule="auto"/>
        <w:jc w:val="both"/>
        <w:rPr>
          <w:rFonts w:ascii="Times New Roman" w:hAnsi="Times New Roman" w:cs="Times New Roman"/>
        </w:rPr>
      </w:pPr>
    </w:p>
    <w:p w:rsidR="00443033" w:rsidRDefault="00443033" w:rsidP="00443033">
      <w:pPr>
        <w:spacing w:after="0" w:line="240" w:lineRule="auto"/>
        <w:jc w:val="both"/>
        <w:rPr>
          <w:rFonts w:ascii="Times New Roman" w:hAnsi="Times New Roman" w:cs="Times New Roman"/>
        </w:rPr>
      </w:pP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226" type="#_x0000_t32" style="position:absolute;left:0;text-align:left;margin-left:225.2pt;margin-top:4.45pt;width:0;height:20pt;z-index:252650496" o:connectortype="straight">
            <v:stroke endarrow="block"/>
          </v:shape>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456" type="#_x0000_t202" style="position:absolute;left:0;text-align:left;margin-left:295.4pt;margin-top:11.8pt;width:78.8pt;height:21.05pt;z-index:252858368">
            <v:textbox style="mso-next-textbox:#_x0000_s7456">
              <w:txbxContent>
                <w:p w:rsidR="00B41880" w:rsidRPr="00370B97" w:rsidRDefault="00B41880" w:rsidP="00406A51">
                  <w:pPr>
                    <w:jc w:val="center"/>
                    <w:rPr>
                      <w:rFonts w:ascii="Times New Roman" w:hAnsi="Times New Roman" w:cs="Times New Roman"/>
                    </w:rPr>
                  </w:pPr>
                  <w:r>
                    <w:rPr>
                      <w:rFonts w:ascii="Times New Roman" w:hAnsi="Times New Roman" w:cs="Times New Roman"/>
                    </w:rPr>
                    <w:t>Rezanie</w:t>
                  </w:r>
                </w:p>
              </w:txbxContent>
            </v:textbox>
          </v:shape>
        </w:pict>
      </w:r>
      <w:r>
        <w:rPr>
          <w:rFonts w:ascii="Times New Roman" w:hAnsi="Times New Roman" w:cs="Times New Roman"/>
          <w:noProof/>
        </w:rPr>
        <w:pict>
          <v:shape id="_x0000_s7196" type="#_x0000_t202" style="position:absolute;left:0;text-align:left;margin-left:192.6pt;margin-top:12.2pt;width:78.8pt;height:21.05pt;z-index:252619776">
            <v:textbox style="mso-next-textbox:#_x0000_s7196">
              <w:txbxContent>
                <w:p w:rsidR="00B41880" w:rsidRPr="00370B97" w:rsidRDefault="00B41880" w:rsidP="00443033">
                  <w:pPr>
                    <w:jc w:val="center"/>
                    <w:rPr>
                      <w:rFonts w:ascii="Times New Roman" w:hAnsi="Times New Roman" w:cs="Times New Roman"/>
                    </w:rPr>
                  </w:pPr>
                  <w:r>
                    <w:rPr>
                      <w:rFonts w:ascii="Times New Roman" w:hAnsi="Times New Roman" w:cs="Times New Roman"/>
                    </w:rPr>
                    <w:t>Plnenie</w:t>
                  </w:r>
                </w:p>
              </w:txbxContent>
            </v:textbox>
          </v:shape>
        </w:pict>
      </w:r>
    </w:p>
    <w:p w:rsidR="00443033" w:rsidRDefault="007E1693" w:rsidP="00443033">
      <w:pPr>
        <w:spacing w:after="0" w:line="240" w:lineRule="auto"/>
        <w:jc w:val="both"/>
        <w:rPr>
          <w:rFonts w:ascii="Times New Roman" w:hAnsi="Times New Roman" w:cs="Times New Roman"/>
        </w:rPr>
      </w:pPr>
      <w:r>
        <w:rPr>
          <w:rFonts w:ascii="Times New Roman" w:hAnsi="Times New Roman" w:cs="Times New Roman"/>
          <w:noProof/>
        </w:rPr>
        <w:pict>
          <v:shape id="_x0000_s7453" type="#_x0000_t32" style="position:absolute;left:0;text-align:left;margin-left:271.4pt;margin-top:9.4pt;width:24pt;height:.05pt;flip:y;z-index:252855296" o:connectortype="straight">
            <v:stroke endarrow="block"/>
          </v:shape>
        </w:pict>
      </w:r>
      <w:r>
        <w:rPr>
          <w:rFonts w:ascii="Times New Roman" w:hAnsi="Times New Roman" w:cs="Times New Roman"/>
          <w:noProof/>
        </w:rPr>
        <w:pict>
          <v:shape id="_x0000_s7454" type="#_x0000_t32" style="position:absolute;left:0;text-align:left;margin-left:374.2pt;margin-top:9.45pt;width:24.9pt;height:0;z-index:252856320" o:connectortype="straight">
            <v:stroke endarrow="block"/>
          </v:shape>
        </w:pict>
      </w:r>
      <w:r>
        <w:rPr>
          <w:rFonts w:ascii="Times New Roman" w:hAnsi="Times New Roman" w:cs="Times New Roman"/>
          <w:noProof/>
        </w:rPr>
        <w:pict>
          <v:shape id="_x0000_s7455" type="#_x0000_t202" style="position:absolute;left:0;text-align:left;margin-left:399.1pt;margin-top:-.45pt;width:78.8pt;height:21.05pt;z-index:252857344">
            <v:textbox style="mso-next-textbox:#_x0000_s7455">
              <w:txbxContent>
                <w:p w:rsidR="00B41880" w:rsidRPr="00370B97" w:rsidRDefault="00B41880" w:rsidP="00406A51">
                  <w:pPr>
                    <w:jc w:val="center"/>
                    <w:rPr>
                      <w:rFonts w:ascii="Times New Roman" w:hAnsi="Times New Roman" w:cs="Times New Roman"/>
                    </w:rPr>
                  </w:pPr>
                  <w:r>
                    <w:rPr>
                      <w:rFonts w:ascii="Times New Roman" w:hAnsi="Times New Roman" w:cs="Times New Roman"/>
                    </w:rPr>
                    <w:t>Skladovanie</w:t>
                  </w:r>
                </w:p>
              </w:txbxContent>
            </v:textbox>
          </v:shape>
        </w:pict>
      </w:r>
    </w:p>
    <w:p w:rsidR="00443033" w:rsidRDefault="00443033" w:rsidP="00443033">
      <w:pPr>
        <w:spacing w:after="0" w:line="240" w:lineRule="auto"/>
        <w:jc w:val="both"/>
        <w:rPr>
          <w:rFonts w:ascii="Times New Roman" w:hAnsi="Times New Roman" w:cs="Times New Roman"/>
        </w:rPr>
      </w:pPr>
    </w:p>
    <w:p w:rsidR="00443033" w:rsidRDefault="00443033" w:rsidP="00443033">
      <w:pPr>
        <w:spacing w:after="0" w:line="240" w:lineRule="auto"/>
        <w:jc w:val="both"/>
        <w:rPr>
          <w:rFonts w:ascii="Times New Roman" w:hAnsi="Times New Roman" w:cs="Times New Roman"/>
        </w:rPr>
      </w:pPr>
      <w:r w:rsidRPr="00DF7294">
        <w:rPr>
          <w:rFonts w:ascii="Times New Roman" w:hAnsi="Times New Roman" w:cs="Times New Roman"/>
          <w:b/>
        </w:rPr>
        <w:t>CP 3</w:t>
      </w:r>
      <w:r>
        <w:rPr>
          <w:rFonts w:ascii="Times New Roman" w:hAnsi="Times New Roman" w:cs="Times New Roman"/>
        </w:rPr>
        <w:t xml:space="preserve"> – pitná voda, </w:t>
      </w:r>
      <w:r w:rsidRPr="00DF7294">
        <w:rPr>
          <w:rFonts w:ascii="Times New Roman" w:hAnsi="Times New Roman" w:cs="Times New Roman"/>
          <w:b/>
        </w:rPr>
        <w:t>CP 4</w:t>
      </w:r>
      <w:r>
        <w:rPr>
          <w:rFonts w:ascii="Times New Roman" w:hAnsi="Times New Roman" w:cs="Times New Roman"/>
        </w:rPr>
        <w:t xml:space="preserve"> – osobná hygiena zamestnancov, hygiena prevádzky</w:t>
      </w:r>
    </w:p>
    <w:p w:rsidR="006C7DBD" w:rsidRDefault="006C7DBD" w:rsidP="006C7DBD">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D76583" w:rsidRPr="00370B97" w:rsidTr="00AB22D3">
        <w:tc>
          <w:tcPr>
            <w:tcW w:w="3070" w:type="dxa"/>
          </w:tcPr>
          <w:p w:rsidR="00D76583" w:rsidRPr="00370B97" w:rsidRDefault="00D76583" w:rsidP="00AB22D3">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D76583" w:rsidRPr="00370B97" w:rsidRDefault="00D76583" w:rsidP="00AB22D3">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D76583" w:rsidRPr="00370B97" w:rsidRDefault="00D76583" w:rsidP="00AB22D3">
            <w:pPr>
              <w:jc w:val="both"/>
              <w:rPr>
                <w:rFonts w:ascii="Times New Roman" w:hAnsi="Times New Roman" w:cs="Times New Roman"/>
                <w:b/>
              </w:rPr>
            </w:pPr>
            <w:r w:rsidRPr="00370B97">
              <w:rPr>
                <w:rFonts w:ascii="Times New Roman" w:hAnsi="Times New Roman" w:cs="Times New Roman"/>
                <w:b/>
              </w:rPr>
              <w:t>Schválil:</w:t>
            </w:r>
          </w:p>
        </w:tc>
      </w:tr>
      <w:tr w:rsidR="00D76583" w:rsidTr="00AB22D3">
        <w:tc>
          <w:tcPr>
            <w:tcW w:w="3070" w:type="dxa"/>
          </w:tcPr>
          <w:p w:rsidR="00D76583" w:rsidRDefault="00D76583" w:rsidP="00AB22D3">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D76583" w:rsidRDefault="00D76583" w:rsidP="00AB22D3">
            <w:pPr>
              <w:jc w:val="both"/>
              <w:rPr>
                <w:rFonts w:ascii="Times New Roman" w:hAnsi="Times New Roman" w:cs="Times New Roman"/>
              </w:rPr>
            </w:pPr>
          </w:p>
        </w:tc>
        <w:tc>
          <w:tcPr>
            <w:tcW w:w="3071" w:type="dxa"/>
          </w:tcPr>
          <w:p w:rsidR="00D76583" w:rsidRDefault="00D76583" w:rsidP="00AB22D3">
            <w:pPr>
              <w:jc w:val="both"/>
              <w:rPr>
                <w:rFonts w:ascii="Times New Roman" w:hAnsi="Times New Roman" w:cs="Times New Roman"/>
              </w:rPr>
            </w:pPr>
          </w:p>
        </w:tc>
      </w:tr>
    </w:tbl>
    <w:p w:rsidR="006C7DBD" w:rsidRDefault="006C7DBD" w:rsidP="006C7DBD">
      <w:pPr>
        <w:spacing w:after="0" w:line="240" w:lineRule="auto"/>
        <w:jc w:val="both"/>
        <w:rPr>
          <w:rFonts w:ascii="Times New Roman" w:hAnsi="Times New Roman" w:cs="Times New Roman"/>
        </w:rPr>
      </w:pPr>
    </w:p>
    <w:p w:rsidR="00F5604F" w:rsidRDefault="00F5604F" w:rsidP="00F87BDD">
      <w:pPr>
        <w:spacing w:after="0" w:line="240" w:lineRule="auto"/>
        <w:jc w:val="both"/>
        <w:rPr>
          <w:rFonts w:ascii="Times New Roman" w:hAnsi="Times New Roman" w:cs="Times New Roman"/>
        </w:rPr>
      </w:pPr>
    </w:p>
    <w:p w:rsidR="00D76583" w:rsidRDefault="00D76583"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D76583" w:rsidTr="00AB22D3">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76583" w:rsidTr="00AB22D3">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BD1651" w:rsidP="00AB22D3">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CE5573">
            <w:pPr>
              <w:jc w:val="center"/>
              <w:rPr>
                <w:rFonts w:ascii="Times New Roman" w:hAnsi="Times New Roman" w:cs="Times New Roman"/>
              </w:rPr>
            </w:pPr>
            <w:r>
              <w:rPr>
                <w:rFonts w:ascii="Times New Roman" w:hAnsi="Times New Roman" w:cs="Times New Roman"/>
              </w:rPr>
              <w:t xml:space="preserve">Strana </w:t>
            </w:r>
            <w:r w:rsidR="00CE5573">
              <w:rPr>
                <w:rFonts w:ascii="Times New Roman" w:hAnsi="Times New Roman" w:cs="Times New Roman"/>
              </w:rPr>
              <w:t>6</w:t>
            </w:r>
            <w:r>
              <w:rPr>
                <w:rFonts w:ascii="Times New Roman" w:hAnsi="Times New Roman" w:cs="Times New Roman"/>
              </w:rPr>
              <w:t xml:space="preserve"> z 1</w:t>
            </w:r>
            <w:r w:rsidR="00CE5573">
              <w:rPr>
                <w:rFonts w:ascii="Times New Roman" w:hAnsi="Times New Roman" w:cs="Times New Roman"/>
              </w:rPr>
              <w:t>2</w:t>
            </w:r>
          </w:p>
        </w:tc>
      </w:tr>
      <w:tr w:rsidR="00D76583" w:rsidTr="00AB22D3">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jc w:val="center"/>
              <w:rPr>
                <w:rFonts w:ascii="Times New Roman" w:hAnsi="Times New Roman" w:cs="Times New Roman"/>
                <w:b/>
              </w:rPr>
            </w:pPr>
            <w:r>
              <w:rPr>
                <w:rFonts w:ascii="Times New Roman" w:hAnsi="Times New Roman" w:cs="Times New Roman"/>
                <w:b/>
              </w:rPr>
              <w:t>Kapitola</w:t>
            </w:r>
          </w:p>
          <w:p w:rsidR="00D76583" w:rsidRDefault="00D76583" w:rsidP="00AB22D3">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583" w:rsidRDefault="00D76583" w:rsidP="00AB22D3">
            <w:pPr>
              <w:rPr>
                <w:rFonts w:ascii="Times New Roman" w:hAnsi="Times New Roman" w:cs="Times New Roman"/>
              </w:rPr>
            </w:pPr>
            <w:r>
              <w:rPr>
                <w:rFonts w:ascii="Times New Roman" w:hAnsi="Times New Roman" w:cs="Times New Roman"/>
              </w:rPr>
              <w:t>Dátum zmeny:</w:t>
            </w:r>
          </w:p>
          <w:p w:rsidR="00D76583" w:rsidRDefault="00D76583" w:rsidP="00AB22D3">
            <w:pPr>
              <w:rPr>
                <w:rFonts w:ascii="Times New Roman" w:hAnsi="Times New Roman" w:cs="Times New Roman"/>
              </w:rPr>
            </w:pPr>
            <w:r>
              <w:rPr>
                <w:rFonts w:ascii="Times New Roman" w:hAnsi="Times New Roman" w:cs="Times New Roman"/>
              </w:rPr>
              <w:t xml:space="preserve">Číslo zmeny: </w:t>
            </w:r>
          </w:p>
        </w:tc>
      </w:tr>
    </w:tbl>
    <w:p w:rsidR="00D76583" w:rsidRDefault="00D76583" w:rsidP="00F87BDD">
      <w:pPr>
        <w:spacing w:after="0" w:line="240" w:lineRule="auto"/>
        <w:jc w:val="both"/>
        <w:rPr>
          <w:rFonts w:ascii="Times New Roman" w:hAnsi="Times New Roman" w:cs="Times New Roman"/>
        </w:rPr>
      </w:pPr>
    </w:p>
    <w:p w:rsidR="00D76583" w:rsidRDefault="00D76583" w:rsidP="00F87BDD">
      <w:pPr>
        <w:spacing w:after="0" w:line="240" w:lineRule="auto"/>
        <w:jc w:val="both"/>
        <w:rPr>
          <w:rFonts w:ascii="Times New Roman" w:hAnsi="Times New Roman" w:cs="Times New Roman"/>
        </w:rPr>
      </w:pPr>
    </w:p>
    <w:p w:rsidR="00F5604F" w:rsidRPr="00A83D3F" w:rsidRDefault="00A83D3F" w:rsidP="00A83D3F">
      <w:pPr>
        <w:spacing w:after="0" w:line="240" w:lineRule="auto"/>
        <w:jc w:val="center"/>
        <w:rPr>
          <w:rFonts w:ascii="Times New Roman" w:hAnsi="Times New Roman" w:cs="Times New Roman"/>
          <w:b/>
        </w:rPr>
      </w:pPr>
      <w:r w:rsidRPr="00A83D3F">
        <w:rPr>
          <w:rFonts w:ascii="Times New Roman" w:hAnsi="Times New Roman" w:cs="Times New Roman"/>
          <w:b/>
        </w:rPr>
        <w:t xml:space="preserve">6.6 </w:t>
      </w:r>
      <w:r w:rsidR="00D23835">
        <w:rPr>
          <w:rFonts w:ascii="Times New Roman" w:hAnsi="Times New Roman" w:cs="Times New Roman"/>
          <w:b/>
        </w:rPr>
        <w:t xml:space="preserve">PERNÍKOVÉ A MEDOVNÍKOVÉ CESTÁ – medovníčky, plnené medovníčky, </w:t>
      </w:r>
      <w:proofErr w:type="spellStart"/>
      <w:r w:rsidR="00D23835">
        <w:rPr>
          <w:rFonts w:ascii="Times New Roman" w:hAnsi="Times New Roman" w:cs="Times New Roman"/>
          <w:b/>
        </w:rPr>
        <w:t>perníčky</w:t>
      </w:r>
      <w:proofErr w:type="spellEnd"/>
      <w:r w:rsidR="00D23835">
        <w:rPr>
          <w:rFonts w:ascii="Times New Roman" w:hAnsi="Times New Roman" w:cs="Times New Roman"/>
          <w:b/>
        </w:rPr>
        <w:t xml:space="preserve">, plnené </w:t>
      </w:r>
      <w:proofErr w:type="spellStart"/>
      <w:r w:rsidR="00D23835">
        <w:rPr>
          <w:rFonts w:ascii="Times New Roman" w:hAnsi="Times New Roman" w:cs="Times New Roman"/>
          <w:b/>
        </w:rPr>
        <w:t>perníčky</w:t>
      </w:r>
      <w:proofErr w:type="spellEnd"/>
      <w:r w:rsidR="00D76583">
        <w:rPr>
          <w:rFonts w:ascii="Times New Roman" w:hAnsi="Times New Roman" w:cs="Times New Roman"/>
          <w:b/>
        </w:rPr>
        <w:t>, medové pláty a cestá</w:t>
      </w:r>
    </w:p>
    <w:p w:rsidR="00083069" w:rsidRDefault="00083069" w:rsidP="00D23835">
      <w:pPr>
        <w:spacing w:after="0" w:line="240" w:lineRule="auto"/>
        <w:rPr>
          <w:rFonts w:ascii="Times New Roman" w:hAnsi="Times New Roman" w:cs="Times New Roman"/>
          <w:b/>
        </w:rPr>
      </w:pPr>
    </w:p>
    <w:p w:rsidR="00083069" w:rsidRPr="00195006" w:rsidRDefault="007E1693" w:rsidP="00D23835">
      <w:pPr>
        <w:spacing w:after="0" w:line="240" w:lineRule="auto"/>
        <w:rPr>
          <w:rFonts w:ascii="Times New Roman" w:hAnsi="Times New Roman" w:cs="Times New Roman"/>
          <w:b/>
        </w:rPr>
      </w:pPr>
      <w:r w:rsidRPr="007E1693">
        <w:rPr>
          <w:rFonts w:ascii="Times New Roman" w:hAnsi="Times New Roman" w:cs="Times New Roman"/>
          <w:noProof/>
        </w:rPr>
        <w:pict>
          <v:shape id="_x0000_s7234" type="#_x0000_t202" style="position:absolute;margin-left:161.3pt;margin-top:9.8pt;width:131.1pt;height:28.55pt;z-index:252659712">
            <v:textbox style="mso-next-textbox:#_x0000_s7234">
              <w:txbxContent>
                <w:p w:rsidR="00B41880" w:rsidRPr="00914F7E" w:rsidRDefault="00B41880" w:rsidP="00D23835">
                  <w:pPr>
                    <w:jc w:val="center"/>
                    <w:rPr>
                      <w:rFonts w:ascii="Times New Roman" w:hAnsi="Times New Roman" w:cs="Times New Roman"/>
                      <w:b/>
                    </w:rPr>
                  </w:pPr>
                  <w:r w:rsidRPr="00914F7E">
                    <w:rPr>
                      <w:rFonts w:ascii="Times New Roman" w:hAnsi="Times New Roman" w:cs="Times New Roman"/>
                      <w:b/>
                      <w:highlight w:val="lightGray"/>
                    </w:rPr>
                    <w:t>Príjem surovín – CCP 1</w:t>
                  </w:r>
                </w:p>
              </w:txbxContent>
            </v:textbox>
          </v:shape>
        </w:pict>
      </w: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48" type="#_x0000_t32" style="position:absolute;left:0;text-align:left;margin-left:224.5pt;margin-top:.4pt;width:.7pt;height:13.6pt;z-index:252674048" o:connectortype="straight">
            <v:stroke endarrow="block"/>
          </v:shape>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80" type="#_x0000_t32" style="position:absolute;left:0;text-align:left;margin-left:-10.1pt;margin-top:11.05pt;width:.05pt;height:138.05pt;z-index:252706816" o:connectortype="straight">
            <v:stroke endarrow="block"/>
          </v:shape>
        </w:pict>
      </w:r>
      <w:r>
        <w:rPr>
          <w:rFonts w:ascii="Times New Roman" w:hAnsi="Times New Roman" w:cs="Times New Roman"/>
          <w:noProof/>
        </w:rPr>
        <w:pict>
          <v:shape id="_x0000_s7276" type="#_x0000_t32" style="position:absolute;left:0;text-align:left;margin-left:-10.1pt;margin-top:11.05pt;width:171.4pt;height:.05pt;z-index:252702720" o:connectortype="straight"/>
        </w:pict>
      </w:r>
      <w:r>
        <w:rPr>
          <w:rFonts w:ascii="Times New Roman" w:hAnsi="Times New Roman" w:cs="Times New Roman"/>
          <w:noProof/>
        </w:rPr>
        <w:pict>
          <v:shape id="_x0000_s7235" type="#_x0000_t202" style="position:absolute;left:0;text-align:left;margin-left:161.3pt;margin-top:1.35pt;width:131.1pt;height:26.5pt;z-index:252660736">
            <v:textbox style="mso-next-textbox:#_x0000_s7235">
              <w:txbxContent>
                <w:p w:rsidR="00B41880" w:rsidRPr="00914F7E" w:rsidRDefault="00B41880" w:rsidP="00D23835">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D23835" w:rsidRDefault="00D23835" w:rsidP="00D23835">
      <w:pPr>
        <w:spacing w:after="0" w:line="240" w:lineRule="auto"/>
        <w:jc w:val="both"/>
        <w:rPr>
          <w:rFonts w:ascii="Times New Roman" w:hAnsi="Times New Roman" w:cs="Times New Roman"/>
        </w:rPr>
      </w:pP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53" type="#_x0000_t32" style="position:absolute;left:0;text-align:left;margin-left:391.8pt;margin-top:8.05pt;width:0;height:10.7pt;z-index:252679168" o:connectortype="straight">
            <v:stroke endarrow="block"/>
          </v:shape>
        </w:pict>
      </w:r>
      <w:r>
        <w:rPr>
          <w:rFonts w:ascii="Times New Roman" w:hAnsi="Times New Roman" w:cs="Times New Roman"/>
          <w:noProof/>
        </w:rPr>
        <w:pict>
          <v:shape id="_x0000_s7285" type="#_x0000_t32" style="position:absolute;left:0;text-align:left;margin-left:326.55pt;margin-top:9.4pt;width:0;height:10.7pt;z-index:252711936" o:connectortype="straight">
            <v:stroke endarrow="block"/>
          </v:shape>
        </w:pict>
      </w:r>
      <w:r>
        <w:rPr>
          <w:rFonts w:ascii="Times New Roman" w:hAnsi="Times New Roman" w:cs="Times New Roman"/>
          <w:noProof/>
        </w:rPr>
        <w:pict>
          <v:shape id="_x0000_s7284" type="#_x0000_t32" style="position:absolute;left:0;text-align:left;margin-left:263.55pt;margin-top:9.4pt;width:0;height:10.7pt;z-index:252710912" o:connectortype="straight">
            <v:stroke endarrow="block"/>
          </v:shape>
        </w:pict>
      </w:r>
      <w:r>
        <w:rPr>
          <w:rFonts w:ascii="Times New Roman" w:hAnsi="Times New Roman" w:cs="Times New Roman"/>
          <w:noProof/>
        </w:rPr>
        <w:pict>
          <v:shape id="_x0000_s7283" type="#_x0000_t32" style="position:absolute;left:0;text-align:left;margin-left:135.3pt;margin-top:9.4pt;width:0;height:10.7pt;z-index:252709888" o:connectortype="straight">
            <v:stroke endarrow="block"/>
          </v:shape>
        </w:pict>
      </w:r>
      <w:r>
        <w:rPr>
          <w:rFonts w:ascii="Times New Roman" w:hAnsi="Times New Roman" w:cs="Times New Roman"/>
          <w:noProof/>
        </w:rPr>
        <w:pict>
          <v:shape id="_x0000_s7271" type="#_x0000_t32" style="position:absolute;left:0;text-align:left;margin-left:80.85pt;margin-top:8.1pt;width:0;height:10.65pt;z-index:252697600" o:connectortype="straight">
            <v:stroke endarrow="block"/>
          </v:shape>
        </w:pict>
      </w:r>
      <w:r>
        <w:rPr>
          <w:rFonts w:ascii="Times New Roman" w:hAnsi="Times New Roman" w:cs="Times New Roman"/>
          <w:noProof/>
        </w:rPr>
        <w:pict>
          <v:shape id="_x0000_s7251" type="#_x0000_t32" style="position:absolute;left:0;text-align:left;margin-left:17.15pt;margin-top:8.15pt;width:.05pt;height:10.65pt;z-index:252677120" o:connectortype="straight">
            <v:stroke endarrow="block"/>
          </v:shape>
        </w:pict>
      </w:r>
      <w:r>
        <w:rPr>
          <w:rFonts w:ascii="Times New Roman" w:hAnsi="Times New Roman" w:cs="Times New Roman"/>
          <w:noProof/>
        </w:rPr>
        <w:pict>
          <v:shape id="_x0000_s7250" type="#_x0000_t32" style="position:absolute;left:0;text-align:left;margin-left:17.2pt;margin-top:8.1pt;width:453.85pt;height:.05pt;z-index:252676096" o:connectortype="straight"/>
        </w:pict>
      </w:r>
      <w:r>
        <w:rPr>
          <w:rFonts w:ascii="Times New Roman" w:hAnsi="Times New Roman" w:cs="Times New Roman"/>
          <w:noProof/>
        </w:rPr>
        <w:pict>
          <v:shape id="_x0000_s7254" type="#_x0000_t32" style="position:absolute;left:0;text-align:left;margin-left:471.05pt;margin-top:8.1pt;width:0;height:10.7pt;z-index:252680192" o:connectortype="straight">
            <v:stroke endarrow="block"/>
          </v:shape>
        </w:pict>
      </w:r>
      <w:r>
        <w:rPr>
          <w:rFonts w:ascii="Times New Roman" w:hAnsi="Times New Roman" w:cs="Times New Roman"/>
          <w:noProof/>
        </w:rPr>
        <w:pict>
          <v:shape id="_x0000_s7252" type="#_x0000_t32" style="position:absolute;left:0;text-align:left;margin-left:192.6pt;margin-top:8.1pt;width:0;height:10.7pt;z-index:252678144" o:connectortype="straight">
            <v:stroke endarrow="block"/>
          </v:shape>
        </w:pict>
      </w:r>
      <w:r>
        <w:rPr>
          <w:rFonts w:ascii="Times New Roman" w:hAnsi="Times New Roman" w:cs="Times New Roman"/>
          <w:noProof/>
        </w:rPr>
        <w:pict>
          <v:shape id="_x0000_s7249" type="#_x0000_t32" style="position:absolute;left:0;text-align:left;margin-left:224.5pt;margin-top:2.55pt;width:0;height:5.55pt;z-index:252675072" o:connectortype="straight">
            <v:stroke endarrow="block"/>
          </v:shape>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82" type="#_x0000_t202" style="position:absolute;left:0;text-align:left;margin-left:422pt;margin-top:6.25pt;width:71.05pt;height:23.05pt;z-index:252708864">
            <v:textbox style="mso-next-textbox:#_x0000_s7282">
              <w:txbxContent>
                <w:p w:rsidR="00B41880" w:rsidRPr="007E197E" w:rsidRDefault="00B41880" w:rsidP="00D23835">
                  <w:pPr>
                    <w:jc w:val="center"/>
                    <w:rPr>
                      <w:rFonts w:ascii="Times New Roman" w:hAnsi="Times New Roman" w:cs="Times New Roman"/>
                    </w:rPr>
                  </w:pPr>
                  <w:r>
                    <w:rPr>
                      <w:rFonts w:ascii="Times New Roman" w:hAnsi="Times New Roman" w:cs="Times New Roman"/>
                    </w:rPr>
                    <w:t>Maslo, tuk</w:t>
                  </w:r>
                </w:p>
              </w:txbxContent>
            </v:textbox>
          </v:shape>
        </w:pict>
      </w:r>
      <w:r>
        <w:rPr>
          <w:rFonts w:ascii="Times New Roman" w:hAnsi="Times New Roman" w:cs="Times New Roman"/>
          <w:noProof/>
        </w:rPr>
        <w:pict>
          <v:shape id="_x0000_s7240" type="#_x0000_t202" style="position:absolute;left:0;text-align:left;margin-left:370.25pt;margin-top:6.1pt;width:44.8pt;height:23.05pt;z-index:252665856">
            <v:textbox style="mso-next-textbox:#_x0000_s7240">
              <w:txbxContent>
                <w:p w:rsidR="00B41880" w:rsidRPr="007E197E" w:rsidRDefault="00B41880" w:rsidP="00D23835">
                  <w:pPr>
                    <w:jc w:val="center"/>
                    <w:rPr>
                      <w:rFonts w:ascii="Times New Roman" w:hAnsi="Times New Roman" w:cs="Times New Roman"/>
                    </w:rPr>
                  </w:pPr>
                  <w:r>
                    <w:rPr>
                      <w:rFonts w:ascii="Times New Roman" w:hAnsi="Times New Roman" w:cs="Times New Roman"/>
                    </w:rPr>
                    <w:t>Med</w:t>
                  </w:r>
                </w:p>
              </w:txbxContent>
            </v:textbox>
          </v:shape>
        </w:pict>
      </w:r>
      <w:r>
        <w:rPr>
          <w:rFonts w:ascii="Times New Roman" w:hAnsi="Times New Roman" w:cs="Times New Roman"/>
          <w:noProof/>
        </w:rPr>
        <w:pict>
          <v:shape id="_x0000_s7239" type="#_x0000_t202" style="position:absolute;left:0;text-align:left;margin-left:304pt;margin-top:6.2pt;width:56.2pt;height:35.8pt;z-index:252664832">
            <v:textbox style="mso-next-textbox:#_x0000_s7239">
              <w:txbxContent>
                <w:p w:rsidR="00B41880" w:rsidRPr="007E197E" w:rsidRDefault="00B41880" w:rsidP="00D23835">
                  <w:pPr>
                    <w:jc w:val="center"/>
                    <w:rPr>
                      <w:rFonts w:ascii="Times New Roman" w:hAnsi="Times New Roman" w:cs="Times New Roman"/>
                      <w:b/>
                    </w:rPr>
                  </w:pPr>
                  <w:r w:rsidRPr="007E197E">
                    <w:rPr>
                      <w:rFonts w:ascii="Times New Roman" w:hAnsi="Times New Roman" w:cs="Times New Roman"/>
                      <w:b/>
                    </w:rPr>
                    <w:t>Vajcia - CP</w:t>
                  </w:r>
                </w:p>
              </w:txbxContent>
            </v:textbox>
          </v:shape>
        </w:pict>
      </w:r>
      <w:r>
        <w:rPr>
          <w:rFonts w:ascii="Times New Roman" w:hAnsi="Times New Roman" w:cs="Times New Roman"/>
          <w:noProof/>
        </w:rPr>
        <w:pict>
          <v:shape id="_x0000_s7238" type="#_x0000_t202" style="position:absolute;left:0;text-align:left;margin-left:236.05pt;margin-top:6.15pt;width:60.5pt;height:35.85pt;z-index:252663808">
            <v:textbox style="mso-next-textbox:#_x0000_s7238">
              <w:txbxContent>
                <w:p w:rsidR="00B41880" w:rsidRPr="00D23835" w:rsidRDefault="00B41880" w:rsidP="00D23835">
                  <w:pPr>
                    <w:jc w:val="center"/>
                    <w:rPr>
                      <w:rFonts w:ascii="Times New Roman" w:hAnsi="Times New Roman" w:cs="Times New Roman"/>
                    </w:rPr>
                  </w:pPr>
                  <w:r w:rsidRPr="00D23835">
                    <w:rPr>
                      <w:rFonts w:ascii="Times New Roman" w:hAnsi="Times New Roman" w:cs="Times New Roman"/>
                    </w:rPr>
                    <w:t xml:space="preserve">Sóda </w:t>
                  </w:r>
                  <w:proofErr w:type="spellStart"/>
                  <w:r w:rsidRPr="00D23835">
                    <w:rPr>
                      <w:rFonts w:ascii="Times New Roman" w:hAnsi="Times New Roman" w:cs="Times New Roman"/>
                    </w:rPr>
                    <w:t>bicarbóna</w:t>
                  </w:r>
                  <w:proofErr w:type="spellEnd"/>
                </w:p>
              </w:txbxContent>
            </v:textbox>
          </v:shape>
        </w:pict>
      </w:r>
      <w:r>
        <w:rPr>
          <w:rFonts w:ascii="Times New Roman" w:hAnsi="Times New Roman" w:cs="Times New Roman"/>
          <w:noProof/>
        </w:rPr>
        <w:pict>
          <v:shape id="_x0000_s7237" type="#_x0000_t202" style="position:absolute;left:0;text-align:left;margin-left:166.75pt;margin-top:6.2pt;width:62.1pt;height:35.8pt;z-index:252662784">
            <v:textbox style="mso-next-textbox:#_x0000_s7237">
              <w:txbxContent>
                <w:p w:rsidR="00B41880" w:rsidRPr="00914F7E" w:rsidRDefault="00B41880" w:rsidP="00D23835">
                  <w:pPr>
                    <w:jc w:val="center"/>
                    <w:rPr>
                      <w:rFonts w:ascii="Times New Roman" w:hAnsi="Times New Roman" w:cs="Times New Roman"/>
                    </w:rPr>
                  </w:pPr>
                  <w:r>
                    <w:rPr>
                      <w:rFonts w:ascii="Times New Roman" w:hAnsi="Times New Roman" w:cs="Times New Roman"/>
                    </w:rPr>
                    <w:t>Perníkové korenie</w:t>
                  </w:r>
                </w:p>
              </w:txbxContent>
            </v:textbox>
          </v:shape>
        </w:pict>
      </w:r>
      <w:r>
        <w:rPr>
          <w:rFonts w:ascii="Times New Roman" w:hAnsi="Times New Roman" w:cs="Times New Roman"/>
          <w:noProof/>
        </w:rPr>
        <w:pict>
          <v:shape id="_x0000_s7281" type="#_x0000_t202" style="position:absolute;left:0;text-align:left;margin-left:108.3pt;margin-top:6.1pt;width:53pt;height:23.15pt;z-index:252707840">
            <v:textbox style="mso-next-textbox:#_x0000_s7281">
              <w:txbxContent>
                <w:p w:rsidR="00B41880" w:rsidRPr="00914F7E" w:rsidRDefault="00B41880" w:rsidP="00D23835">
                  <w:pPr>
                    <w:jc w:val="center"/>
                    <w:rPr>
                      <w:rFonts w:ascii="Times New Roman" w:hAnsi="Times New Roman" w:cs="Times New Roman"/>
                    </w:rPr>
                  </w:pPr>
                  <w:r>
                    <w:rPr>
                      <w:rFonts w:ascii="Times New Roman" w:hAnsi="Times New Roman" w:cs="Times New Roman"/>
                    </w:rPr>
                    <w:t>Škorica</w:t>
                  </w:r>
                </w:p>
              </w:txbxContent>
            </v:textbox>
          </v:shape>
        </w:pict>
      </w:r>
      <w:r>
        <w:rPr>
          <w:rFonts w:ascii="Times New Roman" w:hAnsi="Times New Roman" w:cs="Times New Roman"/>
          <w:noProof/>
        </w:rPr>
        <w:pict>
          <v:shape id="_x0000_s7270" type="#_x0000_t202" style="position:absolute;left:0;text-align:left;margin-left:55.9pt;margin-top:6.2pt;width:44.15pt;height:23.1pt;z-index:252696576">
            <v:textbox style="mso-next-textbox:#_x0000_s7270">
              <w:txbxContent>
                <w:p w:rsidR="00B41880" w:rsidRPr="00411DB6" w:rsidRDefault="00B41880" w:rsidP="00D23835">
                  <w:pPr>
                    <w:jc w:val="center"/>
                    <w:rPr>
                      <w:rFonts w:ascii="Times New Roman" w:hAnsi="Times New Roman" w:cs="Times New Roman"/>
                    </w:rPr>
                  </w:pPr>
                  <w:r>
                    <w:rPr>
                      <w:rFonts w:ascii="Times New Roman" w:hAnsi="Times New Roman" w:cs="Times New Roman"/>
                    </w:rPr>
                    <w:t>Cukor</w:t>
                  </w:r>
                </w:p>
              </w:txbxContent>
            </v:textbox>
          </v:shape>
        </w:pict>
      </w:r>
      <w:r>
        <w:rPr>
          <w:rFonts w:ascii="Times New Roman" w:hAnsi="Times New Roman" w:cs="Times New Roman"/>
          <w:noProof/>
        </w:rPr>
        <w:pict>
          <v:shape id="_x0000_s7236" type="#_x0000_t202" style="position:absolute;left:0;text-align:left;margin-left:-2.65pt;margin-top:6.15pt;width:50.2pt;height:23.1pt;z-index:252661760">
            <v:textbox style="mso-next-textbox:#_x0000_s7236">
              <w:txbxContent>
                <w:p w:rsidR="00B41880" w:rsidRPr="00411DB6" w:rsidRDefault="00B41880" w:rsidP="00D23835">
                  <w:pPr>
                    <w:jc w:val="center"/>
                    <w:rPr>
                      <w:rFonts w:ascii="Times New Roman" w:hAnsi="Times New Roman" w:cs="Times New Roman"/>
                    </w:rPr>
                  </w:pPr>
                  <w:r>
                    <w:rPr>
                      <w:rFonts w:ascii="Times New Roman" w:hAnsi="Times New Roman" w:cs="Times New Roman"/>
                    </w:rPr>
                    <w:t>Múka</w:t>
                  </w:r>
                </w:p>
              </w:txbxContent>
            </v:textbox>
          </v:shape>
        </w:pict>
      </w:r>
    </w:p>
    <w:p w:rsidR="00D23835" w:rsidRDefault="00D23835" w:rsidP="00D23835">
      <w:pPr>
        <w:spacing w:after="0" w:line="240" w:lineRule="auto"/>
        <w:jc w:val="both"/>
        <w:rPr>
          <w:rFonts w:ascii="Times New Roman" w:hAnsi="Times New Roman" w:cs="Times New Roman"/>
        </w:rPr>
      </w:pP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92" type="#_x0000_t32" style="position:absolute;left:0;text-align:left;margin-left:449.55pt;margin-top:3.75pt;width:0;height:28.05pt;z-index:252719104" o:connectortype="straight">
            <v:stroke endarrow="block"/>
          </v:shape>
        </w:pict>
      </w:r>
      <w:r>
        <w:rPr>
          <w:rFonts w:ascii="Times New Roman" w:hAnsi="Times New Roman" w:cs="Times New Roman"/>
          <w:noProof/>
        </w:rPr>
        <w:pict>
          <v:shape id="_x0000_s7291" type="#_x0000_t32" style="position:absolute;left:0;text-align:left;margin-left:407.55pt;margin-top:3.75pt;width:0;height:28.05pt;z-index:252718080" o:connectortype="straight">
            <v:stroke endarrow="block"/>
          </v:shape>
        </w:pict>
      </w:r>
      <w:r>
        <w:rPr>
          <w:rFonts w:ascii="Times New Roman" w:hAnsi="Times New Roman" w:cs="Times New Roman"/>
          <w:noProof/>
        </w:rPr>
        <w:pict>
          <v:shape id="_x0000_s7286" type="#_x0000_t32" style="position:absolute;left:0;text-align:left;margin-left:128.55pt;margin-top:3.75pt;width:.65pt;height:24.1pt;flip:x;z-index:252712960" o:connectortype="straight">
            <v:stroke endarrow="block"/>
          </v:shape>
        </w:pict>
      </w:r>
      <w:r>
        <w:rPr>
          <w:rFonts w:ascii="Times New Roman" w:hAnsi="Times New Roman" w:cs="Times New Roman"/>
          <w:noProof/>
        </w:rPr>
        <w:pict>
          <v:shape id="_x0000_s7263" type="#_x0000_t32" style="position:absolute;left:0;text-align:left;margin-left:80.2pt;margin-top:3.85pt;width:.65pt;height:24.1pt;flip:x;z-index:252689408" o:connectortype="straight">
            <v:stroke endarrow="block"/>
          </v:shape>
        </w:pict>
      </w:r>
      <w:r>
        <w:rPr>
          <w:rFonts w:ascii="Times New Roman" w:hAnsi="Times New Roman" w:cs="Times New Roman"/>
          <w:noProof/>
        </w:rPr>
        <w:pict>
          <v:shape id="_x0000_s7262" type="#_x0000_t32" style="position:absolute;left:0;text-align:left;margin-left:14.35pt;margin-top:4pt;width:0;height:23.85pt;z-index:252688384" o:connectortype="straight">
            <v:stroke endarrow="block"/>
          </v:shape>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58" type="#_x0000_t32" style="position:absolute;left:0;text-align:left;margin-left:331.8pt;margin-top:4.5pt;width:0;height:14.65pt;z-index:252684288" o:connectortype="straight">
            <v:stroke endarrow="block"/>
          </v:shape>
        </w:pict>
      </w:r>
      <w:r>
        <w:rPr>
          <w:rFonts w:ascii="Times New Roman" w:hAnsi="Times New Roman" w:cs="Times New Roman"/>
          <w:noProof/>
        </w:rPr>
        <w:pict>
          <v:shape id="_x0000_s7288" type="#_x0000_t32" style="position:absolute;left:0;text-align:left;margin-left:267.3pt;margin-top:4.5pt;width:0;height:10.7pt;z-index:252715008" o:connectortype="straight">
            <v:stroke endarrow="block"/>
          </v:shape>
        </w:pict>
      </w:r>
      <w:r>
        <w:rPr>
          <w:rFonts w:ascii="Times New Roman" w:hAnsi="Times New Roman" w:cs="Times New Roman"/>
          <w:noProof/>
        </w:rPr>
        <w:pict>
          <v:shape id="_x0000_s7287" type="#_x0000_t32" style="position:absolute;left:0;text-align:left;margin-left:185.8pt;margin-top:4.05pt;width:0;height:10.7pt;z-index:252713984" o:connectortype="straight">
            <v:stroke endarrow="block"/>
          </v:shape>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93" type="#_x0000_t32" style="position:absolute;left:0;text-align:left;margin-left:14.35pt;margin-top:2.1pt;width:252.95pt;height:0;z-index:252720128" o:connectortype="straight"/>
        </w:pict>
      </w:r>
      <w:r>
        <w:rPr>
          <w:rFonts w:ascii="Times New Roman" w:hAnsi="Times New Roman" w:cs="Times New Roman"/>
          <w:noProof/>
        </w:rPr>
        <w:pict>
          <v:shape id="_x0000_s7290" type="#_x0000_t202" style="position:absolute;left:0;text-align:left;margin-left:395.3pt;margin-top:6.5pt;width:75.75pt;height:32.95pt;z-index:252717056">
            <v:textbox style="mso-next-textbox:#_x0000_s7290">
              <w:txbxContent>
                <w:p w:rsidR="00B41880" w:rsidRPr="00914F7E" w:rsidRDefault="00B41880" w:rsidP="00083069">
                  <w:pPr>
                    <w:jc w:val="center"/>
                    <w:rPr>
                      <w:rFonts w:ascii="Times New Roman" w:hAnsi="Times New Roman" w:cs="Times New Roman"/>
                      <w:b/>
                    </w:rPr>
                  </w:pPr>
                  <w:r>
                    <w:rPr>
                      <w:rFonts w:ascii="Times New Roman" w:hAnsi="Times New Roman" w:cs="Times New Roman"/>
                    </w:rPr>
                    <w:t>Ohriatie a vymiešanie</w:t>
                  </w:r>
                </w:p>
                <w:p w:rsidR="00B41880" w:rsidRPr="00D23835" w:rsidRDefault="00B41880" w:rsidP="00083069"/>
              </w:txbxContent>
            </v:textbox>
          </v:shape>
        </w:pict>
      </w:r>
      <w:r>
        <w:rPr>
          <w:rFonts w:ascii="Times New Roman" w:hAnsi="Times New Roman" w:cs="Times New Roman"/>
          <w:noProof/>
        </w:rPr>
        <w:pict>
          <v:shape id="_x0000_s7242" type="#_x0000_t202" style="position:absolute;left:0;text-align:left;margin-left:271.4pt;margin-top:6.5pt;width:111.35pt;height:23.25pt;z-index:252667904">
            <v:textbox style="mso-next-textbox:#_x0000_s7242">
              <w:txbxContent>
                <w:p w:rsidR="00B41880" w:rsidRPr="00914F7E" w:rsidRDefault="00B41880" w:rsidP="00D23835">
                  <w:pPr>
                    <w:jc w:val="center"/>
                    <w:rPr>
                      <w:rFonts w:ascii="Times New Roman" w:hAnsi="Times New Roman" w:cs="Times New Roman"/>
                      <w:b/>
                    </w:rPr>
                  </w:pPr>
                  <w:r>
                    <w:rPr>
                      <w:rFonts w:ascii="Times New Roman" w:hAnsi="Times New Roman" w:cs="Times New Roman"/>
                      <w:b/>
                    </w:rPr>
                    <w:t>Vyklepnutie</w:t>
                  </w:r>
                  <w:r w:rsidRPr="00914F7E">
                    <w:rPr>
                      <w:rFonts w:ascii="Times New Roman" w:hAnsi="Times New Roman" w:cs="Times New Roman"/>
                      <w:b/>
                    </w:rPr>
                    <w:t xml:space="preserve"> – CP 1</w:t>
                  </w:r>
                </w:p>
              </w:txbxContent>
            </v:textbox>
          </v:shape>
        </w:pict>
      </w:r>
      <w:r>
        <w:rPr>
          <w:rFonts w:ascii="Times New Roman" w:hAnsi="Times New Roman" w:cs="Times New Roman"/>
          <w:noProof/>
        </w:rPr>
        <w:pict>
          <v:shape id="_x0000_s7289" type="#_x0000_t32" style="position:absolute;left:0;text-align:left;margin-left:91.05pt;margin-top:2.1pt;width:0;height:27.65pt;z-index:252716032" o:connectortype="straight">
            <v:stroke endarrow="block"/>
          </v:shape>
        </w:pict>
      </w:r>
    </w:p>
    <w:p w:rsidR="00D23835" w:rsidRDefault="00D23835" w:rsidP="00D23835">
      <w:pPr>
        <w:spacing w:after="0" w:line="240" w:lineRule="auto"/>
        <w:jc w:val="both"/>
        <w:rPr>
          <w:rFonts w:ascii="Times New Roman" w:hAnsi="Times New Roman" w:cs="Times New Roman"/>
        </w:rPr>
      </w:pP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64" type="#_x0000_t32" style="position:absolute;left:0;text-align:left;margin-left:304pt;margin-top:4.45pt;width:.05pt;height:140.65pt;z-index:252690432" o:connectortype="straight">
            <v:stroke endarrow="block"/>
          </v:shape>
        </w:pict>
      </w:r>
      <w:r>
        <w:rPr>
          <w:rFonts w:ascii="Times New Roman" w:hAnsi="Times New Roman" w:cs="Times New Roman"/>
          <w:noProof/>
        </w:rPr>
        <w:pict>
          <v:shape id="_x0000_s7245" type="#_x0000_t202" style="position:absolute;left:0;text-align:left;margin-left:37.8pt;margin-top:3.1pt;width:84.1pt;height:24.65pt;z-index:252670976">
            <v:textbox style="mso-next-textbox:#_x0000_s7245">
              <w:txbxContent>
                <w:p w:rsidR="00B41880" w:rsidRPr="00914F7E" w:rsidRDefault="00B41880" w:rsidP="00D23835">
                  <w:pPr>
                    <w:jc w:val="center"/>
                    <w:rPr>
                      <w:rFonts w:ascii="Times New Roman" w:hAnsi="Times New Roman" w:cs="Times New Roman"/>
                    </w:rPr>
                  </w:pPr>
                  <w:r>
                    <w:rPr>
                      <w:rFonts w:ascii="Times New Roman" w:hAnsi="Times New Roman" w:cs="Times New Roman"/>
                    </w:rPr>
                    <w:t>Preosiatie</w:t>
                  </w:r>
                </w:p>
              </w:txbxContent>
            </v:textbox>
          </v:shape>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68" type="#_x0000_t32" style="position:absolute;left:0;text-align:left;margin-left:428.55pt;margin-top:1.5pt;width:0;height:146.9pt;z-index:252694528" o:connectortype="straight"/>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66" type="#_x0000_t32" style="position:absolute;left:0;text-align:left;margin-left:90.4pt;margin-top:2.55pt;width:0;height:133.25pt;z-index:252692480" o:connectortype="straight"/>
        </w:pict>
      </w:r>
      <w:r>
        <w:rPr>
          <w:rFonts w:ascii="Times New Roman" w:hAnsi="Times New Roman" w:cs="Times New Roman"/>
          <w:noProof/>
        </w:rPr>
        <w:pict>
          <v:shape id="_x0000_s7277" type="#_x0000_t202" style="position:absolute;left:0;text-align:left;margin-left:-28.3pt;margin-top:10pt;width:103.35pt;height:68.75pt;z-index:252703744">
            <v:textbox style="mso-next-textbox:#_x0000_s7277">
              <w:txbxContent>
                <w:p w:rsidR="00B41880" w:rsidRPr="0093663F" w:rsidRDefault="00B41880" w:rsidP="00D23835">
                  <w:pPr>
                    <w:jc w:val="center"/>
                    <w:rPr>
                      <w:rFonts w:ascii="Times New Roman" w:hAnsi="Times New Roman" w:cs="Times New Roman"/>
                      <w:b/>
                    </w:rPr>
                  </w:pPr>
                  <w:r w:rsidRPr="0093663F">
                    <w:rPr>
                      <w:rFonts w:ascii="Times New Roman" w:hAnsi="Times New Roman" w:cs="Times New Roman"/>
                      <w:b/>
                    </w:rPr>
                    <w:t>Predpríprava zložiek – krájanie, čistenie, miešanie a pod. – CP1</w:t>
                  </w:r>
                </w:p>
              </w:txbxContent>
            </v:textbox>
          </v:shape>
        </w:pict>
      </w: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79" type="#_x0000_t32" style="position:absolute;left:0;text-align:left;margin-left:17.2pt;margin-top:2.85pt;width:0;height:12pt;z-index:252705792" o:connectortype="straight">
            <v:stroke endarrow="block"/>
          </v:shape>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78" type="#_x0000_t202" style="position:absolute;left:0;text-align:left;margin-left:-28.3pt;margin-top:2.2pt;width:96.5pt;height:85.25pt;z-index:252704768">
            <v:textbox style="mso-next-textbox:#_x0000_s7278">
              <w:txbxContent>
                <w:p w:rsidR="00B41880" w:rsidRPr="0093663F" w:rsidRDefault="00B41880" w:rsidP="00D23835">
                  <w:pPr>
                    <w:jc w:val="center"/>
                    <w:rPr>
                      <w:rFonts w:ascii="Times New Roman" w:hAnsi="Times New Roman" w:cs="Times New Roman"/>
                      <w:b/>
                    </w:rPr>
                  </w:pPr>
                  <w:r w:rsidRPr="0093663F">
                    <w:rPr>
                      <w:rFonts w:ascii="Times New Roman" w:hAnsi="Times New Roman" w:cs="Times New Roman"/>
                      <w:b/>
                    </w:rPr>
                    <w:t xml:space="preserve">Tepelná úprava – </w:t>
                  </w:r>
                  <w:proofErr w:type="spellStart"/>
                  <w:r w:rsidRPr="0093663F">
                    <w:rPr>
                      <w:rFonts w:ascii="Times New Roman" w:hAnsi="Times New Roman" w:cs="Times New Roman"/>
                      <w:b/>
                    </w:rPr>
                    <w:t>blanšírovanie</w:t>
                  </w:r>
                  <w:proofErr w:type="spellEnd"/>
                  <w:r w:rsidRPr="0093663F">
                    <w:rPr>
                      <w:rFonts w:ascii="Times New Roman" w:hAnsi="Times New Roman" w:cs="Times New Roman"/>
                      <w:b/>
                    </w:rPr>
                    <w:t xml:space="preserve"> spojené s miešaním – CCP3</w:t>
                  </w:r>
                </w:p>
              </w:txbxContent>
            </v:textbox>
          </v:shape>
        </w:pict>
      </w:r>
    </w:p>
    <w:p w:rsidR="00D23835" w:rsidRDefault="00D23835" w:rsidP="00D23835">
      <w:pPr>
        <w:spacing w:after="0" w:line="240" w:lineRule="auto"/>
        <w:jc w:val="both"/>
        <w:rPr>
          <w:rFonts w:ascii="Times New Roman" w:hAnsi="Times New Roman" w:cs="Times New Roman"/>
        </w:rPr>
      </w:pP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44" type="#_x0000_t202" style="position:absolute;left:0;text-align:left;margin-left:236.05pt;margin-top:6pt;width:120.05pt;height:29.2pt;z-index:252669952">
            <v:textbox style="mso-next-textbox:#_x0000_s7244">
              <w:txbxContent>
                <w:p w:rsidR="00B41880" w:rsidRPr="00914F7E" w:rsidRDefault="00B41880" w:rsidP="00D23835">
                  <w:pPr>
                    <w:jc w:val="center"/>
                    <w:rPr>
                      <w:rFonts w:ascii="Times New Roman" w:hAnsi="Times New Roman" w:cs="Times New Roman"/>
                      <w:b/>
                    </w:rPr>
                  </w:pPr>
                  <w:r>
                    <w:rPr>
                      <w:rFonts w:ascii="Times New Roman" w:hAnsi="Times New Roman" w:cs="Times New Roman"/>
                    </w:rPr>
                    <w:t>Vymiešanie</w:t>
                  </w:r>
                </w:p>
                <w:p w:rsidR="00B41880" w:rsidRPr="00D23835" w:rsidRDefault="00B41880" w:rsidP="00D23835"/>
              </w:txbxContent>
            </v:textbox>
          </v:shape>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67" type="#_x0000_t32" style="position:absolute;left:0;text-align:left;margin-left:91.05pt;margin-top:9.3pt;width:145pt;height:.05pt;z-index:252693504" o:connectortype="straight">
            <v:stroke endarrow="block"/>
          </v:shape>
        </w:pict>
      </w:r>
      <w:r>
        <w:rPr>
          <w:rFonts w:ascii="Times New Roman" w:hAnsi="Times New Roman" w:cs="Times New Roman"/>
          <w:noProof/>
        </w:rPr>
        <w:pict>
          <v:shape id="_x0000_s7261" type="#_x0000_t32" style="position:absolute;left:0;text-align:left;margin-left:355.45pt;margin-top:9.3pt;width:73.1pt;height:0;flip:x;z-index:252687360" o:connectortype="straight">
            <v:stroke endarrow="block"/>
          </v:shape>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65" type="#_x0000_t32" style="position:absolute;left:0;text-align:left;margin-left:297.25pt;margin-top:9.9pt;width:0;height:34.45pt;z-index:252691456" o:connectortype="straight">
            <v:stroke endarrow="block"/>
          </v:shape>
        </w:pict>
      </w:r>
      <w:r>
        <w:rPr>
          <w:rFonts w:ascii="Times New Roman" w:hAnsi="Times New Roman" w:cs="Times New Roman"/>
          <w:noProof/>
        </w:rPr>
        <w:pict>
          <v:shape id="_x0000_s7275" type="#_x0000_t32" style="position:absolute;left:0;text-align:left;margin-left:69.3pt;margin-top:3.15pt;width:166.75pt;height:.05pt;z-index:252701696" o:connectortype="straight">
            <v:stroke endarrow="block"/>
          </v:shape>
        </w:pict>
      </w: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46" type="#_x0000_t202" style="position:absolute;left:0;text-align:left;margin-left:234.55pt;margin-top:6.4pt;width:125.65pt;height:25.8pt;z-index:252672000">
            <v:textbox style="mso-next-textbox:#_x0000_s7246">
              <w:txbxContent>
                <w:p w:rsidR="00B41880" w:rsidRPr="00370B97" w:rsidRDefault="00B41880" w:rsidP="00D23835">
                  <w:pPr>
                    <w:jc w:val="center"/>
                    <w:rPr>
                      <w:rFonts w:ascii="Times New Roman" w:hAnsi="Times New Roman" w:cs="Times New Roman"/>
                      <w:b/>
                    </w:rPr>
                  </w:pPr>
                  <w:r>
                    <w:rPr>
                      <w:rFonts w:ascii="Times New Roman" w:hAnsi="Times New Roman" w:cs="Times New Roman"/>
                      <w:b/>
                    </w:rPr>
                    <w:t>Pečenie – CP</w:t>
                  </w:r>
                  <w:r w:rsidRPr="00370B97">
                    <w:rPr>
                      <w:rFonts w:ascii="Times New Roman" w:hAnsi="Times New Roman" w:cs="Times New Roman"/>
                      <w:b/>
                    </w:rPr>
                    <w:t xml:space="preserve"> 1</w:t>
                  </w:r>
                </w:p>
              </w:txbxContent>
            </v:textbox>
          </v:shape>
        </w:pict>
      </w:r>
    </w:p>
    <w:p w:rsidR="00D23835" w:rsidRDefault="00D23835" w:rsidP="00D23835">
      <w:pPr>
        <w:spacing w:after="0" w:line="240" w:lineRule="auto"/>
        <w:jc w:val="both"/>
        <w:rPr>
          <w:rFonts w:ascii="Times New Roman" w:hAnsi="Times New Roman" w:cs="Times New Roman"/>
        </w:rPr>
      </w:pP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69" type="#_x0000_t32" style="position:absolute;left:0;text-align:left;margin-left:296.55pt;margin-top:6.9pt;width:0;height:20pt;z-index:252695552" o:connectortype="straight">
            <v:stroke endarrow="block"/>
          </v:shape>
        </w:pict>
      </w:r>
    </w:p>
    <w:p w:rsidR="00D23835" w:rsidRDefault="00D23835" w:rsidP="00D23835">
      <w:pPr>
        <w:spacing w:after="0" w:line="240" w:lineRule="auto"/>
        <w:jc w:val="both"/>
        <w:rPr>
          <w:rFonts w:ascii="Times New Roman" w:hAnsi="Times New Roman" w:cs="Times New Roman"/>
        </w:rPr>
      </w:pP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43" type="#_x0000_t202" style="position:absolute;left:0;text-align:left;margin-left:254.05pt;margin-top:1.6pt;width:85.6pt;height:78.75pt;z-index:252668928">
            <v:textbox style="mso-next-textbox:#_x0000_s7243">
              <w:txbxContent>
                <w:p w:rsidR="00B41880" w:rsidRPr="00914F7E" w:rsidRDefault="00B41880" w:rsidP="00D23835">
                  <w:pPr>
                    <w:jc w:val="center"/>
                    <w:rPr>
                      <w:rFonts w:ascii="Times New Roman" w:hAnsi="Times New Roman" w:cs="Times New Roman"/>
                      <w:b/>
                    </w:rPr>
                  </w:pPr>
                  <w:r w:rsidRPr="00914F7E">
                    <w:rPr>
                      <w:rFonts w:ascii="Times New Roman" w:hAnsi="Times New Roman" w:cs="Times New Roman"/>
                      <w:b/>
                      <w:highlight w:val="lightGray"/>
                    </w:rPr>
                    <w:t xml:space="preserve">Uchovávanie pri 0 až + 4 °C max. </w:t>
                  </w:r>
                  <w:r>
                    <w:rPr>
                      <w:rFonts w:ascii="Times New Roman" w:hAnsi="Times New Roman" w:cs="Times New Roman"/>
                      <w:b/>
                      <w:highlight w:val="lightGray"/>
                    </w:rPr>
                    <w:t>48</w:t>
                  </w:r>
                  <w:r w:rsidRPr="00914F7E">
                    <w:rPr>
                      <w:rFonts w:ascii="Times New Roman" w:hAnsi="Times New Roman" w:cs="Times New Roman"/>
                      <w:b/>
                      <w:highlight w:val="lightGray"/>
                    </w:rPr>
                    <w:t xml:space="preserve"> h, + 5 až + 8 °C max. </w:t>
                  </w:r>
                  <w:r>
                    <w:rPr>
                      <w:rFonts w:ascii="Times New Roman" w:hAnsi="Times New Roman" w:cs="Times New Roman"/>
                      <w:b/>
                      <w:highlight w:val="lightGray"/>
                    </w:rPr>
                    <w:t>24</w:t>
                  </w:r>
                  <w:r w:rsidRPr="00914F7E">
                    <w:rPr>
                      <w:rFonts w:ascii="Times New Roman" w:hAnsi="Times New Roman" w:cs="Times New Roman"/>
                      <w:b/>
                      <w:highlight w:val="lightGray"/>
                    </w:rPr>
                    <w:t xml:space="preserve"> h – CCP 2</w:t>
                  </w:r>
                </w:p>
              </w:txbxContent>
            </v:textbox>
          </v:shape>
        </w:pict>
      </w: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74" type="#_x0000_t32" style="position:absolute;left:0;text-align:left;margin-left:292.4pt;margin-top:4.45pt;width:0;height:20pt;z-index:252700672" o:connectortype="straight">
            <v:stroke endarrow="block"/>
          </v:shape>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247" type="#_x0000_t202" style="position:absolute;left:0;text-align:left;margin-left:254.05pt;margin-top:12.2pt;width:78.8pt;height:21.05pt;z-index:252673024">
            <v:textbox style="mso-next-textbox:#_x0000_s7247">
              <w:txbxContent>
                <w:p w:rsidR="00B41880" w:rsidRPr="00370B97" w:rsidRDefault="00B41880" w:rsidP="00D23835">
                  <w:pPr>
                    <w:jc w:val="center"/>
                    <w:rPr>
                      <w:rFonts w:ascii="Times New Roman" w:hAnsi="Times New Roman" w:cs="Times New Roman"/>
                    </w:rPr>
                  </w:pPr>
                  <w:r>
                    <w:rPr>
                      <w:rFonts w:ascii="Times New Roman" w:hAnsi="Times New Roman" w:cs="Times New Roman"/>
                    </w:rPr>
                    <w:t>Plnenie</w:t>
                  </w:r>
                </w:p>
              </w:txbxContent>
            </v:textbox>
          </v:shape>
        </w:pict>
      </w:r>
    </w:p>
    <w:p w:rsidR="00D23835" w:rsidRDefault="007E1693" w:rsidP="00D23835">
      <w:pPr>
        <w:spacing w:after="0" w:line="240" w:lineRule="auto"/>
        <w:jc w:val="both"/>
        <w:rPr>
          <w:rFonts w:ascii="Times New Roman" w:hAnsi="Times New Roman" w:cs="Times New Roman"/>
        </w:rPr>
      </w:pPr>
      <w:r>
        <w:rPr>
          <w:rFonts w:ascii="Times New Roman" w:hAnsi="Times New Roman" w:cs="Times New Roman"/>
          <w:noProof/>
        </w:rPr>
        <w:pict>
          <v:shape id="_x0000_s7457" type="#_x0000_t32" style="position:absolute;left:0;text-align:left;margin-left:428.55pt;margin-top:9.7pt;width:16.3pt;height:.1pt;z-index:252859392" o:connectortype="straight">
            <v:stroke endarrow="block"/>
          </v:shape>
        </w:pict>
      </w:r>
      <w:r>
        <w:rPr>
          <w:rFonts w:ascii="Times New Roman" w:hAnsi="Times New Roman" w:cs="Times New Roman"/>
          <w:noProof/>
        </w:rPr>
        <w:pict>
          <v:shape id="_x0000_s7458" type="#_x0000_t32" style="position:absolute;left:0;text-align:left;margin-left:332.85pt;margin-top:9.7pt;width:16.9pt;height:.05pt;z-index:252860416" o:connectortype="straight">
            <v:stroke endarrow="block"/>
          </v:shape>
        </w:pict>
      </w:r>
      <w:r>
        <w:rPr>
          <w:rFonts w:ascii="Times New Roman" w:hAnsi="Times New Roman" w:cs="Times New Roman"/>
          <w:noProof/>
        </w:rPr>
        <w:pict>
          <v:shape id="_x0000_s7459" type="#_x0000_t202" style="position:absolute;left:0;text-align:left;margin-left:444.85pt;margin-top:-.45pt;width:78.8pt;height:21.05pt;z-index:252861440">
            <v:textbox style="mso-next-textbox:#_x0000_s7459">
              <w:txbxContent>
                <w:p w:rsidR="00B41880" w:rsidRPr="00370B97" w:rsidRDefault="00B41880" w:rsidP="00406A51">
                  <w:pPr>
                    <w:jc w:val="center"/>
                    <w:rPr>
                      <w:rFonts w:ascii="Times New Roman" w:hAnsi="Times New Roman" w:cs="Times New Roman"/>
                    </w:rPr>
                  </w:pPr>
                  <w:r>
                    <w:rPr>
                      <w:rFonts w:ascii="Times New Roman" w:hAnsi="Times New Roman" w:cs="Times New Roman"/>
                    </w:rPr>
                    <w:t>Skladovanie</w:t>
                  </w:r>
                </w:p>
              </w:txbxContent>
            </v:textbox>
          </v:shape>
        </w:pict>
      </w:r>
      <w:r>
        <w:rPr>
          <w:rFonts w:ascii="Times New Roman" w:hAnsi="Times New Roman" w:cs="Times New Roman"/>
          <w:noProof/>
        </w:rPr>
        <w:pict>
          <v:shape id="_x0000_s7460" type="#_x0000_t202" style="position:absolute;left:0;text-align:left;margin-left:349.75pt;margin-top:-.45pt;width:78.8pt;height:21.05pt;z-index:252862464">
            <v:textbox style="mso-next-textbox:#_x0000_s7460">
              <w:txbxContent>
                <w:p w:rsidR="00B41880" w:rsidRPr="00370B97" w:rsidRDefault="00B41880" w:rsidP="00406A51">
                  <w:pPr>
                    <w:jc w:val="center"/>
                    <w:rPr>
                      <w:rFonts w:ascii="Times New Roman" w:hAnsi="Times New Roman" w:cs="Times New Roman"/>
                    </w:rPr>
                  </w:pPr>
                  <w:r>
                    <w:rPr>
                      <w:rFonts w:ascii="Times New Roman" w:hAnsi="Times New Roman" w:cs="Times New Roman"/>
                    </w:rPr>
                    <w:t>Rezanie</w:t>
                  </w:r>
                </w:p>
              </w:txbxContent>
            </v:textbox>
          </v:shape>
        </w:pict>
      </w:r>
    </w:p>
    <w:p w:rsidR="00D23835" w:rsidRDefault="00D23835" w:rsidP="00D23835">
      <w:pPr>
        <w:spacing w:after="0" w:line="240" w:lineRule="auto"/>
        <w:jc w:val="both"/>
        <w:rPr>
          <w:rFonts w:ascii="Times New Roman" w:hAnsi="Times New Roman" w:cs="Times New Roman"/>
        </w:rPr>
      </w:pPr>
    </w:p>
    <w:p w:rsidR="00D23835" w:rsidRDefault="00D23835" w:rsidP="00D23835">
      <w:pPr>
        <w:spacing w:after="0" w:line="240" w:lineRule="auto"/>
        <w:jc w:val="both"/>
        <w:rPr>
          <w:rFonts w:ascii="Times New Roman" w:hAnsi="Times New Roman" w:cs="Times New Roman"/>
        </w:rPr>
      </w:pPr>
    </w:p>
    <w:p w:rsidR="00C65998" w:rsidRDefault="00D23835" w:rsidP="00C65998">
      <w:pPr>
        <w:spacing w:after="0" w:line="240" w:lineRule="auto"/>
        <w:jc w:val="both"/>
        <w:rPr>
          <w:rFonts w:ascii="Times New Roman" w:hAnsi="Times New Roman" w:cs="Times New Roman"/>
        </w:rPr>
      </w:pPr>
      <w:r w:rsidRPr="00DF7294">
        <w:rPr>
          <w:rFonts w:ascii="Times New Roman" w:hAnsi="Times New Roman" w:cs="Times New Roman"/>
          <w:b/>
        </w:rPr>
        <w:t>CP 3</w:t>
      </w:r>
      <w:r>
        <w:rPr>
          <w:rFonts w:ascii="Times New Roman" w:hAnsi="Times New Roman" w:cs="Times New Roman"/>
        </w:rPr>
        <w:t xml:space="preserve"> – pitná voda, </w:t>
      </w:r>
      <w:r w:rsidRPr="00DF7294">
        <w:rPr>
          <w:rFonts w:ascii="Times New Roman" w:hAnsi="Times New Roman" w:cs="Times New Roman"/>
          <w:b/>
        </w:rPr>
        <w:t>CP 4</w:t>
      </w:r>
      <w:r>
        <w:rPr>
          <w:rFonts w:ascii="Times New Roman" w:hAnsi="Times New Roman" w:cs="Times New Roman"/>
        </w:rPr>
        <w:t xml:space="preserve"> – osobná hygiena zamestnancov, hygiena prevádzky</w:t>
      </w:r>
    </w:p>
    <w:p w:rsidR="00C65998" w:rsidRDefault="00C65998" w:rsidP="00C65998">
      <w:pPr>
        <w:spacing w:after="0" w:line="240" w:lineRule="auto"/>
        <w:jc w:val="both"/>
        <w:rPr>
          <w:rFonts w:ascii="Times New Roman" w:hAnsi="Times New Roman" w:cs="Times New Roman"/>
        </w:rPr>
      </w:pPr>
    </w:p>
    <w:p w:rsidR="00C65998" w:rsidRDefault="00C65998" w:rsidP="00C65998">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C65998" w:rsidRPr="00370B97" w:rsidTr="00C57037">
        <w:tc>
          <w:tcPr>
            <w:tcW w:w="3070" w:type="dxa"/>
          </w:tcPr>
          <w:p w:rsidR="00C65998" w:rsidRPr="00370B97" w:rsidRDefault="00C65998" w:rsidP="00C57037">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C65998" w:rsidRPr="00370B97" w:rsidRDefault="00C65998" w:rsidP="00C57037">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C65998" w:rsidRPr="00370B97" w:rsidRDefault="00C65998" w:rsidP="00C57037">
            <w:pPr>
              <w:jc w:val="both"/>
              <w:rPr>
                <w:rFonts w:ascii="Times New Roman" w:hAnsi="Times New Roman" w:cs="Times New Roman"/>
                <w:b/>
              </w:rPr>
            </w:pPr>
            <w:r w:rsidRPr="00370B97">
              <w:rPr>
                <w:rFonts w:ascii="Times New Roman" w:hAnsi="Times New Roman" w:cs="Times New Roman"/>
                <w:b/>
              </w:rPr>
              <w:t>Schválil:</w:t>
            </w:r>
          </w:p>
        </w:tc>
      </w:tr>
      <w:tr w:rsidR="00C65998" w:rsidTr="00C57037">
        <w:tc>
          <w:tcPr>
            <w:tcW w:w="3070" w:type="dxa"/>
          </w:tcPr>
          <w:p w:rsidR="00C65998" w:rsidRDefault="005E2FB9" w:rsidP="00C57037">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C65998" w:rsidRDefault="00C65998" w:rsidP="00C57037">
            <w:pPr>
              <w:jc w:val="both"/>
              <w:rPr>
                <w:rFonts w:ascii="Times New Roman" w:hAnsi="Times New Roman" w:cs="Times New Roman"/>
              </w:rPr>
            </w:pPr>
          </w:p>
        </w:tc>
        <w:tc>
          <w:tcPr>
            <w:tcW w:w="3071" w:type="dxa"/>
          </w:tcPr>
          <w:p w:rsidR="00C65998" w:rsidRDefault="00C65998" w:rsidP="00C57037">
            <w:pPr>
              <w:jc w:val="both"/>
              <w:rPr>
                <w:rFonts w:ascii="Times New Roman" w:hAnsi="Times New Roman" w:cs="Times New Roman"/>
              </w:rPr>
            </w:pPr>
          </w:p>
        </w:tc>
      </w:tr>
    </w:tbl>
    <w:p w:rsidR="00A83D3F" w:rsidRDefault="00A83D3F"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961772" w:rsidTr="00C57037">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57037">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961772" w:rsidTr="00C57037">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BD1651" w:rsidP="00C57037">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E5573">
            <w:pPr>
              <w:jc w:val="center"/>
              <w:rPr>
                <w:rFonts w:ascii="Times New Roman" w:hAnsi="Times New Roman" w:cs="Times New Roman"/>
              </w:rPr>
            </w:pPr>
            <w:r>
              <w:rPr>
                <w:rFonts w:ascii="Times New Roman" w:hAnsi="Times New Roman" w:cs="Times New Roman"/>
              </w:rPr>
              <w:t>Strana 7 z 1</w:t>
            </w:r>
            <w:r w:rsidR="00CE5573">
              <w:rPr>
                <w:rFonts w:ascii="Times New Roman" w:hAnsi="Times New Roman" w:cs="Times New Roman"/>
              </w:rPr>
              <w:t>2</w:t>
            </w:r>
          </w:p>
        </w:tc>
      </w:tr>
      <w:tr w:rsidR="00961772" w:rsidTr="00C57037">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57037">
            <w:pPr>
              <w:jc w:val="center"/>
              <w:rPr>
                <w:rFonts w:ascii="Times New Roman" w:hAnsi="Times New Roman" w:cs="Times New Roman"/>
                <w:b/>
              </w:rPr>
            </w:pPr>
            <w:r>
              <w:rPr>
                <w:rFonts w:ascii="Times New Roman" w:hAnsi="Times New Roman" w:cs="Times New Roman"/>
                <w:b/>
              </w:rPr>
              <w:t>Kapitola</w:t>
            </w:r>
          </w:p>
          <w:p w:rsidR="00961772" w:rsidRDefault="00961772" w:rsidP="00C57037">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57037">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57037">
            <w:pPr>
              <w:rPr>
                <w:rFonts w:ascii="Times New Roman" w:hAnsi="Times New Roman" w:cs="Times New Roman"/>
              </w:rPr>
            </w:pPr>
            <w:r>
              <w:rPr>
                <w:rFonts w:ascii="Times New Roman" w:hAnsi="Times New Roman" w:cs="Times New Roman"/>
              </w:rPr>
              <w:t>Dátum zmeny:</w:t>
            </w:r>
          </w:p>
          <w:p w:rsidR="00961772" w:rsidRDefault="00961772" w:rsidP="00C57037">
            <w:pPr>
              <w:rPr>
                <w:rFonts w:ascii="Times New Roman" w:hAnsi="Times New Roman" w:cs="Times New Roman"/>
              </w:rPr>
            </w:pPr>
            <w:r>
              <w:rPr>
                <w:rFonts w:ascii="Times New Roman" w:hAnsi="Times New Roman" w:cs="Times New Roman"/>
              </w:rPr>
              <w:t xml:space="preserve">Číslo zmeny: </w:t>
            </w:r>
          </w:p>
        </w:tc>
      </w:tr>
    </w:tbl>
    <w:p w:rsidR="00A83D3F" w:rsidRDefault="00A83D3F" w:rsidP="00F87BDD">
      <w:pPr>
        <w:spacing w:after="0" w:line="240" w:lineRule="auto"/>
        <w:jc w:val="both"/>
        <w:rPr>
          <w:rFonts w:ascii="Times New Roman" w:hAnsi="Times New Roman" w:cs="Times New Roman"/>
        </w:rPr>
      </w:pPr>
    </w:p>
    <w:p w:rsidR="00CB5EFC" w:rsidRDefault="00CB5EFC" w:rsidP="00F87BDD">
      <w:pPr>
        <w:spacing w:after="0" w:line="240" w:lineRule="auto"/>
        <w:jc w:val="both"/>
        <w:rPr>
          <w:rFonts w:ascii="Times New Roman" w:hAnsi="Times New Roman" w:cs="Times New Roman"/>
        </w:rPr>
      </w:pPr>
    </w:p>
    <w:p w:rsidR="003A7642" w:rsidRDefault="00C57037" w:rsidP="00AC557B">
      <w:pPr>
        <w:spacing w:after="0" w:line="240" w:lineRule="auto"/>
        <w:jc w:val="center"/>
        <w:rPr>
          <w:rFonts w:ascii="Times New Roman" w:hAnsi="Times New Roman" w:cs="Times New Roman"/>
          <w:b/>
        </w:rPr>
      </w:pPr>
      <w:r w:rsidRPr="00C57037">
        <w:rPr>
          <w:rFonts w:ascii="Times New Roman" w:hAnsi="Times New Roman" w:cs="Times New Roman"/>
          <w:b/>
        </w:rPr>
        <w:t xml:space="preserve">6.7 </w:t>
      </w:r>
      <w:r w:rsidR="003A7642">
        <w:rPr>
          <w:rFonts w:ascii="Times New Roman" w:hAnsi="Times New Roman" w:cs="Times New Roman"/>
          <w:b/>
        </w:rPr>
        <w:t xml:space="preserve">LÍSTKOVÉ CESTÁ – lístkové trubičky, lístkové pečivo plnené, lístkové </w:t>
      </w:r>
      <w:proofErr w:type="spellStart"/>
      <w:r w:rsidR="003A7642">
        <w:rPr>
          <w:rFonts w:ascii="Times New Roman" w:hAnsi="Times New Roman" w:cs="Times New Roman"/>
          <w:b/>
        </w:rPr>
        <w:t>rohlíčky</w:t>
      </w:r>
      <w:proofErr w:type="spellEnd"/>
      <w:r w:rsidR="003A7642">
        <w:rPr>
          <w:rFonts w:ascii="Times New Roman" w:hAnsi="Times New Roman" w:cs="Times New Roman"/>
          <w:b/>
        </w:rPr>
        <w:t xml:space="preserve"> plnené, krémeše z lístkového cesta a iné</w:t>
      </w:r>
    </w:p>
    <w:p w:rsidR="00CB5EFC" w:rsidRDefault="00CB5EFC" w:rsidP="003A7642">
      <w:pPr>
        <w:spacing w:after="0" w:line="240" w:lineRule="auto"/>
        <w:rPr>
          <w:rFonts w:ascii="Times New Roman" w:hAnsi="Times New Roman" w:cs="Times New Roman"/>
          <w:b/>
        </w:rPr>
      </w:pPr>
    </w:p>
    <w:p w:rsidR="003A7642" w:rsidRPr="00195006" w:rsidRDefault="007E1693" w:rsidP="003A7642">
      <w:pPr>
        <w:spacing w:after="0" w:line="240" w:lineRule="auto"/>
        <w:rPr>
          <w:rFonts w:ascii="Times New Roman" w:hAnsi="Times New Roman" w:cs="Times New Roman"/>
          <w:b/>
        </w:rPr>
      </w:pPr>
      <w:r w:rsidRPr="007E1693">
        <w:rPr>
          <w:rFonts w:ascii="Times New Roman" w:hAnsi="Times New Roman" w:cs="Times New Roman"/>
          <w:noProof/>
        </w:rPr>
        <w:pict>
          <v:shape id="_x0000_s7294" type="#_x0000_t202" style="position:absolute;margin-left:161.3pt;margin-top:9.8pt;width:131.1pt;height:28.55pt;z-index:252722176">
            <v:textbox style="mso-next-textbox:#_x0000_s7294">
              <w:txbxContent>
                <w:p w:rsidR="00B41880" w:rsidRPr="00914F7E" w:rsidRDefault="00B41880" w:rsidP="003A7642">
                  <w:pPr>
                    <w:jc w:val="center"/>
                    <w:rPr>
                      <w:rFonts w:ascii="Times New Roman" w:hAnsi="Times New Roman" w:cs="Times New Roman"/>
                      <w:b/>
                    </w:rPr>
                  </w:pPr>
                  <w:r w:rsidRPr="00914F7E">
                    <w:rPr>
                      <w:rFonts w:ascii="Times New Roman" w:hAnsi="Times New Roman" w:cs="Times New Roman"/>
                      <w:b/>
                      <w:highlight w:val="lightGray"/>
                    </w:rPr>
                    <w:t>Príjem surovín – CCP 1</w:t>
                  </w:r>
                </w:p>
              </w:txbxContent>
            </v:textbox>
          </v:shape>
        </w:pict>
      </w:r>
    </w:p>
    <w:p w:rsidR="003A7642" w:rsidRDefault="003A7642" w:rsidP="003A7642">
      <w:pPr>
        <w:spacing w:after="0" w:line="240" w:lineRule="auto"/>
        <w:jc w:val="both"/>
        <w:rPr>
          <w:rFonts w:ascii="Times New Roman" w:hAnsi="Times New Roman" w:cs="Times New Roman"/>
        </w:rPr>
      </w:pP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07" type="#_x0000_t32" style="position:absolute;left:0;text-align:left;margin-left:224.5pt;margin-top:.4pt;width:.7pt;height:13.6pt;z-index:252735488" o:connectortype="straight">
            <v:stroke endarrow="block"/>
          </v:shape>
        </w:pict>
      </w: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295" type="#_x0000_t202" style="position:absolute;left:0;text-align:left;margin-left:161.3pt;margin-top:1.35pt;width:131.1pt;height:26.5pt;z-index:252723200">
            <v:textbox style="mso-next-textbox:#_x0000_s7295">
              <w:txbxContent>
                <w:p w:rsidR="00B41880" w:rsidRPr="00914F7E" w:rsidRDefault="00B41880" w:rsidP="003A7642">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09" type="#_x0000_t32" style="position:absolute;left:0;text-align:left;margin-left:17.2pt;margin-top:8.05pt;width:374.6pt;height:.05pt;flip:y;z-index:252737536" o:connectortype="straight"/>
        </w:pict>
      </w:r>
      <w:r>
        <w:rPr>
          <w:rFonts w:ascii="Times New Roman" w:hAnsi="Times New Roman" w:cs="Times New Roman"/>
          <w:noProof/>
        </w:rPr>
        <w:pict>
          <v:shape id="_x0000_s7336" type="#_x0000_t32" style="position:absolute;left:0;text-align:left;margin-left:236.05pt;margin-top:9.6pt;width:0;height:10.7pt;z-index:252765184" o:connectortype="straight">
            <v:stroke endarrow="block"/>
          </v:shape>
        </w:pict>
      </w:r>
      <w:r>
        <w:rPr>
          <w:rFonts w:ascii="Times New Roman" w:hAnsi="Times New Roman" w:cs="Times New Roman"/>
          <w:noProof/>
        </w:rPr>
        <w:pict>
          <v:shape id="_x0000_s7335" type="#_x0000_t32" style="position:absolute;left:0;text-align:left;margin-left:161.3pt;margin-top:8.05pt;width:0;height:10.7pt;z-index:252764160" o:connectortype="straight">
            <v:stroke endarrow="block"/>
          </v:shape>
        </w:pict>
      </w:r>
      <w:r>
        <w:rPr>
          <w:rFonts w:ascii="Times New Roman" w:hAnsi="Times New Roman" w:cs="Times New Roman"/>
          <w:noProof/>
        </w:rPr>
        <w:pict>
          <v:shape id="_x0000_s7325" type="#_x0000_t32" style="position:absolute;left:0;text-align:left;margin-left:90.4pt;margin-top:8.1pt;width:0;height:10.65pt;z-index:252753920" o:connectortype="straight">
            <v:stroke endarrow="block"/>
          </v:shape>
        </w:pict>
      </w:r>
      <w:r>
        <w:rPr>
          <w:rFonts w:ascii="Times New Roman" w:hAnsi="Times New Roman" w:cs="Times New Roman"/>
          <w:noProof/>
        </w:rPr>
        <w:pict>
          <v:shape id="_x0000_s7312" type="#_x0000_t32" style="position:absolute;left:0;text-align:left;margin-left:391.8pt;margin-top:8.05pt;width:0;height:10.7pt;z-index:252740608" o:connectortype="straight">
            <v:stroke endarrow="block"/>
          </v:shape>
        </w:pict>
      </w:r>
      <w:r>
        <w:rPr>
          <w:rFonts w:ascii="Times New Roman" w:hAnsi="Times New Roman" w:cs="Times New Roman"/>
          <w:noProof/>
        </w:rPr>
        <w:pict>
          <v:shape id="_x0000_s7337" type="#_x0000_t32" style="position:absolute;left:0;text-align:left;margin-left:326.55pt;margin-top:9.4pt;width:0;height:10.7pt;z-index:252766208" o:connectortype="straight">
            <v:stroke endarrow="block"/>
          </v:shape>
        </w:pict>
      </w:r>
      <w:r>
        <w:rPr>
          <w:rFonts w:ascii="Times New Roman" w:hAnsi="Times New Roman" w:cs="Times New Roman"/>
          <w:noProof/>
        </w:rPr>
        <w:pict>
          <v:shape id="_x0000_s7310" type="#_x0000_t32" style="position:absolute;left:0;text-align:left;margin-left:17.15pt;margin-top:8.15pt;width:.05pt;height:10.65pt;z-index:252738560" o:connectortype="straight">
            <v:stroke endarrow="block"/>
          </v:shape>
        </w:pict>
      </w:r>
      <w:r>
        <w:rPr>
          <w:rFonts w:ascii="Times New Roman" w:hAnsi="Times New Roman" w:cs="Times New Roman"/>
          <w:noProof/>
        </w:rPr>
        <w:pict>
          <v:shape id="_x0000_s7308" type="#_x0000_t32" style="position:absolute;left:0;text-align:left;margin-left:224.5pt;margin-top:2.55pt;width:0;height:5.55pt;z-index:252736512" o:connectortype="straight">
            <v:stroke endarrow="block"/>
          </v:shape>
        </w:pict>
      </w: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00" type="#_x0000_t202" style="position:absolute;left:0;text-align:left;margin-left:370.25pt;margin-top:6.1pt;width:79.3pt;height:23.05pt;z-index:252728320">
            <v:textbox style="mso-next-textbox:#_x0000_s7300">
              <w:txbxContent>
                <w:p w:rsidR="00B41880" w:rsidRPr="007E197E" w:rsidRDefault="00B41880" w:rsidP="00AC557B">
                  <w:pPr>
                    <w:jc w:val="center"/>
                    <w:rPr>
                      <w:rFonts w:ascii="Times New Roman" w:hAnsi="Times New Roman" w:cs="Times New Roman"/>
                      <w:b/>
                    </w:rPr>
                  </w:pPr>
                  <w:r w:rsidRPr="007E197E">
                    <w:rPr>
                      <w:rFonts w:ascii="Times New Roman" w:hAnsi="Times New Roman" w:cs="Times New Roman"/>
                      <w:b/>
                    </w:rPr>
                    <w:t>Vajcia - CP</w:t>
                  </w:r>
                </w:p>
                <w:p w:rsidR="00B41880" w:rsidRPr="00AC557B" w:rsidRDefault="00B41880" w:rsidP="00AC557B"/>
              </w:txbxContent>
            </v:textbox>
          </v:shape>
        </w:pict>
      </w:r>
      <w:r>
        <w:rPr>
          <w:rFonts w:ascii="Times New Roman" w:hAnsi="Times New Roman" w:cs="Times New Roman"/>
          <w:noProof/>
        </w:rPr>
        <w:pict>
          <v:shape id="_x0000_s7346" type="#_x0000_t202" style="position:absolute;left:0;text-align:left;margin-left:261pt;margin-top:7.65pt;width:36.25pt;height:23.15pt;z-index:252775424">
            <v:textbox style="mso-next-textbox:#_x0000_s7346">
              <w:txbxContent>
                <w:p w:rsidR="00B41880" w:rsidRPr="00D23835" w:rsidRDefault="00B41880" w:rsidP="003A7642">
                  <w:pPr>
                    <w:jc w:val="center"/>
                    <w:rPr>
                      <w:rFonts w:ascii="Times New Roman" w:hAnsi="Times New Roman" w:cs="Times New Roman"/>
                    </w:rPr>
                  </w:pPr>
                  <w:r>
                    <w:rPr>
                      <w:rFonts w:ascii="Times New Roman" w:hAnsi="Times New Roman" w:cs="Times New Roman"/>
                    </w:rPr>
                    <w:t>Soľ</w:t>
                  </w:r>
                </w:p>
              </w:txbxContent>
            </v:textbox>
          </v:shape>
        </w:pict>
      </w:r>
      <w:r>
        <w:rPr>
          <w:rFonts w:ascii="Times New Roman" w:hAnsi="Times New Roman" w:cs="Times New Roman"/>
          <w:noProof/>
        </w:rPr>
        <w:pict>
          <v:shape id="_x0000_s7298" type="#_x0000_t202" style="position:absolute;left:0;text-align:left;margin-left:204pt;margin-top:7.45pt;width:50.05pt;height:23.15pt;z-index:252726272">
            <v:textbox style="mso-next-textbox:#_x0000_s7298">
              <w:txbxContent>
                <w:p w:rsidR="00B41880" w:rsidRPr="00D23835" w:rsidRDefault="00B41880" w:rsidP="003A7642">
                  <w:pPr>
                    <w:jc w:val="center"/>
                    <w:rPr>
                      <w:rFonts w:ascii="Times New Roman" w:hAnsi="Times New Roman" w:cs="Times New Roman"/>
                    </w:rPr>
                  </w:pPr>
                  <w:r>
                    <w:rPr>
                      <w:rFonts w:ascii="Times New Roman" w:hAnsi="Times New Roman" w:cs="Times New Roman"/>
                    </w:rPr>
                    <w:t>Múka</w:t>
                  </w:r>
                </w:p>
              </w:txbxContent>
            </v:textbox>
          </v:shape>
        </w:pict>
      </w:r>
      <w:r>
        <w:rPr>
          <w:rFonts w:ascii="Times New Roman" w:hAnsi="Times New Roman" w:cs="Times New Roman"/>
          <w:noProof/>
        </w:rPr>
        <w:pict>
          <v:shape id="_x0000_s7297" type="#_x0000_t202" style="position:absolute;left:0;text-align:left;margin-left:135.3pt;margin-top:7.45pt;width:62.1pt;height:21.85pt;z-index:252725248">
            <v:textbox style="mso-next-textbox:#_x0000_s7297">
              <w:txbxContent>
                <w:p w:rsidR="00B41880" w:rsidRPr="00914F7E" w:rsidRDefault="00B41880" w:rsidP="003A7642">
                  <w:pPr>
                    <w:jc w:val="center"/>
                    <w:rPr>
                      <w:rFonts w:ascii="Times New Roman" w:hAnsi="Times New Roman" w:cs="Times New Roman"/>
                    </w:rPr>
                  </w:pPr>
                  <w:r>
                    <w:rPr>
                      <w:rFonts w:ascii="Times New Roman" w:hAnsi="Times New Roman" w:cs="Times New Roman"/>
                    </w:rPr>
                    <w:t>Ocot</w:t>
                  </w:r>
                </w:p>
              </w:txbxContent>
            </v:textbox>
          </v:shape>
        </w:pict>
      </w:r>
      <w:r>
        <w:rPr>
          <w:rFonts w:ascii="Times New Roman" w:hAnsi="Times New Roman" w:cs="Times New Roman"/>
          <w:noProof/>
        </w:rPr>
        <w:pict>
          <v:shape id="_x0000_s7324" type="#_x0000_t202" style="position:absolute;left:0;text-align:left;margin-left:55.9pt;margin-top:6.2pt;width:66pt;height:23.1pt;z-index:252752896">
            <v:textbox style="mso-next-textbox:#_x0000_s7324">
              <w:txbxContent>
                <w:p w:rsidR="00B41880" w:rsidRPr="00411DB6" w:rsidRDefault="00B41880" w:rsidP="003A7642">
                  <w:pPr>
                    <w:jc w:val="center"/>
                    <w:rPr>
                      <w:rFonts w:ascii="Times New Roman" w:hAnsi="Times New Roman" w:cs="Times New Roman"/>
                    </w:rPr>
                  </w:pPr>
                  <w:r>
                    <w:rPr>
                      <w:rFonts w:ascii="Times New Roman" w:hAnsi="Times New Roman" w:cs="Times New Roman"/>
                    </w:rPr>
                    <w:t>Maslo, tuk</w:t>
                  </w:r>
                </w:p>
              </w:txbxContent>
            </v:textbox>
          </v:shape>
        </w:pict>
      </w:r>
      <w:r>
        <w:rPr>
          <w:rFonts w:ascii="Times New Roman" w:hAnsi="Times New Roman" w:cs="Times New Roman"/>
          <w:noProof/>
        </w:rPr>
        <w:pict>
          <v:shape id="_x0000_s7299" type="#_x0000_t202" style="position:absolute;left:0;text-align:left;margin-left:304pt;margin-top:6.2pt;width:56.2pt;height:35.8pt;z-index:252727296">
            <v:textbox style="mso-next-textbox:#_x0000_s7299">
              <w:txbxContent>
                <w:p w:rsidR="00B41880" w:rsidRPr="00AC557B" w:rsidRDefault="00B41880" w:rsidP="003A7642">
                  <w:pPr>
                    <w:jc w:val="center"/>
                    <w:rPr>
                      <w:rFonts w:ascii="Times New Roman" w:hAnsi="Times New Roman" w:cs="Times New Roman"/>
                    </w:rPr>
                  </w:pPr>
                  <w:r w:rsidRPr="00AC557B">
                    <w:rPr>
                      <w:rFonts w:ascii="Times New Roman" w:hAnsi="Times New Roman" w:cs="Times New Roman"/>
                    </w:rPr>
                    <w:t>Vlažná voda</w:t>
                  </w:r>
                </w:p>
              </w:txbxContent>
            </v:textbox>
          </v:shape>
        </w:pict>
      </w:r>
      <w:r>
        <w:rPr>
          <w:rFonts w:ascii="Times New Roman" w:hAnsi="Times New Roman" w:cs="Times New Roman"/>
          <w:noProof/>
        </w:rPr>
        <w:pict>
          <v:shape id="_x0000_s7296" type="#_x0000_t202" style="position:absolute;left:0;text-align:left;margin-left:-2.65pt;margin-top:6.15pt;width:50.2pt;height:23.1pt;z-index:252724224">
            <v:textbox style="mso-next-textbox:#_x0000_s7296">
              <w:txbxContent>
                <w:p w:rsidR="00B41880" w:rsidRPr="00411DB6" w:rsidRDefault="00B41880" w:rsidP="003A7642">
                  <w:pPr>
                    <w:jc w:val="center"/>
                    <w:rPr>
                      <w:rFonts w:ascii="Times New Roman" w:hAnsi="Times New Roman" w:cs="Times New Roman"/>
                    </w:rPr>
                  </w:pPr>
                  <w:r>
                    <w:rPr>
                      <w:rFonts w:ascii="Times New Roman" w:hAnsi="Times New Roman" w:cs="Times New Roman"/>
                    </w:rPr>
                    <w:t>Múka</w:t>
                  </w:r>
                </w:p>
              </w:txbxContent>
            </v:textbox>
          </v:shape>
        </w:pict>
      </w: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40" type="#_x0000_t32" style="position:absolute;left:0;text-align:left;margin-left:275.55pt;margin-top:5.5pt;width:.05pt;height:60.25pt;z-index:252769280" o:connectortype="straight">
            <v:stroke endarrow="block"/>
          </v:shape>
        </w:pict>
      </w:r>
      <w:r>
        <w:rPr>
          <w:rFonts w:ascii="Times New Roman" w:hAnsi="Times New Roman" w:cs="Times New Roman"/>
          <w:noProof/>
        </w:rPr>
        <w:pict>
          <v:shape id="_x0000_s7311" type="#_x0000_t32" style="position:absolute;left:0;text-align:left;margin-left:161.6pt;margin-top:.7pt;width:0;height:65.05pt;z-index:252739584" o:connectortype="straight">
            <v:stroke endarrow="block"/>
          </v:shape>
        </w:pict>
      </w:r>
      <w:r>
        <w:rPr>
          <w:rFonts w:ascii="Times New Roman" w:hAnsi="Times New Roman" w:cs="Times New Roman"/>
          <w:noProof/>
        </w:rPr>
        <w:pict>
          <v:shape id="_x0000_s7339" type="#_x0000_t32" style="position:absolute;left:0;text-align:left;margin-left:225.2pt;margin-top:6.45pt;width:0;height:59.3pt;z-index:252768256" o:connectortype="straight">
            <v:stroke endarrow="block"/>
          </v:shape>
        </w:pict>
      </w:r>
      <w:r>
        <w:rPr>
          <w:rFonts w:ascii="Times New Roman" w:hAnsi="Times New Roman" w:cs="Times New Roman"/>
          <w:noProof/>
        </w:rPr>
        <w:pict>
          <v:shape id="_x0000_s7343" type="#_x0000_t32" style="position:absolute;left:0;text-align:left;margin-left:407.55pt;margin-top:3.75pt;width:0;height:24.2pt;z-index:252772352" o:connectortype="straight">
            <v:stroke endarrow="block"/>
          </v:shape>
        </w:pict>
      </w:r>
      <w:r>
        <w:rPr>
          <w:rFonts w:ascii="Times New Roman" w:hAnsi="Times New Roman" w:cs="Times New Roman"/>
          <w:noProof/>
        </w:rPr>
        <w:pict>
          <v:shape id="_x0000_s7317" type="#_x0000_t32" style="position:absolute;left:0;text-align:left;margin-left:80.2pt;margin-top:3.85pt;width:.65pt;height:24.1pt;flip:x;z-index:252745728" o:connectortype="straight">
            <v:stroke endarrow="block"/>
          </v:shape>
        </w:pict>
      </w:r>
      <w:r>
        <w:rPr>
          <w:rFonts w:ascii="Times New Roman" w:hAnsi="Times New Roman" w:cs="Times New Roman"/>
          <w:noProof/>
        </w:rPr>
        <w:pict>
          <v:shape id="_x0000_s7316" type="#_x0000_t32" style="position:absolute;left:0;text-align:left;margin-left:14.35pt;margin-top:4pt;width:0;height:23.85pt;z-index:252744704" o:connectortype="straight">
            <v:stroke endarrow="block"/>
          </v:shape>
        </w:pict>
      </w: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14" type="#_x0000_t32" style="position:absolute;left:0;text-align:left;margin-left:316.8pt;margin-top:4.5pt;width:0;height:48.6pt;z-index:252742656" o:connectortype="straight">
            <v:stroke endarrow="block"/>
          </v:shape>
        </w:pict>
      </w: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01" type="#_x0000_t202" style="position:absolute;left:0;text-align:left;margin-left:370.25pt;margin-top:2.65pt;width:111.35pt;height:23.25pt;z-index:252729344">
            <v:textbox style="mso-next-textbox:#_x0000_s7301">
              <w:txbxContent>
                <w:p w:rsidR="00B41880" w:rsidRPr="00914F7E" w:rsidRDefault="00B41880" w:rsidP="003A7642">
                  <w:pPr>
                    <w:jc w:val="center"/>
                    <w:rPr>
                      <w:rFonts w:ascii="Times New Roman" w:hAnsi="Times New Roman" w:cs="Times New Roman"/>
                      <w:b/>
                    </w:rPr>
                  </w:pPr>
                  <w:r>
                    <w:rPr>
                      <w:rFonts w:ascii="Times New Roman" w:hAnsi="Times New Roman" w:cs="Times New Roman"/>
                      <w:b/>
                    </w:rPr>
                    <w:t>Vyklepnutie</w:t>
                  </w:r>
                  <w:r w:rsidRPr="00914F7E">
                    <w:rPr>
                      <w:rFonts w:ascii="Times New Roman" w:hAnsi="Times New Roman" w:cs="Times New Roman"/>
                      <w:b/>
                    </w:rPr>
                    <w:t xml:space="preserve"> – CP 1</w:t>
                  </w:r>
                </w:p>
              </w:txbxContent>
            </v:textbox>
          </v:shape>
        </w:pict>
      </w:r>
      <w:r>
        <w:rPr>
          <w:rFonts w:ascii="Times New Roman" w:hAnsi="Times New Roman" w:cs="Times New Roman"/>
          <w:noProof/>
        </w:rPr>
        <w:pict>
          <v:shape id="_x0000_s7345" type="#_x0000_t32" style="position:absolute;left:0;text-align:left;margin-left:14.35pt;margin-top:2.1pt;width:66.5pt;height:.55pt;z-index:252774400" o:connectortype="straight"/>
        </w:pict>
      </w:r>
      <w:r>
        <w:rPr>
          <w:rFonts w:ascii="Times New Roman" w:hAnsi="Times New Roman" w:cs="Times New Roman"/>
          <w:noProof/>
        </w:rPr>
        <w:pict>
          <v:shape id="_x0000_s7341" type="#_x0000_t32" style="position:absolute;left:0;text-align:left;margin-left:55.9pt;margin-top:2.1pt;width:0;height:19.5pt;z-index:252770304" o:connectortype="straight">
            <v:stroke endarrow="block"/>
          </v:shape>
        </w:pict>
      </w: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04" type="#_x0000_t202" style="position:absolute;left:0;text-align:left;margin-left:6.3pt;margin-top:8.95pt;width:84.1pt;height:24.65pt;z-index:252732416">
            <v:textbox style="mso-next-textbox:#_x0000_s7304">
              <w:txbxContent>
                <w:p w:rsidR="00B41880" w:rsidRPr="00914F7E" w:rsidRDefault="00B41880" w:rsidP="003A7642">
                  <w:pPr>
                    <w:jc w:val="center"/>
                    <w:rPr>
                      <w:rFonts w:ascii="Times New Roman" w:hAnsi="Times New Roman" w:cs="Times New Roman"/>
                    </w:rPr>
                  </w:pPr>
                  <w:r>
                    <w:rPr>
                      <w:rFonts w:ascii="Times New Roman" w:hAnsi="Times New Roman" w:cs="Times New Roman"/>
                    </w:rPr>
                    <w:t>Vymiešanie</w:t>
                  </w:r>
                </w:p>
              </w:txbxContent>
            </v:textbox>
          </v:shape>
        </w:pict>
      </w: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48" type="#_x0000_t32" style="position:absolute;left:0;text-align:left;margin-left:449.5pt;margin-top:.6pt;width:.05pt;height:37.6pt;z-index:252777472" o:connectortype="straight">
            <v:stroke endarrow="block"/>
          </v:shape>
        </w:pict>
      </w:r>
      <w:r>
        <w:rPr>
          <w:rFonts w:ascii="Times New Roman" w:hAnsi="Times New Roman" w:cs="Times New Roman"/>
          <w:noProof/>
        </w:rPr>
        <w:pict>
          <v:shape id="_x0000_s7318" type="#_x0000_t32" style="position:absolute;left:0;text-align:left;margin-left:387.3pt;margin-top:.6pt;width:.05pt;height:37.6pt;z-index:252746752" o:connectortype="straight">
            <v:stroke endarrow="block"/>
          </v:shape>
        </w:pict>
      </w: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53" type="#_x0000_t32" style="position:absolute;left:0;text-align:left;margin-left:37.3pt;margin-top:8.35pt;width:0;height:30.4pt;flip:y;z-index:252782592" o:connectortype="straight"/>
        </w:pict>
      </w:r>
      <w:r>
        <w:rPr>
          <w:rFonts w:ascii="Times New Roman" w:hAnsi="Times New Roman" w:cs="Times New Roman"/>
          <w:noProof/>
        </w:rPr>
        <w:pict>
          <v:shape id="_x0000_s7338" type="#_x0000_t32" style="position:absolute;left:0;text-align:left;margin-left:236.7pt;margin-top:2.5pt;width:.05pt;height:23.05pt;z-index:252767232" o:connectortype="straight">
            <v:stroke endarrow="block"/>
          </v:shape>
        </w:pict>
      </w:r>
      <w:r>
        <w:rPr>
          <w:rFonts w:ascii="Times New Roman" w:hAnsi="Times New Roman" w:cs="Times New Roman"/>
          <w:noProof/>
        </w:rPr>
        <w:pict>
          <v:shape id="_x0000_s7322" type="#_x0000_t32" style="position:absolute;left:0;text-align:left;margin-left:161.6pt;margin-top:2.55pt;width:155.2pt;height:0;flip:x;z-index:252750848" o:connectortype="straight"/>
        </w:pict>
      </w: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03" type="#_x0000_t202" style="position:absolute;left:0;text-align:left;margin-left:204pt;margin-top:.3pt;width:120.05pt;height:29.2pt;z-index:252731392">
            <v:textbox style="mso-next-textbox:#_x0000_s7303">
              <w:txbxContent>
                <w:p w:rsidR="00B41880" w:rsidRPr="00914F7E" w:rsidRDefault="00B41880" w:rsidP="003A7642">
                  <w:pPr>
                    <w:jc w:val="center"/>
                    <w:rPr>
                      <w:rFonts w:ascii="Times New Roman" w:hAnsi="Times New Roman" w:cs="Times New Roman"/>
                      <w:b/>
                    </w:rPr>
                  </w:pPr>
                  <w:r>
                    <w:rPr>
                      <w:rFonts w:ascii="Times New Roman" w:hAnsi="Times New Roman" w:cs="Times New Roman"/>
                    </w:rPr>
                    <w:t>Vymiešanie</w:t>
                  </w:r>
                </w:p>
                <w:p w:rsidR="00B41880" w:rsidRPr="00D23835" w:rsidRDefault="00B41880" w:rsidP="003A7642"/>
              </w:txbxContent>
            </v:textbox>
          </v:shape>
        </w:pict>
      </w:r>
      <w:r>
        <w:rPr>
          <w:rFonts w:ascii="Times New Roman" w:hAnsi="Times New Roman" w:cs="Times New Roman"/>
          <w:noProof/>
        </w:rPr>
        <w:pict>
          <v:shape id="_x0000_s7347" type="#_x0000_t202" style="position:absolute;left:0;text-align:left;margin-left:428.55pt;margin-top:.3pt;width:53pt;height:23.15pt;z-index:252776448">
            <v:textbox style="mso-next-textbox:#_x0000_s7347">
              <w:txbxContent>
                <w:p w:rsidR="00B41880" w:rsidRPr="00914F7E" w:rsidRDefault="00B41880" w:rsidP="003A7642">
                  <w:pPr>
                    <w:jc w:val="center"/>
                    <w:rPr>
                      <w:rFonts w:ascii="Times New Roman" w:hAnsi="Times New Roman" w:cs="Times New Roman"/>
                    </w:rPr>
                  </w:pPr>
                  <w:r>
                    <w:rPr>
                      <w:rFonts w:ascii="Times New Roman" w:hAnsi="Times New Roman" w:cs="Times New Roman"/>
                    </w:rPr>
                    <w:t>Bielka</w:t>
                  </w:r>
                </w:p>
              </w:txbxContent>
            </v:textbox>
          </v:shape>
        </w:pict>
      </w:r>
      <w:r>
        <w:rPr>
          <w:rFonts w:ascii="Times New Roman" w:hAnsi="Times New Roman" w:cs="Times New Roman"/>
          <w:noProof/>
        </w:rPr>
        <w:pict>
          <v:shape id="_x0000_s7333" type="#_x0000_t202" style="position:absolute;left:0;text-align:left;margin-left:356.1pt;margin-top:.3pt;width:53pt;height:23.15pt;z-index:252762112">
            <v:textbox style="mso-next-textbox:#_x0000_s7333">
              <w:txbxContent>
                <w:p w:rsidR="00B41880" w:rsidRPr="00914F7E" w:rsidRDefault="00B41880" w:rsidP="003A7642">
                  <w:pPr>
                    <w:jc w:val="center"/>
                    <w:rPr>
                      <w:rFonts w:ascii="Times New Roman" w:hAnsi="Times New Roman" w:cs="Times New Roman"/>
                    </w:rPr>
                  </w:pPr>
                  <w:r>
                    <w:rPr>
                      <w:rFonts w:ascii="Times New Roman" w:hAnsi="Times New Roman" w:cs="Times New Roman"/>
                    </w:rPr>
                    <w:t>Žĺtka</w:t>
                  </w:r>
                </w:p>
              </w:txbxContent>
            </v:textbox>
          </v:shape>
        </w:pict>
      </w: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27" type="#_x0000_t32" style="position:absolute;left:0;text-align:left;margin-left:37.25pt;margin-top:.85pt;width:166.75pt;height:.05pt;z-index:252755968" o:connectortype="straight">
            <v:stroke endarrow="block"/>
          </v:shape>
        </w:pict>
      </w:r>
      <w:r>
        <w:rPr>
          <w:rFonts w:ascii="Times New Roman" w:hAnsi="Times New Roman" w:cs="Times New Roman"/>
          <w:noProof/>
        </w:rPr>
        <w:pict>
          <v:shape id="_x0000_s7315" type="#_x0000_t32" style="position:absolute;left:0;text-align:left;margin-left:324.05pt;margin-top:.85pt;width:32.05pt;height:0;flip:x;z-index:252743680" o:connectortype="straight">
            <v:stroke endarrow="block"/>
          </v:shape>
        </w:pict>
      </w:r>
      <w:r>
        <w:rPr>
          <w:rFonts w:ascii="Times New Roman" w:hAnsi="Times New Roman" w:cs="Times New Roman"/>
          <w:noProof/>
        </w:rPr>
        <w:pict>
          <v:shape id="_x0000_s7349" type="#_x0000_t32" style="position:absolute;left:0;text-align:left;margin-left:453.3pt;margin-top:10.8pt;width:.05pt;height:37.6pt;z-index:252778496" o:connectortype="straight">
            <v:stroke endarrow="block"/>
          </v:shape>
        </w:pict>
      </w: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21" type="#_x0000_t32" style="position:absolute;left:0;text-align:left;margin-left:261pt;margin-top:4.2pt;width:.65pt;height:23.1pt;flip:x;z-index:252749824" o:connectortype="straight">
            <v:stroke endarrow="block"/>
          </v:shape>
        </w:pict>
      </w: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52" type="#_x0000_t202" style="position:absolute;left:0;text-align:left;margin-left:204pt;margin-top:2pt;width:120.05pt;height:29.2pt;z-index:252781568">
            <v:textbox style="mso-next-textbox:#_x0000_s7352">
              <w:txbxContent>
                <w:p w:rsidR="00B41880" w:rsidRPr="00914F7E" w:rsidRDefault="00B41880" w:rsidP="00AC557B">
                  <w:pPr>
                    <w:jc w:val="center"/>
                    <w:rPr>
                      <w:rFonts w:ascii="Times New Roman" w:hAnsi="Times New Roman" w:cs="Times New Roman"/>
                      <w:b/>
                    </w:rPr>
                  </w:pPr>
                  <w:r>
                    <w:rPr>
                      <w:rFonts w:ascii="Times New Roman" w:hAnsi="Times New Roman" w:cs="Times New Roman"/>
                    </w:rPr>
                    <w:t>Prekladanie</w:t>
                  </w:r>
                </w:p>
                <w:p w:rsidR="00B41880" w:rsidRPr="00D23835" w:rsidRDefault="00B41880" w:rsidP="00AC557B"/>
              </w:txbxContent>
            </v:textbox>
          </v:shape>
        </w:pict>
      </w:r>
      <w:r>
        <w:rPr>
          <w:rFonts w:ascii="Times New Roman" w:hAnsi="Times New Roman" w:cs="Times New Roman"/>
          <w:noProof/>
        </w:rPr>
        <w:pict>
          <v:shape id="_x0000_s7350" type="#_x0000_t202" style="position:absolute;left:0;text-align:left;margin-left:387.3pt;margin-top:9.5pt;width:120pt;height:26.5pt;z-index:252779520">
            <v:textbox style="mso-next-textbox:#_x0000_s7350">
              <w:txbxContent>
                <w:p w:rsidR="00B41880" w:rsidRPr="00914F7E" w:rsidRDefault="00B41880" w:rsidP="00AC557B">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19" type="#_x0000_t32" style="position:absolute;left:0;text-align:left;margin-left:261.65pt;margin-top:5.9pt;width:0;height:27.15pt;z-index:252747776" o:connectortype="straight">
            <v:stroke endarrow="block"/>
          </v:shape>
        </w:pict>
      </w: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05" type="#_x0000_t202" style="position:absolute;left:0;text-align:left;margin-left:207.2pt;margin-top:7.75pt;width:125.65pt;height:25.8pt;z-index:252733440">
            <v:textbox style="mso-next-textbox:#_x0000_s7305">
              <w:txbxContent>
                <w:p w:rsidR="00B41880" w:rsidRPr="00370B97" w:rsidRDefault="00B41880" w:rsidP="003A7642">
                  <w:pPr>
                    <w:jc w:val="center"/>
                    <w:rPr>
                      <w:rFonts w:ascii="Times New Roman" w:hAnsi="Times New Roman" w:cs="Times New Roman"/>
                      <w:b/>
                    </w:rPr>
                  </w:pPr>
                  <w:r>
                    <w:rPr>
                      <w:rFonts w:ascii="Times New Roman" w:hAnsi="Times New Roman" w:cs="Times New Roman"/>
                      <w:b/>
                    </w:rPr>
                    <w:t>Pečenie – CP</w:t>
                  </w:r>
                  <w:r w:rsidRPr="00370B97">
                    <w:rPr>
                      <w:rFonts w:ascii="Times New Roman" w:hAnsi="Times New Roman" w:cs="Times New Roman"/>
                      <w:b/>
                    </w:rPr>
                    <w:t xml:space="preserve"> 1</w:t>
                  </w:r>
                </w:p>
              </w:txbxContent>
            </v:textbox>
          </v:shape>
        </w:pict>
      </w: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23" type="#_x0000_t32" style="position:absolute;left:0;text-align:left;margin-left:265.15pt;margin-top:8.25pt;width:0;height:20pt;z-index:252751872" o:connectortype="straight">
            <v:stroke endarrow="block"/>
          </v:shape>
        </w:pict>
      </w: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02" type="#_x0000_t202" style="position:absolute;left:0;text-align:left;margin-left:225.2pt;margin-top:2.95pt;width:85.6pt;height:78.75pt;z-index:252730368">
            <v:textbox style="mso-next-textbox:#_x0000_s7302">
              <w:txbxContent>
                <w:p w:rsidR="00B41880" w:rsidRPr="00914F7E" w:rsidRDefault="00B41880" w:rsidP="003A7642">
                  <w:pPr>
                    <w:jc w:val="center"/>
                    <w:rPr>
                      <w:rFonts w:ascii="Times New Roman" w:hAnsi="Times New Roman" w:cs="Times New Roman"/>
                      <w:b/>
                    </w:rPr>
                  </w:pPr>
                  <w:r w:rsidRPr="00914F7E">
                    <w:rPr>
                      <w:rFonts w:ascii="Times New Roman" w:hAnsi="Times New Roman" w:cs="Times New Roman"/>
                      <w:b/>
                      <w:highlight w:val="lightGray"/>
                    </w:rPr>
                    <w:t xml:space="preserve">Uchovávanie pri 0 až + 4 °C max. </w:t>
                  </w:r>
                  <w:r>
                    <w:rPr>
                      <w:rFonts w:ascii="Times New Roman" w:hAnsi="Times New Roman" w:cs="Times New Roman"/>
                      <w:b/>
                      <w:highlight w:val="lightGray"/>
                    </w:rPr>
                    <w:t>48</w:t>
                  </w:r>
                  <w:r w:rsidRPr="00914F7E">
                    <w:rPr>
                      <w:rFonts w:ascii="Times New Roman" w:hAnsi="Times New Roman" w:cs="Times New Roman"/>
                      <w:b/>
                      <w:highlight w:val="lightGray"/>
                    </w:rPr>
                    <w:t xml:space="preserve"> h, + 5 až + 8 °C max. </w:t>
                  </w:r>
                  <w:r>
                    <w:rPr>
                      <w:rFonts w:ascii="Times New Roman" w:hAnsi="Times New Roman" w:cs="Times New Roman"/>
                      <w:b/>
                      <w:highlight w:val="lightGray"/>
                    </w:rPr>
                    <w:t>24</w:t>
                  </w:r>
                  <w:r w:rsidRPr="00914F7E">
                    <w:rPr>
                      <w:rFonts w:ascii="Times New Roman" w:hAnsi="Times New Roman" w:cs="Times New Roman"/>
                      <w:b/>
                      <w:highlight w:val="lightGray"/>
                    </w:rPr>
                    <w:t xml:space="preserve"> h – CCP 2</w:t>
                  </w:r>
                </w:p>
              </w:txbxContent>
            </v:textbox>
          </v:shape>
        </w:pict>
      </w:r>
    </w:p>
    <w:p w:rsidR="003A7642" w:rsidRDefault="003A7642" w:rsidP="003A7642">
      <w:pPr>
        <w:spacing w:after="0" w:line="240" w:lineRule="auto"/>
        <w:jc w:val="both"/>
        <w:rPr>
          <w:rFonts w:ascii="Times New Roman" w:hAnsi="Times New Roman" w:cs="Times New Roman"/>
        </w:rPr>
      </w:pPr>
    </w:p>
    <w:p w:rsidR="003A7642" w:rsidRDefault="003A7642" w:rsidP="003A7642">
      <w:pPr>
        <w:spacing w:after="0" w:line="240" w:lineRule="auto"/>
        <w:jc w:val="both"/>
        <w:rPr>
          <w:rFonts w:ascii="Times New Roman" w:hAnsi="Times New Roman" w:cs="Times New Roman"/>
        </w:rPr>
      </w:pPr>
    </w:p>
    <w:p w:rsidR="003A7642" w:rsidRDefault="003A7642" w:rsidP="003A7642">
      <w:pPr>
        <w:spacing w:after="0" w:line="240" w:lineRule="auto"/>
        <w:jc w:val="both"/>
        <w:rPr>
          <w:rFonts w:ascii="Times New Roman" w:hAnsi="Times New Roman" w:cs="Times New Roman"/>
        </w:rPr>
      </w:pPr>
    </w:p>
    <w:p w:rsidR="003A7642" w:rsidRDefault="003A7642" w:rsidP="003A7642">
      <w:pPr>
        <w:spacing w:after="0" w:line="240" w:lineRule="auto"/>
        <w:jc w:val="both"/>
        <w:rPr>
          <w:rFonts w:ascii="Times New Roman" w:hAnsi="Times New Roman" w:cs="Times New Roman"/>
        </w:rPr>
      </w:pP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326" type="#_x0000_t32" style="position:absolute;left:0;text-align:left;margin-left:265.15pt;margin-top:5.8pt;width:0;height:20pt;z-index:252754944" o:connectortype="straight">
            <v:stroke endarrow="block"/>
          </v:shape>
        </w:pict>
      </w:r>
    </w:p>
    <w:p w:rsidR="003A7642" w:rsidRDefault="003A7642" w:rsidP="003A7642">
      <w:pPr>
        <w:spacing w:after="0" w:line="240" w:lineRule="auto"/>
        <w:jc w:val="both"/>
        <w:rPr>
          <w:rFonts w:ascii="Times New Roman" w:hAnsi="Times New Roman" w:cs="Times New Roman"/>
        </w:rPr>
      </w:pPr>
    </w:p>
    <w:p w:rsidR="003A7642" w:rsidRDefault="007E1693" w:rsidP="003A7642">
      <w:pPr>
        <w:spacing w:after="0" w:line="240" w:lineRule="auto"/>
        <w:jc w:val="both"/>
        <w:rPr>
          <w:rFonts w:ascii="Times New Roman" w:hAnsi="Times New Roman" w:cs="Times New Roman"/>
        </w:rPr>
      </w:pPr>
      <w:r>
        <w:rPr>
          <w:rFonts w:ascii="Times New Roman" w:hAnsi="Times New Roman" w:cs="Times New Roman"/>
          <w:noProof/>
        </w:rPr>
        <w:pict>
          <v:shape id="_x0000_s7461" type="#_x0000_t32" style="position:absolute;left:0;text-align:left;margin-left:395.6pt;margin-top:11.1pt;width:18.1pt;height:0;z-index:252863488" o:connectortype="straight">
            <v:stroke endarrow="block"/>
          </v:shape>
        </w:pict>
      </w:r>
      <w:r>
        <w:rPr>
          <w:rFonts w:ascii="Times New Roman" w:hAnsi="Times New Roman" w:cs="Times New Roman"/>
          <w:noProof/>
        </w:rPr>
        <w:pict>
          <v:shape id="_x0000_s7462" type="#_x0000_t32" style="position:absolute;left:0;text-align:left;margin-left:304pt;margin-top:11pt;width:12.8pt;height:0;z-index:252864512" o:connectortype="straight">
            <v:stroke endarrow="block"/>
          </v:shape>
        </w:pict>
      </w:r>
      <w:r>
        <w:rPr>
          <w:rFonts w:ascii="Times New Roman" w:hAnsi="Times New Roman" w:cs="Times New Roman"/>
          <w:noProof/>
        </w:rPr>
        <w:pict>
          <v:shape id="_x0000_s7463" type="#_x0000_t202" style="position:absolute;left:0;text-align:left;margin-left:413.7pt;margin-top:.5pt;width:78.8pt;height:21.05pt;z-index:252865536">
            <v:textbox style="mso-next-textbox:#_x0000_s7463">
              <w:txbxContent>
                <w:p w:rsidR="00B41880" w:rsidRPr="00370B97" w:rsidRDefault="00B41880" w:rsidP="00481DE8">
                  <w:pPr>
                    <w:jc w:val="center"/>
                    <w:rPr>
                      <w:rFonts w:ascii="Times New Roman" w:hAnsi="Times New Roman" w:cs="Times New Roman"/>
                    </w:rPr>
                  </w:pPr>
                  <w:r>
                    <w:rPr>
                      <w:rFonts w:ascii="Times New Roman" w:hAnsi="Times New Roman" w:cs="Times New Roman"/>
                    </w:rPr>
                    <w:t>Skladovanie</w:t>
                  </w:r>
                </w:p>
              </w:txbxContent>
            </v:textbox>
          </v:shape>
        </w:pict>
      </w:r>
      <w:r>
        <w:rPr>
          <w:rFonts w:ascii="Times New Roman" w:hAnsi="Times New Roman" w:cs="Times New Roman"/>
          <w:noProof/>
        </w:rPr>
        <w:pict>
          <v:shape id="_x0000_s7464" type="#_x0000_t202" style="position:absolute;left:0;text-align:left;margin-left:316.8pt;margin-top:.5pt;width:78.8pt;height:21.05pt;z-index:252866560">
            <v:textbox style="mso-next-textbox:#_x0000_s7464">
              <w:txbxContent>
                <w:p w:rsidR="00B41880" w:rsidRPr="00370B97" w:rsidRDefault="00B41880" w:rsidP="00481DE8">
                  <w:pPr>
                    <w:jc w:val="center"/>
                    <w:rPr>
                      <w:rFonts w:ascii="Times New Roman" w:hAnsi="Times New Roman" w:cs="Times New Roman"/>
                    </w:rPr>
                  </w:pPr>
                  <w:r>
                    <w:rPr>
                      <w:rFonts w:ascii="Times New Roman" w:hAnsi="Times New Roman" w:cs="Times New Roman"/>
                    </w:rPr>
                    <w:t>Rezanie</w:t>
                  </w:r>
                </w:p>
              </w:txbxContent>
            </v:textbox>
          </v:shape>
        </w:pict>
      </w:r>
      <w:r>
        <w:rPr>
          <w:rFonts w:ascii="Times New Roman" w:hAnsi="Times New Roman" w:cs="Times New Roman"/>
          <w:noProof/>
        </w:rPr>
        <w:pict>
          <v:shape id="_x0000_s7306" type="#_x0000_t202" style="position:absolute;left:0;text-align:left;margin-left:225.2pt;margin-top:.5pt;width:78.8pt;height:21.05pt;z-index:252734464">
            <v:textbox style="mso-next-textbox:#_x0000_s7306">
              <w:txbxContent>
                <w:p w:rsidR="00B41880" w:rsidRPr="00370B97" w:rsidRDefault="00B41880" w:rsidP="003A7642">
                  <w:pPr>
                    <w:jc w:val="center"/>
                    <w:rPr>
                      <w:rFonts w:ascii="Times New Roman" w:hAnsi="Times New Roman" w:cs="Times New Roman"/>
                    </w:rPr>
                  </w:pPr>
                  <w:r>
                    <w:rPr>
                      <w:rFonts w:ascii="Times New Roman" w:hAnsi="Times New Roman" w:cs="Times New Roman"/>
                    </w:rPr>
                    <w:t>Plnenie</w:t>
                  </w:r>
                </w:p>
              </w:txbxContent>
            </v:textbox>
          </v:shape>
        </w:pict>
      </w:r>
    </w:p>
    <w:p w:rsidR="003A7642" w:rsidRDefault="003A7642" w:rsidP="003A7642">
      <w:pPr>
        <w:spacing w:after="0" w:line="240" w:lineRule="auto"/>
        <w:jc w:val="both"/>
        <w:rPr>
          <w:rFonts w:ascii="Times New Roman" w:hAnsi="Times New Roman" w:cs="Times New Roman"/>
        </w:rPr>
      </w:pPr>
    </w:p>
    <w:p w:rsidR="003A7642" w:rsidRDefault="003A7642" w:rsidP="003A7642">
      <w:pPr>
        <w:spacing w:after="0" w:line="240" w:lineRule="auto"/>
        <w:jc w:val="both"/>
        <w:rPr>
          <w:rFonts w:ascii="Times New Roman" w:hAnsi="Times New Roman" w:cs="Times New Roman"/>
        </w:rPr>
      </w:pPr>
    </w:p>
    <w:p w:rsidR="003A7642" w:rsidRDefault="003A7642" w:rsidP="003A7642">
      <w:pPr>
        <w:spacing w:after="0" w:line="240" w:lineRule="auto"/>
        <w:jc w:val="both"/>
        <w:rPr>
          <w:rFonts w:ascii="Times New Roman" w:hAnsi="Times New Roman" w:cs="Times New Roman"/>
        </w:rPr>
      </w:pPr>
    </w:p>
    <w:p w:rsidR="00CB5EFC" w:rsidRDefault="003A7642" w:rsidP="00C57037">
      <w:pPr>
        <w:spacing w:after="0" w:line="240" w:lineRule="auto"/>
        <w:jc w:val="both"/>
        <w:rPr>
          <w:rFonts w:ascii="Times New Roman" w:hAnsi="Times New Roman" w:cs="Times New Roman"/>
        </w:rPr>
      </w:pPr>
      <w:r w:rsidRPr="00DF7294">
        <w:rPr>
          <w:rFonts w:ascii="Times New Roman" w:hAnsi="Times New Roman" w:cs="Times New Roman"/>
          <w:b/>
        </w:rPr>
        <w:t>CP 3</w:t>
      </w:r>
      <w:r>
        <w:rPr>
          <w:rFonts w:ascii="Times New Roman" w:hAnsi="Times New Roman" w:cs="Times New Roman"/>
        </w:rPr>
        <w:t xml:space="preserve"> – pitná voda, </w:t>
      </w:r>
      <w:r w:rsidRPr="00DF7294">
        <w:rPr>
          <w:rFonts w:ascii="Times New Roman" w:hAnsi="Times New Roman" w:cs="Times New Roman"/>
          <w:b/>
        </w:rPr>
        <w:t>CP 4</w:t>
      </w:r>
      <w:r>
        <w:rPr>
          <w:rFonts w:ascii="Times New Roman" w:hAnsi="Times New Roman" w:cs="Times New Roman"/>
        </w:rPr>
        <w:t xml:space="preserve"> – osobná hygiena zamestnancov, hygiena prevádzk</w:t>
      </w:r>
      <w:r w:rsidR="00CB5EFC">
        <w:rPr>
          <w:rFonts w:ascii="Times New Roman" w:hAnsi="Times New Roman" w:cs="Times New Roman"/>
        </w:rPr>
        <w:t>y</w:t>
      </w:r>
    </w:p>
    <w:p w:rsidR="000B506F" w:rsidRDefault="000B506F" w:rsidP="00C57037">
      <w:pPr>
        <w:spacing w:after="0" w:line="240" w:lineRule="auto"/>
        <w:jc w:val="both"/>
        <w:rPr>
          <w:rFonts w:ascii="Times New Roman" w:hAnsi="Times New Roman" w:cs="Times New Roman"/>
        </w:rPr>
      </w:pPr>
    </w:p>
    <w:p w:rsidR="000B506F" w:rsidRDefault="000B506F" w:rsidP="00C57037">
      <w:pPr>
        <w:spacing w:after="0" w:line="240" w:lineRule="auto"/>
        <w:jc w:val="both"/>
        <w:rPr>
          <w:rFonts w:ascii="Times New Roman" w:hAnsi="Times New Roman" w:cs="Times New Roman"/>
        </w:rPr>
      </w:pPr>
    </w:p>
    <w:p w:rsidR="000B506F" w:rsidRDefault="000B506F" w:rsidP="00C57037">
      <w:pPr>
        <w:spacing w:after="0" w:line="240" w:lineRule="auto"/>
        <w:jc w:val="both"/>
        <w:rPr>
          <w:rFonts w:ascii="Times New Roman" w:hAnsi="Times New Roman" w:cs="Times New Roman"/>
        </w:rPr>
      </w:pPr>
    </w:p>
    <w:p w:rsidR="000B506F" w:rsidRDefault="000B506F"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795035" w:rsidRPr="00370B97" w:rsidTr="00AB22D3">
        <w:tc>
          <w:tcPr>
            <w:tcW w:w="3070" w:type="dxa"/>
          </w:tcPr>
          <w:p w:rsidR="00795035" w:rsidRPr="00370B97" w:rsidRDefault="00795035" w:rsidP="00AB22D3">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795035" w:rsidRPr="00370B97" w:rsidRDefault="00795035" w:rsidP="00AB22D3">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795035" w:rsidRPr="00370B97" w:rsidRDefault="00795035" w:rsidP="00AB22D3">
            <w:pPr>
              <w:jc w:val="both"/>
              <w:rPr>
                <w:rFonts w:ascii="Times New Roman" w:hAnsi="Times New Roman" w:cs="Times New Roman"/>
                <w:b/>
              </w:rPr>
            </w:pPr>
            <w:r w:rsidRPr="00370B97">
              <w:rPr>
                <w:rFonts w:ascii="Times New Roman" w:hAnsi="Times New Roman" w:cs="Times New Roman"/>
                <w:b/>
              </w:rPr>
              <w:t>Schválil:</w:t>
            </w:r>
          </w:p>
        </w:tc>
      </w:tr>
      <w:tr w:rsidR="00795035" w:rsidTr="00AB22D3">
        <w:tc>
          <w:tcPr>
            <w:tcW w:w="3070" w:type="dxa"/>
          </w:tcPr>
          <w:p w:rsidR="00795035" w:rsidRDefault="00795035" w:rsidP="00AB22D3">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795035" w:rsidRDefault="00795035" w:rsidP="00AB22D3">
            <w:pPr>
              <w:jc w:val="both"/>
              <w:rPr>
                <w:rFonts w:ascii="Times New Roman" w:hAnsi="Times New Roman" w:cs="Times New Roman"/>
              </w:rPr>
            </w:pPr>
          </w:p>
        </w:tc>
        <w:tc>
          <w:tcPr>
            <w:tcW w:w="3071" w:type="dxa"/>
          </w:tcPr>
          <w:p w:rsidR="00795035" w:rsidRDefault="00795035" w:rsidP="00AB22D3">
            <w:pPr>
              <w:jc w:val="both"/>
              <w:rPr>
                <w:rFonts w:ascii="Times New Roman" w:hAnsi="Times New Roman" w:cs="Times New Roman"/>
              </w:rPr>
            </w:pPr>
          </w:p>
        </w:tc>
      </w:tr>
    </w:tbl>
    <w:p w:rsidR="00795035" w:rsidRDefault="00795035" w:rsidP="00C57037">
      <w:pPr>
        <w:spacing w:after="0" w:line="240" w:lineRule="auto"/>
        <w:jc w:val="both"/>
        <w:rPr>
          <w:rFonts w:ascii="Times New Roman" w:hAnsi="Times New Roman" w:cs="Times New Roman"/>
        </w:rPr>
      </w:pPr>
    </w:p>
    <w:p w:rsidR="00795035" w:rsidRDefault="00795035" w:rsidP="00C5703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795035" w:rsidTr="00AB22D3">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5035" w:rsidRDefault="00795035" w:rsidP="00AB22D3">
            <w:pPr>
              <w:jc w:val="center"/>
              <w:rPr>
                <w:rFonts w:ascii="Times New Roman" w:hAnsi="Times New Roman" w:cs="Times New Roman"/>
                <w:b/>
              </w:rPr>
            </w:pPr>
            <w:r>
              <w:rPr>
                <w:rFonts w:ascii="Times New Roman" w:hAnsi="Times New Roman" w:cs="Times New Roman"/>
                <w:b/>
              </w:rPr>
              <w:t>SPRÁVNA VÝROBNÁ PRAX A HACCP</w:t>
            </w:r>
          </w:p>
        </w:tc>
      </w:tr>
      <w:tr w:rsidR="00795035" w:rsidTr="00AB22D3">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5035" w:rsidRDefault="00BD1651" w:rsidP="00AB22D3">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5035" w:rsidRDefault="00795035" w:rsidP="00CE5573">
            <w:pPr>
              <w:jc w:val="center"/>
              <w:rPr>
                <w:rFonts w:ascii="Times New Roman" w:hAnsi="Times New Roman" w:cs="Times New Roman"/>
              </w:rPr>
            </w:pPr>
            <w:r>
              <w:rPr>
                <w:rFonts w:ascii="Times New Roman" w:hAnsi="Times New Roman" w:cs="Times New Roman"/>
              </w:rPr>
              <w:t xml:space="preserve">Strana </w:t>
            </w:r>
            <w:r w:rsidR="00CE5573">
              <w:rPr>
                <w:rFonts w:ascii="Times New Roman" w:hAnsi="Times New Roman" w:cs="Times New Roman"/>
              </w:rPr>
              <w:t>8</w:t>
            </w:r>
            <w:r>
              <w:rPr>
                <w:rFonts w:ascii="Times New Roman" w:hAnsi="Times New Roman" w:cs="Times New Roman"/>
              </w:rPr>
              <w:t xml:space="preserve"> z 1</w:t>
            </w:r>
            <w:r w:rsidR="00CE5573">
              <w:rPr>
                <w:rFonts w:ascii="Times New Roman" w:hAnsi="Times New Roman" w:cs="Times New Roman"/>
              </w:rPr>
              <w:t>2</w:t>
            </w:r>
          </w:p>
        </w:tc>
      </w:tr>
      <w:tr w:rsidR="00795035" w:rsidTr="00AB22D3">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5035" w:rsidRDefault="00795035" w:rsidP="00AB22D3">
            <w:pPr>
              <w:jc w:val="center"/>
              <w:rPr>
                <w:rFonts w:ascii="Times New Roman" w:hAnsi="Times New Roman" w:cs="Times New Roman"/>
                <w:b/>
              </w:rPr>
            </w:pPr>
            <w:r>
              <w:rPr>
                <w:rFonts w:ascii="Times New Roman" w:hAnsi="Times New Roman" w:cs="Times New Roman"/>
                <w:b/>
              </w:rPr>
              <w:t>Kapitola</w:t>
            </w:r>
          </w:p>
          <w:p w:rsidR="00795035" w:rsidRDefault="00795035" w:rsidP="00AB22D3">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5035" w:rsidRDefault="00795035" w:rsidP="00AB22D3">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5035" w:rsidRDefault="00795035" w:rsidP="00AB22D3">
            <w:pPr>
              <w:rPr>
                <w:rFonts w:ascii="Times New Roman" w:hAnsi="Times New Roman" w:cs="Times New Roman"/>
              </w:rPr>
            </w:pPr>
            <w:r>
              <w:rPr>
                <w:rFonts w:ascii="Times New Roman" w:hAnsi="Times New Roman" w:cs="Times New Roman"/>
              </w:rPr>
              <w:t>Dátum zmeny:</w:t>
            </w:r>
          </w:p>
          <w:p w:rsidR="00795035" w:rsidRDefault="00795035" w:rsidP="00AB22D3">
            <w:pPr>
              <w:rPr>
                <w:rFonts w:ascii="Times New Roman" w:hAnsi="Times New Roman" w:cs="Times New Roman"/>
              </w:rPr>
            </w:pPr>
            <w:r>
              <w:rPr>
                <w:rFonts w:ascii="Times New Roman" w:hAnsi="Times New Roman" w:cs="Times New Roman"/>
              </w:rPr>
              <w:t xml:space="preserve">Číslo zmeny: </w:t>
            </w:r>
          </w:p>
        </w:tc>
      </w:tr>
    </w:tbl>
    <w:p w:rsidR="00625CDA" w:rsidRDefault="00625CDA" w:rsidP="00625CDA">
      <w:pPr>
        <w:spacing w:after="0" w:line="240" w:lineRule="auto"/>
        <w:jc w:val="both"/>
        <w:rPr>
          <w:rFonts w:ascii="Times New Roman" w:hAnsi="Times New Roman" w:cs="Times New Roman"/>
        </w:rPr>
      </w:pPr>
    </w:p>
    <w:p w:rsidR="00625CDA" w:rsidRDefault="00625CDA" w:rsidP="00F87BDD">
      <w:pPr>
        <w:spacing w:after="0" w:line="240" w:lineRule="auto"/>
        <w:jc w:val="both"/>
        <w:rPr>
          <w:rFonts w:ascii="Times New Roman" w:hAnsi="Times New Roman" w:cs="Times New Roman"/>
        </w:rPr>
      </w:pPr>
    </w:p>
    <w:p w:rsidR="00625CDA" w:rsidRPr="000B506F" w:rsidRDefault="002645E0" w:rsidP="002645E0">
      <w:pPr>
        <w:spacing w:after="0" w:line="240" w:lineRule="auto"/>
        <w:jc w:val="center"/>
        <w:rPr>
          <w:rFonts w:ascii="Times New Roman" w:hAnsi="Times New Roman" w:cs="Times New Roman"/>
          <w:b/>
        </w:rPr>
      </w:pPr>
      <w:r w:rsidRPr="000B506F">
        <w:rPr>
          <w:rFonts w:ascii="Times New Roman" w:hAnsi="Times New Roman" w:cs="Times New Roman"/>
          <w:b/>
        </w:rPr>
        <w:t>6.</w:t>
      </w:r>
      <w:r w:rsidR="000B506F" w:rsidRPr="000B506F">
        <w:rPr>
          <w:rFonts w:ascii="Times New Roman" w:hAnsi="Times New Roman" w:cs="Times New Roman"/>
          <w:b/>
        </w:rPr>
        <w:t>8</w:t>
      </w:r>
      <w:r w:rsidRPr="000B506F">
        <w:rPr>
          <w:rFonts w:ascii="Times New Roman" w:hAnsi="Times New Roman" w:cs="Times New Roman"/>
          <w:b/>
        </w:rPr>
        <w:t xml:space="preserve"> </w:t>
      </w:r>
      <w:r w:rsidR="00CB5EFC" w:rsidRPr="000B506F">
        <w:rPr>
          <w:rFonts w:ascii="Times New Roman" w:hAnsi="Times New Roman" w:cs="Times New Roman"/>
          <w:b/>
        </w:rPr>
        <w:t xml:space="preserve">PLNKY ŠĽAHANÉ – plnky do tort, rezov, zákuskov, </w:t>
      </w:r>
      <w:proofErr w:type="spellStart"/>
      <w:r w:rsidR="00CB5EFC" w:rsidRPr="000B506F">
        <w:rPr>
          <w:rFonts w:ascii="Times New Roman" w:hAnsi="Times New Roman" w:cs="Times New Roman"/>
          <w:b/>
        </w:rPr>
        <w:t>profiteroliek</w:t>
      </w:r>
      <w:proofErr w:type="spellEnd"/>
      <w:r w:rsidR="00CB5EFC" w:rsidRPr="000B506F">
        <w:rPr>
          <w:rFonts w:ascii="Times New Roman" w:hAnsi="Times New Roman" w:cs="Times New Roman"/>
          <w:b/>
        </w:rPr>
        <w:t xml:space="preserve">, </w:t>
      </w:r>
      <w:proofErr w:type="spellStart"/>
      <w:r w:rsidR="00CB5EFC" w:rsidRPr="000B506F">
        <w:rPr>
          <w:rFonts w:ascii="Times New Roman" w:hAnsi="Times New Roman" w:cs="Times New Roman"/>
          <w:b/>
        </w:rPr>
        <w:t>eclairs</w:t>
      </w:r>
      <w:proofErr w:type="spellEnd"/>
      <w:r w:rsidR="00CB5EFC" w:rsidRPr="000B506F">
        <w:rPr>
          <w:rFonts w:ascii="Times New Roman" w:hAnsi="Times New Roman" w:cs="Times New Roman"/>
          <w:b/>
        </w:rPr>
        <w:t xml:space="preserve"> a iné</w:t>
      </w:r>
    </w:p>
    <w:p w:rsidR="002645E0" w:rsidRDefault="002645E0" w:rsidP="002645E0">
      <w:pPr>
        <w:spacing w:after="0" w:line="240" w:lineRule="auto"/>
        <w:jc w:val="center"/>
        <w:rPr>
          <w:rFonts w:ascii="Times New Roman" w:hAnsi="Times New Roman" w:cs="Times New Roman"/>
          <w:b/>
        </w:rPr>
      </w:pPr>
    </w:p>
    <w:p w:rsidR="002645E0" w:rsidRPr="002645E0" w:rsidRDefault="007E1693" w:rsidP="002645E0">
      <w:pPr>
        <w:spacing w:after="0" w:line="240" w:lineRule="auto"/>
        <w:jc w:val="center"/>
        <w:rPr>
          <w:rFonts w:ascii="Times New Roman" w:hAnsi="Times New Roman" w:cs="Times New Roman"/>
          <w:b/>
        </w:rPr>
      </w:pPr>
      <w:r>
        <w:rPr>
          <w:rFonts w:ascii="Times New Roman" w:hAnsi="Times New Roman" w:cs="Times New Roman"/>
          <w:b/>
          <w:noProof/>
        </w:rPr>
        <w:pict>
          <v:shape id="_x0000_s1534" type="#_x0000_t202" style="position:absolute;left:0;text-align:left;margin-left:161.8pt;margin-top:5.95pt;width:129.75pt;height:24.3pt;z-index:252156928">
            <v:textbox style="mso-next-textbox:#_x0000_s1534">
              <w:txbxContent>
                <w:p w:rsidR="00B41880" w:rsidRPr="002645E0" w:rsidRDefault="00B41880" w:rsidP="002645E0">
                  <w:pPr>
                    <w:jc w:val="both"/>
                    <w:rPr>
                      <w:rFonts w:ascii="Times New Roman" w:hAnsi="Times New Roman" w:cs="Times New Roman"/>
                      <w:b/>
                    </w:rPr>
                  </w:pPr>
                  <w:r w:rsidRPr="002645E0">
                    <w:rPr>
                      <w:rFonts w:ascii="Times New Roman" w:hAnsi="Times New Roman" w:cs="Times New Roman"/>
                      <w:b/>
                      <w:highlight w:val="lightGray"/>
                    </w:rPr>
                    <w:t>Príjem surovín – CCP 1</w:t>
                  </w:r>
                </w:p>
              </w:txbxContent>
            </v:textbox>
          </v:shape>
        </w:pict>
      </w:r>
    </w:p>
    <w:p w:rsidR="00625CDA" w:rsidRDefault="00625CDA" w:rsidP="00F87BDD">
      <w:pPr>
        <w:spacing w:after="0" w:line="240" w:lineRule="auto"/>
        <w:jc w:val="both"/>
        <w:rPr>
          <w:rFonts w:ascii="Times New Roman" w:hAnsi="Times New Roman" w:cs="Times New Roman"/>
        </w:rPr>
      </w:pPr>
    </w:p>
    <w:p w:rsidR="00625CDA"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50" type="#_x0000_t32" style="position:absolute;left:0;text-align:left;margin-left:227.95pt;margin-top:4.95pt;width:.85pt;height:15.9pt;z-index:252173312" o:connectortype="straight">
            <v:stroke endarrow="block"/>
          </v:shape>
        </w:pict>
      </w:r>
    </w:p>
    <w:p w:rsidR="00625CDA"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35" type="#_x0000_t202" style="position:absolute;left:0;text-align:left;margin-left:150.1pt;margin-top:8.2pt;width:169.95pt;height:27.65pt;z-index:252157952">
            <v:textbox style="mso-next-textbox:#_x0000_s1535">
              <w:txbxContent>
                <w:p w:rsidR="00B41880" w:rsidRPr="002645E0" w:rsidRDefault="00B41880" w:rsidP="002645E0">
                  <w:pPr>
                    <w:jc w:val="center"/>
                    <w:rPr>
                      <w:rFonts w:ascii="Times New Roman" w:hAnsi="Times New Roman" w:cs="Times New Roman"/>
                      <w:b/>
                    </w:rPr>
                  </w:pPr>
                  <w:r w:rsidRPr="002645E0">
                    <w:rPr>
                      <w:rFonts w:ascii="Times New Roman" w:hAnsi="Times New Roman" w:cs="Times New Roman"/>
                      <w:b/>
                      <w:highlight w:val="lightGray"/>
                    </w:rPr>
                    <w:t>Skladovanie surovín – CCP 2</w:t>
                  </w:r>
                </w:p>
              </w:txbxContent>
            </v:textbox>
          </v:shape>
        </w:pict>
      </w:r>
    </w:p>
    <w:p w:rsidR="00625CDA"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58" type="#_x0000_t32" style="position:absolute;left:0;text-align:left;margin-left:451.5pt;margin-top:5.6pt;width:0;height:30.95pt;z-index:252181504" o:connectortype="straight">
            <v:stroke endarrow="block"/>
          </v:shape>
        </w:pict>
      </w:r>
      <w:r>
        <w:rPr>
          <w:rFonts w:ascii="Times New Roman" w:hAnsi="Times New Roman" w:cs="Times New Roman"/>
          <w:noProof/>
        </w:rPr>
        <w:pict>
          <v:shape id="_x0000_s1551" type="#_x0000_t32" style="position:absolute;left:0;text-align:left;margin-left:320.05pt;margin-top:5.6pt;width:131.45pt;height:0;z-index:252174336" o:connectortype="straight"/>
        </w:pict>
      </w:r>
    </w:p>
    <w:p w:rsidR="00625CDA"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53" type="#_x0000_t32" style="position:absolute;left:0;text-align:left;margin-left:228.8pt;margin-top:10.55pt;width:0;height:13.35pt;z-index:252176384" o:connectortype="straight"/>
        </w:pict>
      </w:r>
    </w:p>
    <w:p w:rsidR="00625CDA"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57" type="#_x0000_t32" style="position:absolute;left:0;text-align:left;margin-left:320.05pt;margin-top:11.25pt;width:0;height:8.4pt;z-index:252180480" o:connectortype="straight">
            <v:stroke endarrow="block"/>
          </v:shape>
        </w:pict>
      </w:r>
      <w:r>
        <w:rPr>
          <w:rFonts w:ascii="Times New Roman" w:hAnsi="Times New Roman" w:cs="Times New Roman"/>
          <w:noProof/>
        </w:rPr>
        <w:pict>
          <v:shape id="_x0000_s1556" type="#_x0000_t32" style="position:absolute;left:0;text-align:left;margin-left:228.8pt;margin-top:11.25pt;width:0;height:8.4pt;z-index:252179456" o:connectortype="straight">
            <v:stroke endarrow="block"/>
          </v:shape>
        </w:pict>
      </w:r>
      <w:r>
        <w:rPr>
          <w:rFonts w:ascii="Times New Roman" w:hAnsi="Times New Roman" w:cs="Times New Roman"/>
          <w:noProof/>
        </w:rPr>
        <w:pict>
          <v:shape id="_x0000_s1555" type="#_x0000_t32" style="position:absolute;left:0;text-align:left;margin-left:150.1pt;margin-top:11.25pt;width:0;height:8.4pt;z-index:252178432" o:connectortype="straight">
            <v:stroke endarrow="block"/>
          </v:shape>
        </w:pict>
      </w:r>
      <w:r>
        <w:rPr>
          <w:rFonts w:ascii="Times New Roman" w:hAnsi="Times New Roman" w:cs="Times New Roman"/>
          <w:noProof/>
        </w:rPr>
        <w:pict>
          <v:shape id="_x0000_s1554" type="#_x0000_t32" style="position:absolute;left:0;text-align:left;margin-left:77.25pt;margin-top:11.25pt;width:0;height:8.4pt;z-index:252177408" o:connectortype="straight">
            <v:stroke endarrow="block"/>
          </v:shape>
        </w:pict>
      </w:r>
      <w:r>
        <w:rPr>
          <w:rFonts w:ascii="Times New Roman" w:hAnsi="Times New Roman" w:cs="Times New Roman"/>
          <w:noProof/>
        </w:rPr>
        <w:pict>
          <v:shape id="_x0000_s1552" type="#_x0000_t32" style="position:absolute;left:0;text-align:left;margin-left:77.25pt;margin-top:11.25pt;width:242.8pt;height:0;z-index:252175360" o:connectortype="straight"/>
        </w:pict>
      </w:r>
      <w:r>
        <w:rPr>
          <w:rFonts w:ascii="Times New Roman" w:hAnsi="Times New Roman" w:cs="Times New Roman"/>
          <w:noProof/>
        </w:rPr>
        <w:pict>
          <v:shape id="_x0000_s1540" type="#_x0000_t202" style="position:absolute;left:0;text-align:left;margin-left:387.85pt;margin-top:11.25pt;width:124.75pt;height:57.8pt;z-index:252163072">
            <v:textbox style="mso-next-textbox:#_x0000_s1540">
              <w:txbxContent>
                <w:p w:rsidR="00B41880" w:rsidRPr="002645E0" w:rsidRDefault="00B41880" w:rsidP="002645E0">
                  <w:pPr>
                    <w:jc w:val="center"/>
                    <w:rPr>
                      <w:rFonts w:ascii="Times New Roman" w:hAnsi="Times New Roman" w:cs="Times New Roman"/>
                      <w:b/>
                    </w:rPr>
                  </w:pPr>
                  <w:r w:rsidRPr="002645E0">
                    <w:rPr>
                      <w:rFonts w:ascii="Times New Roman" w:hAnsi="Times New Roman" w:cs="Times New Roman"/>
                      <w:b/>
                    </w:rPr>
                    <w:t>Predpríprava zložiek – krájanie, čistenie, a pod. – CP 1</w:t>
                  </w:r>
                </w:p>
              </w:txbxContent>
            </v:textbox>
          </v:shape>
        </w:pict>
      </w:r>
    </w:p>
    <w:p w:rsidR="0096177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39" type="#_x0000_t202" style="position:absolute;left:0;text-align:left;margin-left:268.8pt;margin-top:7pt;width:77.25pt;height:24.3pt;z-index:252162048">
            <v:textbox style="mso-next-textbox:#_x0000_s1539">
              <w:txbxContent>
                <w:p w:rsidR="00B41880" w:rsidRPr="000B506F" w:rsidRDefault="00B41880" w:rsidP="002645E0">
                  <w:pPr>
                    <w:jc w:val="center"/>
                    <w:rPr>
                      <w:rFonts w:ascii="Times New Roman" w:hAnsi="Times New Roman" w:cs="Times New Roman"/>
                    </w:rPr>
                  </w:pPr>
                  <w:r w:rsidRPr="000B506F">
                    <w:rPr>
                      <w:rFonts w:ascii="Times New Roman" w:hAnsi="Times New Roman" w:cs="Times New Roman"/>
                    </w:rPr>
                    <w:t>Ovocie</w:t>
                  </w:r>
                </w:p>
              </w:txbxContent>
            </v:textbox>
          </v:shape>
        </w:pict>
      </w:r>
      <w:r>
        <w:rPr>
          <w:rFonts w:ascii="Times New Roman" w:hAnsi="Times New Roman" w:cs="Times New Roman"/>
          <w:noProof/>
        </w:rPr>
        <w:pict>
          <v:shape id="_x0000_s1536" type="#_x0000_t202" style="position:absolute;left:0;text-align:left;margin-left:42.25pt;margin-top:7pt;width:60.15pt;height:49.4pt;z-index:252158976">
            <v:textbox style="mso-next-textbox:#_x0000_s1536">
              <w:txbxContent>
                <w:p w:rsidR="00B41880" w:rsidRPr="002645E0" w:rsidRDefault="00B41880" w:rsidP="002645E0">
                  <w:pPr>
                    <w:jc w:val="center"/>
                    <w:rPr>
                      <w:rFonts w:ascii="Times New Roman" w:hAnsi="Times New Roman" w:cs="Times New Roman"/>
                    </w:rPr>
                  </w:pPr>
                  <w:r>
                    <w:rPr>
                      <w:rFonts w:ascii="Times New Roman" w:hAnsi="Times New Roman" w:cs="Times New Roman"/>
                    </w:rPr>
                    <w:t>Smotana na šľahanie</w:t>
                  </w:r>
                </w:p>
              </w:txbxContent>
            </v:textbox>
          </v:shape>
        </w:pict>
      </w:r>
      <w:r>
        <w:rPr>
          <w:rFonts w:ascii="Times New Roman" w:hAnsi="Times New Roman" w:cs="Times New Roman"/>
          <w:noProof/>
        </w:rPr>
        <w:pict>
          <v:shape id="_x0000_s1537" type="#_x0000_t202" style="position:absolute;left:0;text-align:left;margin-left:115.75pt;margin-top:7pt;width:76.15pt;height:65.85pt;z-index:252160000">
            <v:textbox style="mso-next-textbox:#_x0000_s1537">
              <w:txbxContent>
                <w:p w:rsidR="00B41880" w:rsidRPr="000B506F" w:rsidRDefault="00B41880" w:rsidP="002645E0">
                  <w:pPr>
                    <w:jc w:val="center"/>
                    <w:rPr>
                      <w:rFonts w:ascii="Times New Roman" w:hAnsi="Times New Roman" w:cs="Times New Roman"/>
                    </w:rPr>
                  </w:pPr>
                  <w:r w:rsidRPr="000B506F">
                    <w:rPr>
                      <w:rFonts w:ascii="Times New Roman" w:hAnsi="Times New Roman" w:cs="Times New Roman"/>
                    </w:rPr>
                    <w:t xml:space="preserve">Tvaroh, </w:t>
                  </w:r>
                  <w:proofErr w:type="spellStart"/>
                  <w:r w:rsidRPr="000B506F">
                    <w:rPr>
                      <w:rFonts w:ascii="Times New Roman" w:hAnsi="Times New Roman" w:cs="Times New Roman"/>
                    </w:rPr>
                    <w:t>mascarpone</w:t>
                  </w:r>
                  <w:proofErr w:type="spellEnd"/>
                  <w:r w:rsidRPr="000B506F">
                    <w:rPr>
                      <w:rFonts w:ascii="Times New Roman" w:hAnsi="Times New Roman" w:cs="Times New Roman"/>
                    </w:rPr>
                    <w:t xml:space="preserve">, </w:t>
                  </w:r>
                  <w:r>
                    <w:rPr>
                      <w:rFonts w:ascii="Times New Roman" w:hAnsi="Times New Roman" w:cs="Times New Roman"/>
                      <w:noProof/>
                    </w:rPr>
                    <w:drawing>
                      <wp:inline distT="0" distB="0" distL="0" distR="0">
                        <wp:extent cx="10795" cy="18097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0795" cy="180975"/>
                                </a:xfrm>
                                <a:prstGeom prst="rect">
                                  <a:avLst/>
                                </a:prstGeom>
                                <a:noFill/>
                                <a:ln w="9525">
                                  <a:noFill/>
                                  <a:miter lim="800000"/>
                                  <a:headEnd/>
                                  <a:tailEnd/>
                                </a:ln>
                              </pic:spPr>
                            </pic:pic>
                          </a:graphicData>
                        </a:graphic>
                      </wp:inline>
                    </w:drawing>
                  </w:r>
                  <w:r w:rsidRPr="000B506F">
                    <w:rPr>
                      <w:rFonts w:ascii="Times New Roman" w:hAnsi="Times New Roman" w:cs="Times New Roman"/>
                    </w:rPr>
                    <w:t>jogurt, kyslá smotana</w:t>
                  </w:r>
                </w:p>
              </w:txbxContent>
            </v:textbox>
          </v:shape>
        </w:pict>
      </w:r>
      <w:r>
        <w:rPr>
          <w:rFonts w:ascii="Times New Roman" w:hAnsi="Times New Roman" w:cs="Times New Roman"/>
          <w:noProof/>
        </w:rPr>
        <w:pict>
          <v:shape id="_x0000_s1538" type="#_x0000_t202" style="position:absolute;left:0;text-align:left;margin-left:205.3pt;margin-top:7pt;width:43.55pt;height:24.3pt;z-index:252161024">
            <v:textbox style="mso-next-textbox:#_x0000_s1538">
              <w:txbxContent>
                <w:p w:rsidR="00B41880" w:rsidRPr="002645E0" w:rsidRDefault="00B41880">
                  <w:pPr>
                    <w:rPr>
                      <w:rFonts w:ascii="Times New Roman" w:hAnsi="Times New Roman" w:cs="Times New Roman"/>
                    </w:rPr>
                  </w:pPr>
                  <w:r w:rsidRPr="002645E0">
                    <w:rPr>
                      <w:rFonts w:ascii="Times New Roman" w:hAnsi="Times New Roman" w:cs="Times New Roman"/>
                    </w:rPr>
                    <w:t>Cukor</w:t>
                  </w:r>
                </w:p>
              </w:txbxContent>
            </v:textbox>
          </v:shape>
        </w:pict>
      </w:r>
    </w:p>
    <w:p w:rsidR="00961772" w:rsidRDefault="00961772" w:rsidP="00F87BDD">
      <w:pPr>
        <w:spacing w:after="0" w:line="240" w:lineRule="auto"/>
        <w:jc w:val="both"/>
        <w:rPr>
          <w:rFonts w:ascii="Times New Roman" w:hAnsi="Times New Roman" w:cs="Times New Roman"/>
        </w:rPr>
      </w:pPr>
    </w:p>
    <w:p w:rsidR="0096177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64" type="#_x0000_t32" style="position:absolute;left:0;text-align:left;margin-left:228.8pt;margin-top:6pt;width:0;height:76.15pt;z-index:252187648" o:connectortype="straight">
            <v:stroke endarrow="block"/>
          </v:shape>
        </w:pict>
      </w:r>
      <w:r>
        <w:rPr>
          <w:rFonts w:ascii="Times New Roman" w:hAnsi="Times New Roman" w:cs="Times New Roman"/>
          <w:noProof/>
        </w:rPr>
        <w:pict>
          <v:shape id="_x0000_s1565" type="#_x0000_t32" style="position:absolute;left:0;text-align:left;margin-left:286.55pt;margin-top:6pt;width:0;height:85.35pt;z-index:252188672" o:connectortype="straight"/>
        </w:pict>
      </w:r>
    </w:p>
    <w:p w:rsidR="00A83D3F" w:rsidRDefault="00A83D3F" w:rsidP="00F87BDD">
      <w:pPr>
        <w:spacing w:after="0" w:line="240" w:lineRule="auto"/>
        <w:jc w:val="both"/>
        <w:rPr>
          <w:rFonts w:ascii="Times New Roman" w:hAnsi="Times New Roman" w:cs="Times New Roman"/>
        </w:rPr>
      </w:pPr>
    </w:p>
    <w:p w:rsidR="00A83D3F"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61" type="#_x0000_t32" style="position:absolute;left:0;text-align:left;margin-left:72.25pt;margin-top:5.8pt;width:.8pt;height:60.25pt;z-index:252184576" o:connectortype="straight"/>
        </w:pict>
      </w:r>
      <w:r>
        <w:rPr>
          <w:rFonts w:ascii="Times New Roman" w:hAnsi="Times New Roman" w:cs="Times New Roman"/>
          <w:noProof/>
        </w:rPr>
        <w:pict>
          <v:shape id="_x0000_s1560" type="#_x0000_t32" style="position:absolute;left:0;text-align:left;margin-left:451.5pt;margin-top:5.8pt;width:0;height:30.15pt;z-index:252183552" o:connectortype="straight">
            <v:stroke endarrow="block"/>
          </v:shape>
        </w:pict>
      </w:r>
    </w:p>
    <w:p w:rsidR="00F5604F"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63" type="#_x0000_t32" style="position:absolute;left:0;text-align:left;margin-left:184.4pt;margin-top:9.6pt;width:.05pt;height:34.55pt;z-index:252186624" o:connectortype="straight">
            <v:stroke endarrow="block"/>
          </v:shape>
        </w:pict>
      </w:r>
    </w:p>
    <w:p w:rsidR="00F5604F"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43" type="#_x0000_t202" style="position:absolute;left:0;text-align:left;margin-left:329.25pt;margin-top:10.65pt;width:164.1pt;height:54.4pt;z-index:252166144">
            <v:textbox style="mso-next-textbox:#_x0000_s1543">
              <w:txbxContent>
                <w:p w:rsidR="00B41880" w:rsidRPr="00C45AAD" w:rsidRDefault="00B41880" w:rsidP="00C45AAD">
                  <w:pPr>
                    <w:jc w:val="center"/>
                    <w:rPr>
                      <w:rFonts w:ascii="Times New Roman" w:hAnsi="Times New Roman" w:cs="Times New Roman"/>
                      <w:b/>
                    </w:rPr>
                  </w:pPr>
                  <w:r w:rsidRPr="00C45AAD">
                    <w:rPr>
                      <w:rFonts w:ascii="Times New Roman" w:hAnsi="Times New Roman" w:cs="Times New Roman"/>
                      <w:b/>
                      <w:highlight w:val="lightGray"/>
                    </w:rPr>
                    <w:t>Tepelná úprava – varenie, ohrev – spojené s miešaním – CCP 3</w:t>
                  </w:r>
                </w:p>
              </w:txbxContent>
            </v:textbox>
          </v:shape>
        </w:pict>
      </w:r>
    </w:p>
    <w:p w:rsidR="00F5604F" w:rsidRDefault="00F5604F" w:rsidP="00F87BDD">
      <w:pPr>
        <w:spacing w:after="0" w:line="240" w:lineRule="auto"/>
        <w:jc w:val="both"/>
        <w:rPr>
          <w:rFonts w:ascii="Times New Roman" w:hAnsi="Times New Roman" w:cs="Times New Roman"/>
        </w:rPr>
      </w:pPr>
    </w:p>
    <w:p w:rsidR="00F5604F"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42" type="#_x0000_t202" style="position:absolute;left:0;text-align:left;margin-left:179.4pt;margin-top:6.25pt;width:77.85pt;height:27.65pt;z-index:252165120">
            <v:textbox style="mso-next-textbox:#_x0000_s1542">
              <w:txbxContent>
                <w:p w:rsidR="00B41880" w:rsidRPr="002645E0" w:rsidRDefault="00B41880">
                  <w:pPr>
                    <w:rPr>
                      <w:rFonts w:ascii="Times New Roman" w:hAnsi="Times New Roman" w:cs="Times New Roman"/>
                      <w:b/>
                    </w:rPr>
                  </w:pPr>
                  <w:r w:rsidRPr="002645E0">
                    <w:rPr>
                      <w:rFonts w:ascii="Times New Roman" w:hAnsi="Times New Roman" w:cs="Times New Roman"/>
                      <w:b/>
                    </w:rPr>
                    <w:t>Vymiešanie</w:t>
                  </w:r>
                </w:p>
              </w:txbxContent>
            </v:textbox>
          </v:shape>
        </w:pict>
      </w:r>
    </w:p>
    <w:p w:rsidR="00195006"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569" type="#_x0000_t32" style="position:absolute;left:0;text-align:left;margin-left:257.25pt;margin-top:7.8pt;width:1in;height:0;flip:x;z-index:252192768" o:connectortype="straight">
            <v:stroke endarrow="block"/>
          </v:shape>
        </w:pict>
      </w:r>
      <w:r>
        <w:rPr>
          <w:rFonts w:ascii="Times New Roman" w:hAnsi="Times New Roman" w:cs="Times New Roman"/>
          <w:noProof/>
        </w:rPr>
        <w:pict>
          <v:shape id="_x0000_s1566" type="#_x0000_t32" style="position:absolute;left:0;text-align:left;margin-left:257.25pt;margin-top:2.85pt;width:29.3pt;height:0;flip:x;z-index:252189696" o:connectortype="straight">
            <v:stroke endarrow="block"/>
          </v:shape>
        </w:pict>
      </w:r>
      <w:r>
        <w:rPr>
          <w:rFonts w:ascii="Times New Roman" w:hAnsi="Times New Roman" w:cs="Times New Roman"/>
          <w:noProof/>
        </w:rPr>
        <w:pict>
          <v:shape id="_x0000_s1562" type="#_x0000_t32" style="position:absolute;left:0;text-align:left;margin-left:73.05pt;margin-top:2.85pt;width:106.35pt;height:0;z-index:252185600" o:connectortype="straight">
            <v:stroke endarrow="block"/>
          </v:shape>
        </w:pict>
      </w:r>
    </w:p>
    <w:p w:rsidR="00195006"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76" type="#_x0000_t32" style="position:absolute;left:0;text-align:left;margin-left:219.6pt;margin-top:8.6pt;width:.85pt;height:15.9pt;z-index:252876800" o:connectortype="straight">
            <v:stroke endarrow="block"/>
          </v:shape>
        </w:pict>
      </w:r>
    </w:p>
    <w:p w:rsidR="00195006"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73" type="#_x0000_t202" style="position:absolute;left:0;text-align:left;margin-left:184.4pt;margin-top:11.85pt;width:77.85pt;height:21.7pt;z-index:252874752">
            <v:textbox style="mso-next-textbox:#_x0000_s7473">
              <w:txbxContent>
                <w:p w:rsidR="00B41880" w:rsidRPr="002645E0" w:rsidRDefault="00B41880" w:rsidP="000D495D">
                  <w:pPr>
                    <w:rPr>
                      <w:rFonts w:ascii="Times New Roman" w:hAnsi="Times New Roman" w:cs="Times New Roman"/>
                      <w:b/>
                    </w:rPr>
                  </w:pPr>
                  <w:r>
                    <w:rPr>
                      <w:rFonts w:ascii="Times New Roman" w:hAnsi="Times New Roman" w:cs="Times New Roman"/>
                      <w:b/>
                    </w:rPr>
                    <w:t>Plnenie</w:t>
                  </w:r>
                </w:p>
              </w:txbxContent>
            </v:textbox>
          </v:shape>
        </w:pict>
      </w:r>
    </w:p>
    <w:p w:rsidR="002645E0" w:rsidRDefault="002645E0" w:rsidP="00F87BDD">
      <w:pPr>
        <w:spacing w:after="0" w:line="240" w:lineRule="auto"/>
        <w:jc w:val="both"/>
        <w:rPr>
          <w:rFonts w:ascii="Times New Roman" w:hAnsi="Times New Roman" w:cs="Times New Roman"/>
        </w:rPr>
      </w:pPr>
    </w:p>
    <w:p w:rsidR="002645E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75" type="#_x0000_t32" style="position:absolute;left:0;text-align:left;margin-left:220.45pt;margin-top:8.25pt;width:.85pt;height:15.9pt;z-index:252875776" o:connectortype="straight">
            <v:stroke endarrow="block"/>
          </v:shape>
        </w:pict>
      </w:r>
    </w:p>
    <w:p w:rsidR="002645E0"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72" type="#_x0000_t202" style="position:absolute;left:0;text-align:left;margin-left:184.45pt;margin-top:11.5pt;width:77.85pt;height:27.65pt;z-index:252873728">
            <v:textbox style="mso-next-textbox:#_x0000_s7472">
              <w:txbxContent>
                <w:p w:rsidR="00B41880" w:rsidRPr="002645E0" w:rsidRDefault="00B41880" w:rsidP="000D495D">
                  <w:pPr>
                    <w:rPr>
                      <w:rFonts w:ascii="Times New Roman" w:hAnsi="Times New Roman" w:cs="Times New Roman"/>
                      <w:b/>
                    </w:rPr>
                  </w:pPr>
                  <w:r>
                    <w:rPr>
                      <w:rFonts w:ascii="Times New Roman" w:hAnsi="Times New Roman" w:cs="Times New Roman"/>
                      <w:b/>
                    </w:rPr>
                    <w:t>Skladov</w:t>
                  </w:r>
                  <w:r w:rsidRPr="002645E0">
                    <w:rPr>
                      <w:rFonts w:ascii="Times New Roman" w:hAnsi="Times New Roman" w:cs="Times New Roman"/>
                      <w:b/>
                    </w:rPr>
                    <w:t>anie</w:t>
                  </w:r>
                </w:p>
              </w:txbxContent>
            </v:textbox>
          </v:shape>
        </w:pict>
      </w:r>
    </w:p>
    <w:p w:rsidR="002645E0" w:rsidRDefault="002645E0" w:rsidP="00F87BDD">
      <w:pPr>
        <w:spacing w:after="0" w:line="240" w:lineRule="auto"/>
        <w:jc w:val="both"/>
        <w:rPr>
          <w:rFonts w:ascii="Times New Roman" w:hAnsi="Times New Roman" w:cs="Times New Roman"/>
        </w:rPr>
      </w:pPr>
    </w:p>
    <w:p w:rsidR="002645E0" w:rsidRDefault="002645E0" w:rsidP="00F87BDD">
      <w:pPr>
        <w:spacing w:after="0" w:line="240" w:lineRule="auto"/>
        <w:jc w:val="both"/>
        <w:rPr>
          <w:rFonts w:ascii="Times New Roman" w:hAnsi="Times New Roman" w:cs="Times New Roman"/>
        </w:rPr>
      </w:pPr>
    </w:p>
    <w:p w:rsidR="002645E0" w:rsidRDefault="002645E0" w:rsidP="00F87BDD">
      <w:pPr>
        <w:spacing w:after="0" w:line="240" w:lineRule="auto"/>
        <w:jc w:val="both"/>
        <w:rPr>
          <w:rFonts w:ascii="Times New Roman" w:hAnsi="Times New Roman" w:cs="Times New Roman"/>
        </w:rPr>
      </w:pPr>
    </w:p>
    <w:p w:rsidR="002645E0" w:rsidRDefault="002645E0" w:rsidP="00F87BDD">
      <w:pPr>
        <w:spacing w:after="0" w:line="240" w:lineRule="auto"/>
        <w:jc w:val="both"/>
        <w:rPr>
          <w:rFonts w:ascii="Times New Roman" w:hAnsi="Times New Roman" w:cs="Times New Roman"/>
        </w:rPr>
      </w:pPr>
    </w:p>
    <w:p w:rsidR="002645E0" w:rsidRDefault="002645E0"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2645E0" w:rsidRDefault="002645E0" w:rsidP="00F87BD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b/>
        </w:rPr>
      </w:pPr>
    </w:p>
    <w:p w:rsidR="00C45AAD" w:rsidRDefault="00C45AAD" w:rsidP="00C45AAD">
      <w:pPr>
        <w:spacing w:after="0" w:line="240" w:lineRule="auto"/>
        <w:jc w:val="both"/>
        <w:rPr>
          <w:rFonts w:ascii="Times New Roman" w:hAnsi="Times New Roman" w:cs="Times New Roman"/>
          <w:b/>
        </w:rPr>
      </w:pPr>
    </w:p>
    <w:p w:rsidR="00C45AAD" w:rsidRDefault="00C45AAD" w:rsidP="00C45AAD">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C45AAD" w:rsidRDefault="00C45AAD" w:rsidP="00C45AAD">
      <w:pPr>
        <w:spacing w:after="0" w:line="240" w:lineRule="auto"/>
        <w:jc w:val="both"/>
        <w:rPr>
          <w:rFonts w:ascii="Times New Roman" w:hAnsi="Times New Roman" w:cs="Times New Roman"/>
        </w:rPr>
      </w:pPr>
    </w:p>
    <w:p w:rsidR="000B506F" w:rsidRDefault="000B506F"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C45AAD" w:rsidRPr="00370B97" w:rsidTr="000F2B2E">
        <w:tc>
          <w:tcPr>
            <w:tcW w:w="3070" w:type="dxa"/>
            <w:gridSpan w:val="2"/>
          </w:tcPr>
          <w:p w:rsidR="00C45AAD" w:rsidRPr="00370B97" w:rsidRDefault="00C45AAD" w:rsidP="000F2B2E">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C45AAD" w:rsidRPr="00370B97" w:rsidRDefault="00C45AAD" w:rsidP="000F2B2E">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C45AAD" w:rsidRPr="00370B97" w:rsidRDefault="00C45AAD" w:rsidP="000F2B2E">
            <w:pPr>
              <w:jc w:val="both"/>
              <w:rPr>
                <w:rFonts w:ascii="Times New Roman" w:hAnsi="Times New Roman" w:cs="Times New Roman"/>
                <w:b/>
              </w:rPr>
            </w:pPr>
            <w:r w:rsidRPr="00370B97">
              <w:rPr>
                <w:rFonts w:ascii="Times New Roman" w:hAnsi="Times New Roman" w:cs="Times New Roman"/>
                <w:b/>
              </w:rPr>
              <w:t>Schválil:</w:t>
            </w:r>
          </w:p>
        </w:tc>
      </w:tr>
      <w:tr w:rsidR="00C45AAD" w:rsidTr="000F2B2E">
        <w:tc>
          <w:tcPr>
            <w:tcW w:w="3070" w:type="dxa"/>
            <w:gridSpan w:val="2"/>
          </w:tcPr>
          <w:p w:rsidR="00C45AAD" w:rsidRDefault="005E2FB9" w:rsidP="000F2B2E">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C45AAD" w:rsidRDefault="00C45AAD" w:rsidP="000F2B2E">
            <w:pPr>
              <w:jc w:val="both"/>
              <w:rPr>
                <w:rFonts w:ascii="Times New Roman" w:hAnsi="Times New Roman" w:cs="Times New Roman"/>
              </w:rPr>
            </w:pPr>
          </w:p>
        </w:tc>
        <w:tc>
          <w:tcPr>
            <w:tcW w:w="3071" w:type="dxa"/>
            <w:gridSpan w:val="2"/>
          </w:tcPr>
          <w:p w:rsidR="00C45AAD" w:rsidRDefault="00C45AAD" w:rsidP="000F2B2E">
            <w:pPr>
              <w:jc w:val="both"/>
              <w:rPr>
                <w:rFonts w:ascii="Times New Roman" w:hAnsi="Times New Roman" w:cs="Times New Roman"/>
              </w:rPr>
            </w:pPr>
          </w:p>
        </w:tc>
      </w:tr>
      <w:tr w:rsidR="00C45AAD" w:rsidTr="000F2B2E">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0F2B2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C45AAD" w:rsidTr="000F2B2E">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BD1651" w:rsidP="000F2B2E">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CE5573">
            <w:pPr>
              <w:jc w:val="center"/>
              <w:rPr>
                <w:rFonts w:ascii="Times New Roman" w:hAnsi="Times New Roman" w:cs="Times New Roman"/>
              </w:rPr>
            </w:pPr>
            <w:r>
              <w:rPr>
                <w:rFonts w:ascii="Times New Roman" w:hAnsi="Times New Roman" w:cs="Times New Roman"/>
              </w:rPr>
              <w:t xml:space="preserve">Strana </w:t>
            </w:r>
            <w:r w:rsidR="00CE5573">
              <w:rPr>
                <w:rFonts w:ascii="Times New Roman" w:hAnsi="Times New Roman" w:cs="Times New Roman"/>
              </w:rPr>
              <w:t>9</w:t>
            </w:r>
            <w:r>
              <w:rPr>
                <w:rFonts w:ascii="Times New Roman" w:hAnsi="Times New Roman" w:cs="Times New Roman"/>
              </w:rPr>
              <w:t xml:space="preserve"> z 1</w:t>
            </w:r>
            <w:r w:rsidR="00CE5573">
              <w:rPr>
                <w:rFonts w:ascii="Times New Roman" w:hAnsi="Times New Roman" w:cs="Times New Roman"/>
              </w:rPr>
              <w:t>2</w:t>
            </w:r>
          </w:p>
        </w:tc>
      </w:tr>
      <w:tr w:rsidR="00C45AAD" w:rsidTr="000F2B2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0F2B2E">
            <w:pPr>
              <w:jc w:val="center"/>
              <w:rPr>
                <w:rFonts w:ascii="Times New Roman" w:hAnsi="Times New Roman" w:cs="Times New Roman"/>
                <w:b/>
              </w:rPr>
            </w:pPr>
            <w:r>
              <w:rPr>
                <w:rFonts w:ascii="Times New Roman" w:hAnsi="Times New Roman" w:cs="Times New Roman"/>
                <w:b/>
              </w:rPr>
              <w:t>Kapitola</w:t>
            </w:r>
          </w:p>
          <w:p w:rsidR="00C45AAD" w:rsidRDefault="00C45AAD" w:rsidP="000F2B2E">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0F2B2E">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0F2B2E">
            <w:pPr>
              <w:rPr>
                <w:rFonts w:ascii="Times New Roman" w:hAnsi="Times New Roman" w:cs="Times New Roman"/>
              </w:rPr>
            </w:pPr>
            <w:r>
              <w:rPr>
                <w:rFonts w:ascii="Times New Roman" w:hAnsi="Times New Roman" w:cs="Times New Roman"/>
              </w:rPr>
              <w:t>Dátum zmeny:</w:t>
            </w:r>
          </w:p>
          <w:p w:rsidR="00C45AAD" w:rsidRDefault="00C45AAD" w:rsidP="000F2B2E">
            <w:pPr>
              <w:rPr>
                <w:rFonts w:ascii="Times New Roman" w:hAnsi="Times New Roman" w:cs="Times New Roman"/>
              </w:rPr>
            </w:pPr>
            <w:r>
              <w:rPr>
                <w:rFonts w:ascii="Times New Roman" w:hAnsi="Times New Roman" w:cs="Times New Roman"/>
              </w:rPr>
              <w:t xml:space="preserve">Číslo zmeny: </w:t>
            </w:r>
          </w:p>
        </w:tc>
      </w:tr>
    </w:tbl>
    <w:p w:rsidR="002645E0" w:rsidRDefault="002645E0" w:rsidP="00F87BDD">
      <w:pPr>
        <w:spacing w:after="0" w:line="240" w:lineRule="auto"/>
        <w:jc w:val="both"/>
        <w:rPr>
          <w:rFonts w:ascii="Times New Roman" w:hAnsi="Times New Roman" w:cs="Times New Roman"/>
        </w:rPr>
      </w:pPr>
    </w:p>
    <w:p w:rsidR="002645E0" w:rsidRPr="009A7C69" w:rsidRDefault="00C45AAD" w:rsidP="00CB5EFC">
      <w:pPr>
        <w:spacing w:after="0" w:line="240" w:lineRule="auto"/>
        <w:jc w:val="center"/>
        <w:rPr>
          <w:rFonts w:ascii="Times New Roman" w:hAnsi="Times New Roman" w:cs="Times New Roman"/>
          <w:b/>
        </w:rPr>
      </w:pPr>
      <w:r w:rsidRPr="009A7C69">
        <w:rPr>
          <w:rFonts w:ascii="Times New Roman" w:hAnsi="Times New Roman" w:cs="Times New Roman"/>
          <w:b/>
        </w:rPr>
        <w:t>6.</w:t>
      </w:r>
      <w:r w:rsidR="009A7C69" w:rsidRPr="009A7C69">
        <w:rPr>
          <w:rFonts w:ascii="Times New Roman" w:hAnsi="Times New Roman" w:cs="Times New Roman"/>
          <w:b/>
        </w:rPr>
        <w:t>9</w:t>
      </w:r>
      <w:r w:rsidRPr="009A7C69">
        <w:rPr>
          <w:rFonts w:ascii="Times New Roman" w:hAnsi="Times New Roman" w:cs="Times New Roman"/>
          <w:b/>
        </w:rPr>
        <w:t xml:space="preserve"> </w:t>
      </w:r>
      <w:r w:rsidR="00CB5EFC" w:rsidRPr="009A7C69">
        <w:rPr>
          <w:rFonts w:ascii="Times New Roman" w:hAnsi="Times New Roman" w:cs="Times New Roman"/>
          <w:b/>
        </w:rPr>
        <w:t>PLNKY VARENÉ – plnky do rolád, rezov, zákuskov</w:t>
      </w:r>
    </w:p>
    <w:p w:rsidR="009A7C69" w:rsidRPr="002645E0" w:rsidRDefault="009A7C69" w:rsidP="009A7C69">
      <w:pPr>
        <w:spacing w:after="0" w:line="240" w:lineRule="auto"/>
        <w:jc w:val="center"/>
        <w:rPr>
          <w:rFonts w:ascii="Times New Roman" w:hAnsi="Times New Roman" w:cs="Times New Roman"/>
          <w:b/>
        </w:rPr>
      </w:pPr>
    </w:p>
    <w:p w:rsidR="00020187" w:rsidRPr="00195006" w:rsidRDefault="007E1693" w:rsidP="00020187">
      <w:pPr>
        <w:spacing w:after="0" w:line="240" w:lineRule="auto"/>
        <w:rPr>
          <w:rFonts w:ascii="Times New Roman" w:hAnsi="Times New Roman" w:cs="Times New Roman"/>
          <w:b/>
        </w:rPr>
      </w:pPr>
      <w:r>
        <w:rPr>
          <w:rFonts w:ascii="Times New Roman" w:hAnsi="Times New Roman" w:cs="Times New Roman"/>
          <w:b/>
          <w:noProof/>
        </w:rPr>
        <w:pict>
          <v:shape id="_x0000_s7428" type="#_x0000_t202" style="position:absolute;margin-left:161.8pt;margin-top:5.2pt;width:129.75pt;height:25.5pt;z-index:252834816">
            <v:textbox style="mso-next-textbox:#_x0000_s7428">
              <w:txbxContent>
                <w:p w:rsidR="00B41880" w:rsidRPr="002645E0" w:rsidRDefault="00B41880" w:rsidP="00020187">
                  <w:pPr>
                    <w:jc w:val="both"/>
                    <w:rPr>
                      <w:rFonts w:ascii="Times New Roman" w:hAnsi="Times New Roman" w:cs="Times New Roman"/>
                      <w:b/>
                    </w:rPr>
                  </w:pPr>
                  <w:r w:rsidRPr="002645E0">
                    <w:rPr>
                      <w:rFonts w:ascii="Times New Roman" w:hAnsi="Times New Roman" w:cs="Times New Roman"/>
                      <w:b/>
                      <w:highlight w:val="lightGray"/>
                    </w:rPr>
                    <w:t>Príjem surovín – CCP 1</w:t>
                  </w:r>
                </w:p>
              </w:txbxContent>
            </v:textbox>
          </v:shape>
        </w:pict>
      </w:r>
    </w:p>
    <w:p w:rsidR="00020187" w:rsidRDefault="00020187" w:rsidP="00020187">
      <w:pPr>
        <w:spacing w:after="0" w:line="240" w:lineRule="auto"/>
        <w:jc w:val="both"/>
        <w:rPr>
          <w:rFonts w:ascii="Times New Roman" w:hAnsi="Times New Roman" w:cs="Times New Roman"/>
        </w:rPr>
      </w:pP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392" type="#_x0000_t32" style="position:absolute;left:0;text-align:left;margin-left:224.5pt;margin-top:.4pt;width:.7pt;height:13.6pt;z-index:252796928" o:connectortype="straight">
            <v:stroke endarrow="block"/>
          </v:shape>
        </w:pict>
      </w: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380" type="#_x0000_t202" style="position:absolute;left:0;text-align:left;margin-left:161.3pt;margin-top:1.35pt;width:131.1pt;height:26.5pt;z-index:252784640">
            <v:textbox style="mso-next-textbox:#_x0000_s7380">
              <w:txbxContent>
                <w:p w:rsidR="00B41880" w:rsidRPr="00914F7E" w:rsidRDefault="00B41880" w:rsidP="00020187">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020187" w:rsidRDefault="00020187" w:rsidP="00020187">
      <w:pPr>
        <w:spacing w:after="0" w:line="240" w:lineRule="auto"/>
        <w:jc w:val="both"/>
        <w:rPr>
          <w:rFonts w:ascii="Times New Roman" w:hAnsi="Times New Roman" w:cs="Times New Roman"/>
        </w:rPr>
      </w:pP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394" type="#_x0000_t32" style="position:absolute;left:0;text-align:left;margin-left:17.2pt;margin-top:8.05pt;width:374.6pt;height:.05pt;flip:y;z-index:252798976" o:connectortype="straight"/>
        </w:pict>
      </w:r>
      <w:r>
        <w:rPr>
          <w:rFonts w:ascii="Times New Roman" w:hAnsi="Times New Roman" w:cs="Times New Roman"/>
          <w:noProof/>
        </w:rPr>
        <w:pict>
          <v:shape id="_x0000_s7413" type="#_x0000_t32" style="position:absolute;left:0;text-align:left;margin-left:236.05pt;margin-top:9.6pt;width:0;height:10.7pt;z-index:252818432" o:connectortype="straight">
            <v:stroke endarrow="block"/>
          </v:shape>
        </w:pict>
      </w:r>
      <w:r>
        <w:rPr>
          <w:rFonts w:ascii="Times New Roman" w:hAnsi="Times New Roman" w:cs="Times New Roman"/>
          <w:noProof/>
        </w:rPr>
        <w:pict>
          <v:shape id="_x0000_s7412" type="#_x0000_t32" style="position:absolute;left:0;text-align:left;margin-left:161.3pt;margin-top:8.05pt;width:0;height:10.7pt;z-index:252817408" o:connectortype="straight">
            <v:stroke endarrow="block"/>
          </v:shape>
        </w:pict>
      </w:r>
      <w:r>
        <w:rPr>
          <w:rFonts w:ascii="Times New Roman" w:hAnsi="Times New Roman" w:cs="Times New Roman"/>
          <w:noProof/>
        </w:rPr>
        <w:pict>
          <v:shape id="_x0000_s7408" type="#_x0000_t32" style="position:absolute;left:0;text-align:left;margin-left:90.4pt;margin-top:8.1pt;width:0;height:10.65pt;z-index:252813312" o:connectortype="straight">
            <v:stroke endarrow="block"/>
          </v:shape>
        </w:pict>
      </w:r>
      <w:r>
        <w:rPr>
          <w:rFonts w:ascii="Times New Roman" w:hAnsi="Times New Roman" w:cs="Times New Roman"/>
          <w:noProof/>
        </w:rPr>
        <w:pict>
          <v:shape id="_x0000_s7397" type="#_x0000_t32" style="position:absolute;left:0;text-align:left;margin-left:391.8pt;margin-top:8.05pt;width:0;height:10.7pt;z-index:252802048" o:connectortype="straight">
            <v:stroke endarrow="block"/>
          </v:shape>
        </w:pict>
      </w:r>
      <w:r>
        <w:rPr>
          <w:rFonts w:ascii="Times New Roman" w:hAnsi="Times New Roman" w:cs="Times New Roman"/>
          <w:noProof/>
        </w:rPr>
        <w:pict>
          <v:shape id="_x0000_s7414" type="#_x0000_t32" style="position:absolute;left:0;text-align:left;margin-left:326.55pt;margin-top:9.4pt;width:0;height:10.7pt;z-index:252819456" o:connectortype="straight">
            <v:stroke endarrow="block"/>
          </v:shape>
        </w:pict>
      </w:r>
      <w:r>
        <w:rPr>
          <w:rFonts w:ascii="Times New Roman" w:hAnsi="Times New Roman" w:cs="Times New Roman"/>
          <w:noProof/>
        </w:rPr>
        <w:pict>
          <v:shape id="_x0000_s7395" type="#_x0000_t32" style="position:absolute;left:0;text-align:left;margin-left:17.15pt;margin-top:8.15pt;width:.05pt;height:10.65pt;z-index:252800000" o:connectortype="straight">
            <v:stroke endarrow="block"/>
          </v:shape>
        </w:pict>
      </w:r>
      <w:r>
        <w:rPr>
          <w:rFonts w:ascii="Times New Roman" w:hAnsi="Times New Roman" w:cs="Times New Roman"/>
          <w:noProof/>
        </w:rPr>
        <w:pict>
          <v:shape id="_x0000_s7393" type="#_x0000_t32" style="position:absolute;left:0;text-align:left;margin-left:224.5pt;margin-top:2.55pt;width:0;height:5.55pt;z-index:252797952" o:connectortype="straight">
            <v:stroke endarrow="block"/>
          </v:shape>
        </w:pict>
      </w: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383" type="#_x0000_t202" style="position:absolute;left:0;text-align:left;margin-left:204pt;margin-top:7.45pt;width:88.4pt;height:35pt;z-index:252787712">
            <v:textbox style="mso-next-textbox:#_x0000_s7383">
              <w:txbxContent>
                <w:p w:rsidR="00B41880" w:rsidRPr="00D23835" w:rsidRDefault="00B41880" w:rsidP="00020187">
                  <w:pPr>
                    <w:jc w:val="center"/>
                    <w:rPr>
                      <w:rFonts w:ascii="Times New Roman" w:hAnsi="Times New Roman" w:cs="Times New Roman"/>
                    </w:rPr>
                  </w:pPr>
                  <w:proofErr w:type="spellStart"/>
                  <w:r>
                    <w:rPr>
                      <w:rFonts w:ascii="Times New Roman" w:hAnsi="Times New Roman" w:cs="Times New Roman"/>
                    </w:rPr>
                    <w:t>Solamyl</w:t>
                  </w:r>
                  <w:proofErr w:type="spellEnd"/>
                  <w:r>
                    <w:rPr>
                      <w:rFonts w:ascii="Times New Roman" w:hAnsi="Times New Roman" w:cs="Times New Roman"/>
                    </w:rPr>
                    <w:t>, zlatý klas, puding</w:t>
                  </w:r>
                </w:p>
              </w:txbxContent>
            </v:textbox>
          </v:shape>
        </w:pict>
      </w:r>
      <w:r>
        <w:rPr>
          <w:rFonts w:ascii="Times New Roman" w:hAnsi="Times New Roman" w:cs="Times New Roman"/>
          <w:noProof/>
        </w:rPr>
        <w:pict>
          <v:shape id="_x0000_s7407" type="#_x0000_t202" style="position:absolute;left:0;text-align:left;margin-left:55.9pt;margin-top:6.1pt;width:66pt;height:52.3pt;z-index:252812288">
            <v:textbox style="mso-next-textbox:#_x0000_s7407">
              <w:txbxContent>
                <w:p w:rsidR="00B41880" w:rsidRPr="00411DB6" w:rsidRDefault="00B41880" w:rsidP="00020187">
                  <w:pPr>
                    <w:jc w:val="center"/>
                    <w:rPr>
                      <w:rFonts w:ascii="Times New Roman" w:hAnsi="Times New Roman" w:cs="Times New Roman"/>
                    </w:rPr>
                  </w:pPr>
                  <w:r>
                    <w:rPr>
                      <w:rFonts w:ascii="Times New Roman" w:hAnsi="Times New Roman" w:cs="Times New Roman"/>
                    </w:rPr>
                    <w:t>Práškový cukor, kakao</w:t>
                  </w:r>
                </w:p>
              </w:txbxContent>
            </v:textbox>
          </v:shape>
        </w:pict>
      </w:r>
      <w:r>
        <w:rPr>
          <w:rFonts w:ascii="Times New Roman" w:hAnsi="Times New Roman" w:cs="Times New Roman"/>
          <w:noProof/>
        </w:rPr>
        <w:pict>
          <v:shape id="_x0000_s7384" type="#_x0000_t202" style="position:absolute;left:0;text-align:left;margin-left:304pt;margin-top:6.2pt;width:56.2pt;height:24.6pt;z-index:252788736">
            <v:textbox style="mso-next-textbox:#_x0000_s7384">
              <w:txbxContent>
                <w:p w:rsidR="00B41880" w:rsidRPr="00AC557B" w:rsidRDefault="00B41880" w:rsidP="00020187">
                  <w:pPr>
                    <w:jc w:val="center"/>
                    <w:rPr>
                      <w:rFonts w:ascii="Times New Roman" w:hAnsi="Times New Roman" w:cs="Times New Roman"/>
                    </w:rPr>
                  </w:pPr>
                  <w:r>
                    <w:rPr>
                      <w:rFonts w:ascii="Times New Roman" w:hAnsi="Times New Roman" w:cs="Times New Roman"/>
                    </w:rPr>
                    <w:t>Cukor</w:t>
                  </w:r>
                </w:p>
              </w:txbxContent>
            </v:textbox>
          </v:shape>
        </w:pict>
      </w:r>
      <w:r>
        <w:rPr>
          <w:rFonts w:ascii="Times New Roman" w:hAnsi="Times New Roman" w:cs="Times New Roman"/>
          <w:noProof/>
        </w:rPr>
        <w:pict>
          <v:shape id="_x0000_s7385" type="#_x0000_t202" style="position:absolute;left:0;text-align:left;margin-left:370.25pt;margin-top:6.1pt;width:79.3pt;height:23.05pt;z-index:252789760">
            <v:textbox style="mso-next-textbox:#_x0000_s7385">
              <w:txbxContent>
                <w:p w:rsidR="00B41880" w:rsidRPr="007E197E" w:rsidRDefault="00B41880" w:rsidP="00020187">
                  <w:pPr>
                    <w:jc w:val="center"/>
                    <w:rPr>
                      <w:rFonts w:ascii="Times New Roman" w:hAnsi="Times New Roman" w:cs="Times New Roman"/>
                      <w:b/>
                    </w:rPr>
                  </w:pPr>
                  <w:r w:rsidRPr="007E197E">
                    <w:rPr>
                      <w:rFonts w:ascii="Times New Roman" w:hAnsi="Times New Roman" w:cs="Times New Roman"/>
                      <w:b/>
                    </w:rPr>
                    <w:t>Vajcia - CP</w:t>
                  </w:r>
                </w:p>
                <w:p w:rsidR="00B41880" w:rsidRPr="00AC557B" w:rsidRDefault="00B41880" w:rsidP="00020187"/>
              </w:txbxContent>
            </v:textbox>
          </v:shape>
        </w:pict>
      </w:r>
      <w:r>
        <w:rPr>
          <w:rFonts w:ascii="Times New Roman" w:hAnsi="Times New Roman" w:cs="Times New Roman"/>
          <w:noProof/>
        </w:rPr>
        <w:pict>
          <v:shape id="_x0000_s7382" type="#_x0000_t202" style="position:absolute;left:0;text-align:left;margin-left:135.3pt;margin-top:7.45pt;width:62.1pt;height:21.85pt;z-index:252786688">
            <v:textbox style="mso-next-textbox:#_x0000_s7382">
              <w:txbxContent>
                <w:p w:rsidR="00B41880" w:rsidRPr="00914F7E" w:rsidRDefault="00B41880" w:rsidP="00020187">
                  <w:pPr>
                    <w:jc w:val="center"/>
                    <w:rPr>
                      <w:rFonts w:ascii="Times New Roman" w:hAnsi="Times New Roman" w:cs="Times New Roman"/>
                    </w:rPr>
                  </w:pPr>
                  <w:r>
                    <w:rPr>
                      <w:rFonts w:ascii="Times New Roman" w:hAnsi="Times New Roman" w:cs="Times New Roman"/>
                    </w:rPr>
                    <w:t>Mlieko</w:t>
                  </w:r>
                </w:p>
              </w:txbxContent>
            </v:textbox>
          </v:shape>
        </w:pict>
      </w:r>
      <w:r>
        <w:rPr>
          <w:rFonts w:ascii="Times New Roman" w:hAnsi="Times New Roman" w:cs="Times New Roman"/>
          <w:noProof/>
        </w:rPr>
        <w:pict>
          <v:shape id="_x0000_s7381" type="#_x0000_t202" style="position:absolute;left:0;text-align:left;margin-left:-2.65pt;margin-top:6.15pt;width:50.2pt;height:23.1pt;z-index:252785664">
            <v:textbox style="mso-next-textbox:#_x0000_s7381">
              <w:txbxContent>
                <w:p w:rsidR="00B41880" w:rsidRPr="00411DB6" w:rsidRDefault="00B41880" w:rsidP="00020187">
                  <w:pPr>
                    <w:jc w:val="center"/>
                    <w:rPr>
                      <w:rFonts w:ascii="Times New Roman" w:hAnsi="Times New Roman" w:cs="Times New Roman"/>
                    </w:rPr>
                  </w:pPr>
                  <w:r>
                    <w:rPr>
                      <w:rFonts w:ascii="Times New Roman" w:hAnsi="Times New Roman" w:cs="Times New Roman"/>
                    </w:rPr>
                    <w:t>Maslo</w:t>
                  </w:r>
                </w:p>
              </w:txbxContent>
            </v:textbox>
          </v:shape>
        </w:pict>
      </w:r>
    </w:p>
    <w:p w:rsidR="00020187" w:rsidRDefault="00020187" w:rsidP="00020187">
      <w:pPr>
        <w:spacing w:after="0" w:line="240" w:lineRule="auto"/>
        <w:jc w:val="both"/>
        <w:rPr>
          <w:rFonts w:ascii="Times New Roman" w:hAnsi="Times New Roman" w:cs="Times New Roman"/>
        </w:rPr>
      </w:pP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398" type="#_x0000_t32" style="position:absolute;left:0;text-align:left;margin-left:326.55pt;margin-top:5.5pt;width:.05pt;height:60.25pt;z-index:252803072" o:connectortype="straight">
            <v:stroke endarrow="block"/>
          </v:shape>
        </w:pict>
      </w:r>
      <w:r>
        <w:rPr>
          <w:rFonts w:ascii="Times New Roman" w:hAnsi="Times New Roman" w:cs="Times New Roman"/>
          <w:noProof/>
        </w:rPr>
        <w:pict>
          <v:shape id="_x0000_s7400" type="#_x0000_t32" style="position:absolute;left:0;text-align:left;margin-left:13.7pt;margin-top:4pt;width:.65pt;height:46.65pt;flip:x;z-index:252805120" o:connectortype="straight">
            <v:stroke endarrow="block"/>
          </v:shape>
        </w:pict>
      </w:r>
      <w:r>
        <w:rPr>
          <w:rFonts w:ascii="Times New Roman" w:hAnsi="Times New Roman" w:cs="Times New Roman"/>
          <w:noProof/>
        </w:rPr>
        <w:pict>
          <v:shape id="_x0000_s7396" type="#_x0000_t32" style="position:absolute;left:0;text-align:left;margin-left:161.6pt;margin-top:.7pt;width:0;height:65.05pt;z-index:252801024" o:connectortype="straight">
            <v:stroke endarrow="block"/>
          </v:shape>
        </w:pict>
      </w:r>
      <w:r>
        <w:rPr>
          <w:rFonts w:ascii="Times New Roman" w:hAnsi="Times New Roman" w:cs="Times New Roman"/>
          <w:noProof/>
        </w:rPr>
        <w:pict>
          <v:shape id="_x0000_s7419" type="#_x0000_t32" style="position:absolute;left:0;text-align:left;margin-left:407.55pt;margin-top:3.75pt;width:0;height:24.2pt;z-index:252824576" o:connectortype="straight">
            <v:stroke endarrow="block"/>
          </v:shape>
        </w:pict>
      </w: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16" type="#_x0000_t32" style="position:absolute;left:0;text-align:left;margin-left:245.5pt;margin-top:4.5pt;width:.05pt;height:48.6pt;z-index:252821504" o:connectortype="straight">
            <v:stroke endarrow="block"/>
          </v:shape>
        </w:pict>
      </w: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01" type="#_x0000_t32" style="position:absolute;left:0;text-align:left;margin-left:79.55pt;margin-top:1.25pt;width:.65pt;height:24.1pt;flip:x;z-index:252806144" o:connectortype="straight">
            <v:stroke endarrow="block"/>
          </v:shape>
        </w:pict>
      </w:r>
      <w:r>
        <w:rPr>
          <w:rFonts w:ascii="Times New Roman" w:hAnsi="Times New Roman" w:cs="Times New Roman"/>
          <w:noProof/>
        </w:rPr>
        <w:pict>
          <v:shape id="_x0000_s7386" type="#_x0000_t202" style="position:absolute;left:0;text-align:left;margin-left:370.25pt;margin-top:2.65pt;width:111.35pt;height:23.25pt;z-index:252790784">
            <v:textbox style="mso-next-textbox:#_x0000_s7386">
              <w:txbxContent>
                <w:p w:rsidR="00B41880" w:rsidRPr="00914F7E" w:rsidRDefault="00B41880" w:rsidP="00020187">
                  <w:pPr>
                    <w:jc w:val="center"/>
                    <w:rPr>
                      <w:rFonts w:ascii="Times New Roman" w:hAnsi="Times New Roman" w:cs="Times New Roman"/>
                      <w:b/>
                    </w:rPr>
                  </w:pPr>
                  <w:r>
                    <w:rPr>
                      <w:rFonts w:ascii="Times New Roman" w:hAnsi="Times New Roman" w:cs="Times New Roman"/>
                      <w:b/>
                    </w:rPr>
                    <w:t>Vyklepnutie</w:t>
                  </w:r>
                  <w:r w:rsidRPr="00914F7E">
                    <w:rPr>
                      <w:rFonts w:ascii="Times New Roman" w:hAnsi="Times New Roman" w:cs="Times New Roman"/>
                      <w:b/>
                    </w:rPr>
                    <w:t xml:space="preserve"> – CP 1</w:t>
                  </w:r>
                </w:p>
              </w:txbxContent>
            </v:textbox>
          </v:shape>
        </w:pict>
      </w:r>
    </w:p>
    <w:p w:rsidR="00020187" w:rsidRDefault="00020187" w:rsidP="00020187">
      <w:pPr>
        <w:spacing w:after="0" w:line="240" w:lineRule="auto"/>
        <w:jc w:val="both"/>
        <w:rPr>
          <w:rFonts w:ascii="Times New Roman" w:hAnsi="Times New Roman" w:cs="Times New Roman"/>
        </w:rPr>
      </w:pP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20" type="#_x0000_t32" style="position:absolute;left:0;text-align:left;margin-left:13.7pt;margin-top:.05pt;width:66.5pt;height:.55pt;z-index:252825600" o:connectortype="straight"/>
        </w:pict>
      </w:r>
      <w:r>
        <w:rPr>
          <w:rFonts w:ascii="Times New Roman" w:hAnsi="Times New Roman" w:cs="Times New Roman"/>
          <w:noProof/>
        </w:rPr>
        <w:pict>
          <v:shape id="_x0000_s7418" type="#_x0000_t32" style="position:absolute;left:0;text-align:left;margin-left:55.9pt;margin-top:1.5pt;width:0;height:19.5pt;z-index:252823552" o:connectortype="straight">
            <v:stroke endarrow="block"/>
          </v:shape>
        </w:pict>
      </w:r>
      <w:r>
        <w:rPr>
          <w:rFonts w:ascii="Times New Roman" w:hAnsi="Times New Roman" w:cs="Times New Roman"/>
          <w:noProof/>
        </w:rPr>
        <w:pict>
          <v:shape id="_x0000_s7423" type="#_x0000_t32" style="position:absolute;left:0;text-align:left;margin-left:449.5pt;margin-top:.6pt;width:.05pt;height:37.6pt;z-index:252828672" o:connectortype="straight">
            <v:stroke endarrow="block"/>
          </v:shape>
        </w:pict>
      </w:r>
      <w:r>
        <w:rPr>
          <w:rFonts w:ascii="Times New Roman" w:hAnsi="Times New Roman" w:cs="Times New Roman"/>
          <w:noProof/>
        </w:rPr>
        <w:pict>
          <v:shape id="_x0000_s7402" type="#_x0000_t32" style="position:absolute;left:0;text-align:left;margin-left:387.3pt;margin-top:.6pt;width:.05pt;height:37.6pt;z-index:252807168" o:connectortype="straight">
            <v:stroke endarrow="block"/>
          </v:shape>
        </w:pict>
      </w: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05" type="#_x0000_t32" style="position:absolute;left:0;text-align:left;margin-left:161.6pt;margin-top:2.5pt;width:164.95pt;height:.1pt;flip:x;z-index:252810240" o:connectortype="straight"/>
        </w:pict>
      </w:r>
      <w:r>
        <w:rPr>
          <w:rFonts w:ascii="Times New Roman" w:hAnsi="Times New Roman" w:cs="Times New Roman"/>
          <w:noProof/>
        </w:rPr>
        <w:pict>
          <v:shape id="_x0000_s7389" type="#_x0000_t202" style="position:absolute;left:0;text-align:left;margin-left:6.3pt;margin-top:8.35pt;width:84.1pt;height:21.7pt;z-index:252793856">
            <v:textbox style="mso-next-textbox:#_x0000_s7389">
              <w:txbxContent>
                <w:p w:rsidR="00B41880" w:rsidRPr="00914F7E" w:rsidRDefault="00B41880" w:rsidP="00020187">
                  <w:pPr>
                    <w:jc w:val="center"/>
                    <w:rPr>
                      <w:rFonts w:ascii="Times New Roman" w:hAnsi="Times New Roman" w:cs="Times New Roman"/>
                    </w:rPr>
                  </w:pPr>
                  <w:r>
                    <w:rPr>
                      <w:rFonts w:ascii="Times New Roman" w:hAnsi="Times New Roman" w:cs="Times New Roman"/>
                    </w:rPr>
                    <w:t>Vymiešanie</w:t>
                  </w:r>
                </w:p>
              </w:txbxContent>
            </v:textbox>
          </v:shape>
        </w:pict>
      </w:r>
      <w:r>
        <w:rPr>
          <w:rFonts w:ascii="Times New Roman" w:hAnsi="Times New Roman" w:cs="Times New Roman"/>
          <w:noProof/>
        </w:rPr>
        <w:pict>
          <v:shape id="_x0000_s7415" type="#_x0000_t32" style="position:absolute;left:0;text-align:left;margin-left:236.7pt;margin-top:2.5pt;width:.05pt;height:23.05pt;z-index:252820480" o:connectortype="straight">
            <v:stroke endarrow="block"/>
          </v:shape>
        </w:pict>
      </w:r>
    </w:p>
    <w:p w:rsidR="00020187" w:rsidRDefault="00020187" w:rsidP="00020187">
      <w:pPr>
        <w:spacing w:after="0" w:line="240" w:lineRule="auto"/>
        <w:jc w:val="both"/>
        <w:rPr>
          <w:rFonts w:ascii="Times New Roman" w:hAnsi="Times New Roman" w:cs="Times New Roman"/>
        </w:rPr>
      </w:pP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27" type="#_x0000_t32" style="position:absolute;left:0;text-align:left;margin-left:37.3pt;margin-top:4.75pt;width:.05pt;height:117.5pt;flip:y;z-index:252832768" o:connectortype="straight"/>
        </w:pict>
      </w:r>
      <w:r>
        <w:rPr>
          <w:rFonts w:ascii="Times New Roman" w:hAnsi="Times New Roman" w:cs="Times New Roman"/>
          <w:noProof/>
        </w:rPr>
        <w:pict>
          <v:shape id="_x0000_s7388" type="#_x0000_t202" style="position:absolute;left:0;text-align:left;margin-left:204pt;margin-top:.3pt;width:120.05pt;height:29.2pt;z-index:252792832">
            <v:textbox style="mso-next-textbox:#_x0000_s7388">
              <w:txbxContent>
                <w:p w:rsidR="00B41880" w:rsidRPr="00914F7E" w:rsidRDefault="00B41880" w:rsidP="00020187">
                  <w:pPr>
                    <w:jc w:val="center"/>
                    <w:rPr>
                      <w:rFonts w:ascii="Times New Roman" w:hAnsi="Times New Roman" w:cs="Times New Roman"/>
                      <w:b/>
                    </w:rPr>
                  </w:pPr>
                  <w:r>
                    <w:rPr>
                      <w:rFonts w:ascii="Times New Roman" w:hAnsi="Times New Roman" w:cs="Times New Roman"/>
                    </w:rPr>
                    <w:t>Varenie</w:t>
                  </w:r>
                </w:p>
                <w:p w:rsidR="00B41880" w:rsidRPr="00D23835" w:rsidRDefault="00B41880" w:rsidP="00020187"/>
              </w:txbxContent>
            </v:textbox>
          </v:shape>
        </w:pict>
      </w:r>
      <w:r>
        <w:rPr>
          <w:rFonts w:ascii="Times New Roman" w:hAnsi="Times New Roman" w:cs="Times New Roman"/>
          <w:noProof/>
        </w:rPr>
        <w:pict>
          <v:shape id="_x0000_s7422" type="#_x0000_t202" style="position:absolute;left:0;text-align:left;margin-left:428.55pt;margin-top:.3pt;width:53pt;height:23.15pt;z-index:252827648">
            <v:textbox style="mso-next-textbox:#_x0000_s7422">
              <w:txbxContent>
                <w:p w:rsidR="00B41880" w:rsidRPr="00914F7E" w:rsidRDefault="00B41880" w:rsidP="00020187">
                  <w:pPr>
                    <w:jc w:val="center"/>
                    <w:rPr>
                      <w:rFonts w:ascii="Times New Roman" w:hAnsi="Times New Roman" w:cs="Times New Roman"/>
                    </w:rPr>
                  </w:pPr>
                  <w:r>
                    <w:rPr>
                      <w:rFonts w:ascii="Times New Roman" w:hAnsi="Times New Roman" w:cs="Times New Roman"/>
                    </w:rPr>
                    <w:t>Bielka</w:t>
                  </w:r>
                </w:p>
              </w:txbxContent>
            </v:textbox>
          </v:shape>
        </w:pict>
      </w:r>
      <w:r>
        <w:rPr>
          <w:rFonts w:ascii="Times New Roman" w:hAnsi="Times New Roman" w:cs="Times New Roman"/>
          <w:noProof/>
        </w:rPr>
        <w:pict>
          <v:shape id="_x0000_s7411" type="#_x0000_t202" style="position:absolute;left:0;text-align:left;margin-left:356.1pt;margin-top:.3pt;width:53pt;height:23.15pt;z-index:252816384">
            <v:textbox style="mso-next-textbox:#_x0000_s7411">
              <w:txbxContent>
                <w:p w:rsidR="00B41880" w:rsidRPr="00914F7E" w:rsidRDefault="00B41880" w:rsidP="00020187">
                  <w:pPr>
                    <w:jc w:val="center"/>
                    <w:rPr>
                      <w:rFonts w:ascii="Times New Roman" w:hAnsi="Times New Roman" w:cs="Times New Roman"/>
                    </w:rPr>
                  </w:pPr>
                  <w:r>
                    <w:rPr>
                      <w:rFonts w:ascii="Times New Roman" w:hAnsi="Times New Roman" w:cs="Times New Roman"/>
                    </w:rPr>
                    <w:t>Žĺtka</w:t>
                  </w:r>
                </w:p>
              </w:txbxContent>
            </v:textbox>
          </v:shape>
        </w:pict>
      </w: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399" type="#_x0000_t32" style="position:absolute;left:0;text-align:left;margin-left:324.05pt;margin-top:.85pt;width:32.05pt;height:0;flip:x;z-index:252804096" o:connectortype="straight">
            <v:stroke endarrow="block"/>
          </v:shape>
        </w:pict>
      </w:r>
      <w:r>
        <w:rPr>
          <w:rFonts w:ascii="Times New Roman" w:hAnsi="Times New Roman" w:cs="Times New Roman"/>
          <w:noProof/>
        </w:rPr>
        <w:pict>
          <v:shape id="_x0000_s7424" type="#_x0000_t32" style="position:absolute;left:0;text-align:left;margin-left:453.3pt;margin-top:10.8pt;width:.05pt;height:37.6pt;z-index:252829696" o:connectortype="straight">
            <v:stroke endarrow="block"/>
          </v:shape>
        </w:pict>
      </w: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04" type="#_x0000_t32" style="position:absolute;left:0;text-align:left;margin-left:261pt;margin-top:4.2pt;width:.65pt;height:23.1pt;flip:x;z-index:252809216" o:connectortype="straight">
            <v:stroke endarrow="block"/>
          </v:shape>
        </w:pict>
      </w:r>
    </w:p>
    <w:p w:rsidR="00020187" w:rsidRDefault="00020187" w:rsidP="00020187">
      <w:pPr>
        <w:spacing w:after="0" w:line="240" w:lineRule="auto"/>
        <w:jc w:val="both"/>
        <w:rPr>
          <w:rFonts w:ascii="Times New Roman" w:hAnsi="Times New Roman" w:cs="Times New Roman"/>
        </w:rPr>
      </w:pP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26" type="#_x0000_t202" style="position:absolute;left:0;text-align:left;margin-left:204pt;margin-top:2pt;width:120.05pt;height:29.2pt;z-index:252831744">
            <v:textbox style="mso-next-textbox:#_x0000_s7426">
              <w:txbxContent>
                <w:p w:rsidR="00B41880" w:rsidRPr="00914F7E" w:rsidRDefault="00B41880" w:rsidP="00020187">
                  <w:pPr>
                    <w:jc w:val="center"/>
                    <w:rPr>
                      <w:rFonts w:ascii="Times New Roman" w:hAnsi="Times New Roman" w:cs="Times New Roman"/>
                      <w:b/>
                    </w:rPr>
                  </w:pPr>
                  <w:r>
                    <w:rPr>
                      <w:rFonts w:ascii="Times New Roman" w:hAnsi="Times New Roman" w:cs="Times New Roman"/>
                    </w:rPr>
                    <w:t>Chladenie</w:t>
                  </w:r>
                </w:p>
                <w:p w:rsidR="00B41880" w:rsidRPr="00D23835" w:rsidRDefault="00B41880" w:rsidP="00020187"/>
              </w:txbxContent>
            </v:textbox>
          </v:shape>
        </w:pict>
      </w:r>
      <w:r>
        <w:rPr>
          <w:rFonts w:ascii="Times New Roman" w:hAnsi="Times New Roman" w:cs="Times New Roman"/>
          <w:noProof/>
        </w:rPr>
        <w:pict>
          <v:shape id="_x0000_s7425" type="#_x0000_t202" style="position:absolute;left:0;text-align:left;margin-left:387.3pt;margin-top:9.5pt;width:120pt;height:26.5pt;z-index:252830720">
            <v:textbox style="mso-next-textbox:#_x0000_s7425">
              <w:txbxContent>
                <w:p w:rsidR="00B41880" w:rsidRPr="00914F7E" w:rsidRDefault="00B41880" w:rsidP="00020187">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020187" w:rsidRDefault="00020187" w:rsidP="00020187">
      <w:pPr>
        <w:spacing w:after="0" w:line="240" w:lineRule="auto"/>
        <w:jc w:val="both"/>
        <w:rPr>
          <w:rFonts w:ascii="Times New Roman" w:hAnsi="Times New Roman" w:cs="Times New Roman"/>
        </w:rPr>
      </w:pP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03" type="#_x0000_t32" style="position:absolute;left:0;text-align:left;margin-left:261.65pt;margin-top:5.9pt;width:0;height:27.15pt;z-index:252808192" o:connectortype="straight">
            <v:stroke endarrow="block"/>
          </v:shape>
        </w:pict>
      </w:r>
    </w:p>
    <w:p w:rsidR="00020187" w:rsidRDefault="00020187" w:rsidP="00020187">
      <w:pPr>
        <w:spacing w:after="0" w:line="240" w:lineRule="auto"/>
        <w:jc w:val="both"/>
        <w:rPr>
          <w:rFonts w:ascii="Times New Roman" w:hAnsi="Times New Roman" w:cs="Times New Roman"/>
        </w:rPr>
      </w:pP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390" type="#_x0000_t202" style="position:absolute;left:0;text-align:left;margin-left:207.2pt;margin-top:7.75pt;width:125.65pt;height:25.8pt;z-index:252794880">
            <v:textbox style="mso-next-textbox:#_x0000_s7390">
              <w:txbxContent>
                <w:p w:rsidR="00B41880" w:rsidRPr="00370B97" w:rsidRDefault="00B41880" w:rsidP="00020187">
                  <w:pPr>
                    <w:jc w:val="center"/>
                    <w:rPr>
                      <w:rFonts w:ascii="Times New Roman" w:hAnsi="Times New Roman" w:cs="Times New Roman"/>
                      <w:b/>
                    </w:rPr>
                  </w:pPr>
                  <w:r>
                    <w:rPr>
                      <w:rFonts w:ascii="Times New Roman" w:hAnsi="Times New Roman" w:cs="Times New Roman"/>
                      <w:b/>
                    </w:rPr>
                    <w:t>Šľahanie</w:t>
                  </w:r>
                </w:p>
              </w:txbxContent>
            </v:textbox>
          </v:shape>
        </w:pict>
      </w: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10" type="#_x0000_t32" style="position:absolute;left:0;text-align:left;margin-left:37.3pt;margin-top:8.4pt;width:166.75pt;height:.05pt;z-index:252815360" o:connectortype="straight">
            <v:stroke endarrow="block"/>
          </v:shape>
        </w:pict>
      </w: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06" type="#_x0000_t32" style="position:absolute;left:0;text-align:left;margin-left:265.15pt;margin-top:8.25pt;width:0;height:20pt;z-index:252811264" o:connectortype="straight">
            <v:stroke endarrow="block"/>
          </v:shape>
        </w:pict>
      </w:r>
    </w:p>
    <w:p w:rsidR="00020187" w:rsidRDefault="00020187" w:rsidP="00020187">
      <w:pPr>
        <w:spacing w:after="0" w:line="240" w:lineRule="auto"/>
        <w:jc w:val="both"/>
        <w:rPr>
          <w:rFonts w:ascii="Times New Roman" w:hAnsi="Times New Roman" w:cs="Times New Roman"/>
        </w:rPr>
      </w:pP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387" type="#_x0000_t202" style="position:absolute;left:0;text-align:left;margin-left:225.2pt;margin-top:2.95pt;width:85.6pt;height:78.75pt;z-index:252791808">
            <v:textbox style="mso-next-textbox:#_x0000_s7387">
              <w:txbxContent>
                <w:p w:rsidR="00B41880" w:rsidRPr="00914F7E" w:rsidRDefault="00B41880" w:rsidP="00020187">
                  <w:pPr>
                    <w:jc w:val="center"/>
                    <w:rPr>
                      <w:rFonts w:ascii="Times New Roman" w:hAnsi="Times New Roman" w:cs="Times New Roman"/>
                      <w:b/>
                    </w:rPr>
                  </w:pPr>
                  <w:r w:rsidRPr="00914F7E">
                    <w:rPr>
                      <w:rFonts w:ascii="Times New Roman" w:hAnsi="Times New Roman" w:cs="Times New Roman"/>
                      <w:b/>
                      <w:highlight w:val="lightGray"/>
                    </w:rPr>
                    <w:t xml:space="preserve">Uchovávanie pri 0 až + 4 °C max. </w:t>
                  </w:r>
                  <w:r>
                    <w:rPr>
                      <w:rFonts w:ascii="Times New Roman" w:hAnsi="Times New Roman" w:cs="Times New Roman"/>
                      <w:b/>
                      <w:highlight w:val="lightGray"/>
                    </w:rPr>
                    <w:t>48</w:t>
                  </w:r>
                  <w:r w:rsidRPr="00914F7E">
                    <w:rPr>
                      <w:rFonts w:ascii="Times New Roman" w:hAnsi="Times New Roman" w:cs="Times New Roman"/>
                      <w:b/>
                      <w:highlight w:val="lightGray"/>
                    </w:rPr>
                    <w:t xml:space="preserve"> h, + 5 až + 8 °C max. </w:t>
                  </w:r>
                  <w:r>
                    <w:rPr>
                      <w:rFonts w:ascii="Times New Roman" w:hAnsi="Times New Roman" w:cs="Times New Roman"/>
                      <w:b/>
                      <w:highlight w:val="lightGray"/>
                    </w:rPr>
                    <w:t>24</w:t>
                  </w:r>
                  <w:r w:rsidRPr="00914F7E">
                    <w:rPr>
                      <w:rFonts w:ascii="Times New Roman" w:hAnsi="Times New Roman" w:cs="Times New Roman"/>
                      <w:b/>
                      <w:highlight w:val="lightGray"/>
                    </w:rPr>
                    <w:t xml:space="preserve"> h – CCP 2</w:t>
                  </w:r>
                </w:p>
              </w:txbxContent>
            </v:textbox>
          </v:shape>
        </w:pict>
      </w:r>
    </w:p>
    <w:p w:rsidR="00020187" w:rsidRDefault="00020187" w:rsidP="00020187">
      <w:pPr>
        <w:spacing w:after="0" w:line="240" w:lineRule="auto"/>
        <w:jc w:val="both"/>
        <w:rPr>
          <w:rFonts w:ascii="Times New Roman" w:hAnsi="Times New Roman" w:cs="Times New Roman"/>
        </w:rPr>
      </w:pPr>
    </w:p>
    <w:p w:rsidR="00020187" w:rsidRDefault="00020187" w:rsidP="00020187">
      <w:pPr>
        <w:spacing w:after="0" w:line="240" w:lineRule="auto"/>
        <w:jc w:val="both"/>
        <w:rPr>
          <w:rFonts w:ascii="Times New Roman" w:hAnsi="Times New Roman" w:cs="Times New Roman"/>
        </w:rPr>
      </w:pPr>
    </w:p>
    <w:p w:rsidR="00020187" w:rsidRDefault="00020187" w:rsidP="00020187">
      <w:pPr>
        <w:spacing w:after="0" w:line="240" w:lineRule="auto"/>
        <w:jc w:val="both"/>
        <w:rPr>
          <w:rFonts w:ascii="Times New Roman" w:hAnsi="Times New Roman" w:cs="Times New Roman"/>
        </w:rPr>
      </w:pPr>
    </w:p>
    <w:p w:rsidR="00020187" w:rsidRDefault="00020187" w:rsidP="00020187">
      <w:pPr>
        <w:spacing w:after="0" w:line="240" w:lineRule="auto"/>
        <w:jc w:val="both"/>
        <w:rPr>
          <w:rFonts w:ascii="Times New Roman" w:hAnsi="Times New Roman" w:cs="Times New Roman"/>
        </w:rPr>
      </w:pPr>
    </w:p>
    <w:p w:rsidR="00020187" w:rsidRDefault="00020187" w:rsidP="00020187">
      <w:pPr>
        <w:spacing w:after="0" w:line="240" w:lineRule="auto"/>
        <w:jc w:val="both"/>
        <w:rPr>
          <w:rFonts w:ascii="Times New Roman" w:hAnsi="Times New Roman" w:cs="Times New Roman"/>
        </w:rPr>
      </w:pPr>
    </w:p>
    <w:p w:rsidR="00020187" w:rsidRDefault="007E1693" w:rsidP="00020187">
      <w:pPr>
        <w:spacing w:after="0" w:line="240" w:lineRule="auto"/>
        <w:jc w:val="both"/>
        <w:rPr>
          <w:rFonts w:ascii="Times New Roman" w:hAnsi="Times New Roman" w:cs="Times New Roman"/>
        </w:rPr>
      </w:pPr>
      <w:r>
        <w:rPr>
          <w:rFonts w:ascii="Times New Roman" w:hAnsi="Times New Roman" w:cs="Times New Roman"/>
          <w:noProof/>
        </w:rPr>
        <w:pict>
          <v:shape id="_x0000_s7409" type="#_x0000_t32" style="position:absolute;left:0;text-align:left;margin-left:265.15pt;margin-top:5.8pt;width:0;height:20pt;z-index:252814336" o:connectortype="straight">
            <v:stroke endarrow="block"/>
          </v:shape>
        </w:pict>
      </w:r>
    </w:p>
    <w:p w:rsidR="009B6AEE" w:rsidRDefault="009B6AEE" w:rsidP="00F87BDD">
      <w:pPr>
        <w:spacing w:after="0" w:line="240" w:lineRule="auto"/>
        <w:jc w:val="both"/>
        <w:rPr>
          <w:rFonts w:ascii="Times New Roman" w:hAnsi="Times New Roman" w:cs="Times New Roman"/>
        </w:rPr>
      </w:pPr>
    </w:p>
    <w:p w:rsidR="009A7C69"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391" type="#_x0000_t202" style="position:absolute;left:0;text-align:left;margin-left:225.2pt;margin-top:.5pt;width:78.8pt;height:21.05pt;z-index:252795904">
            <v:textbox style="mso-next-textbox:#_x0000_s7391">
              <w:txbxContent>
                <w:p w:rsidR="00B41880" w:rsidRPr="00370B97" w:rsidRDefault="00B41880" w:rsidP="00020187">
                  <w:pPr>
                    <w:jc w:val="center"/>
                    <w:rPr>
                      <w:rFonts w:ascii="Times New Roman" w:hAnsi="Times New Roman" w:cs="Times New Roman"/>
                    </w:rPr>
                  </w:pPr>
                  <w:r>
                    <w:rPr>
                      <w:rFonts w:ascii="Times New Roman" w:hAnsi="Times New Roman" w:cs="Times New Roman"/>
                    </w:rPr>
                    <w:t>Plnenie</w:t>
                  </w:r>
                </w:p>
              </w:txbxContent>
            </v:textbox>
          </v:shape>
        </w:pict>
      </w:r>
    </w:p>
    <w:p w:rsidR="009A7C69"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77" type="#_x0000_t32" style="position:absolute;left:0;text-align:left;margin-left:261.65pt;margin-top:8.9pt;width:0;height:20pt;z-index:252877824" o:connectortype="straight">
            <v:stroke endarrow="block"/>
          </v:shape>
        </w:pict>
      </w:r>
    </w:p>
    <w:p w:rsidR="009A7C69" w:rsidRDefault="009A7C69" w:rsidP="00F87BDD">
      <w:pPr>
        <w:spacing w:after="0" w:line="240" w:lineRule="auto"/>
        <w:jc w:val="both"/>
        <w:rPr>
          <w:rFonts w:ascii="Times New Roman" w:hAnsi="Times New Roman" w:cs="Times New Roman"/>
        </w:rPr>
      </w:pPr>
    </w:p>
    <w:p w:rsidR="009A7C69"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78" type="#_x0000_t202" style="position:absolute;left:0;text-align:left;margin-left:224.5pt;margin-top:3.6pt;width:78.8pt;height:24.6pt;z-index:252878848">
            <v:textbox style="mso-next-textbox:#_x0000_s7478">
              <w:txbxContent>
                <w:p w:rsidR="00B41880" w:rsidRPr="00370B97" w:rsidRDefault="00B41880" w:rsidP="000D495D">
                  <w:pPr>
                    <w:jc w:val="center"/>
                    <w:rPr>
                      <w:rFonts w:ascii="Times New Roman" w:hAnsi="Times New Roman" w:cs="Times New Roman"/>
                    </w:rPr>
                  </w:pPr>
                  <w:r>
                    <w:rPr>
                      <w:rFonts w:ascii="Times New Roman" w:hAnsi="Times New Roman" w:cs="Times New Roman"/>
                    </w:rPr>
                    <w:t>Skladovanie</w:t>
                  </w:r>
                </w:p>
              </w:txbxContent>
            </v:textbox>
          </v:shape>
        </w:pict>
      </w: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9A7C69" w:rsidRDefault="009A7C69" w:rsidP="00F87BDD">
      <w:pPr>
        <w:spacing w:after="0" w:line="240" w:lineRule="auto"/>
        <w:jc w:val="both"/>
        <w:rPr>
          <w:rFonts w:ascii="Times New Roman" w:hAnsi="Times New Roman" w:cs="Times New Roman"/>
        </w:rPr>
      </w:pPr>
    </w:p>
    <w:p w:rsidR="00C45AAD" w:rsidRDefault="00C45AAD" w:rsidP="00F87BDD">
      <w:pPr>
        <w:spacing w:after="0" w:line="240" w:lineRule="auto"/>
        <w:jc w:val="both"/>
        <w:rPr>
          <w:rFonts w:ascii="Times New Roman" w:hAnsi="Times New Roman" w:cs="Times New Roman"/>
        </w:rPr>
      </w:pPr>
    </w:p>
    <w:p w:rsidR="00EE2907" w:rsidRDefault="00EE2907" w:rsidP="00EE2907">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EE2907" w:rsidRDefault="00EE2907" w:rsidP="00EE2907">
      <w:pPr>
        <w:spacing w:after="0" w:line="240" w:lineRule="auto"/>
        <w:jc w:val="both"/>
        <w:rPr>
          <w:rFonts w:ascii="Times New Roman" w:hAnsi="Times New Roman" w:cs="Times New Roman"/>
        </w:rPr>
      </w:pPr>
    </w:p>
    <w:p w:rsidR="009A7C69" w:rsidRDefault="009A7C69" w:rsidP="00EE2907">
      <w:pPr>
        <w:spacing w:after="0" w:line="240" w:lineRule="auto"/>
        <w:jc w:val="both"/>
        <w:rPr>
          <w:rFonts w:ascii="Times New Roman" w:hAnsi="Times New Roman" w:cs="Times New Roman"/>
        </w:rPr>
      </w:pPr>
    </w:p>
    <w:p w:rsidR="00CB5EFC" w:rsidRDefault="00CB5EFC" w:rsidP="00EE2907">
      <w:pPr>
        <w:spacing w:after="0" w:line="240" w:lineRule="auto"/>
        <w:jc w:val="both"/>
        <w:rPr>
          <w:rFonts w:ascii="Times New Roman" w:hAnsi="Times New Roman" w:cs="Times New Roman"/>
        </w:rPr>
      </w:pPr>
    </w:p>
    <w:p w:rsidR="00EE2907" w:rsidRDefault="00EE2907" w:rsidP="00EE2907">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EE2907" w:rsidRPr="00370B97" w:rsidTr="000F2B2E">
        <w:tc>
          <w:tcPr>
            <w:tcW w:w="3070" w:type="dxa"/>
          </w:tcPr>
          <w:p w:rsidR="00EE2907" w:rsidRPr="00370B97" w:rsidRDefault="00EE2907" w:rsidP="000F2B2E">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EE2907" w:rsidRPr="00370B97" w:rsidRDefault="00EE2907" w:rsidP="000F2B2E">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EE2907" w:rsidRPr="00370B97" w:rsidRDefault="00EE2907" w:rsidP="000F2B2E">
            <w:pPr>
              <w:jc w:val="both"/>
              <w:rPr>
                <w:rFonts w:ascii="Times New Roman" w:hAnsi="Times New Roman" w:cs="Times New Roman"/>
                <w:b/>
              </w:rPr>
            </w:pPr>
            <w:r w:rsidRPr="00370B97">
              <w:rPr>
                <w:rFonts w:ascii="Times New Roman" w:hAnsi="Times New Roman" w:cs="Times New Roman"/>
                <w:b/>
              </w:rPr>
              <w:t>Schválil:</w:t>
            </w:r>
          </w:p>
        </w:tc>
      </w:tr>
      <w:tr w:rsidR="00EE2907" w:rsidTr="000F2B2E">
        <w:tc>
          <w:tcPr>
            <w:tcW w:w="3070" w:type="dxa"/>
          </w:tcPr>
          <w:p w:rsidR="00EE2907" w:rsidRDefault="005E2FB9" w:rsidP="000F2B2E">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EE2907" w:rsidRDefault="00EE2907" w:rsidP="000F2B2E">
            <w:pPr>
              <w:jc w:val="both"/>
              <w:rPr>
                <w:rFonts w:ascii="Times New Roman" w:hAnsi="Times New Roman" w:cs="Times New Roman"/>
              </w:rPr>
            </w:pPr>
          </w:p>
        </w:tc>
        <w:tc>
          <w:tcPr>
            <w:tcW w:w="3071" w:type="dxa"/>
          </w:tcPr>
          <w:p w:rsidR="00EE2907" w:rsidRDefault="00EE2907" w:rsidP="000F2B2E">
            <w:pPr>
              <w:jc w:val="both"/>
              <w:rPr>
                <w:rFonts w:ascii="Times New Roman" w:hAnsi="Times New Roman" w:cs="Times New Roman"/>
              </w:rPr>
            </w:pPr>
          </w:p>
        </w:tc>
      </w:tr>
      <w:tr w:rsidR="0021393D" w:rsidTr="000F2B2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393D" w:rsidRDefault="0021393D" w:rsidP="000F2B2E">
            <w:pPr>
              <w:jc w:val="center"/>
              <w:rPr>
                <w:rFonts w:ascii="Times New Roman" w:hAnsi="Times New Roman" w:cs="Times New Roman"/>
                <w:b/>
              </w:rPr>
            </w:pPr>
          </w:p>
        </w:tc>
      </w:tr>
    </w:tbl>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ED0D88" w:rsidTr="000F2B2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b/>
              </w:rPr>
            </w:pPr>
            <w:r>
              <w:rPr>
                <w:rFonts w:ascii="Times New Roman" w:hAnsi="Times New Roman" w:cs="Times New Roman"/>
                <w:b/>
              </w:rPr>
              <w:t>SPRÁVNA VÝROBNÁ PRAX A HACCP</w:t>
            </w:r>
          </w:p>
        </w:tc>
      </w:tr>
      <w:tr w:rsidR="00ED0D88" w:rsidTr="000F2B2E">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BD1651"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CE5573">
            <w:pPr>
              <w:jc w:val="center"/>
              <w:rPr>
                <w:rFonts w:ascii="Times New Roman" w:hAnsi="Times New Roman" w:cs="Times New Roman"/>
              </w:rPr>
            </w:pPr>
            <w:r>
              <w:rPr>
                <w:rFonts w:ascii="Times New Roman" w:hAnsi="Times New Roman" w:cs="Times New Roman"/>
              </w:rPr>
              <w:t>Strana 1</w:t>
            </w:r>
            <w:r w:rsidR="00CE5573">
              <w:rPr>
                <w:rFonts w:ascii="Times New Roman" w:hAnsi="Times New Roman" w:cs="Times New Roman"/>
              </w:rPr>
              <w:t>0</w:t>
            </w:r>
            <w:r>
              <w:rPr>
                <w:rFonts w:ascii="Times New Roman" w:hAnsi="Times New Roman" w:cs="Times New Roman"/>
              </w:rPr>
              <w:t xml:space="preserve"> z 1</w:t>
            </w:r>
            <w:r w:rsidR="00CE5573">
              <w:rPr>
                <w:rFonts w:ascii="Times New Roman" w:hAnsi="Times New Roman" w:cs="Times New Roman"/>
              </w:rPr>
              <w:t>2</w:t>
            </w:r>
          </w:p>
        </w:tc>
      </w:tr>
      <w:tr w:rsidR="00ED0D88" w:rsidTr="000F2B2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b/>
              </w:rPr>
            </w:pPr>
            <w:r>
              <w:rPr>
                <w:rFonts w:ascii="Times New Roman" w:hAnsi="Times New Roman" w:cs="Times New Roman"/>
                <w:b/>
              </w:rPr>
              <w:t>Kapitola</w:t>
            </w:r>
          </w:p>
          <w:p w:rsidR="00ED0D88" w:rsidRDefault="00ED0D88" w:rsidP="000F2B2E">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rPr>
                <w:rFonts w:ascii="Times New Roman" w:hAnsi="Times New Roman" w:cs="Times New Roman"/>
              </w:rPr>
            </w:pPr>
            <w:r>
              <w:rPr>
                <w:rFonts w:ascii="Times New Roman" w:hAnsi="Times New Roman" w:cs="Times New Roman"/>
              </w:rPr>
              <w:t>Dátum zmeny:</w:t>
            </w:r>
          </w:p>
          <w:p w:rsidR="00ED0D88" w:rsidRDefault="00ED0D88" w:rsidP="000F2B2E">
            <w:pPr>
              <w:rPr>
                <w:rFonts w:ascii="Times New Roman" w:hAnsi="Times New Roman" w:cs="Times New Roman"/>
              </w:rPr>
            </w:pPr>
            <w:r>
              <w:rPr>
                <w:rFonts w:ascii="Times New Roman" w:hAnsi="Times New Roman" w:cs="Times New Roman"/>
              </w:rPr>
              <w:t xml:space="preserve">Číslo zmeny: </w:t>
            </w:r>
          </w:p>
        </w:tc>
      </w:tr>
    </w:tbl>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0F2B2E" w:rsidRPr="000F2B2E" w:rsidRDefault="000F2B2E" w:rsidP="001D0D23">
      <w:pPr>
        <w:spacing w:after="0" w:line="240" w:lineRule="auto"/>
        <w:jc w:val="center"/>
        <w:rPr>
          <w:rFonts w:ascii="Times New Roman" w:hAnsi="Times New Roman" w:cs="Times New Roman"/>
          <w:b/>
        </w:rPr>
      </w:pPr>
      <w:r w:rsidRPr="000F2B2E">
        <w:rPr>
          <w:rFonts w:ascii="Times New Roman" w:hAnsi="Times New Roman" w:cs="Times New Roman"/>
          <w:b/>
        </w:rPr>
        <w:t>6.1</w:t>
      </w:r>
      <w:r w:rsidR="008B4BC5">
        <w:rPr>
          <w:rFonts w:ascii="Times New Roman" w:hAnsi="Times New Roman" w:cs="Times New Roman"/>
          <w:b/>
        </w:rPr>
        <w:t>0</w:t>
      </w:r>
      <w:r w:rsidRPr="000F2B2E">
        <w:rPr>
          <w:rFonts w:ascii="Times New Roman" w:hAnsi="Times New Roman" w:cs="Times New Roman"/>
          <w:b/>
        </w:rPr>
        <w:t xml:space="preserve"> </w:t>
      </w:r>
      <w:r w:rsidR="001D0D23" w:rsidRPr="008B4BC5">
        <w:rPr>
          <w:rFonts w:ascii="Times New Roman" w:hAnsi="Times New Roman" w:cs="Times New Roman"/>
          <w:b/>
        </w:rPr>
        <w:t>TUKOVÉ POLEV</w:t>
      </w:r>
      <w:r w:rsidR="00481DE8">
        <w:rPr>
          <w:rFonts w:ascii="Times New Roman" w:hAnsi="Times New Roman" w:cs="Times New Roman"/>
          <w:b/>
        </w:rPr>
        <w:t xml:space="preserve">Y – čokoládové, karamelové, </w:t>
      </w:r>
      <w:proofErr w:type="spellStart"/>
      <w:r w:rsidR="00481DE8">
        <w:rPr>
          <w:rFonts w:ascii="Times New Roman" w:hAnsi="Times New Roman" w:cs="Times New Roman"/>
          <w:b/>
        </w:rPr>
        <w:t>gana</w:t>
      </w:r>
      <w:r w:rsidR="001D0D23" w:rsidRPr="008B4BC5">
        <w:rPr>
          <w:rFonts w:ascii="Times New Roman" w:hAnsi="Times New Roman" w:cs="Times New Roman"/>
          <w:b/>
        </w:rPr>
        <w:t>che</w:t>
      </w:r>
      <w:proofErr w:type="spellEnd"/>
    </w:p>
    <w:p w:rsidR="00ED0D88" w:rsidRPr="000F2B2E" w:rsidRDefault="00ED0D88" w:rsidP="000F2B2E">
      <w:pPr>
        <w:spacing w:after="0" w:line="240" w:lineRule="auto"/>
        <w:jc w:val="center"/>
        <w:rPr>
          <w:rFonts w:ascii="Times New Roman" w:hAnsi="Times New Roman" w:cs="Times New Roman"/>
          <w:b/>
        </w:rPr>
      </w:pPr>
    </w:p>
    <w:p w:rsidR="00ED0D88"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676" type="#_x0000_t202" style="position:absolute;left:0;text-align:left;margin-left:156.8pt;margin-top:7.35pt;width:135.6pt;height:28.5pt;z-index:252300288">
            <v:textbox style="mso-next-textbox:#_x0000_s1676">
              <w:txbxContent>
                <w:p w:rsidR="00B41880" w:rsidRPr="000F2B2E" w:rsidRDefault="00B41880" w:rsidP="000F2B2E">
                  <w:pPr>
                    <w:jc w:val="center"/>
                    <w:rPr>
                      <w:rFonts w:ascii="Times New Roman" w:hAnsi="Times New Roman" w:cs="Times New Roman"/>
                      <w:b/>
                    </w:rPr>
                  </w:pPr>
                  <w:r w:rsidRPr="000F2B2E">
                    <w:rPr>
                      <w:rFonts w:ascii="Times New Roman" w:hAnsi="Times New Roman" w:cs="Times New Roman"/>
                      <w:b/>
                      <w:highlight w:val="lightGray"/>
                    </w:rPr>
                    <w:t>Príjem surovín – CCP 1</w:t>
                  </w:r>
                </w:p>
              </w:txbxContent>
            </v:textbox>
          </v:shape>
        </w:pict>
      </w:r>
    </w:p>
    <w:p w:rsidR="00ED0D88" w:rsidRDefault="00ED0D88" w:rsidP="00F87BDD">
      <w:pPr>
        <w:spacing w:after="0" w:line="240" w:lineRule="auto"/>
        <w:jc w:val="both"/>
        <w:rPr>
          <w:rFonts w:ascii="Times New Roman" w:hAnsi="Times New Roman" w:cs="Times New Roman"/>
        </w:rPr>
      </w:pPr>
    </w:p>
    <w:p w:rsidR="00ED0D88"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683" type="#_x0000_t32" style="position:absolute;left:0;text-align:left;margin-left:222.95pt;margin-top:10.55pt;width:0;height:26.75pt;z-index:252307456" o:connectortype="straight">
            <v:stroke endarrow="block"/>
          </v:shape>
        </w:pict>
      </w:r>
    </w:p>
    <w:p w:rsidR="00ED0D88" w:rsidRDefault="00ED0D88" w:rsidP="00F87BDD">
      <w:pPr>
        <w:spacing w:after="0" w:line="240" w:lineRule="auto"/>
        <w:jc w:val="both"/>
        <w:rPr>
          <w:rFonts w:ascii="Times New Roman" w:hAnsi="Times New Roman" w:cs="Times New Roman"/>
        </w:rPr>
      </w:pPr>
    </w:p>
    <w:p w:rsidR="00ED0D88"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677" type="#_x0000_t202" style="position:absolute;left:0;text-align:left;margin-left:134.2pt;margin-top:12pt;width:187.5pt;height:27.65pt;z-index:252301312">
            <v:textbox style="mso-next-textbox:#_x0000_s1677">
              <w:txbxContent>
                <w:p w:rsidR="00B41880" w:rsidRPr="000F2B2E" w:rsidRDefault="00B41880" w:rsidP="000F2B2E">
                  <w:pPr>
                    <w:jc w:val="center"/>
                    <w:rPr>
                      <w:rFonts w:ascii="Times New Roman" w:hAnsi="Times New Roman" w:cs="Times New Roman"/>
                      <w:b/>
                    </w:rPr>
                  </w:pPr>
                  <w:r w:rsidRPr="000F2B2E">
                    <w:rPr>
                      <w:rFonts w:ascii="Times New Roman" w:hAnsi="Times New Roman" w:cs="Times New Roman"/>
                      <w:b/>
                      <w:highlight w:val="lightGray"/>
                    </w:rPr>
                    <w:t>Skladovanie surovín – CCP 2</w:t>
                  </w:r>
                </w:p>
              </w:txbxContent>
            </v:textbox>
          </v:shape>
        </w:pict>
      </w: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684" type="#_x0000_t32" style="position:absolute;left:0;text-align:left;margin-left:222.95pt;margin-top:1.7pt;width:0;height:12pt;z-index:252308480" o:connectortype="straight">
            <v:stroke endarrow="block"/>
          </v:shape>
        </w:pict>
      </w:r>
    </w:p>
    <w:p w:rsidR="00ED0D88"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29" type="#_x0000_t32" style="position:absolute;left:0;text-align:left;margin-left:85.05pt;margin-top:1.05pt;width:177.85pt;height:.1pt;flip:x;z-index:252835840" o:connectortype="straight"/>
        </w:pict>
      </w:r>
      <w:r>
        <w:rPr>
          <w:rFonts w:ascii="Times New Roman" w:hAnsi="Times New Roman" w:cs="Times New Roman"/>
          <w:noProof/>
        </w:rPr>
        <w:pict>
          <v:shape id="_x0000_s7430" type="#_x0000_t32" style="position:absolute;left:0;text-align:left;margin-left:85.05pt;margin-top:1.05pt;width:0;height:18pt;z-index:252836864" o:connectortype="straight">
            <v:stroke endarrow="block"/>
          </v:shape>
        </w:pict>
      </w:r>
      <w:r>
        <w:rPr>
          <w:rFonts w:ascii="Times New Roman" w:hAnsi="Times New Roman" w:cs="Times New Roman"/>
          <w:noProof/>
        </w:rPr>
        <w:pict>
          <v:shape id="_x0000_s1688" type="#_x0000_t32" style="position:absolute;left:0;text-align:left;margin-left:175.8pt;margin-top:1.05pt;width:0;height:18pt;z-index:252312576" o:connectortype="straight">
            <v:stroke endarrow="block"/>
          </v:shape>
        </w:pict>
      </w:r>
      <w:r>
        <w:rPr>
          <w:rFonts w:ascii="Times New Roman" w:hAnsi="Times New Roman" w:cs="Times New Roman"/>
          <w:noProof/>
        </w:rPr>
        <w:pict>
          <v:shape id="_x0000_s1685" type="#_x0000_t32" style="position:absolute;left:0;text-align:left;margin-left:262.9pt;margin-top:.95pt;width:0;height:20.95pt;z-index:252309504" o:connectortype="straight">
            <v:stroke endarrow="block"/>
          </v:shape>
        </w:pict>
      </w:r>
    </w:p>
    <w:p w:rsidR="00ED0D88"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680" type="#_x0000_t202" style="position:absolute;left:0;text-align:left;margin-left:227.95pt;margin-top:6.4pt;width:73.1pt;height:30pt;z-index:252304384">
            <v:textbox style="mso-next-textbox:#_x0000_s1680">
              <w:txbxContent>
                <w:p w:rsidR="00B41880" w:rsidRPr="000F2B2E" w:rsidRDefault="00B41880" w:rsidP="000F2B2E">
                  <w:pPr>
                    <w:jc w:val="center"/>
                    <w:rPr>
                      <w:rFonts w:ascii="Times New Roman" w:hAnsi="Times New Roman" w:cs="Times New Roman"/>
                    </w:rPr>
                  </w:pPr>
                  <w:r>
                    <w:rPr>
                      <w:rFonts w:ascii="Times New Roman" w:hAnsi="Times New Roman" w:cs="Times New Roman"/>
                    </w:rPr>
                    <w:t>Smotana</w:t>
                  </w:r>
                </w:p>
              </w:txbxContent>
            </v:textbox>
          </v:shape>
        </w:pict>
      </w:r>
      <w:r>
        <w:rPr>
          <w:rFonts w:ascii="Times New Roman" w:hAnsi="Times New Roman" w:cs="Times New Roman"/>
          <w:noProof/>
        </w:rPr>
        <w:pict>
          <v:shape id="_x0000_s1678" type="#_x0000_t202" style="position:absolute;left:0;text-align:left;margin-left:9.45pt;margin-top:6.4pt;width:124.75pt;height:30pt;z-index:252302336">
            <v:textbox style="mso-next-textbox:#_x0000_s1678">
              <w:txbxContent>
                <w:p w:rsidR="00B41880" w:rsidRPr="008B4BC5" w:rsidRDefault="00B41880" w:rsidP="000F2B2E">
                  <w:pPr>
                    <w:jc w:val="center"/>
                    <w:rPr>
                      <w:rFonts w:ascii="Times New Roman" w:hAnsi="Times New Roman" w:cs="Times New Roman"/>
                    </w:rPr>
                  </w:pPr>
                  <w:r w:rsidRPr="008B4BC5">
                    <w:rPr>
                      <w:rFonts w:ascii="Times New Roman" w:hAnsi="Times New Roman" w:cs="Times New Roman"/>
                    </w:rPr>
                    <w:t>Čokoláda</w:t>
                  </w:r>
                </w:p>
              </w:txbxContent>
            </v:textbox>
          </v:shape>
        </w:pict>
      </w:r>
      <w:r>
        <w:rPr>
          <w:rFonts w:ascii="Times New Roman" w:hAnsi="Times New Roman" w:cs="Times New Roman"/>
          <w:noProof/>
        </w:rPr>
        <w:pict>
          <v:shape id="_x0000_s1679" type="#_x0000_t202" style="position:absolute;left:0;text-align:left;margin-left:151.05pt;margin-top:6.4pt;width:44.25pt;height:30pt;z-index:252303360">
            <v:textbox style="mso-next-textbox:#_x0000_s1679">
              <w:txbxContent>
                <w:p w:rsidR="00B41880" w:rsidRPr="008B4BC5" w:rsidRDefault="00B41880" w:rsidP="008B4BC5">
                  <w:pPr>
                    <w:jc w:val="center"/>
                  </w:pPr>
                  <w:r>
                    <w:t>Tuk</w:t>
                  </w:r>
                </w:p>
              </w:txbxContent>
            </v:textbox>
          </v:shape>
        </w:pict>
      </w:r>
    </w:p>
    <w:p w:rsidR="00ED0D88" w:rsidRDefault="00ED0D88" w:rsidP="00F87BDD">
      <w:pPr>
        <w:spacing w:after="0" w:line="240" w:lineRule="auto"/>
        <w:jc w:val="both"/>
        <w:rPr>
          <w:rFonts w:ascii="Times New Roman" w:hAnsi="Times New Roman" w:cs="Times New Roman"/>
        </w:rPr>
      </w:pPr>
    </w:p>
    <w:p w:rsidR="00ED0D88"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34" type="#_x0000_t32" style="position:absolute;left:0;text-align:left;margin-left:250.05pt;margin-top:11.1pt;width:.85pt;height:30.15pt;z-index:252840960" o:connectortype="straight">
            <v:stroke endarrow="block"/>
          </v:shape>
        </w:pict>
      </w:r>
      <w:r>
        <w:rPr>
          <w:rFonts w:ascii="Times New Roman" w:hAnsi="Times New Roman" w:cs="Times New Roman"/>
          <w:noProof/>
        </w:rPr>
        <w:pict>
          <v:shape id="_x0000_s7432" type="#_x0000_t32" style="position:absolute;left:0;text-align:left;margin-left:174.95pt;margin-top:10.95pt;width:.85pt;height:30.15pt;z-index:252838912" o:connectortype="straight">
            <v:stroke endarrow="block"/>
          </v:shape>
        </w:pict>
      </w:r>
      <w:r>
        <w:rPr>
          <w:rFonts w:ascii="Times New Roman" w:hAnsi="Times New Roman" w:cs="Times New Roman"/>
          <w:noProof/>
        </w:rPr>
        <w:pict>
          <v:shape id="_x0000_s7433" type="#_x0000_t32" style="position:absolute;left:0;text-align:left;margin-left:73.05pt;margin-top:11.1pt;width:.85pt;height:30.15pt;z-index:252839936" o:connectortype="straight">
            <v:stroke endarrow="block"/>
          </v:shape>
        </w:pict>
      </w: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35" type="#_x0000_t32" style="position:absolute;left:0;text-align:left;margin-left:174.95pt;margin-top:3.35pt;width:.85pt;height:34.35pt;z-index:252841984" o:connectortype="straight">
            <v:stroke endarrow="block"/>
          </v:shape>
        </w:pict>
      </w:r>
      <w:r>
        <w:rPr>
          <w:rFonts w:ascii="Times New Roman" w:hAnsi="Times New Roman" w:cs="Times New Roman"/>
          <w:noProof/>
        </w:rPr>
        <w:pict>
          <v:shape id="_x0000_s7431" type="#_x0000_t32" style="position:absolute;left:0;text-align:left;margin-left:73.05pt;margin-top:3.2pt;width:177.85pt;height:.1pt;flip:x;z-index:252837888" o:connectortype="straight"/>
        </w:pict>
      </w:r>
    </w:p>
    <w:p w:rsidR="00ED0D88" w:rsidRDefault="00ED0D88" w:rsidP="00F87BDD">
      <w:pPr>
        <w:spacing w:after="0" w:line="240" w:lineRule="auto"/>
        <w:jc w:val="both"/>
        <w:rPr>
          <w:rFonts w:ascii="Times New Roman" w:hAnsi="Times New Roman" w:cs="Times New Roman"/>
        </w:rPr>
      </w:pPr>
    </w:p>
    <w:p w:rsidR="00ED0D88"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66" type="#_x0000_t202" style="position:absolute;left:0;text-align:left;margin-left:314.55pt;margin-top:8.65pt;width:73.1pt;height:30pt;z-index:252868608">
            <v:textbox style="mso-next-textbox:#_x0000_s7466">
              <w:txbxContent>
                <w:p w:rsidR="00B41880" w:rsidRPr="000F2B2E" w:rsidRDefault="00B41880" w:rsidP="00481DE8">
                  <w:pPr>
                    <w:jc w:val="center"/>
                    <w:rPr>
                      <w:rFonts w:ascii="Times New Roman" w:hAnsi="Times New Roman" w:cs="Times New Roman"/>
                    </w:rPr>
                  </w:pPr>
                  <w:r>
                    <w:rPr>
                      <w:rFonts w:ascii="Times New Roman" w:hAnsi="Times New Roman" w:cs="Times New Roman"/>
                    </w:rPr>
                    <w:t>Polievanie</w:t>
                  </w:r>
                </w:p>
              </w:txbxContent>
            </v:textbox>
          </v:shape>
        </w:pict>
      </w:r>
    </w:p>
    <w:p w:rsidR="005B0E1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681" type="#_x0000_t202" style="position:absolute;left:0;text-align:left;margin-left:89.55pt;margin-top:-.25pt;width:167.25pt;height:26.25pt;z-index:252305408">
            <v:textbox style="mso-next-textbox:#_x0000_s1681">
              <w:txbxContent>
                <w:p w:rsidR="00B41880" w:rsidRPr="000F2B2E" w:rsidRDefault="00B41880" w:rsidP="000F2B2E">
                  <w:pPr>
                    <w:jc w:val="center"/>
                    <w:rPr>
                      <w:rFonts w:ascii="Times New Roman" w:hAnsi="Times New Roman" w:cs="Times New Roman"/>
                    </w:rPr>
                  </w:pPr>
                  <w:r>
                    <w:rPr>
                      <w:rFonts w:ascii="Times New Roman" w:hAnsi="Times New Roman" w:cs="Times New Roman"/>
                    </w:rPr>
                    <w:t>Ohrievanie, temperovanie</w:t>
                  </w:r>
                </w:p>
              </w:txbxContent>
            </v:textbox>
          </v:shape>
        </w:pict>
      </w: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65" type="#_x0000_t32" style="position:absolute;left:0;text-align:left;margin-left:256.8pt;margin-top:0;width:57.75pt;height:0;z-index:252867584" o:connectortype="straight">
            <v:stroke endarrow="block"/>
          </v:shape>
        </w:pict>
      </w: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82" type="#_x0000_t32" style="position:absolute;left:0;text-align:left;margin-left:344.3pt;margin-top:.7pt;width:0;height:18pt;z-index:252882944" o:connectortype="straight">
            <v:stroke endarrow="block"/>
          </v:shape>
        </w:pict>
      </w: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79" type="#_x0000_t202" style="position:absolute;left:0;text-align:left;margin-left:309.7pt;margin-top:6.05pt;width:73.1pt;height:30pt;z-index:252879872">
            <v:textbox style="mso-next-textbox:#_x0000_s7479">
              <w:txbxContent>
                <w:p w:rsidR="00B41880" w:rsidRPr="000F2B2E" w:rsidRDefault="00B41880" w:rsidP="00CB7276">
                  <w:pPr>
                    <w:jc w:val="center"/>
                    <w:rPr>
                      <w:rFonts w:ascii="Times New Roman" w:hAnsi="Times New Roman" w:cs="Times New Roman"/>
                    </w:rPr>
                  </w:pPr>
                  <w:r>
                    <w:rPr>
                      <w:rFonts w:ascii="Times New Roman" w:hAnsi="Times New Roman" w:cs="Times New Roman"/>
                    </w:rPr>
                    <w:t>Rezanie</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81" type="#_x0000_t32" style="position:absolute;left:0;text-align:left;margin-left:344.3pt;margin-top:10.75pt;width:0;height:18pt;z-index:252881920" o:connectortype="straight">
            <v:stroke endarrow="block"/>
          </v:shape>
        </w:pict>
      </w:r>
    </w:p>
    <w:p w:rsidR="000F2B2E" w:rsidRDefault="000F2B2E" w:rsidP="00F87BDD">
      <w:pPr>
        <w:spacing w:after="0" w:line="240" w:lineRule="auto"/>
        <w:jc w:val="both"/>
        <w:rPr>
          <w:rFonts w:ascii="Times New Roman" w:hAnsi="Times New Roman" w:cs="Times New Roman"/>
        </w:rPr>
      </w:pP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80" type="#_x0000_t202" style="position:absolute;left:0;text-align:left;margin-left:309.7pt;margin-top:3.45pt;width:73.1pt;height:30pt;z-index:252880896">
            <v:textbox style="mso-next-textbox:#_x0000_s7480">
              <w:txbxContent>
                <w:p w:rsidR="00B41880" w:rsidRPr="000F2B2E" w:rsidRDefault="00B41880" w:rsidP="00CB7276">
                  <w:pPr>
                    <w:jc w:val="center"/>
                    <w:rPr>
                      <w:rFonts w:ascii="Times New Roman" w:hAnsi="Times New Roman" w:cs="Times New Roman"/>
                    </w:rPr>
                  </w:pPr>
                  <w:r>
                    <w:rPr>
                      <w:rFonts w:ascii="Times New Roman" w:hAnsi="Times New Roman" w:cs="Times New Roman"/>
                    </w:rPr>
                    <w:t>Skladovanie</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77204C" w:rsidRDefault="0077204C"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1D0D23" w:rsidRDefault="001D0D23" w:rsidP="000F2B2E">
      <w:pPr>
        <w:spacing w:after="0" w:line="240" w:lineRule="auto"/>
        <w:jc w:val="both"/>
        <w:rPr>
          <w:rFonts w:ascii="Times New Roman" w:hAnsi="Times New Roman" w:cs="Times New Roman"/>
        </w:rPr>
      </w:pPr>
    </w:p>
    <w:p w:rsidR="001D0D23" w:rsidRDefault="001D0D23"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772"/>
        <w:gridCol w:w="2299"/>
      </w:tblGrid>
      <w:tr w:rsidR="000F2B2E" w:rsidRPr="00370B97" w:rsidTr="000F2B2E">
        <w:tc>
          <w:tcPr>
            <w:tcW w:w="3070" w:type="dxa"/>
          </w:tcPr>
          <w:p w:rsidR="000F2B2E" w:rsidRPr="00370B97" w:rsidRDefault="000F2B2E" w:rsidP="000F2B2E">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F2B2E" w:rsidRPr="00370B97" w:rsidRDefault="000F2B2E" w:rsidP="000F2B2E">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0F2B2E" w:rsidRPr="00370B97" w:rsidRDefault="000F2B2E" w:rsidP="000F2B2E">
            <w:pPr>
              <w:jc w:val="both"/>
              <w:rPr>
                <w:rFonts w:ascii="Times New Roman" w:hAnsi="Times New Roman" w:cs="Times New Roman"/>
                <w:b/>
              </w:rPr>
            </w:pPr>
            <w:r w:rsidRPr="00370B97">
              <w:rPr>
                <w:rFonts w:ascii="Times New Roman" w:hAnsi="Times New Roman" w:cs="Times New Roman"/>
                <w:b/>
              </w:rPr>
              <w:t>Schválil:</w:t>
            </w:r>
          </w:p>
        </w:tc>
      </w:tr>
      <w:tr w:rsidR="000F2B2E" w:rsidTr="000F2B2E">
        <w:tc>
          <w:tcPr>
            <w:tcW w:w="3070" w:type="dxa"/>
          </w:tcPr>
          <w:p w:rsidR="000F2B2E" w:rsidRDefault="005E2FB9" w:rsidP="000F2B2E">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0F2B2E" w:rsidRDefault="000F2B2E" w:rsidP="000F2B2E">
            <w:pPr>
              <w:jc w:val="both"/>
              <w:rPr>
                <w:rFonts w:ascii="Times New Roman" w:hAnsi="Times New Roman" w:cs="Times New Roman"/>
              </w:rPr>
            </w:pPr>
          </w:p>
        </w:tc>
        <w:tc>
          <w:tcPr>
            <w:tcW w:w="3071" w:type="dxa"/>
            <w:gridSpan w:val="2"/>
          </w:tcPr>
          <w:p w:rsidR="000F2B2E" w:rsidRDefault="000F2B2E" w:rsidP="000F2B2E">
            <w:pPr>
              <w:jc w:val="both"/>
              <w:rPr>
                <w:rFonts w:ascii="Times New Roman" w:hAnsi="Times New Roman" w:cs="Times New Roman"/>
              </w:rPr>
            </w:pPr>
          </w:p>
        </w:tc>
      </w:tr>
      <w:tr w:rsidR="000F2B2E" w:rsidTr="000F2B2E">
        <w:tc>
          <w:tcPr>
            <w:tcW w:w="691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jc w:val="center"/>
              <w:rPr>
                <w:rFonts w:ascii="Times New Roman" w:hAnsi="Times New Roman" w:cs="Times New Roman"/>
              </w:rPr>
            </w:pP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1D0D23">
            <w:pPr>
              <w:jc w:val="center"/>
              <w:rPr>
                <w:rFonts w:ascii="Times New Roman" w:hAnsi="Times New Roman" w:cs="Times New Roman"/>
              </w:rPr>
            </w:pPr>
          </w:p>
        </w:tc>
      </w:tr>
    </w:tbl>
    <w:p w:rsidR="000F2B2E" w:rsidRDefault="000F2B2E"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6F7DDF" w:rsidTr="00E9726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E97268">
            <w:pPr>
              <w:jc w:val="center"/>
              <w:rPr>
                <w:rFonts w:ascii="Times New Roman" w:hAnsi="Times New Roman" w:cs="Times New Roman"/>
                <w:b/>
              </w:rPr>
            </w:pPr>
            <w:r>
              <w:rPr>
                <w:rFonts w:ascii="Times New Roman" w:hAnsi="Times New Roman" w:cs="Times New Roman"/>
                <w:b/>
              </w:rPr>
              <w:t>SPRÁVNA VÝROBNÁ PRAX A HACCP</w:t>
            </w:r>
          </w:p>
        </w:tc>
      </w:tr>
      <w:tr w:rsidR="006F7DDF" w:rsidTr="00E9726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BD1651" w:rsidP="00E97268">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CE5573">
            <w:pPr>
              <w:jc w:val="center"/>
              <w:rPr>
                <w:rFonts w:ascii="Times New Roman" w:hAnsi="Times New Roman" w:cs="Times New Roman"/>
              </w:rPr>
            </w:pPr>
            <w:r>
              <w:rPr>
                <w:rFonts w:ascii="Times New Roman" w:hAnsi="Times New Roman" w:cs="Times New Roman"/>
              </w:rPr>
              <w:t>Strana 1</w:t>
            </w:r>
            <w:r w:rsidR="00CE5573">
              <w:rPr>
                <w:rFonts w:ascii="Times New Roman" w:hAnsi="Times New Roman" w:cs="Times New Roman"/>
              </w:rPr>
              <w:t>1</w:t>
            </w:r>
            <w:r>
              <w:rPr>
                <w:rFonts w:ascii="Times New Roman" w:hAnsi="Times New Roman" w:cs="Times New Roman"/>
              </w:rPr>
              <w:t xml:space="preserve"> z 1</w:t>
            </w:r>
            <w:r w:rsidR="00CE5573">
              <w:rPr>
                <w:rFonts w:ascii="Times New Roman" w:hAnsi="Times New Roman" w:cs="Times New Roman"/>
              </w:rPr>
              <w:t>2</w:t>
            </w:r>
          </w:p>
        </w:tc>
      </w:tr>
      <w:tr w:rsidR="006F7DDF" w:rsidTr="00E9726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E97268">
            <w:pPr>
              <w:jc w:val="center"/>
              <w:rPr>
                <w:rFonts w:ascii="Times New Roman" w:hAnsi="Times New Roman" w:cs="Times New Roman"/>
                <w:b/>
              </w:rPr>
            </w:pPr>
            <w:r>
              <w:rPr>
                <w:rFonts w:ascii="Times New Roman" w:hAnsi="Times New Roman" w:cs="Times New Roman"/>
                <w:b/>
              </w:rPr>
              <w:t>Kapitola</w:t>
            </w:r>
          </w:p>
          <w:p w:rsidR="006F7DDF" w:rsidRDefault="006F7DDF" w:rsidP="00E97268">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E97268">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E97268">
            <w:pPr>
              <w:rPr>
                <w:rFonts w:ascii="Times New Roman" w:hAnsi="Times New Roman" w:cs="Times New Roman"/>
              </w:rPr>
            </w:pPr>
            <w:r>
              <w:rPr>
                <w:rFonts w:ascii="Times New Roman" w:hAnsi="Times New Roman" w:cs="Times New Roman"/>
              </w:rPr>
              <w:t>Dátum zmeny:</w:t>
            </w:r>
          </w:p>
          <w:p w:rsidR="006F7DDF" w:rsidRDefault="006F7DDF" w:rsidP="00E97268">
            <w:pPr>
              <w:rPr>
                <w:rFonts w:ascii="Times New Roman" w:hAnsi="Times New Roman" w:cs="Times New Roman"/>
              </w:rPr>
            </w:pPr>
            <w:r>
              <w:rPr>
                <w:rFonts w:ascii="Times New Roman" w:hAnsi="Times New Roman" w:cs="Times New Roman"/>
              </w:rPr>
              <w:t xml:space="preserve">Číslo zmeny: </w:t>
            </w:r>
          </w:p>
        </w:tc>
      </w:tr>
    </w:tbl>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Pr="006F7DDF" w:rsidRDefault="000F2B2E" w:rsidP="006F7DDF">
      <w:pPr>
        <w:spacing w:after="0" w:line="240" w:lineRule="auto"/>
        <w:jc w:val="center"/>
        <w:rPr>
          <w:rFonts w:ascii="Times New Roman" w:hAnsi="Times New Roman" w:cs="Times New Roman"/>
          <w:b/>
        </w:rPr>
      </w:pPr>
    </w:p>
    <w:p w:rsidR="000F2B2E" w:rsidRPr="0077204C" w:rsidRDefault="006F7DDF" w:rsidP="006F7DDF">
      <w:pPr>
        <w:spacing w:after="0" w:line="240" w:lineRule="auto"/>
        <w:jc w:val="center"/>
        <w:rPr>
          <w:rFonts w:ascii="Times New Roman" w:hAnsi="Times New Roman" w:cs="Times New Roman"/>
          <w:b/>
        </w:rPr>
      </w:pPr>
      <w:r w:rsidRPr="006F7DDF">
        <w:rPr>
          <w:rFonts w:ascii="Times New Roman" w:hAnsi="Times New Roman" w:cs="Times New Roman"/>
          <w:b/>
        </w:rPr>
        <w:t>6.1</w:t>
      </w:r>
      <w:r w:rsidR="0077204C">
        <w:rPr>
          <w:rFonts w:ascii="Times New Roman" w:hAnsi="Times New Roman" w:cs="Times New Roman"/>
          <w:b/>
        </w:rPr>
        <w:t>1</w:t>
      </w:r>
      <w:r w:rsidRPr="006F7DDF">
        <w:rPr>
          <w:rFonts w:ascii="Times New Roman" w:hAnsi="Times New Roman" w:cs="Times New Roman"/>
          <w:b/>
        </w:rPr>
        <w:t xml:space="preserve"> </w:t>
      </w:r>
      <w:r w:rsidR="001D0D23" w:rsidRPr="0077204C">
        <w:rPr>
          <w:rFonts w:ascii="Times New Roman" w:hAnsi="Times New Roman" w:cs="Times New Roman"/>
          <w:b/>
        </w:rPr>
        <w:t>SUŠIENKY</w:t>
      </w:r>
    </w:p>
    <w:p w:rsidR="000F2B2E" w:rsidRDefault="000F2B2E" w:rsidP="00F87BDD">
      <w:pPr>
        <w:spacing w:after="0" w:line="240" w:lineRule="auto"/>
        <w:jc w:val="both"/>
        <w:rPr>
          <w:rFonts w:ascii="Times New Roman" w:hAnsi="Times New Roman" w:cs="Times New Roman"/>
        </w:rPr>
      </w:pP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00" type="#_x0000_t202" style="position:absolute;left:0;text-align:left;margin-left:129.15pt;margin-top:1.7pt;width:159.1pt;height:26.8pt;z-index:252324864">
            <v:textbox style="mso-next-textbox:#_x0000_s1700">
              <w:txbxContent>
                <w:p w:rsidR="00B41880" w:rsidRPr="006F7DDF" w:rsidRDefault="00B41880" w:rsidP="006F7DDF">
                  <w:pPr>
                    <w:jc w:val="center"/>
                    <w:rPr>
                      <w:rFonts w:ascii="Times New Roman" w:hAnsi="Times New Roman" w:cs="Times New Roman"/>
                      <w:b/>
                    </w:rPr>
                  </w:pPr>
                  <w:r w:rsidRPr="006F7DDF">
                    <w:rPr>
                      <w:rFonts w:ascii="Times New Roman" w:hAnsi="Times New Roman" w:cs="Times New Roman"/>
                      <w:b/>
                      <w:highlight w:val="lightGray"/>
                    </w:rPr>
                    <w:t>Príjem surovín – CCP 1</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15" type="#_x0000_t32" style="position:absolute;left:0;text-align:left;margin-left:203.65pt;margin-top:3.2pt;width:.85pt;height:15.05pt;flip:x;z-index:252340224" o:connectortype="straight">
            <v:stroke endarrow="block"/>
          </v:shape>
        </w:pict>
      </w: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01" type="#_x0000_t202" style="position:absolute;left:0;text-align:left;margin-left:129.15pt;margin-top:5.6pt;width:159.1pt;height:26.8pt;z-index:252325888">
            <v:textbox style="mso-next-textbox:#_x0000_s1701">
              <w:txbxContent>
                <w:p w:rsidR="00B41880" w:rsidRPr="006F7DDF" w:rsidRDefault="00B41880" w:rsidP="006F7DDF">
                  <w:pPr>
                    <w:jc w:val="center"/>
                    <w:rPr>
                      <w:rFonts w:ascii="Times New Roman" w:hAnsi="Times New Roman" w:cs="Times New Roman"/>
                      <w:b/>
                    </w:rPr>
                  </w:pPr>
                  <w:r w:rsidRPr="006F7DDF">
                    <w:rPr>
                      <w:rFonts w:ascii="Times New Roman" w:hAnsi="Times New Roman" w:cs="Times New Roman"/>
                      <w:b/>
                      <w:highlight w:val="lightGray"/>
                    </w:rPr>
                    <w:t>Skladovanie surovín – CCP 2</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17" type="#_x0000_t32" style="position:absolute;left:0;text-align:left;margin-left:269.55pt;margin-top:7.1pt;width:.85pt;height:25.1pt;z-index:252342272" o:connectortype="straight">
            <v:stroke endarrow="block"/>
          </v:shape>
        </w:pict>
      </w: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21" type="#_x0000_t32" style="position:absolute;left:0;text-align:left;margin-left:402.1pt;margin-top:5.3pt;width:0;height:14.25pt;z-index:252346368" o:connectortype="straight">
            <v:stroke endarrow="block"/>
          </v:shape>
        </w:pict>
      </w:r>
      <w:r>
        <w:rPr>
          <w:rFonts w:ascii="Times New Roman" w:hAnsi="Times New Roman" w:cs="Times New Roman"/>
          <w:noProof/>
        </w:rPr>
        <w:pict>
          <v:shape id="_x0000_s1719" type="#_x0000_t32" style="position:absolute;left:0;text-align:left;margin-left:162.65pt;margin-top:5.3pt;width:0;height:14.25pt;z-index:252344320" o:connectortype="straight">
            <v:stroke endarrow="block"/>
          </v:shape>
        </w:pict>
      </w:r>
      <w:r>
        <w:rPr>
          <w:rFonts w:ascii="Times New Roman" w:hAnsi="Times New Roman" w:cs="Times New Roman"/>
          <w:noProof/>
        </w:rPr>
        <w:pict>
          <v:shape id="_x0000_s1718" type="#_x0000_t32" style="position:absolute;left:0;text-align:left;margin-left:70.55pt;margin-top:5.3pt;width:0;height:14.25pt;z-index:252343296" o:connectortype="straight">
            <v:stroke endarrow="block"/>
          </v:shape>
        </w:pict>
      </w:r>
      <w:r>
        <w:rPr>
          <w:rFonts w:ascii="Times New Roman" w:hAnsi="Times New Roman" w:cs="Times New Roman"/>
          <w:noProof/>
        </w:rPr>
        <w:pict>
          <v:shape id="_x0000_s1716" type="#_x0000_t32" style="position:absolute;left:0;text-align:left;margin-left:70.55pt;margin-top:5.3pt;width:331.55pt;height:0;z-index:252341248" o:connectortype="straight"/>
        </w:pict>
      </w: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04" type="#_x0000_t202" style="position:absolute;left:0;text-align:left;margin-left:222.95pt;margin-top:6.9pt;width:107.9pt;height:79.55pt;z-index:252328960">
            <v:textbox style="mso-next-textbox:#_x0000_s1704">
              <w:txbxContent>
                <w:p w:rsidR="00B41880" w:rsidRPr="006F7DDF" w:rsidRDefault="00B41880" w:rsidP="00087CB8">
                  <w:pPr>
                    <w:jc w:val="center"/>
                    <w:rPr>
                      <w:rFonts w:ascii="Times New Roman" w:hAnsi="Times New Roman" w:cs="Times New Roman"/>
                    </w:rPr>
                  </w:pPr>
                  <w:r w:rsidRPr="006F7DDF">
                    <w:rPr>
                      <w:rFonts w:ascii="Times New Roman" w:hAnsi="Times New Roman" w:cs="Times New Roman"/>
                    </w:rPr>
                    <w:t xml:space="preserve">Ochucujúce zložky – citrón, </w:t>
                  </w:r>
                  <w:r>
                    <w:rPr>
                      <w:rFonts w:ascii="Times New Roman" w:hAnsi="Times New Roman" w:cs="Times New Roman"/>
                    </w:rPr>
                    <w:t>kakao</w:t>
                  </w:r>
                  <w:r w:rsidRPr="006F7DDF">
                    <w:rPr>
                      <w:rFonts w:ascii="Times New Roman" w:hAnsi="Times New Roman" w:cs="Times New Roman"/>
                    </w:rPr>
                    <w:t xml:space="preserve">, med, </w:t>
                  </w:r>
                  <w:r>
                    <w:rPr>
                      <w:rFonts w:ascii="Times New Roman" w:hAnsi="Times New Roman" w:cs="Times New Roman"/>
                    </w:rPr>
                    <w:t>škorica, korenie, kokos, mak, sušené ovocie</w:t>
                  </w:r>
                </w:p>
                <w:p w:rsidR="00B41880" w:rsidRPr="00087CB8" w:rsidRDefault="00B41880" w:rsidP="00087CB8"/>
              </w:txbxContent>
            </v:textbox>
          </v:shape>
        </w:pict>
      </w:r>
      <w:r>
        <w:rPr>
          <w:rFonts w:ascii="Times New Roman" w:hAnsi="Times New Roman" w:cs="Times New Roman"/>
          <w:noProof/>
        </w:rPr>
        <w:pict>
          <v:shape id="_x0000_s1706" type="#_x0000_t202" style="position:absolute;left:0;text-align:left;margin-left:349.8pt;margin-top:6.9pt;width:101.75pt;height:25.55pt;z-index:252331008">
            <v:textbox style="mso-next-textbox:#_x0000_s1706">
              <w:txbxContent>
                <w:p w:rsidR="00B41880" w:rsidRPr="007E197E" w:rsidRDefault="00B41880" w:rsidP="00087CB8">
                  <w:pPr>
                    <w:jc w:val="center"/>
                    <w:rPr>
                      <w:rFonts w:ascii="Times New Roman" w:hAnsi="Times New Roman" w:cs="Times New Roman"/>
                      <w:b/>
                    </w:rPr>
                  </w:pPr>
                  <w:r w:rsidRPr="007E197E">
                    <w:rPr>
                      <w:rFonts w:ascii="Times New Roman" w:hAnsi="Times New Roman" w:cs="Times New Roman"/>
                      <w:b/>
                    </w:rPr>
                    <w:t>Vajcia - CP</w:t>
                  </w:r>
                </w:p>
                <w:p w:rsidR="00B41880" w:rsidRPr="00087CB8" w:rsidRDefault="00B41880" w:rsidP="00087CB8"/>
              </w:txbxContent>
            </v:textbox>
          </v:shape>
        </w:pict>
      </w:r>
      <w:r>
        <w:rPr>
          <w:rFonts w:ascii="Times New Roman" w:hAnsi="Times New Roman" w:cs="Times New Roman"/>
          <w:noProof/>
        </w:rPr>
        <w:pict>
          <v:shape id="_x0000_s1702" type="#_x0000_t202" style="position:absolute;left:0;text-align:left;margin-left:30.35pt;margin-top:6.9pt;width:75.35pt;height:20.1pt;z-index:252326912">
            <v:textbox style="mso-next-textbox:#_x0000_s1702">
              <w:txbxContent>
                <w:p w:rsidR="00B41880" w:rsidRPr="006F7DDF" w:rsidRDefault="00B41880" w:rsidP="006F7DDF">
                  <w:pPr>
                    <w:jc w:val="center"/>
                    <w:rPr>
                      <w:rFonts w:ascii="Times New Roman" w:hAnsi="Times New Roman" w:cs="Times New Roman"/>
                    </w:rPr>
                  </w:pPr>
                  <w:r>
                    <w:rPr>
                      <w:rFonts w:ascii="Times New Roman" w:hAnsi="Times New Roman" w:cs="Times New Roman"/>
                    </w:rPr>
                    <w:t>Múka</w:t>
                  </w:r>
                </w:p>
              </w:txbxContent>
            </v:textbox>
          </v:shape>
        </w:pict>
      </w:r>
      <w:r>
        <w:rPr>
          <w:rFonts w:ascii="Times New Roman" w:hAnsi="Times New Roman" w:cs="Times New Roman"/>
          <w:noProof/>
        </w:rPr>
        <w:pict>
          <v:shape id="_x0000_s1703" type="#_x0000_t202" style="position:absolute;left:0;text-align:left;margin-left:114.1pt;margin-top:6.9pt;width:97.1pt;height:20.1pt;z-index:252327936">
            <v:textbox style="mso-next-textbox:#_x0000_s1703">
              <w:txbxContent>
                <w:p w:rsidR="00B41880" w:rsidRPr="0077204C" w:rsidRDefault="00B41880" w:rsidP="006F7DDF">
                  <w:pPr>
                    <w:jc w:val="center"/>
                    <w:rPr>
                      <w:rFonts w:ascii="Times New Roman" w:hAnsi="Times New Roman" w:cs="Times New Roman"/>
                    </w:rPr>
                  </w:pPr>
                  <w:r w:rsidRPr="0077204C">
                    <w:rPr>
                      <w:rFonts w:ascii="Times New Roman" w:hAnsi="Times New Roman" w:cs="Times New Roman"/>
                    </w:rPr>
                    <w:t>Cukor</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22" type="#_x0000_t32" style="position:absolute;left:0;text-align:left;margin-left:70.55pt;margin-top:1.7pt;width:0;height:101.3pt;z-index:252347392" o:connectortype="straight">
            <v:stroke endarrow="block"/>
          </v:shape>
        </w:pict>
      </w:r>
      <w:r>
        <w:rPr>
          <w:rFonts w:ascii="Times New Roman" w:hAnsi="Times New Roman" w:cs="Times New Roman"/>
          <w:noProof/>
        </w:rPr>
        <w:pict>
          <v:shape id="_x0000_s1723" type="#_x0000_t32" style="position:absolute;left:0;text-align:left;margin-left:162.65pt;margin-top:1.7pt;width:0;height:101.3pt;z-index:252348416" o:connectortype="straight">
            <v:stroke endarrow="block"/>
          </v:shape>
        </w:pict>
      </w:r>
      <w:r>
        <w:rPr>
          <w:rFonts w:ascii="Times New Roman" w:hAnsi="Times New Roman" w:cs="Times New Roman"/>
          <w:noProof/>
        </w:rPr>
        <w:pict>
          <v:shape id="_x0000_s1740" type="#_x0000_t32" style="position:absolute;left:0;text-align:left;margin-left:402.1pt;margin-top:7.15pt;width:0;height:20.95pt;z-index:252362752" o:connectortype="straight">
            <v:stroke endarrow="block"/>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13" type="#_x0000_t202" style="position:absolute;left:0;text-align:left;margin-left:349.8pt;margin-top:2.8pt;width:120.75pt;height:26.35pt;z-index:252338176">
            <v:textbox style="mso-next-textbox:#_x0000_s1713">
              <w:txbxContent>
                <w:p w:rsidR="00B41880" w:rsidRPr="00914F7E" w:rsidRDefault="00B41880" w:rsidP="00087CB8">
                  <w:pPr>
                    <w:jc w:val="center"/>
                    <w:rPr>
                      <w:rFonts w:ascii="Times New Roman" w:hAnsi="Times New Roman" w:cs="Times New Roman"/>
                      <w:b/>
                    </w:rPr>
                  </w:pPr>
                  <w:r>
                    <w:rPr>
                      <w:rFonts w:ascii="Times New Roman" w:hAnsi="Times New Roman" w:cs="Times New Roman"/>
                      <w:b/>
                    </w:rPr>
                    <w:t>Vyklepnutie</w:t>
                  </w:r>
                  <w:r w:rsidRPr="00914F7E">
                    <w:rPr>
                      <w:rFonts w:ascii="Times New Roman" w:hAnsi="Times New Roman" w:cs="Times New Roman"/>
                      <w:b/>
                    </w:rPr>
                    <w:t xml:space="preserve"> – CP 1</w:t>
                  </w:r>
                </w:p>
                <w:p w:rsidR="00B41880" w:rsidRPr="00087CB8" w:rsidRDefault="00B41880" w:rsidP="00087CB8"/>
              </w:txbxContent>
            </v:textbox>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27" type="#_x0000_t32" style="position:absolute;left:0;text-align:left;margin-left:255.6pt;margin-top:10.55pt;width:.8pt;height:41.85pt;z-index:252352512" o:connectortype="straight">
            <v:stroke endarrow="block"/>
          </v:shape>
        </w:pict>
      </w:r>
      <w:r>
        <w:rPr>
          <w:rFonts w:ascii="Times New Roman" w:hAnsi="Times New Roman" w:cs="Times New Roman"/>
          <w:noProof/>
        </w:rPr>
        <w:pict>
          <v:shape id="_x0000_s1741" type="#_x0000_t32" style="position:absolute;left:0;text-align:left;margin-left:402.1pt;margin-top:3.85pt;width:.05pt;height:73.5pt;z-index:252363776" o:connectortype="straight"/>
        </w:pict>
      </w:r>
    </w:p>
    <w:p w:rsidR="004D5A2E" w:rsidRDefault="004D5A2E" w:rsidP="00F87BDD">
      <w:pPr>
        <w:spacing w:after="0" w:line="240" w:lineRule="auto"/>
        <w:jc w:val="both"/>
        <w:rPr>
          <w:rFonts w:ascii="Times New Roman" w:hAnsi="Times New Roman" w:cs="Times New Roman"/>
        </w:rPr>
      </w:pPr>
    </w:p>
    <w:p w:rsidR="004D5A2E" w:rsidRDefault="004D5A2E" w:rsidP="00F87BDD">
      <w:pPr>
        <w:spacing w:after="0" w:line="240" w:lineRule="auto"/>
        <w:jc w:val="both"/>
        <w:rPr>
          <w:rFonts w:ascii="Times New Roman" w:hAnsi="Times New Roman" w:cs="Times New Roman"/>
        </w:rPr>
      </w:pP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12" type="#_x0000_t202" style="position:absolute;left:0;text-align:left;margin-left:54.85pt;margin-top:1.85pt;width:221.65pt;height:45.2pt;z-index:252337152">
            <v:textbox style="mso-next-textbox:#_x0000_s1712">
              <w:txbxContent>
                <w:p w:rsidR="00B41880" w:rsidRPr="006F7DDF" w:rsidRDefault="00B41880" w:rsidP="00CE5573">
                  <w:pPr>
                    <w:jc w:val="center"/>
                    <w:rPr>
                      <w:rFonts w:ascii="Times New Roman" w:hAnsi="Times New Roman" w:cs="Times New Roman"/>
                    </w:rPr>
                  </w:pPr>
                  <w:r>
                    <w:rPr>
                      <w:rFonts w:ascii="Times New Roman" w:hAnsi="Times New Roman" w:cs="Times New Roman"/>
                    </w:rPr>
                    <w:t>Vymiešanie</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42" type="#_x0000_t32" style="position:absolute;left:0;text-align:left;margin-left:276.5pt;margin-top:1.45pt;width:125.6pt;height:.05pt;flip:x;z-index:252364800" o:connectortype="straight">
            <v:stroke endarrow="block"/>
          </v:shape>
        </w:pict>
      </w: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33" type="#_x0000_t32" style="position:absolute;left:0;text-align:left;margin-left:173.55pt;margin-top:9.1pt;width:0;height:19.55pt;z-index:252357632" o:connectortype="straight">
            <v:stroke endarrow="block"/>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11" type="#_x0000_t202" style="position:absolute;left:0;text-align:left;margin-left:120.8pt;margin-top:3.35pt;width:113.05pt;height:27.65pt;z-index:252336128">
            <v:textbox style="mso-next-textbox:#_x0000_s1711">
              <w:txbxContent>
                <w:p w:rsidR="00B41880" w:rsidRPr="006F7DDF" w:rsidRDefault="00B41880" w:rsidP="006F7DDF">
                  <w:pPr>
                    <w:jc w:val="center"/>
                    <w:rPr>
                      <w:rFonts w:ascii="Times New Roman" w:hAnsi="Times New Roman" w:cs="Times New Roman"/>
                    </w:rPr>
                  </w:pPr>
                  <w:r>
                    <w:rPr>
                      <w:rFonts w:ascii="Times New Roman" w:hAnsi="Times New Roman" w:cs="Times New Roman"/>
                    </w:rPr>
                    <w:t>Pečenie</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44" type="#_x0000_t32" style="position:absolute;left:0;text-align:left;margin-left:181.05pt;margin-top:5.7pt;width:0;height:23.95pt;z-index:252366848" o:connectortype="straight">
            <v:stroke endarrow="block"/>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14" type="#_x0000_t202" style="position:absolute;left:0;text-align:left;margin-left:114.1pt;margin-top:4.35pt;width:128.95pt;height:31pt;z-index:252339200">
            <v:textbox style="mso-next-textbox:#_x0000_s1714">
              <w:txbxContent>
                <w:p w:rsidR="00B41880" w:rsidRPr="006F7DDF" w:rsidRDefault="00B41880" w:rsidP="006F7DDF">
                  <w:pPr>
                    <w:jc w:val="center"/>
                    <w:rPr>
                      <w:rFonts w:ascii="Times New Roman" w:hAnsi="Times New Roman" w:cs="Times New Roman"/>
                    </w:rPr>
                  </w:pPr>
                  <w:r>
                    <w:rPr>
                      <w:rFonts w:ascii="Times New Roman" w:hAnsi="Times New Roman" w:cs="Times New Roman"/>
                    </w:rPr>
                    <w:t>Skladovanie</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4D5A2E" w:rsidP="00F87BDD">
      <w:pPr>
        <w:spacing w:after="0" w:line="240" w:lineRule="auto"/>
        <w:jc w:val="both"/>
        <w:rPr>
          <w:rFonts w:ascii="Times New Roman" w:hAnsi="Times New Roman" w:cs="Times New Roman"/>
        </w:rPr>
      </w:pPr>
    </w:p>
    <w:p w:rsidR="00CE5573" w:rsidRDefault="00CE5573" w:rsidP="00F87BDD">
      <w:pPr>
        <w:spacing w:after="0" w:line="240" w:lineRule="auto"/>
        <w:jc w:val="both"/>
        <w:rPr>
          <w:rFonts w:ascii="Times New Roman" w:hAnsi="Times New Roman" w:cs="Times New Roman"/>
        </w:rPr>
      </w:pPr>
    </w:p>
    <w:p w:rsidR="00CE5573" w:rsidRDefault="00CE5573" w:rsidP="00F87BDD">
      <w:pPr>
        <w:spacing w:after="0" w:line="240" w:lineRule="auto"/>
        <w:jc w:val="both"/>
        <w:rPr>
          <w:rFonts w:ascii="Times New Roman" w:hAnsi="Times New Roman" w:cs="Times New Roman"/>
        </w:rPr>
      </w:pPr>
    </w:p>
    <w:p w:rsidR="00CE5573" w:rsidRDefault="00CE5573" w:rsidP="00F87BDD">
      <w:pPr>
        <w:spacing w:after="0" w:line="240" w:lineRule="auto"/>
        <w:jc w:val="both"/>
        <w:rPr>
          <w:rFonts w:ascii="Times New Roman" w:hAnsi="Times New Roman" w:cs="Times New Roman"/>
        </w:rPr>
      </w:pPr>
    </w:p>
    <w:p w:rsidR="00CE5573" w:rsidRDefault="00CE5573" w:rsidP="00F87BDD">
      <w:pPr>
        <w:spacing w:after="0" w:line="240" w:lineRule="auto"/>
        <w:jc w:val="both"/>
        <w:rPr>
          <w:rFonts w:ascii="Times New Roman" w:hAnsi="Times New Roman" w:cs="Times New Roman"/>
        </w:rPr>
      </w:pPr>
    </w:p>
    <w:p w:rsidR="00CE5573" w:rsidRDefault="00CE5573" w:rsidP="00F87BDD">
      <w:pPr>
        <w:spacing w:after="0" w:line="240" w:lineRule="auto"/>
        <w:jc w:val="both"/>
        <w:rPr>
          <w:rFonts w:ascii="Times New Roman" w:hAnsi="Times New Roman" w:cs="Times New Roman"/>
        </w:rPr>
      </w:pPr>
    </w:p>
    <w:p w:rsidR="00CE5573" w:rsidRDefault="00CE5573" w:rsidP="00F87BDD">
      <w:pPr>
        <w:spacing w:after="0" w:line="240" w:lineRule="auto"/>
        <w:jc w:val="both"/>
        <w:rPr>
          <w:rFonts w:ascii="Times New Roman" w:hAnsi="Times New Roman" w:cs="Times New Roman"/>
        </w:rPr>
      </w:pPr>
    </w:p>
    <w:p w:rsidR="00CE5573" w:rsidRDefault="00CE5573" w:rsidP="00F87BDD">
      <w:pPr>
        <w:spacing w:after="0" w:line="240" w:lineRule="auto"/>
        <w:jc w:val="both"/>
        <w:rPr>
          <w:rFonts w:ascii="Times New Roman" w:hAnsi="Times New Roman" w:cs="Times New Roman"/>
        </w:rPr>
      </w:pPr>
    </w:p>
    <w:p w:rsidR="00CE5573" w:rsidRDefault="00CE5573" w:rsidP="00F87BDD">
      <w:pPr>
        <w:spacing w:after="0" w:line="240" w:lineRule="auto"/>
        <w:jc w:val="both"/>
        <w:rPr>
          <w:rFonts w:ascii="Times New Roman" w:hAnsi="Times New Roman" w:cs="Times New Roman"/>
        </w:rPr>
      </w:pPr>
    </w:p>
    <w:p w:rsidR="00CE5573" w:rsidRDefault="00CE5573" w:rsidP="00F87BDD">
      <w:pPr>
        <w:spacing w:after="0" w:line="240" w:lineRule="auto"/>
        <w:jc w:val="both"/>
        <w:rPr>
          <w:rFonts w:ascii="Times New Roman" w:hAnsi="Times New Roman" w:cs="Times New Roman"/>
        </w:rPr>
      </w:pPr>
    </w:p>
    <w:p w:rsidR="00CE5573" w:rsidRDefault="00CE5573" w:rsidP="00F87BDD">
      <w:pPr>
        <w:spacing w:after="0" w:line="240" w:lineRule="auto"/>
        <w:jc w:val="both"/>
        <w:rPr>
          <w:rFonts w:ascii="Times New Roman" w:hAnsi="Times New Roman" w:cs="Times New Roman"/>
        </w:rPr>
      </w:pPr>
    </w:p>
    <w:p w:rsidR="004D5A2E" w:rsidRDefault="004D5A2E" w:rsidP="00F87BDD">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795035" w:rsidRDefault="00795035"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047CC2" w:rsidRPr="00370B97" w:rsidTr="00E97268">
        <w:tc>
          <w:tcPr>
            <w:tcW w:w="3070"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Schválil:</w:t>
            </w:r>
          </w:p>
        </w:tc>
      </w:tr>
      <w:tr w:rsidR="00047CC2" w:rsidTr="00E97268">
        <w:tc>
          <w:tcPr>
            <w:tcW w:w="3070" w:type="dxa"/>
          </w:tcPr>
          <w:p w:rsidR="00047CC2" w:rsidRDefault="005E2FB9" w:rsidP="00E97268">
            <w:pPr>
              <w:jc w:val="both"/>
              <w:rPr>
                <w:rFonts w:ascii="Times New Roman" w:hAnsi="Times New Roman" w:cs="Times New Roman"/>
              </w:rPr>
            </w:pPr>
            <w:r>
              <w:rPr>
                <w:rFonts w:ascii="Times New Roman" w:hAnsi="Times New Roman" w:cs="Times New Roman"/>
              </w:rPr>
              <w:t xml:space="preserve">Mária Kašická, november </w:t>
            </w:r>
            <w:r w:rsidR="00BC6A5E">
              <w:rPr>
                <w:rFonts w:ascii="Times New Roman" w:hAnsi="Times New Roman" w:cs="Times New Roman"/>
              </w:rPr>
              <w:t>2019</w:t>
            </w:r>
          </w:p>
        </w:tc>
        <w:tc>
          <w:tcPr>
            <w:tcW w:w="3070" w:type="dxa"/>
          </w:tcPr>
          <w:p w:rsidR="00047CC2" w:rsidRDefault="00047CC2" w:rsidP="00E97268">
            <w:pPr>
              <w:jc w:val="both"/>
              <w:rPr>
                <w:rFonts w:ascii="Times New Roman" w:hAnsi="Times New Roman" w:cs="Times New Roman"/>
              </w:rPr>
            </w:pPr>
          </w:p>
        </w:tc>
        <w:tc>
          <w:tcPr>
            <w:tcW w:w="3071" w:type="dxa"/>
          </w:tcPr>
          <w:p w:rsidR="00047CC2" w:rsidRDefault="00047CC2" w:rsidP="00E97268">
            <w:pPr>
              <w:jc w:val="both"/>
              <w:rPr>
                <w:rFonts w:ascii="Times New Roman" w:hAnsi="Times New Roman" w:cs="Times New Roman"/>
              </w:rPr>
            </w:pPr>
          </w:p>
        </w:tc>
      </w:tr>
    </w:tbl>
    <w:p w:rsidR="004D5A2E" w:rsidRDefault="004D5A2E" w:rsidP="00F87BDD">
      <w:pPr>
        <w:spacing w:after="0" w:line="240" w:lineRule="auto"/>
        <w:jc w:val="both"/>
        <w:rPr>
          <w:rFonts w:ascii="Times New Roman" w:hAnsi="Times New Roman" w:cs="Times New Roman"/>
        </w:rPr>
      </w:pPr>
    </w:p>
    <w:p w:rsidR="00B72F70" w:rsidRDefault="00B72F70"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047CC2" w:rsidTr="00E9726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E97268">
            <w:pPr>
              <w:jc w:val="center"/>
              <w:rPr>
                <w:rFonts w:ascii="Times New Roman" w:hAnsi="Times New Roman" w:cs="Times New Roman"/>
                <w:b/>
              </w:rPr>
            </w:pPr>
            <w:r>
              <w:rPr>
                <w:rFonts w:ascii="Times New Roman" w:hAnsi="Times New Roman" w:cs="Times New Roman"/>
                <w:b/>
              </w:rPr>
              <w:t>SPRÁVNA VÝROBNÁ PRAX A HACCP</w:t>
            </w:r>
          </w:p>
        </w:tc>
      </w:tr>
      <w:tr w:rsidR="00047CC2" w:rsidTr="00E9726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BD1651"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CE5573">
            <w:pPr>
              <w:jc w:val="center"/>
              <w:rPr>
                <w:rFonts w:ascii="Times New Roman" w:hAnsi="Times New Roman" w:cs="Times New Roman"/>
              </w:rPr>
            </w:pPr>
            <w:r>
              <w:rPr>
                <w:rFonts w:ascii="Times New Roman" w:hAnsi="Times New Roman" w:cs="Times New Roman"/>
              </w:rPr>
              <w:t>Strana1</w:t>
            </w:r>
            <w:r w:rsidR="00CE5573">
              <w:rPr>
                <w:rFonts w:ascii="Times New Roman" w:hAnsi="Times New Roman" w:cs="Times New Roman"/>
              </w:rPr>
              <w:t>2</w:t>
            </w:r>
            <w:r>
              <w:rPr>
                <w:rFonts w:ascii="Times New Roman" w:hAnsi="Times New Roman" w:cs="Times New Roman"/>
              </w:rPr>
              <w:t xml:space="preserve"> z 1</w:t>
            </w:r>
            <w:r w:rsidR="00CE5573">
              <w:rPr>
                <w:rFonts w:ascii="Times New Roman" w:hAnsi="Times New Roman" w:cs="Times New Roman"/>
              </w:rPr>
              <w:t>2</w:t>
            </w:r>
          </w:p>
        </w:tc>
      </w:tr>
      <w:tr w:rsidR="00047CC2" w:rsidTr="00E9726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E97268">
            <w:pPr>
              <w:jc w:val="center"/>
              <w:rPr>
                <w:rFonts w:ascii="Times New Roman" w:hAnsi="Times New Roman" w:cs="Times New Roman"/>
                <w:b/>
              </w:rPr>
            </w:pPr>
            <w:r>
              <w:rPr>
                <w:rFonts w:ascii="Times New Roman" w:hAnsi="Times New Roman" w:cs="Times New Roman"/>
                <w:b/>
              </w:rPr>
              <w:t>Kapitola</w:t>
            </w:r>
          </w:p>
          <w:p w:rsidR="00047CC2" w:rsidRDefault="00047CC2" w:rsidP="00E97268">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E97268">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E97268">
            <w:pPr>
              <w:rPr>
                <w:rFonts w:ascii="Times New Roman" w:hAnsi="Times New Roman" w:cs="Times New Roman"/>
              </w:rPr>
            </w:pPr>
            <w:r>
              <w:rPr>
                <w:rFonts w:ascii="Times New Roman" w:hAnsi="Times New Roman" w:cs="Times New Roman"/>
              </w:rPr>
              <w:t>Dátum zmeny:</w:t>
            </w:r>
          </w:p>
          <w:p w:rsidR="00047CC2" w:rsidRDefault="00047CC2" w:rsidP="00E97268">
            <w:pPr>
              <w:rPr>
                <w:rFonts w:ascii="Times New Roman" w:hAnsi="Times New Roman" w:cs="Times New Roman"/>
              </w:rPr>
            </w:pPr>
            <w:r>
              <w:rPr>
                <w:rFonts w:ascii="Times New Roman" w:hAnsi="Times New Roman" w:cs="Times New Roman"/>
              </w:rPr>
              <w:t xml:space="preserve">Číslo zmeny: </w:t>
            </w:r>
          </w:p>
        </w:tc>
      </w:tr>
    </w:tbl>
    <w:p w:rsidR="004D5A2E" w:rsidRDefault="004D5A2E" w:rsidP="00F87BDD">
      <w:pPr>
        <w:spacing w:after="0" w:line="240" w:lineRule="auto"/>
        <w:jc w:val="both"/>
        <w:rPr>
          <w:rFonts w:ascii="Times New Roman" w:hAnsi="Times New Roman" w:cs="Times New Roman"/>
        </w:rPr>
      </w:pPr>
    </w:p>
    <w:p w:rsidR="004D5A2E" w:rsidRDefault="004D5A2E" w:rsidP="00F87BDD">
      <w:pPr>
        <w:spacing w:after="0" w:line="240" w:lineRule="auto"/>
        <w:jc w:val="both"/>
        <w:rPr>
          <w:rFonts w:ascii="Times New Roman" w:hAnsi="Times New Roman" w:cs="Times New Roman"/>
        </w:rPr>
      </w:pPr>
    </w:p>
    <w:p w:rsidR="004D5A2E" w:rsidRPr="00047CC2" w:rsidRDefault="00047CC2" w:rsidP="00047CC2">
      <w:pPr>
        <w:spacing w:after="0" w:line="240" w:lineRule="auto"/>
        <w:jc w:val="center"/>
        <w:rPr>
          <w:rFonts w:ascii="Times New Roman" w:hAnsi="Times New Roman" w:cs="Times New Roman"/>
          <w:b/>
        </w:rPr>
      </w:pPr>
      <w:r w:rsidRPr="00047CC2">
        <w:rPr>
          <w:rFonts w:ascii="Times New Roman" w:hAnsi="Times New Roman" w:cs="Times New Roman"/>
          <w:b/>
        </w:rPr>
        <w:t>6.1</w:t>
      </w:r>
      <w:r w:rsidR="00CE5573">
        <w:rPr>
          <w:rFonts w:ascii="Times New Roman" w:hAnsi="Times New Roman" w:cs="Times New Roman"/>
          <w:b/>
        </w:rPr>
        <w:t>2</w:t>
      </w:r>
      <w:r w:rsidRPr="00047CC2">
        <w:rPr>
          <w:rFonts w:ascii="Times New Roman" w:hAnsi="Times New Roman" w:cs="Times New Roman"/>
          <w:b/>
        </w:rPr>
        <w:t xml:space="preserve"> KYSNUTÉ </w:t>
      </w:r>
      <w:r w:rsidR="001D0D23">
        <w:rPr>
          <w:rFonts w:ascii="Times New Roman" w:hAnsi="Times New Roman" w:cs="Times New Roman"/>
          <w:b/>
        </w:rPr>
        <w:t>ZÁVINY, MORAVSKÉ TLAČENÉ KOLÁČE, BRATISLAVSKÉ ROŽKY</w: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45" type="#_x0000_t202" style="position:absolute;left:0;text-align:left;margin-left:142.55pt;margin-top:9.15pt;width:147.35pt;height:24.25pt;z-index:252367872">
            <v:textbox style="mso-next-textbox:#_x0000_s1745">
              <w:txbxContent>
                <w:p w:rsidR="00B41880" w:rsidRPr="00047CC2" w:rsidRDefault="00B41880" w:rsidP="00047CC2">
                  <w:pPr>
                    <w:jc w:val="center"/>
                    <w:rPr>
                      <w:rFonts w:ascii="Times New Roman" w:hAnsi="Times New Roman" w:cs="Times New Roman"/>
                      <w:b/>
                    </w:rPr>
                  </w:pPr>
                  <w:r w:rsidRPr="00047CC2">
                    <w:rPr>
                      <w:rFonts w:ascii="Times New Roman" w:hAnsi="Times New Roman" w:cs="Times New Roman"/>
                      <w:b/>
                      <w:highlight w:val="lightGray"/>
                    </w:rPr>
                    <w:t>Príjem surovín – CCP 1</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59" type="#_x0000_t32" style="position:absolute;left:0;text-align:left;margin-left:215.4pt;margin-top:8.1pt;width:0;height:14.25pt;z-index:252382208" o:connectortype="straight">
            <v:stroke endarrow="block"/>
          </v:shape>
        </w:pict>
      </w: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46" type="#_x0000_t202" style="position:absolute;left:0;text-align:left;margin-left:132.5pt;margin-top:9.7pt;width:174.15pt;height:24.25pt;z-index:252368896">
            <v:textbox style="mso-next-textbox:#_x0000_s1746">
              <w:txbxContent>
                <w:p w:rsidR="00B41880" w:rsidRPr="00047CC2" w:rsidRDefault="00B41880" w:rsidP="00047CC2">
                  <w:pPr>
                    <w:jc w:val="center"/>
                    <w:rPr>
                      <w:rFonts w:ascii="Times New Roman" w:hAnsi="Times New Roman" w:cs="Times New Roman"/>
                      <w:b/>
                    </w:rPr>
                  </w:pPr>
                  <w:r w:rsidRPr="00047CC2">
                    <w:rPr>
                      <w:rFonts w:ascii="Times New Roman" w:hAnsi="Times New Roman" w:cs="Times New Roman"/>
                      <w:b/>
                      <w:highlight w:val="lightGray"/>
                    </w:rPr>
                    <w:t>Skladovanie surovín – CCP 2</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60" type="#_x0000_t32" style="position:absolute;left:0;text-align:left;margin-left:217.05pt;margin-top:8.65pt;width:0;height:10.9pt;z-index:252383232" o:connectortype="straight">
            <v:stroke endarrow="block"/>
          </v:shape>
        </w:pict>
      </w: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47" type="#_x0000_t202" style="position:absolute;left:0;text-align:left;margin-left:112.45pt;margin-top:6.9pt;width:204.25pt;height:25.1pt;z-index:252369920">
            <v:textbox style="mso-next-textbox:#_x0000_s1747">
              <w:txbxContent>
                <w:p w:rsidR="00B41880" w:rsidRPr="00047CC2" w:rsidRDefault="00B41880" w:rsidP="00047CC2">
                  <w:pPr>
                    <w:jc w:val="center"/>
                    <w:rPr>
                      <w:rFonts w:ascii="Times New Roman" w:hAnsi="Times New Roman" w:cs="Times New Roman"/>
                      <w:b/>
                    </w:rPr>
                  </w:pPr>
                  <w:r w:rsidRPr="00047CC2">
                    <w:rPr>
                      <w:rFonts w:ascii="Times New Roman" w:hAnsi="Times New Roman" w:cs="Times New Roman"/>
                      <w:b/>
                    </w:rPr>
                    <w:t>Váženie a príprava surovín – CP 1</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61" type="#_x0000_t32" style="position:absolute;left:0;text-align:left;margin-left:217.05pt;margin-top:6.7pt;width:0;height:13.4pt;z-index:252384256" o:connectortype="straight">
            <v:stroke endarrow="block"/>
          </v:shape>
        </w:pict>
      </w: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48" type="#_x0000_t202" style="position:absolute;left:0;text-align:left;margin-left:150.95pt;margin-top:7.45pt;width:138.95pt;height:27.6pt;z-index:252370944">
            <v:textbox style="mso-next-textbox:#_x0000_s1748">
              <w:txbxContent>
                <w:p w:rsidR="00B41880" w:rsidRPr="00047CC2" w:rsidRDefault="00B41880" w:rsidP="00047CC2">
                  <w:pPr>
                    <w:jc w:val="center"/>
                    <w:rPr>
                      <w:rFonts w:ascii="Times New Roman" w:hAnsi="Times New Roman" w:cs="Times New Roman"/>
                      <w:b/>
                    </w:rPr>
                  </w:pPr>
                  <w:r w:rsidRPr="00047CC2">
                    <w:rPr>
                      <w:rFonts w:ascii="Times New Roman" w:hAnsi="Times New Roman" w:cs="Times New Roman"/>
                      <w:b/>
                    </w:rPr>
                    <w:t>Miesenie, miešanie – CP 1</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62" type="#_x0000_t32" style="position:absolute;left:0;text-align:left;margin-left:217.05pt;margin-top:9.75pt;width:0;height:8.45pt;z-index:252385280" o:connectortype="straight">
            <v:stroke endarrow="block"/>
          </v:shape>
        </w:pict>
      </w:r>
    </w:p>
    <w:p w:rsidR="004D5A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49" type="#_x0000_t202" style="position:absolute;left:0;text-align:left;margin-left:173.55pt;margin-top:5.55pt;width:95.4pt;height:20.9pt;z-index:252371968">
            <v:textbox style="mso-next-textbox:#_x0000_s1749">
              <w:txbxContent>
                <w:p w:rsidR="00B41880" w:rsidRPr="00047CC2" w:rsidRDefault="00B41880" w:rsidP="00047CC2">
                  <w:pPr>
                    <w:jc w:val="center"/>
                    <w:rPr>
                      <w:rFonts w:ascii="Times New Roman" w:hAnsi="Times New Roman" w:cs="Times New Roman"/>
                    </w:rPr>
                  </w:pPr>
                  <w:r w:rsidRPr="00047CC2">
                    <w:rPr>
                      <w:rFonts w:ascii="Times New Roman" w:hAnsi="Times New Roman" w:cs="Times New Roman"/>
                    </w:rPr>
                    <w:t>Kysnutie</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63" type="#_x0000_t32" style="position:absolute;left:0;text-align:left;margin-left:217.05pt;margin-top:1.2pt;width:0;height:15.9pt;z-index:252386304" o:connectortype="straight">
            <v:stroke endarrow="block"/>
          </v:shape>
        </w:pict>
      </w:r>
    </w:p>
    <w:p w:rsidR="000F2B2E"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51" type="#_x0000_t202" style="position:absolute;left:0;text-align:left;margin-left:306.65pt;margin-top:4.45pt;width:102.15pt;height:25.1pt;z-index:252374016">
            <v:textbox style="mso-next-textbox:#_x0000_s1751">
              <w:txbxContent>
                <w:p w:rsidR="00B41880" w:rsidRPr="00047CC2" w:rsidRDefault="00B41880" w:rsidP="00047CC2">
                  <w:pPr>
                    <w:jc w:val="center"/>
                    <w:rPr>
                      <w:rFonts w:ascii="Times New Roman" w:hAnsi="Times New Roman" w:cs="Times New Roman"/>
                      <w:b/>
                    </w:rPr>
                  </w:pPr>
                  <w:r w:rsidRPr="00047CC2">
                    <w:rPr>
                      <w:rFonts w:ascii="Times New Roman" w:hAnsi="Times New Roman" w:cs="Times New Roman"/>
                      <w:b/>
                    </w:rPr>
                    <w:t>Plnenie – CP 1</w:t>
                  </w:r>
                </w:p>
              </w:txbxContent>
            </v:textbox>
          </v:shape>
        </w:pict>
      </w:r>
      <w:r>
        <w:rPr>
          <w:rFonts w:ascii="Times New Roman" w:hAnsi="Times New Roman" w:cs="Times New Roman"/>
          <w:noProof/>
        </w:rPr>
        <w:pict>
          <v:shape id="_x0000_s1750" type="#_x0000_t202" style="position:absolute;left:0;text-align:left;margin-left:161.8pt;margin-top:4.45pt;width:126.4pt;height:25.1pt;z-index:252372992">
            <v:textbox style="mso-next-textbox:#_x0000_s1750">
              <w:txbxContent>
                <w:p w:rsidR="00B41880" w:rsidRPr="00047CC2" w:rsidRDefault="00B41880" w:rsidP="00047CC2">
                  <w:pPr>
                    <w:jc w:val="center"/>
                    <w:rPr>
                      <w:rFonts w:ascii="Times New Roman" w:hAnsi="Times New Roman" w:cs="Times New Roman"/>
                      <w:b/>
                    </w:rPr>
                  </w:pPr>
                  <w:r w:rsidRPr="00047CC2">
                    <w:rPr>
                      <w:rFonts w:ascii="Times New Roman" w:hAnsi="Times New Roman" w:cs="Times New Roman"/>
                      <w:b/>
                    </w:rPr>
                    <w:t>Tvarovanie – CP 1</w:t>
                  </w:r>
                </w:p>
              </w:txbxContent>
            </v:textbox>
          </v:shape>
        </w:pict>
      </w: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64" type="#_x0000_t32" style="position:absolute;left:0;text-align:left;margin-left:289.9pt;margin-top:1pt;width:16.75pt;height:0;z-index:252387328" o:connectortype="straight">
            <v:stroke endarrow="block"/>
          </v:shape>
        </w:pict>
      </w: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66" type="#_x0000_t32" style="position:absolute;left:0;text-align:left;margin-left:350.2pt;margin-top:4.25pt;width:0;height:25.95pt;z-index:252389376" o:connectortype="straight"/>
        </w:pict>
      </w:r>
      <w:r>
        <w:rPr>
          <w:rFonts w:ascii="Times New Roman" w:hAnsi="Times New Roman" w:cs="Times New Roman"/>
          <w:noProof/>
        </w:rPr>
        <w:pict>
          <v:shape id="_x0000_s1765" type="#_x0000_t32" style="position:absolute;left:0;text-align:left;margin-left:217.05pt;margin-top:4.25pt;width:0;height:17.6pt;z-index:252388352" o:connectortype="straight">
            <v:stroke endarrow="block"/>
          </v:shape>
        </w:pict>
      </w: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52" type="#_x0000_t202" style="position:absolute;left:0;text-align:left;margin-left:173.55pt;margin-top:9.2pt;width:107.15pt;height:20.95pt;z-index:252375040">
            <v:textbox style="mso-next-textbox:#_x0000_s1752">
              <w:txbxContent>
                <w:p w:rsidR="00B41880" w:rsidRPr="00047CC2" w:rsidRDefault="00B41880" w:rsidP="00047CC2">
                  <w:pPr>
                    <w:jc w:val="center"/>
                    <w:rPr>
                      <w:rFonts w:ascii="Times New Roman" w:hAnsi="Times New Roman" w:cs="Times New Roman"/>
                    </w:rPr>
                  </w:pPr>
                  <w:r w:rsidRPr="00047CC2">
                    <w:rPr>
                      <w:rFonts w:ascii="Times New Roman" w:hAnsi="Times New Roman" w:cs="Times New Roman"/>
                    </w:rPr>
                    <w:t>D</w:t>
                  </w:r>
                  <w:r>
                    <w:rPr>
                      <w:rFonts w:ascii="Times New Roman" w:hAnsi="Times New Roman" w:cs="Times New Roman"/>
                      <w:noProof/>
                    </w:rPr>
                    <w:drawing>
                      <wp:inline distT="0" distB="0" distL="0" distR="0">
                        <wp:extent cx="1168400" cy="222605"/>
                        <wp:effectExtent l="19050" t="0" r="0" b="0"/>
                        <wp:docPr id="6"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168400" cy="222605"/>
                                </a:xfrm>
                                <a:prstGeom prst="rect">
                                  <a:avLst/>
                                </a:prstGeom>
                                <a:noFill/>
                                <a:ln w="9525">
                                  <a:noFill/>
                                  <a:miter lim="800000"/>
                                  <a:headEnd/>
                                  <a:tailEnd/>
                                </a:ln>
                              </pic:spPr>
                            </pic:pic>
                          </a:graphicData>
                        </a:graphic>
                      </wp:inline>
                    </w:drawing>
                  </w:r>
                  <w:proofErr w:type="spellStart"/>
                  <w:r w:rsidRPr="00047CC2">
                    <w:rPr>
                      <w:rFonts w:ascii="Times New Roman" w:hAnsi="Times New Roman" w:cs="Times New Roman"/>
                    </w:rPr>
                    <w:t>okysnutie</w:t>
                  </w:r>
                  <w:proofErr w:type="spellEnd"/>
                </w:p>
              </w:txbxContent>
            </v:textbox>
          </v:shape>
        </w:pict>
      </w: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67" type="#_x0000_t32" style="position:absolute;left:0;text-align:left;margin-left:280.7pt;margin-top:4.9pt;width:69.5pt;height:0;flip:x;z-index:252390400" o:connectortype="straight">
            <v:stroke endarrow="block"/>
          </v:shape>
        </w:pict>
      </w: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68" type="#_x0000_t32" style="position:absolute;left:0;text-align:left;margin-left:217.05pt;margin-top:4.85pt;width:0;height:15.9pt;z-index:252391424" o:connectortype="straight">
            <v:stroke endarrow="block"/>
          </v:shape>
        </w:pict>
      </w: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53" type="#_x0000_t202" style="position:absolute;left:0;text-align:left;margin-left:144.2pt;margin-top:8.1pt;width:162.45pt;height:25.95pt;z-index:252376064">
            <v:textbox style="mso-next-textbox:#_x0000_s1753">
              <w:txbxContent>
                <w:p w:rsidR="00B41880" w:rsidRPr="00047CC2" w:rsidRDefault="00B41880" w:rsidP="00047CC2">
                  <w:pPr>
                    <w:jc w:val="center"/>
                    <w:rPr>
                      <w:rFonts w:ascii="Times New Roman" w:hAnsi="Times New Roman" w:cs="Times New Roman"/>
                      <w:b/>
                    </w:rPr>
                  </w:pPr>
                  <w:r>
                    <w:rPr>
                      <w:rFonts w:ascii="Times New Roman" w:hAnsi="Times New Roman" w:cs="Times New Roman"/>
                      <w:b/>
                      <w:highlight w:val="lightGray"/>
                    </w:rPr>
                    <w:t>Pečenie</w:t>
                  </w:r>
                  <w:r w:rsidRPr="00047CC2">
                    <w:rPr>
                      <w:rFonts w:ascii="Times New Roman" w:hAnsi="Times New Roman" w:cs="Times New Roman"/>
                      <w:b/>
                      <w:highlight w:val="lightGray"/>
                    </w:rPr>
                    <w:t xml:space="preserve"> – CCP 3</w:t>
                  </w:r>
                </w:p>
              </w:txbxContent>
            </v:textbox>
          </v:shape>
        </w:pict>
      </w:r>
    </w:p>
    <w:p w:rsidR="00047CC2" w:rsidRDefault="00047CC2" w:rsidP="00F87BDD">
      <w:pPr>
        <w:spacing w:after="0" w:line="240" w:lineRule="auto"/>
        <w:jc w:val="both"/>
        <w:rPr>
          <w:rFonts w:ascii="Times New Roman" w:hAnsi="Times New Roman" w:cs="Times New Roman"/>
        </w:rPr>
      </w:pP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69" type="#_x0000_t32" style="position:absolute;left:0;text-align:left;margin-left:217.05pt;margin-top:8.75pt;width:0;height:18.4pt;z-index:252392448" o:connectortype="straight">
            <v:stroke endarrow="block"/>
          </v:shape>
        </w:pict>
      </w:r>
    </w:p>
    <w:p w:rsidR="00047CC2" w:rsidRDefault="00047CC2" w:rsidP="00F87BDD">
      <w:pPr>
        <w:spacing w:after="0" w:line="240" w:lineRule="auto"/>
        <w:jc w:val="both"/>
        <w:rPr>
          <w:rFonts w:ascii="Times New Roman" w:hAnsi="Times New Roman" w:cs="Times New Roman"/>
        </w:rPr>
      </w:pP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55" type="#_x0000_t202" style="position:absolute;left:0;text-align:left;margin-left:176.05pt;margin-top:1.85pt;width:104.65pt;height:19.2pt;z-index:252378112">
            <v:textbox style="mso-next-textbox:#_x0000_s1755">
              <w:txbxContent>
                <w:p w:rsidR="00B41880" w:rsidRPr="00047CC2" w:rsidRDefault="00B41880" w:rsidP="00047CC2">
                  <w:pPr>
                    <w:jc w:val="center"/>
                    <w:rPr>
                      <w:rFonts w:ascii="Times New Roman" w:hAnsi="Times New Roman" w:cs="Times New Roman"/>
                    </w:rPr>
                  </w:pPr>
                  <w:r w:rsidRPr="00047CC2">
                    <w:rPr>
                      <w:rFonts w:ascii="Times New Roman" w:hAnsi="Times New Roman" w:cs="Times New Roman"/>
                    </w:rPr>
                    <w:t>Vychladenie</w:t>
                  </w:r>
                </w:p>
              </w:txbxContent>
            </v:textbox>
          </v:shape>
        </w:pict>
      </w: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71" type="#_x0000_t32" style="position:absolute;left:0;text-align:left;margin-left:217.05pt;margin-top:8.4pt;width:0;height:18.5pt;z-index:252394496" o:connectortype="straight">
            <v:stroke endarrow="block"/>
          </v:shape>
        </w:pict>
      </w:r>
    </w:p>
    <w:p w:rsidR="00047CC2" w:rsidRDefault="00047CC2" w:rsidP="00F87BDD">
      <w:pPr>
        <w:spacing w:after="0" w:line="240" w:lineRule="auto"/>
        <w:jc w:val="both"/>
        <w:rPr>
          <w:rFonts w:ascii="Times New Roman" w:hAnsi="Times New Roman" w:cs="Times New Roman"/>
        </w:rPr>
      </w:pP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1756" type="#_x0000_t202" style="position:absolute;left:0;text-align:left;margin-left:151.75pt;margin-top:1.6pt;width:154.9pt;height:36pt;z-index:252379136">
            <v:textbox style="mso-next-textbox:#_x0000_s1756">
              <w:txbxContent>
                <w:p w:rsidR="00B41880" w:rsidRPr="00047CC2" w:rsidRDefault="00B41880" w:rsidP="00047CC2">
                  <w:pPr>
                    <w:jc w:val="center"/>
                    <w:rPr>
                      <w:rFonts w:ascii="Times New Roman" w:hAnsi="Times New Roman" w:cs="Times New Roman"/>
                      <w:b/>
                    </w:rPr>
                  </w:pPr>
                  <w:r w:rsidRPr="00047CC2">
                    <w:rPr>
                      <w:rFonts w:ascii="Times New Roman" w:hAnsi="Times New Roman" w:cs="Times New Roman"/>
                      <w:b/>
                      <w:highlight w:val="lightGray"/>
                    </w:rPr>
                    <w:t>Uchovávanie v chlade 0 až + 4 °C max. 12 h – CCP 2</w:t>
                  </w:r>
                </w:p>
              </w:txbxContent>
            </v:textbox>
          </v:shape>
        </w:pict>
      </w:r>
    </w:p>
    <w:p w:rsidR="00047CC2" w:rsidRDefault="00047CC2" w:rsidP="00F87BDD">
      <w:pPr>
        <w:spacing w:after="0" w:line="240" w:lineRule="auto"/>
        <w:jc w:val="both"/>
        <w:rPr>
          <w:rFonts w:ascii="Times New Roman" w:hAnsi="Times New Roman" w:cs="Times New Roman"/>
        </w:rPr>
      </w:pPr>
    </w:p>
    <w:p w:rsidR="00047CC2" w:rsidRDefault="00047CC2" w:rsidP="00F87BDD">
      <w:pPr>
        <w:spacing w:after="0" w:line="240" w:lineRule="auto"/>
        <w:jc w:val="both"/>
        <w:rPr>
          <w:rFonts w:ascii="Times New Roman" w:hAnsi="Times New Roman" w:cs="Times New Roman"/>
        </w:rPr>
      </w:pP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84" type="#_x0000_t32" style="position:absolute;left:0;text-align:left;margin-left:229.05pt;margin-top:-.35pt;width:0;height:15.9pt;z-index:252884992" o:connectortype="straight">
            <v:stroke endarrow="block"/>
          </v:shape>
        </w:pict>
      </w: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83" type="#_x0000_t202" style="position:absolute;left:0;text-align:left;margin-left:176.05pt;margin-top:2.9pt;width:104.65pt;height:19.2pt;z-index:252883968">
            <v:textbox style="mso-next-textbox:#_x0000_s7483">
              <w:txbxContent>
                <w:p w:rsidR="00B41880" w:rsidRDefault="00B41880" w:rsidP="00CB7276">
                  <w:pPr>
                    <w:jc w:val="center"/>
                    <w:rPr>
                      <w:rFonts w:ascii="Times New Roman" w:hAnsi="Times New Roman" w:cs="Times New Roman"/>
                    </w:rPr>
                  </w:pPr>
                  <w:r>
                    <w:rPr>
                      <w:rFonts w:ascii="Times New Roman" w:hAnsi="Times New Roman" w:cs="Times New Roman"/>
                    </w:rPr>
                    <w:t>Rezanie</w:t>
                  </w:r>
                </w:p>
                <w:p w:rsidR="00B41880" w:rsidRDefault="00B41880" w:rsidP="00CB7276">
                  <w:pPr>
                    <w:jc w:val="center"/>
                    <w:rPr>
                      <w:rFonts w:ascii="Times New Roman" w:hAnsi="Times New Roman" w:cs="Times New Roman"/>
                    </w:rPr>
                  </w:pPr>
                </w:p>
                <w:p w:rsidR="00B41880" w:rsidRPr="00047CC2" w:rsidRDefault="00B41880" w:rsidP="00CB7276">
                  <w:pPr>
                    <w:jc w:val="center"/>
                    <w:rPr>
                      <w:rFonts w:ascii="Times New Roman" w:hAnsi="Times New Roman" w:cs="Times New Roman"/>
                    </w:rPr>
                  </w:pPr>
                  <w:r>
                    <w:rPr>
                      <w:rFonts w:ascii="Times New Roman" w:hAnsi="Times New Roman" w:cs="Times New Roman"/>
                    </w:rPr>
                    <w:t>e</w:t>
                  </w:r>
                </w:p>
              </w:txbxContent>
            </v:textbox>
          </v:shape>
        </w:pict>
      </w: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85" type="#_x0000_t32" style="position:absolute;left:0;text-align:left;margin-left:229.05pt;margin-top:9.45pt;width:0;height:15.9pt;z-index:252886016" o:connectortype="straight">
            <v:stroke endarrow="block"/>
          </v:shape>
        </w:pict>
      </w:r>
    </w:p>
    <w:p w:rsidR="00047CC2" w:rsidRDefault="00047CC2" w:rsidP="00F87BDD">
      <w:pPr>
        <w:spacing w:after="0" w:line="240" w:lineRule="auto"/>
        <w:jc w:val="both"/>
        <w:rPr>
          <w:rFonts w:ascii="Times New Roman" w:hAnsi="Times New Roman" w:cs="Times New Roman"/>
        </w:rPr>
      </w:pPr>
    </w:p>
    <w:p w:rsidR="00047CC2" w:rsidRDefault="007E1693" w:rsidP="00F87BDD">
      <w:pPr>
        <w:spacing w:after="0" w:line="240" w:lineRule="auto"/>
        <w:jc w:val="both"/>
        <w:rPr>
          <w:rFonts w:ascii="Times New Roman" w:hAnsi="Times New Roman" w:cs="Times New Roman"/>
        </w:rPr>
      </w:pPr>
      <w:r>
        <w:rPr>
          <w:rFonts w:ascii="Times New Roman" w:hAnsi="Times New Roman" w:cs="Times New Roman"/>
          <w:noProof/>
        </w:rPr>
        <w:pict>
          <v:shape id="_x0000_s7486" type="#_x0000_t202" style="position:absolute;left:0;text-align:left;margin-left:176.05pt;margin-top:.05pt;width:104.65pt;height:19.2pt;z-index:252887040">
            <v:textbox style="mso-next-textbox:#_x0000_s7486">
              <w:txbxContent>
                <w:p w:rsidR="00B41880" w:rsidRDefault="00B41880" w:rsidP="00CB7276">
                  <w:pPr>
                    <w:jc w:val="center"/>
                    <w:rPr>
                      <w:rFonts w:ascii="Times New Roman" w:hAnsi="Times New Roman" w:cs="Times New Roman"/>
                    </w:rPr>
                  </w:pPr>
                  <w:r>
                    <w:rPr>
                      <w:rFonts w:ascii="Times New Roman" w:hAnsi="Times New Roman" w:cs="Times New Roman"/>
                    </w:rPr>
                    <w:t>Skladovanie</w:t>
                  </w:r>
                </w:p>
                <w:p w:rsidR="00B41880" w:rsidRDefault="00B41880" w:rsidP="00CB7276">
                  <w:pPr>
                    <w:jc w:val="center"/>
                    <w:rPr>
                      <w:rFonts w:ascii="Times New Roman" w:hAnsi="Times New Roman" w:cs="Times New Roman"/>
                    </w:rPr>
                  </w:pPr>
                </w:p>
                <w:p w:rsidR="00B41880" w:rsidRPr="00047CC2" w:rsidRDefault="00B41880" w:rsidP="00CB7276">
                  <w:pPr>
                    <w:jc w:val="center"/>
                    <w:rPr>
                      <w:rFonts w:ascii="Times New Roman" w:hAnsi="Times New Roman" w:cs="Times New Roman"/>
                    </w:rPr>
                  </w:pPr>
                  <w:r>
                    <w:rPr>
                      <w:rFonts w:ascii="Times New Roman" w:hAnsi="Times New Roman" w:cs="Times New Roman"/>
                    </w:rPr>
                    <w:t>e</w:t>
                  </w:r>
                </w:p>
              </w:txbxContent>
            </v:textbox>
          </v:shape>
        </w:pict>
      </w:r>
    </w:p>
    <w:p w:rsidR="00047CC2" w:rsidRDefault="00047CC2" w:rsidP="00F87BDD">
      <w:pPr>
        <w:spacing w:after="0" w:line="240" w:lineRule="auto"/>
        <w:jc w:val="both"/>
        <w:rPr>
          <w:rFonts w:ascii="Times New Roman" w:hAnsi="Times New Roman" w:cs="Times New Roman"/>
        </w:rPr>
      </w:pPr>
    </w:p>
    <w:p w:rsidR="00047CC2" w:rsidRDefault="00047CC2" w:rsidP="00F87BDD">
      <w:pPr>
        <w:spacing w:after="0" w:line="240" w:lineRule="auto"/>
        <w:jc w:val="both"/>
        <w:rPr>
          <w:rFonts w:ascii="Times New Roman" w:hAnsi="Times New Roman" w:cs="Times New Roman"/>
        </w:rPr>
      </w:pPr>
    </w:p>
    <w:p w:rsidR="00047CC2" w:rsidRDefault="00047CC2" w:rsidP="00F87BDD">
      <w:pPr>
        <w:spacing w:after="0" w:line="240" w:lineRule="auto"/>
        <w:jc w:val="both"/>
        <w:rPr>
          <w:rFonts w:ascii="Times New Roman" w:hAnsi="Times New Roman" w:cs="Times New Roman"/>
        </w:rPr>
      </w:pPr>
    </w:p>
    <w:p w:rsidR="00047CC2" w:rsidRDefault="00047CC2" w:rsidP="00F87BDD">
      <w:pPr>
        <w:spacing w:after="0" w:line="240" w:lineRule="auto"/>
        <w:jc w:val="both"/>
        <w:rPr>
          <w:rFonts w:ascii="Times New Roman" w:hAnsi="Times New Roman" w:cs="Times New Roman"/>
        </w:rPr>
      </w:pPr>
    </w:p>
    <w:p w:rsidR="00047CC2" w:rsidRDefault="00047CC2" w:rsidP="00F87BDD">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795035" w:rsidRDefault="00795035" w:rsidP="00047CC2">
      <w:pPr>
        <w:spacing w:after="0" w:line="240" w:lineRule="auto"/>
        <w:jc w:val="both"/>
        <w:rPr>
          <w:rFonts w:ascii="Times New Roman" w:hAnsi="Times New Roman" w:cs="Times New Roman"/>
        </w:rPr>
      </w:pPr>
    </w:p>
    <w:p w:rsidR="00795035" w:rsidRDefault="00795035" w:rsidP="00047CC2">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047CC2" w:rsidRPr="00370B97" w:rsidTr="00E97268">
        <w:tc>
          <w:tcPr>
            <w:tcW w:w="3070"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Schválil:</w:t>
            </w:r>
          </w:p>
        </w:tc>
      </w:tr>
      <w:tr w:rsidR="00047CC2" w:rsidTr="00E97268">
        <w:tc>
          <w:tcPr>
            <w:tcW w:w="3070" w:type="dxa"/>
          </w:tcPr>
          <w:p w:rsidR="00047CC2" w:rsidRDefault="005E2FB9" w:rsidP="00BC6A5E">
            <w:pPr>
              <w:jc w:val="both"/>
              <w:rPr>
                <w:rFonts w:ascii="Times New Roman" w:hAnsi="Times New Roman" w:cs="Times New Roman"/>
              </w:rPr>
            </w:pPr>
            <w:r>
              <w:rPr>
                <w:rFonts w:ascii="Times New Roman" w:hAnsi="Times New Roman" w:cs="Times New Roman"/>
              </w:rPr>
              <w:t>Mária Kašická, november 201</w:t>
            </w:r>
            <w:r w:rsidR="00BC6A5E">
              <w:rPr>
                <w:rFonts w:ascii="Times New Roman" w:hAnsi="Times New Roman" w:cs="Times New Roman"/>
              </w:rPr>
              <w:t>9</w:t>
            </w:r>
          </w:p>
        </w:tc>
        <w:tc>
          <w:tcPr>
            <w:tcW w:w="3070" w:type="dxa"/>
          </w:tcPr>
          <w:p w:rsidR="00047CC2" w:rsidRDefault="00047CC2" w:rsidP="00E97268">
            <w:pPr>
              <w:jc w:val="both"/>
              <w:rPr>
                <w:rFonts w:ascii="Times New Roman" w:hAnsi="Times New Roman" w:cs="Times New Roman"/>
              </w:rPr>
            </w:pPr>
          </w:p>
        </w:tc>
        <w:tc>
          <w:tcPr>
            <w:tcW w:w="3071" w:type="dxa"/>
          </w:tcPr>
          <w:p w:rsidR="00047CC2" w:rsidRDefault="00047CC2" w:rsidP="00E97268">
            <w:pPr>
              <w:jc w:val="both"/>
              <w:rPr>
                <w:rFonts w:ascii="Times New Roman" w:hAnsi="Times New Roman" w:cs="Times New Roman"/>
              </w:rPr>
            </w:pPr>
          </w:p>
        </w:tc>
      </w:tr>
    </w:tbl>
    <w:p w:rsidR="00195006" w:rsidRDefault="00195006"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BC6A5E" w:rsidP="00AB44F0">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Strana 1 z 2</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7.</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METROLOGICKÝ PROGRAM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F87BDD">
      <w:pPr>
        <w:spacing w:after="0" w:line="240" w:lineRule="auto"/>
        <w:jc w:val="both"/>
        <w:rPr>
          <w:rFonts w:ascii="Times New Roman" w:hAnsi="Times New Roman" w:cs="Times New Roman"/>
        </w:rPr>
      </w:pPr>
    </w:p>
    <w:p w:rsidR="004763A7" w:rsidRPr="004763A7" w:rsidRDefault="004763A7" w:rsidP="004763A7">
      <w:pPr>
        <w:spacing w:after="0" w:line="240" w:lineRule="auto"/>
        <w:jc w:val="center"/>
        <w:rPr>
          <w:rFonts w:ascii="Times New Roman" w:hAnsi="Times New Roman" w:cs="Times New Roman"/>
          <w:b/>
          <w:sz w:val="24"/>
          <w:szCs w:val="24"/>
        </w:rPr>
      </w:pPr>
    </w:p>
    <w:p w:rsidR="004763A7" w:rsidRPr="004763A7" w:rsidRDefault="004763A7" w:rsidP="004763A7">
      <w:pPr>
        <w:pStyle w:val="Odsekzoznamu"/>
        <w:numPr>
          <w:ilvl w:val="0"/>
          <w:numId w:val="92"/>
        </w:numPr>
        <w:spacing w:after="0" w:line="240" w:lineRule="auto"/>
        <w:jc w:val="center"/>
        <w:rPr>
          <w:rFonts w:ascii="Times New Roman" w:hAnsi="Times New Roman" w:cs="Times New Roman"/>
          <w:b/>
          <w:sz w:val="24"/>
          <w:szCs w:val="24"/>
        </w:rPr>
      </w:pPr>
      <w:r w:rsidRPr="004763A7">
        <w:rPr>
          <w:rFonts w:ascii="Times New Roman" w:hAnsi="Times New Roman" w:cs="Times New Roman"/>
          <w:b/>
          <w:sz w:val="24"/>
          <w:szCs w:val="24"/>
        </w:rPr>
        <w:t>METROLOGICKÝ PROGRAM</w:t>
      </w:r>
    </w:p>
    <w:p w:rsidR="004763A7" w:rsidRDefault="004763A7" w:rsidP="004763A7">
      <w:pPr>
        <w:spacing w:after="0" w:line="240" w:lineRule="auto"/>
        <w:jc w:val="both"/>
        <w:rPr>
          <w:rFonts w:ascii="Times New Roman" w:hAnsi="Times New Roman" w:cs="Times New Roman"/>
        </w:rPr>
      </w:pPr>
    </w:p>
    <w:p w:rsidR="004763A7" w:rsidRPr="004763A7" w:rsidRDefault="004763A7" w:rsidP="004763A7">
      <w:pPr>
        <w:pStyle w:val="Odsekzoznamu"/>
        <w:numPr>
          <w:ilvl w:val="1"/>
          <w:numId w:val="92"/>
        </w:numPr>
        <w:spacing w:after="0" w:line="240" w:lineRule="auto"/>
        <w:jc w:val="center"/>
        <w:rPr>
          <w:rFonts w:ascii="Times New Roman" w:hAnsi="Times New Roman" w:cs="Times New Roman"/>
          <w:b/>
        </w:rPr>
      </w:pPr>
      <w:r w:rsidRPr="004763A7">
        <w:rPr>
          <w:rFonts w:ascii="Times New Roman" w:hAnsi="Times New Roman" w:cs="Times New Roman"/>
          <w:b/>
        </w:rPr>
        <w:t>URČENIE ZODPOVEDNOSTI PRI METROLOGICKOM ZABEZPEČENÍ PREVÁDZKY</w:t>
      </w:r>
    </w:p>
    <w:p w:rsidR="004763A7" w:rsidRPr="004763A7" w:rsidRDefault="004763A7" w:rsidP="004763A7">
      <w:pPr>
        <w:spacing w:after="0" w:line="240" w:lineRule="auto"/>
        <w:jc w:val="center"/>
        <w:rPr>
          <w:rFonts w:ascii="Times New Roman" w:hAnsi="Times New Roman" w:cs="Times New Roman"/>
          <w:b/>
        </w:rPr>
      </w:pPr>
    </w:p>
    <w:p w:rsidR="004763A7" w:rsidRPr="004763A7" w:rsidRDefault="004763A7" w:rsidP="004763A7">
      <w:pPr>
        <w:pStyle w:val="Odsekzoznamu"/>
        <w:numPr>
          <w:ilvl w:val="2"/>
          <w:numId w:val="92"/>
        </w:numPr>
        <w:spacing w:after="0" w:line="240" w:lineRule="auto"/>
        <w:jc w:val="both"/>
        <w:rPr>
          <w:rFonts w:ascii="Times New Roman" w:hAnsi="Times New Roman" w:cs="Times New Roman"/>
          <w:b/>
        </w:rPr>
      </w:pPr>
      <w:r w:rsidRPr="004763A7">
        <w:rPr>
          <w:rFonts w:ascii="Times New Roman" w:hAnsi="Times New Roman" w:cs="Times New Roman"/>
          <w:b/>
        </w:rPr>
        <w:t>Vedúci prevádzky</w:t>
      </w:r>
    </w:p>
    <w:p w:rsidR="004763A7" w:rsidRDefault="004763A7" w:rsidP="004763A7">
      <w:pPr>
        <w:spacing w:after="0" w:line="240" w:lineRule="auto"/>
        <w:jc w:val="both"/>
        <w:rPr>
          <w:rFonts w:ascii="Times New Roman" w:hAnsi="Times New Roman" w:cs="Times New Roman"/>
        </w:rPr>
      </w:pPr>
    </w:p>
    <w:p w:rsidR="004763A7" w:rsidRDefault="004763A7" w:rsidP="004763A7">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zodpovedá za vedenie a aktualizovanie evidencie používaných meradiel a technologických zariadení</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17"/>
        </w:numPr>
        <w:spacing w:after="0" w:line="240" w:lineRule="auto"/>
        <w:jc w:val="both"/>
        <w:rPr>
          <w:rFonts w:ascii="Times New Roman" w:hAnsi="Times New Roman" w:cs="Times New Roman"/>
        </w:rPr>
      </w:pPr>
      <w:r w:rsidRPr="004763A7">
        <w:rPr>
          <w:rFonts w:ascii="Times New Roman" w:hAnsi="Times New Roman" w:cs="Times New Roman"/>
        </w:rPr>
        <w:t>zabezpečuje opravy, prípadne vyradenie meradiel a zariadení, ktoré boli kontrolou stanovené ako nevyhovujúce, resp. sú nefunkčné</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17"/>
        </w:numPr>
        <w:spacing w:after="0" w:line="240" w:lineRule="auto"/>
        <w:jc w:val="both"/>
        <w:rPr>
          <w:rFonts w:ascii="Times New Roman" w:hAnsi="Times New Roman" w:cs="Times New Roman"/>
        </w:rPr>
      </w:pPr>
      <w:r w:rsidRPr="004763A7">
        <w:rPr>
          <w:rFonts w:ascii="Times New Roman" w:hAnsi="Times New Roman" w:cs="Times New Roman"/>
        </w:rPr>
        <w:t>zodpovedá sa oboznámenie užívateľov meradiel a zariadení so všetkými predpismi, ktoré súvisia s metrologickým a bezpečnostným zabezpečením týchto prístrojov a meracích zariadení, zabezpečenie pravidelných školení</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17"/>
        </w:numPr>
        <w:spacing w:after="0" w:line="240" w:lineRule="auto"/>
        <w:jc w:val="both"/>
        <w:rPr>
          <w:rFonts w:ascii="Times New Roman" w:hAnsi="Times New Roman" w:cs="Times New Roman"/>
        </w:rPr>
      </w:pPr>
      <w:r w:rsidRPr="004763A7">
        <w:rPr>
          <w:rFonts w:ascii="Times New Roman" w:hAnsi="Times New Roman" w:cs="Times New Roman"/>
        </w:rPr>
        <w:t>zabezpečuje predloženie meradiel k overeniu a kalibrácii</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17"/>
        </w:numPr>
        <w:spacing w:after="0" w:line="240" w:lineRule="auto"/>
        <w:jc w:val="both"/>
        <w:rPr>
          <w:rFonts w:ascii="Times New Roman" w:hAnsi="Times New Roman" w:cs="Times New Roman"/>
        </w:rPr>
      </w:pPr>
      <w:r w:rsidRPr="004763A7">
        <w:rPr>
          <w:rFonts w:ascii="Times New Roman" w:hAnsi="Times New Roman" w:cs="Times New Roman"/>
        </w:rPr>
        <w:t>je povinný nakupovať zariadenia a meradlá, ktoré sú vhodné pre potravinárske účely a je povinný vyžiadať od výrobcu, resp. dovozcu o tom dokumentáciu</w:t>
      </w:r>
    </w:p>
    <w:p w:rsidR="004763A7" w:rsidRPr="004763A7" w:rsidRDefault="004763A7" w:rsidP="004763A7">
      <w:pPr>
        <w:spacing w:after="0" w:line="240" w:lineRule="auto"/>
        <w:jc w:val="both"/>
        <w:rPr>
          <w:rFonts w:ascii="Times New Roman" w:hAnsi="Times New Roman" w:cs="Times New Roman"/>
          <w:b/>
        </w:rPr>
      </w:pPr>
    </w:p>
    <w:p w:rsidR="004763A7" w:rsidRPr="004763A7" w:rsidRDefault="004763A7" w:rsidP="004763A7">
      <w:pPr>
        <w:pStyle w:val="Odsekzoznamu"/>
        <w:numPr>
          <w:ilvl w:val="2"/>
          <w:numId w:val="92"/>
        </w:numPr>
        <w:spacing w:after="0" w:line="240" w:lineRule="auto"/>
        <w:jc w:val="both"/>
        <w:rPr>
          <w:rFonts w:ascii="Times New Roman" w:hAnsi="Times New Roman" w:cs="Times New Roman"/>
          <w:b/>
        </w:rPr>
      </w:pPr>
      <w:r w:rsidRPr="004763A7">
        <w:rPr>
          <w:rFonts w:ascii="Times New Roman" w:hAnsi="Times New Roman" w:cs="Times New Roman"/>
          <w:b/>
        </w:rPr>
        <w:t>Ostatní pracovníci prevádzky zariadenia</w:t>
      </w:r>
    </w:p>
    <w:p w:rsidR="004763A7" w:rsidRDefault="004763A7" w:rsidP="004763A7">
      <w:pPr>
        <w:spacing w:after="0" w:line="240" w:lineRule="auto"/>
        <w:jc w:val="both"/>
        <w:rPr>
          <w:rFonts w:ascii="Times New Roman" w:hAnsi="Times New Roman" w:cs="Times New Roman"/>
        </w:rPr>
      </w:pPr>
    </w:p>
    <w:p w:rsidR="004763A7" w:rsidRDefault="004763A7" w:rsidP="004763A7">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sú povinní dodržiavať predpisy a postupy merania a obsluhy zariadení, dodržiavať bezpečnostné pravidlá a zásady, o ktorých boli poučení a vyškolení</w:t>
      </w:r>
    </w:p>
    <w:p w:rsidR="004763A7" w:rsidRDefault="004763A7" w:rsidP="004763A7">
      <w:pPr>
        <w:spacing w:after="0" w:line="240" w:lineRule="auto"/>
        <w:jc w:val="both"/>
        <w:rPr>
          <w:rFonts w:ascii="Times New Roman" w:hAnsi="Times New Roman" w:cs="Times New Roman"/>
        </w:rPr>
      </w:pPr>
    </w:p>
    <w:p w:rsidR="004763A7" w:rsidRPr="00795035" w:rsidRDefault="004763A7" w:rsidP="00795035">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sú povinní informovať vedúceho prevádzky o všetkých zmenách stavu meradiel a technologických zariadení</w:t>
      </w:r>
    </w:p>
    <w:p w:rsidR="004763A7" w:rsidRPr="004763A7" w:rsidRDefault="004763A7" w:rsidP="004763A7">
      <w:pPr>
        <w:spacing w:after="0" w:line="240" w:lineRule="auto"/>
        <w:jc w:val="center"/>
        <w:rPr>
          <w:rFonts w:ascii="Times New Roman" w:hAnsi="Times New Roman" w:cs="Times New Roman"/>
          <w:b/>
        </w:rPr>
      </w:pPr>
    </w:p>
    <w:p w:rsidR="004763A7" w:rsidRPr="004763A7" w:rsidRDefault="004763A7" w:rsidP="004763A7">
      <w:pPr>
        <w:pStyle w:val="Odsekzoznamu"/>
        <w:numPr>
          <w:ilvl w:val="1"/>
          <w:numId w:val="92"/>
        </w:numPr>
        <w:spacing w:after="0" w:line="240" w:lineRule="auto"/>
        <w:jc w:val="center"/>
        <w:rPr>
          <w:rFonts w:ascii="Times New Roman" w:hAnsi="Times New Roman" w:cs="Times New Roman"/>
          <w:b/>
        </w:rPr>
      </w:pPr>
      <w:r w:rsidRPr="004763A7">
        <w:rPr>
          <w:rFonts w:ascii="Times New Roman" w:hAnsi="Times New Roman" w:cs="Times New Roman"/>
          <w:b/>
        </w:rPr>
        <w:t>DOKUMENTÁCIA K ZARIADENIAM</w:t>
      </w:r>
    </w:p>
    <w:p w:rsidR="004763A7" w:rsidRDefault="004763A7" w:rsidP="004763A7">
      <w:pPr>
        <w:spacing w:after="0" w:line="240" w:lineRule="auto"/>
        <w:jc w:val="both"/>
        <w:rPr>
          <w:rFonts w:ascii="Times New Roman" w:hAnsi="Times New Roman" w:cs="Times New Roman"/>
        </w:rPr>
      </w:pPr>
    </w:p>
    <w:p w:rsidR="004763A7" w:rsidRDefault="004763A7" w:rsidP="001D0D23">
      <w:pPr>
        <w:pStyle w:val="Odsekzoznamu"/>
        <w:spacing w:after="0" w:line="240" w:lineRule="auto"/>
        <w:jc w:val="both"/>
        <w:rPr>
          <w:rFonts w:ascii="Times New Roman" w:hAnsi="Times New Roman" w:cs="Times New Roman"/>
        </w:rPr>
      </w:pPr>
      <w:r>
        <w:rPr>
          <w:rFonts w:ascii="Times New Roman" w:hAnsi="Times New Roman" w:cs="Times New Roman"/>
        </w:rPr>
        <w:t>Technická dokumentácia k technologickým zariadeniam, meracím zariadeniam používaným v prevádzke je uložená a je k dispozícii u vedúceho prevádzky. Súčasťou dokumentácie musí byť aj návod na obsluhu, návod na čistenie a údržbu, bezpečnostné upozornenia a pod. V opodstatnených prípadoch je návod na obsluhu, návod na čistenie a údržbu, bezpečnostné upozornenia k dispozícii aj pri samotnom zariadení.</w:t>
      </w:r>
    </w:p>
    <w:p w:rsidR="00795035" w:rsidRPr="004763A7" w:rsidRDefault="00795035" w:rsidP="00795035">
      <w:pPr>
        <w:spacing w:after="0" w:line="240" w:lineRule="auto"/>
        <w:jc w:val="center"/>
        <w:rPr>
          <w:rFonts w:ascii="Times New Roman" w:hAnsi="Times New Roman" w:cs="Times New Roman"/>
          <w:b/>
        </w:rPr>
      </w:pPr>
    </w:p>
    <w:p w:rsidR="00795035" w:rsidRPr="004763A7" w:rsidRDefault="00795035" w:rsidP="00795035">
      <w:pPr>
        <w:pStyle w:val="Odsekzoznamu"/>
        <w:numPr>
          <w:ilvl w:val="1"/>
          <w:numId w:val="92"/>
        </w:numPr>
        <w:spacing w:after="0" w:line="240" w:lineRule="auto"/>
        <w:jc w:val="center"/>
        <w:rPr>
          <w:rFonts w:ascii="Times New Roman" w:hAnsi="Times New Roman" w:cs="Times New Roman"/>
          <w:b/>
        </w:rPr>
      </w:pPr>
      <w:r w:rsidRPr="004763A7">
        <w:rPr>
          <w:rFonts w:ascii="Times New Roman" w:hAnsi="Times New Roman" w:cs="Times New Roman"/>
          <w:b/>
        </w:rPr>
        <w:t>PORUCHY ZARIADENÍ</w:t>
      </w:r>
    </w:p>
    <w:p w:rsidR="00795035" w:rsidRDefault="00795035" w:rsidP="00795035">
      <w:pPr>
        <w:spacing w:after="0" w:line="240" w:lineRule="auto"/>
        <w:jc w:val="both"/>
        <w:rPr>
          <w:rFonts w:ascii="Times New Roman" w:hAnsi="Times New Roman" w:cs="Times New Roman"/>
        </w:rPr>
      </w:pPr>
    </w:p>
    <w:p w:rsidR="00795035" w:rsidRDefault="00795035" w:rsidP="00795035">
      <w:pPr>
        <w:pStyle w:val="Odsekzoznamu"/>
        <w:numPr>
          <w:ilvl w:val="0"/>
          <w:numId w:val="93"/>
        </w:numPr>
        <w:spacing w:after="0" w:line="240" w:lineRule="auto"/>
        <w:jc w:val="both"/>
        <w:rPr>
          <w:rFonts w:ascii="Times New Roman" w:hAnsi="Times New Roman" w:cs="Times New Roman"/>
        </w:rPr>
      </w:pPr>
      <w:r>
        <w:rPr>
          <w:rFonts w:ascii="Times New Roman" w:hAnsi="Times New Roman" w:cs="Times New Roman"/>
        </w:rPr>
        <w:t>Vedúci prevádzky v prípade poruchy technologických, resp. meracích zariadení zabezpečí ich opravu.</w:t>
      </w:r>
    </w:p>
    <w:p w:rsidR="00795035" w:rsidRDefault="00795035" w:rsidP="00795035">
      <w:pPr>
        <w:spacing w:after="0" w:line="240" w:lineRule="auto"/>
        <w:ind w:left="360"/>
        <w:jc w:val="both"/>
        <w:rPr>
          <w:rFonts w:ascii="Times New Roman" w:hAnsi="Times New Roman" w:cs="Times New Roman"/>
        </w:rPr>
      </w:pPr>
    </w:p>
    <w:p w:rsidR="00795035" w:rsidRPr="004763A7" w:rsidRDefault="00795035" w:rsidP="00795035">
      <w:pPr>
        <w:pStyle w:val="Odsekzoznamu"/>
        <w:numPr>
          <w:ilvl w:val="0"/>
          <w:numId w:val="93"/>
        </w:numPr>
        <w:spacing w:after="0" w:line="240" w:lineRule="auto"/>
        <w:jc w:val="both"/>
        <w:rPr>
          <w:rFonts w:ascii="Times New Roman" w:hAnsi="Times New Roman" w:cs="Times New Roman"/>
        </w:rPr>
      </w:pPr>
      <w:r w:rsidRPr="004763A7">
        <w:rPr>
          <w:rFonts w:ascii="Times New Roman" w:hAnsi="Times New Roman" w:cs="Times New Roman"/>
        </w:rPr>
        <w:t>Po ukončení opravy musí byť zariadenie, ktoré priamo prichádza do styku s potravinami, dôkladne očistené a dezinfikované.</w:t>
      </w:r>
    </w:p>
    <w:p w:rsidR="00795035" w:rsidRDefault="00795035" w:rsidP="00795035">
      <w:pPr>
        <w:spacing w:after="0" w:line="240" w:lineRule="auto"/>
        <w:ind w:left="360"/>
        <w:jc w:val="both"/>
        <w:rPr>
          <w:rFonts w:ascii="Times New Roman" w:hAnsi="Times New Roman" w:cs="Times New Roman"/>
        </w:rPr>
      </w:pPr>
    </w:p>
    <w:p w:rsidR="00795035" w:rsidRPr="004763A7" w:rsidRDefault="00084D1C" w:rsidP="00795035">
      <w:pPr>
        <w:pStyle w:val="Odsekzoznamu"/>
        <w:numPr>
          <w:ilvl w:val="0"/>
          <w:numId w:val="93"/>
        </w:numPr>
        <w:spacing w:after="0" w:line="240" w:lineRule="auto"/>
        <w:jc w:val="both"/>
        <w:rPr>
          <w:rFonts w:ascii="Times New Roman" w:hAnsi="Times New Roman" w:cs="Times New Roman"/>
        </w:rPr>
      </w:pPr>
      <w:r>
        <w:rPr>
          <w:rFonts w:ascii="Times New Roman" w:hAnsi="Times New Roman" w:cs="Times New Roman"/>
        </w:rPr>
        <w:t xml:space="preserve">Po </w:t>
      </w:r>
      <w:r w:rsidR="00795035" w:rsidRPr="004763A7">
        <w:rPr>
          <w:rFonts w:ascii="Times New Roman" w:hAnsi="Times New Roman" w:cs="Times New Roman"/>
        </w:rPr>
        <w:t>uskutočnení opravy alebo údržby a následnej sanitácii sa urobí záznam (vzor záznam – kapitola 13).</w:t>
      </w: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BC6A5E" w:rsidP="00AB44F0">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4763A7">
            <w:pPr>
              <w:jc w:val="center"/>
              <w:rPr>
                <w:rFonts w:ascii="Times New Roman" w:hAnsi="Times New Roman" w:cs="Times New Roman"/>
              </w:rPr>
            </w:pPr>
            <w:r>
              <w:rPr>
                <w:rFonts w:ascii="Times New Roman" w:hAnsi="Times New Roman" w:cs="Times New Roman"/>
              </w:rPr>
              <w:t>Strana 2 z 2</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7.</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METROLOGICKÝ PROGRAM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Pr="00795035" w:rsidRDefault="004763A7" w:rsidP="00795035">
      <w:pPr>
        <w:spacing w:after="0" w:line="240" w:lineRule="auto"/>
        <w:jc w:val="both"/>
        <w:rPr>
          <w:rFonts w:ascii="Times New Roman" w:hAnsi="Times New Roman" w:cs="Times New Roman"/>
        </w:rPr>
      </w:pPr>
    </w:p>
    <w:p w:rsidR="004763A7" w:rsidRPr="004763A7" w:rsidRDefault="004763A7" w:rsidP="004763A7">
      <w:pPr>
        <w:pStyle w:val="Odsekzoznamu"/>
        <w:spacing w:after="0" w:line="240" w:lineRule="auto"/>
        <w:jc w:val="center"/>
        <w:rPr>
          <w:rFonts w:ascii="Times New Roman" w:hAnsi="Times New Roman" w:cs="Times New Roman"/>
          <w:b/>
        </w:rPr>
      </w:pPr>
    </w:p>
    <w:p w:rsidR="004763A7" w:rsidRPr="004763A7" w:rsidRDefault="004763A7" w:rsidP="004763A7">
      <w:pPr>
        <w:pStyle w:val="Odsekzoznamu"/>
        <w:numPr>
          <w:ilvl w:val="1"/>
          <w:numId w:val="92"/>
        </w:numPr>
        <w:spacing w:after="0" w:line="240" w:lineRule="auto"/>
        <w:jc w:val="center"/>
        <w:rPr>
          <w:rFonts w:ascii="Times New Roman" w:hAnsi="Times New Roman" w:cs="Times New Roman"/>
          <w:b/>
        </w:rPr>
      </w:pPr>
      <w:r w:rsidRPr="004763A7">
        <w:rPr>
          <w:rFonts w:ascii="Times New Roman" w:hAnsi="Times New Roman" w:cs="Times New Roman"/>
          <w:b/>
        </w:rPr>
        <w:t>ZOZNAM MERADIEL</w:t>
      </w:r>
    </w:p>
    <w:p w:rsidR="004763A7" w:rsidRDefault="004763A7" w:rsidP="004763A7">
      <w:pPr>
        <w:spacing w:after="0" w:line="240" w:lineRule="auto"/>
        <w:jc w:val="both"/>
        <w:rPr>
          <w:rFonts w:ascii="Times New Roman" w:hAnsi="Times New Roman" w:cs="Times New Roman"/>
        </w:rPr>
      </w:pPr>
    </w:p>
    <w:p w:rsidR="004763A7" w:rsidRDefault="004763A7" w:rsidP="004763A7">
      <w:pPr>
        <w:pStyle w:val="Odsekzoznamu"/>
        <w:numPr>
          <w:ilvl w:val="0"/>
          <w:numId w:val="94"/>
        </w:numPr>
        <w:spacing w:after="0" w:line="240" w:lineRule="auto"/>
        <w:jc w:val="both"/>
        <w:rPr>
          <w:rFonts w:ascii="Times New Roman" w:hAnsi="Times New Roman" w:cs="Times New Roman"/>
        </w:rPr>
      </w:pPr>
      <w:r>
        <w:rPr>
          <w:rFonts w:ascii="Times New Roman" w:hAnsi="Times New Roman" w:cs="Times New Roman"/>
        </w:rPr>
        <w:t>Rozsah a presnosť používaných meradiel v prevádzke musí zodpovedať požiadavkám prevádzky a požiadavkám uvedeným v platných zákonoch a predpisoch.</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94"/>
        </w:numPr>
        <w:spacing w:after="0" w:line="240" w:lineRule="auto"/>
        <w:jc w:val="both"/>
        <w:rPr>
          <w:rFonts w:ascii="Times New Roman" w:hAnsi="Times New Roman" w:cs="Times New Roman"/>
        </w:rPr>
      </w:pPr>
      <w:r w:rsidRPr="004763A7">
        <w:rPr>
          <w:rFonts w:ascii="Times New Roman" w:hAnsi="Times New Roman" w:cs="Times New Roman"/>
        </w:rPr>
        <w:t>Evidenčné karty meradiel (vzor – kapitola 13) a overovacie, príp. kalibračné listy sú uložené u vedúceho prevádzky a podľa platnej legislatívy sú aktualizované.</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94"/>
        </w:numPr>
        <w:spacing w:after="0" w:line="240" w:lineRule="auto"/>
        <w:jc w:val="both"/>
        <w:rPr>
          <w:rFonts w:ascii="Times New Roman" w:hAnsi="Times New Roman" w:cs="Times New Roman"/>
        </w:rPr>
      </w:pPr>
      <w:r w:rsidRPr="004763A7">
        <w:rPr>
          <w:rFonts w:ascii="Times New Roman" w:hAnsi="Times New Roman" w:cs="Times New Roman"/>
        </w:rPr>
        <w:t>Aktuálny zoznam všetkých meradiel používaných v prevádzke je uložený u vedúceho prevádzky (vzor záznamu – kapitola 13), prehľad používaných meradiel je uvedený v tabuľke:</w:t>
      </w: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4219"/>
        <w:gridCol w:w="4992"/>
      </w:tblGrid>
      <w:tr w:rsidR="004763A7" w:rsidTr="004763A7">
        <w:tc>
          <w:tcPr>
            <w:tcW w:w="4219"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Meradlo</w:t>
            </w:r>
          </w:p>
        </w:tc>
        <w:tc>
          <w:tcPr>
            <w:tcW w:w="4992"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Umiestnenie</w:t>
            </w:r>
          </w:p>
        </w:tc>
      </w:tr>
      <w:tr w:rsidR="004763A7" w:rsidTr="004763A7">
        <w:tc>
          <w:tcPr>
            <w:tcW w:w="4219" w:type="dxa"/>
          </w:tcPr>
          <w:p w:rsidR="004763A7" w:rsidRDefault="004763A7" w:rsidP="004763A7">
            <w:pPr>
              <w:jc w:val="center"/>
              <w:rPr>
                <w:rFonts w:ascii="Times New Roman" w:hAnsi="Times New Roman" w:cs="Times New Roman"/>
              </w:rPr>
            </w:pPr>
            <w:r>
              <w:rPr>
                <w:rFonts w:ascii="Times New Roman" w:hAnsi="Times New Roman" w:cs="Times New Roman"/>
              </w:rPr>
              <w:t>Teplomer a vlhkomer</w:t>
            </w:r>
          </w:p>
        </w:tc>
        <w:tc>
          <w:tcPr>
            <w:tcW w:w="4992" w:type="dxa"/>
          </w:tcPr>
          <w:p w:rsidR="004763A7" w:rsidRDefault="004763A7" w:rsidP="004763A7">
            <w:pPr>
              <w:jc w:val="center"/>
              <w:rPr>
                <w:rFonts w:ascii="Times New Roman" w:hAnsi="Times New Roman" w:cs="Times New Roman"/>
              </w:rPr>
            </w:pPr>
            <w:r>
              <w:rPr>
                <w:rFonts w:ascii="Times New Roman" w:hAnsi="Times New Roman" w:cs="Times New Roman"/>
              </w:rPr>
              <w:t>Suchý sklad potravín</w:t>
            </w:r>
          </w:p>
        </w:tc>
      </w:tr>
      <w:tr w:rsidR="004763A7" w:rsidTr="004763A7">
        <w:tc>
          <w:tcPr>
            <w:tcW w:w="4219" w:type="dxa"/>
          </w:tcPr>
          <w:p w:rsidR="004763A7" w:rsidRDefault="004763A7" w:rsidP="004763A7">
            <w:pPr>
              <w:jc w:val="center"/>
              <w:rPr>
                <w:rFonts w:ascii="Times New Roman" w:hAnsi="Times New Roman" w:cs="Times New Roman"/>
              </w:rPr>
            </w:pPr>
            <w:r>
              <w:rPr>
                <w:rFonts w:ascii="Times New Roman" w:hAnsi="Times New Roman" w:cs="Times New Roman"/>
              </w:rPr>
              <w:t>Teplomery</w:t>
            </w:r>
          </w:p>
        </w:tc>
        <w:tc>
          <w:tcPr>
            <w:tcW w:w="4992" w:type="dxa"/>
          </w:tcPr>
          <w:p w:rsidR="004763A7" w:rsidRDefault="004763A7" w:rsidP="004763A7">
            <w:pPr>
              <w:jc w:val="center"/>
              <w:rPr>
                <w:rFonts w:ascii="Times New Roman" w:hAnsi="Times New Roman" w:cs="Times New Roman"/>
              </w:rPr>
            </w:pPr>
            <w:r>
              <w:rPr>
                <w:rFonts w:ascii="Times New Roman" w:hAnsi="Times New Roman" w:cs="Times New Roman"/>
              </w:rPr>
              <w:t>Všetky chladiace a mraziace zariadenia v prevádzke</w:t>
            </w:r>
          </w:p>
        </w:tc>
      </w:tr>
    </w:tbl>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795035" w:rsidRDefault="00795035"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BC6A5E"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795035">
            <w:pPr>
              <w:jc w:val="center"/>
              <w:rPr>
                <w:rFonts w:ascii="Times New Roman" w:hAnsi="Times New Roman" w:cs="Times New Roman"/>
              </w:rPr>
            </w:pPr>
            <w:r>
              <w:rPr>
                <w:rFonts w:ascii="Times New Roman" w:hAnsi="Times New Roman" w:cs="Times New Roman"/>
              </w:rPr>
              <w:t xml:space="preserve">Strana 1 z </w:t>
            </w:r>
            <w:r w:rsidR="00795035">
              <w:rPr>
                <w:rFonts w:ascii="Times New Roman" w:hAnsi="Times New Roman" w:cs="Times New Roman"/>
              </w:rPr>
              <w:t>1</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8.</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DISPOZIČNÉ RIEŠENIE PREVÁDZKY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Pr="004763A7" w:rsidRDefault="004763A7" w:rsidP="004763A7">
      <w:pPr>
        <w:spacing w:after="0" w:line="240" w:lineRule="auto"/>
        <w:jc w:val="center"/>
        <w:rPr>
          <w:rFonts w:ascii="Times New Roman" w:hAnsi="Times New Roman" w:cs="Times New Roman"/>
          <w:b/>
          <w:sz w:val="24"/>
          <w:szCs w:val="24"/>
        </w:rPr>
      </w:pPr>
    </w:p>
    <w:p w:rsidR="004763A7" w:rsidRPr="004763A7" w:rsidRDefault="004763A7" w:rsidP="004763A7">
      <w:pPr>
        <w:spacing w:after="0" w:line="240" w:lineRule="auto"/>
        <w:jc w:val="center"/>
        <w:rPr>
          <w:rFonts w:ascii="Times New Roman" w:hAnsi="Times New Roman" w:cs="Times New Roman"/>
          <w:b/>
          <w:sz w:val="24"/>
          <w:szCs w:val="24"/>
        </w:rPr>
      </w:pPr>
    </w:p>
    <w:p w:rsidR="004763A7" w:rsidRPr="004763A7" w:rsidRDefault="004763A7" w:rsidP="004763A7">
      <w:pPr>
        <w:pStyle w:val="Odsekzoznamu"/>
        <w:numPr>
          <w:ilvl w:val="0"/>
          <w:numId w:val="92"/>
        </w:numPr>
        <w:spacing w:after="0" w:line="240" w:lineRule="auto"/>
        <w:jc w:val="center"/>
        <w:rPr>
          <w:rFonts w:ascii="Times New Roman" w:hAnsi="Times New Roman" w:cs="Times New Roman"/>
          <w:b/>
          <w:sz w:val="24"/>
          <w:szCs w:val="24"/>
        </w:rPr>
      </w:pPr>
      <w:r w:rsidRPr="004763A7">
        <w:rPr>
          <w:rFonts w:ascii="Times New Roman" w:hAnsi="Times New Roman" w:cs="Times New Roman"/>
          <w:b/>
          <w:sz w:val="24"/>
          <w:szCs w:val="24"/>
        </w:rPr>
        <w:t>DISPOZIČNÉ RIEŠENIE PREVÁDZKY</w:t>
      </w: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BC6A5E" w:rsidP="00AB44F0">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Strana 1 z 3</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9.</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ANALÝZA RIZÍK</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4763A7">
      <w:pPr>
        <w:spacing w:after="0" w:line="240" w:lineRule="auto"/>
        <w:rPr>
          <w:rFonts w:ascii="Times New Roman" w:hAnsi="Times New Roman" w:cs="Times New Roman"/>
        </w:rPr>
      </w:pPr>
    </w:p>
    <w:p w:rsidR="004763A7" w:rsidRPr="00795035" w:rsidRDefault="004763A7" w:rsidP="00795035">
      <w:pPr>
        <w:pStyle w:val="Odsekzoznamu"/>
        <w:numPr>
          <w:ilvl w:val="0"/>
          <w:numId w:val="92"/>
        </w:numPr>
        <w:spacing w:after="0" w:line="240" w:lineRule="auto"/>
        <w:jc w:val="center"/>
        <w:rPr>
          <w:rFonts w:ascii="Times New Roman" w:hAnsi="Times New Roman" w:cs="Times New Roman"/>
          <w:b/>
          <w:sz w:val="24"/>
          <w:szCs w:val="24"/>
        </w:rPr>
      </w:pPr>
      <w:r w:rsidRPr="004763A7">
        <w:rPr>
          <w:rFonts w:ascii="Times New Roman" w:hAnsi="Times New Roman" w:cs="Times New Roman"/>
          <w:b/>
          <w:sz w:val="24"/>
          <w:szCs w:val="24"/>
        </w:rPr>
        <w:t>ANALÝZA RIZÍK</w:t>
      </w:r>
    </w:p>
    <w:p w:rsidR="004763A7" w:rsidRDefault="004763A7" w:rsidP="004763A7">
      <w:pPr>
        <w:spacing w:after="0" w:line="240" w:lineRule="auto"/>
        <w:jc w:val="center"/>
        <w:rPr>
          <w:rFonts w:ascii="Times New Roman" w:hAnsi="Times New Roman" w:cs="Times New Roman"/>
          <w:b/>
          <w:sz w:val="24"/>
          <w:szCs w:val="24"/>
        </w:rPr>
      </w:pPr>
    </w:p>
    <w:tbl>
      <w:tblPr>
        <w:tblStyle w:val="Mriekatabuky"/>
        <w:tblW w:w="0" w:type="auto"/>
        <w:tblLook w:val="04A0"/>
      </w:tblPr>
      <w:tblGrid>
        <w:gridCol w:w="1543"/>
        <w:gridCol w:w="706"/>
        <w:gridCol w:w="567"/>
        <w:gridCol w:w="686"/>
        <w:gridCol w:w="4830"/>
        <w:gridCol w:w="955"/>
      </w:tblGrid>
      <w:tr w:rsidR="004763A7" w:rsidTr="00123922">
        <w:tc>
          <w:tcPr>
            <w:tcW w:w="1543" w:type="dxa"/>
            <w:vMerge w:val="restart"/>
          </w:tcPr>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Operácia</w:t>
            </w:r>
          </w:p>
        </w:tc>
        <w:tc>
          <w:tcPr>
            <w:tcW w:w="1959" w:type="dxa"/>
            <w:gridSpan w:val="3"/>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Riziká</w:t>
            </w:r>
          </w:p>
        </w:tc>
        <w:tc>
          <w:tcPr>
            <w:tcW w:w="4830" w:type="dxa"/>
            <w:vMerge w:val="restart"/>
          </w:tcPr>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Príčiny</w:t>
            </w:r>
          </w:p>
        </w:tc>
        <w:tc>
          <w:tcPr>
            <w:tcW w:w="955" w:type="dxa"/>
            <w:vMerge w:val="restart"/>
          </w:tcPr>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KB</w:t>
            </w:r>
          </w:p>
        </w:tc>
      </w:tr>
      <w:tr w:rsidR="004763A7" w:rsidTr="00123922">
        <w:trPr>
          <w:trHeight w:val="348"/>
        </w:trPr>
        <w:tc>
          <w:tcPr>
            <w:tcW w:w="1543" w:type="dxa"/>
            <w:vMerge/>
          </w:tcPr>
          <w:p w:rsidR="004763A7" w:rsidRPr="004763A7" w:rsidRDefault="004763A7" w:rsidP="004763A7">
            <w:pPr>
              <w:jc w:val="center"/>
              <w:rPr>
                <w:rFonts w:ascii="Times New Roman" w:hAnsi="Times New Roman" w:cs="Times New Roman"/>
                <w:b/>
              </w:rPr>
            </w:pPr>
          </w:p>
        </w:tc>
        <w:tc>
          <w:tcPr>
            <w:tcW w:w="706"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M</w:t>
            </w:r>
          </w:p>
        </w:tc>
        <w:tc>
          <w:tcPr>
            <w:tcW w:w="567"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CH</w:t>
            </w:r>
          </w:p>
        </w:tc>
        <w:tc>
          <w:tcPr>
            <w:tcW w:w="686"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S, F</w:t>
            </w:r>
          </w:p>
        </w:tc>
        <w:tc>
          <w:tcPr>
            <w:tcW w:w="4830" w:type="dxa"/>
            <w:vMerge/>
          </w:tcPr>
          <w:p w:rsidR="004763A7" w:rsidRPr="004763A7" w:rsidRDefault="004763A7" w:rsidP="004763A7">
            <w:pPr>
              <w:jc w:val="center"/>
              <w:rPr>
                <w:rFonts w:ascii="Times New Roman" w:hAnsi="Times New Roman" w:cs="Times New Roman"/>
                <w:b/>
              </w:rPr>
            </w:pPr>
          </w:p>
        </w:tc>
        <w:tc>
          <w:tcPr>
            <w:tcW w:w="955" w:type="dxa"/>
            <w:vMerge/>
          </w:tcPr>
          <w:p w:rsidR="004763A7" w:rsidRPr="004763A7" w:rsidRDefault="004763A7" w:rsidP="004763A7">
            <w:pPr>
              <w:jc w:val="center"/>
              <w:rPr>
                <w:rFonts w:ascii="Times New Roman" w:hAnsi="Times New Roman" w:cs="Times New Roman"/>
                <w:b/>
              </w:rPr>
            </w:pPr>
          </w:p>
        </w:tc>
      </w:tr>
      <w:tr w:rsidR="004763A7" w:rsidTr="00123922">
        <w:tc>
          <w:tcPr>
            <w:tcW w:w="1543"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Pr>
                <w:rFonts w:ascii="Times New Roman" w:hAnsi="Times New Roman" w:cs="Times New Roman"/>
                <w:b/>
              </w:rPr>
              <w:t>Prevoz a príjem surovín</w:t>
            </w:r>
          </w:p>
        </w:tc>
        <w:tc>
          <w:tcPr>
            <w:tcW w:w="706"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Pr>
                <w:rFonts w:ascii="Times New Roman" w:hAnsi="Times New Roman" w:cs="Times New Roman"/>
                <w:b/>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Pr="004763A7" w:rsidRDefault="004763A7" w:rsidP="004763A7">
            <w:pPr>
              <w:jc w:val="center"/>
              <w:rPr>
                <w:rFonts w:ascii="Times New Roman" w:hAnsi="Times New Roman" w:cs="Times New Roman"/>
              </w:rPr>
            </w:pPr>
            <w:r w:rsidRPr="004763A7">
              <w:rPr>
                <w:rFonts w:ascii="Times New Roman" w:hAnsi="Times New Roman" w:cs="Times New Roman"/>
              </w:rPr>
              <w:t>z</w:t>
            </w:r>
          </w:p>
        </w:tc>
        <w:tc>
          <w:tcPr>
            <w:tcW w:w="686"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Pr>
                <w:rFonts w:ascii="Times New Roman" w:hAnsi="Times New Roman" w:cs="Times New Roman"/>
                <w:b/>
              </w:rPr>
              <w:t>+</w:t>
            </w:r>
          </w:p>
        </w:tc>
        <w:tc>
          <w:tcPr>
            <w:tcW w:w="4830" w:type="dxa"/>
          </w:tcPr>
          <w:p w:rsidR="004763A7" w:rsidRDefault="004763A7" w:rsidP="004763A7">
            <w:pPr>
              <w:pStyle w:val="Odsekzoznamu"/>
              <w:numPr>
                <w:ilvl w:val="0"/>
                <w:numId w:val="95"/>
              </w:numPr>
              <w:jc w:val="both"/>
              <w:rPr>
                <w:rFonts w:ascii="Times New Roman" w:hAnsi="Times New Roman" w:cs="Times New Roman"/>
              </w:rPr>
            </w:pPr>
            <w:r>
              <w:rPr>
                <w:rFonts w:ascii="Times New Roman" w:hAnsi="Times New Roman" w:cs="Times New Roman"/>
              </w:rPr>
              <w:t>príjem surovín, tovaru po prekročení DS alebo DMT</w:t>
            </w:r>
          </w:p>
          <w:p w:rsidR="004763A7" w:rsidRDefault="004763A7" w:rsidP="004763A7">
            <w:pPr>
              <w:pStyle w:val="Odsekzoznamu"/>
              <w:numPr>
                <w:ilvl w:val="0"/>
                <w:numId w:val="95"/>
              </w:numPr>
              <w:jc w:val="both"/>
              <w:rPr>
                <w:rFonts w:ascii="Times New Roman" w:hAnsi="Times New Roman" w:cs="Times New Roman"/>
              </w:rPr>
            </w:pPr>
            <w:r>
              <w:rPr>
                <w:rFonts w:ascii="Times New Roman" w:hAnsi="Times New Roman" w:cs="Times New Roman"/>
              </w:rPr>
              <w:t>poškodenie obalu, deformovanie tovaru, poškodenie suroviny</w:t>
            </w:r>
          </w:p>
          <w:p w:rsidR="004763A7" w:rsidRDefault="004763A7" w:rsidP="004763A7">
            <w:pPr>
              <w:pStyle w:val="Odsekzoznamu"/>
              <w:numPr>
                <w:ilvl w:val="0"/>
                <w:numId w:val="95"/>
              </w:numPr>
              <w:jc w:val="both"/>
              <w:rPr>
                <w:rFonts w:ascii="Times New Roman" w:hAnsi="Times New Roman" w:cs="Times New Roman"/>
              </w:rPr>
            </w:pPr>
            <w:r>
              <w:rPr>
                <w:rFonts w:ascii="Times New Roman" w:hAnsi="Times New Roman" w:cs="Times New Roman"/>
              </w:rPr>
              <w:t>nevyhovujúce senzorické znaky (vôňa, farba, chuť, výskyt škodcov, plesní)</w:t>
            </w:r>
          </w:p>
          <w:p w:rsidR="004763A7" w:rsidRDefault="004763A7" w:rsidP="004763A7">
            <w:pPr>
              <w:pStyle w:val="Odsekzoznamu"/>
              <w:numPr>
                <w:ilvl w:val="0"/>
                <w:numId w:val="95"/>
              </w:numPr>
              <w:jc w:val="both"/>
              <w:rPr>
                <w:rFonts w:ascii="Times New Roman" w:hAnsi="Times New Roman" w:cs="Times New Roman"/>
              </w:rPr>
            </w:pPr>
            <w:r>
              <w:rPr>
                <w:rFonts w:ascii="Times New Roman" w:hAnsi="Times New Roman" w:cs="Times New Roman"/>
              </w:rPr>
              <w:t>nevyhovujúce prepravné podmienky, poškodenie obalu počas prepravy, porušenie tepelných limitov a pod.</w:t>
            </w:r>
          </w:p>
          <w:p w:rsidR="004763A7" w:rsidRPr="004763A7" w:rsidRDefault="004763A7" w:rsidP="004763A7">
            <w:pPr>
              <w:pStyle w:val="Odsekzoznamu"/>
              <w:numPr>
                <w:ilvl w:val="0"/>
                <w:numId w:val="95"/>
              </w:numPr>
              <w:jc w:val="both"/>
              <w:rPr>
                <w:rFonts w:ascii="Times New Roman" w:hAnsi="Times New Roman" w:cs="Times New Roman"/>
              </w:rPr>
            </w:pPr>
            <w:r>
              <w:rPr>
                <w:rFonts w:ascii="Times New Roman" w:hAnsi="Times New Roman" w:cs="Times New Roman"/>
              </w:rPr>
              <w:t>nekompletná sprievodná dokumentácia</w:t>
            </w:r>
          </w:p>
        </w:tc>
        <w:tc>
          <w:tcPr>
            <w:tcW w:w="955"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Pr="004763A7" w:rsidRDefault="004763A7" w:rsidP="004763A7">
            <w:pPr>
              <w:jc w:val="center"/>
              <w:rPr>
                <w:rFonts w:ascii="Times New Roman" w:hAnsi="Times New Roman" w:cs="Times New Roman"/>
              </w:rPr>
            </w:pPr>
            <w:r w:rsidRPr="004763A7">
              <w:rPr>
                <w:rFonts w:ascii="Times New Roman" w:hAnsi="Times New Roman" w:cs="Times New Roman"/>
              </w:rPr>
              <w:t>CCP 1</w:t>
            </w:r>
          </w:p>
        </w:tc>
      </w:tr>
      <w:tr w:rsidR="004763A7" w:rsidTr="00123922">
        <w:tc>
          <w:tcPr>
            <w:tcW w:w="1543"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Skladovanie surovín</w:t>
            </w:r>
          </w:p>
        </w:tc>
        <w:tc>
          <w:tcPr>
            <w:tcW w:w="706"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z</w:t>
            </w:r>
          </w:p>
        </w:tc>
        <w:tc>
          <w:tcPr>
            <w:tcW w:w="686"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4830" w:type="dxa"/>
          </w:tcPr>
          <w:p w:rsidR="004763A7" w:rsidRDefault="004763A7" w:rsidP="004763A7">
            <w:pPr>
              <w:pStyle w:val="Odsekzoznamu"/>
              <w:numPr>
                <w:ilvl w:val="0"/>
                <w:numId w:val="96"/>
              </w:numPr>
              <w:jc w:val="both"/>
              <w:rPr>
                <w:rFonts w:ascii="Times New Roman" w:hAnsi="Times New Roman" w:cs="Times New Roman"/>
              </w:rPr>
            </w:pPr>
            <w:r>
              <w:rPr>
                <w:rFonts w:ascii="Times New Roman" w:hAnsi="Times New Roman" w:cs="Times New Roman"/>
              </w:rPr>
              <w:t>nedodržanie skladovacích podmienok odporúčaných výrobcom</w:t>
            </w:r>
          </w:p>
          <w:p w:rsidR="004763A7" w:rsidRDefault="004763A7" w:rsidP="004763A7">
            <w:pPr>
              <w:pStyle w:val="Odsekzoznamu"/>
              <w:numPr>
                <w:ilvl w:val="0"/>
                <w:numId w:val="96"/>
              </w:numPr>
              <w:jc w:val="both"/>
              <w:rPr>
                <w:rFonts w:ascii="Times New Roman" w:hAnsi="Times New Roman" w:cs="Times New Roman"/>
              </w:rPr>
            </w:pPr>
            <w:r>
              <w:rPr>
                <w:rFonts w:ascii="Times New Roman" w:hAnsi="Times New Roman" w:cs="Times New Roman"/>
              </w:rPr>
              <w:t>prekročenie DS alebo DMT</w:t>
            </w:r>
          </w:p>
          <w:p w:rsidR="004763A7" w:rsidRDefault="004763A7" w:rsidP="004763A7">
            <w:pPr>
              <w:pStyle w:val="Odsekzoznamu"/>
              <w:numPr>
                <w:ilvl w:val="0"/>
                <w:numId w:val="96"/>
              </w:numPr>
              <w:jc w:val="both"/>
              <w:rPr>
                <w:rFonts w:ascii="Times New Roman" w:hAnsi="Times New Roman" w:cs="Times New Roman"/>
              </w:rPr>
            </w:pPr>
            <w:r>
              <w:rPr>
                <w:rFonts w:ascii="Times New Roman" w:hAnsi="Times New Roman" w:cs="Times New Roman"/>
              </w:rPr>
              <w:t>krížová kontaminácia nebalených výrobkov nesprávnym skladovaním</w:t>
            </w:r>
          </w:p>
          <w:p w:rsidR="004763A7" w:rsidRPr="004763A7" w:rsidRDefault="004763A7" w:rsidP="004763A7">
            <w:pPr>
              <w:pStyle w:val="Odsekzoznamu"/>
              <w:numPr>
                <w:ilvl w:val="0"/>
                <w:numId w:val="96"/>
              </w:numPr>
              <w:jc w:val="both"/>
              <w:rPr>
                <w:rFonts w:ascii="Times New Roman" w:hAnsi="Times New Roman" w:cs="Times New Roman"/>
              </w:rPr>
            </w:pPr>
            <w:r>
              <w:rPr>
                <w:rFonts w:ascii="Times New Roman" w:hAnsi="Times New Roman" w:cs="Times New Roman"/>
              </w:rPr>
              <w:t>neoddelenie výrobkov, surovín, ktoré sa nesmú skladovať spolu s inými výrobkami</w:t>
            </w:r>
          </w:p>
        </w:tc>
        <w:tc>
          <w:tcPr>
            <w:tcW w:w="955" w:type="dxa"/>
          </w:tcPr>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r>
              <w:rPr>
                <w:rFonts w:ascii="Times New Roman" w:hAnsi="Times New Roman" w:cs="Times New Roman"/>
              </w:rPr>
              <w:t>CCP 2</w:t>
            </w:r>
          </w:p>
        </w:tc>
      </w:tr>
      <w:tr w:rsidR="004763A7" w:rsidTr="00123922">
        <w:tc>
          <w:tcPr>
            <w:tcW w:w="1543"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Umytie, krájanie, váženie, tvarovanie a iná predpríprava a manipulácia so surovinami alebo polotovarmi pred ich ďalším spracovaním</w:t>
            </w:r>
          </w:p>
        </w:tc>
        <w:tc>
          <w:tcPr>
            <w:tcW w:w="706"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686"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z</w:t>
            </w:r>
          </w:p>
        </w:tc>
        <w:tc>
          <w:tcPr>
            <w:tcW w:w="4830" w:type="dxa"/>
          </w:tcPr>
          <w:p w:rsidR="004763A7" w:rsidRDefault="004763A7" w:rsidP="004763A7">
            <w:pPr>
              <w:pStyle w:val="Odsekzoznamu"/>
              <w:numPr>
                <w:ilvl w:val="0"/>
                <w:numId w:val="97"/>
              </w:numPr>
              <w:jc w:val="both"/>
              <w:rPr>
                <w:rFonts w:ascii="Times New Roman" w:hAnsi="Times New Roman" w:cs="Times New Roman"/>
              </w:rPr>
            </w:pPr>
            <w:r>
              <w:rPr>
                <w:rFonts w:ascii="Times New Roman" w:hAnsi="Times New Roman" w:cs="Times New Roman"/>
              </w:rPr>
              <w:t>nedodržanie pokynov na spracovanie surovín v určenej časti, na určenom stole vyhradenom len na spracovanie daného druhu suroviny</w:t>
            </w:r>
          </w:p>
          <w:p w:rsidR="004763A7" w:rsidRPr="004763A7" w:rsidRDefault="004763A7" w:rsidP="004763A7">
            <w:pPr>
              <w:pStyle w:val="Odsekzoznamu"/>
              <w:numPr>
                <w:ilvl w:val="0"/>
                <w:numId w:val="97"/>
              </w:numPr>
              <w:jc w:val="both"/>
              <w:rPr>
                <w:rFonts w:ascii="Times New Roman" w:hAnsi="Times New Roman" w:cs="Times New Roman"/>
              </w:rPr>
            </w:pPr>
            <w:r>
              <w:rPr>
                <w:rFonts w:ascii="Times New Roman" w:hAnsi="Times New Roman" w:cs="Times New Roman"/>
              </w:rPr>
              <w:t>nedodržanie predpísaných receptúr</w:t>
            </w:r>
          </w:p>
        </w:tc>
        <w:tc>
          <w:tcPr>
            <w:tcW w:w="955" w:type="dxa"/>
          </w:tcPr>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r>
              <w:rPr>
                <w:rFonts w:ascii="Times New Roman" w:hAnsi="Times New Roman" w:cs="Times New Roman"/>
              </w:rPr>
              <w:t>CP 1</w:t>
            </w:r>
          </w:p>
        </w:tc>
      </w:tr>
      <w:tr w:rsidR="00123922" w:rsidTr="001E3621">
        <w:trPr>
          <w:trHeight w:val="2115"/>
        </w:trPr>
        <w:tc>
          <w:tcPr>
            <w:tcW w:w="1543" w:type="dxa"/>
            <w:tcBorders>
              <w:bottom w:val="single" w:sz="4" w:space="0" w:color="auto"/>
            </w:tcBorders>
          </w:tcPr>
          <w:p w:rsidR="00123922" w:rsidRPr="004763A7" w:rsidRDefault="00123922" w:rsidP="00123922">
            <w:pPr>
              <w:jc w:val="center"/>
              <w:rPr>
                <w:rFonts w:ascii="Times New Roman" w:hAnsi="Times New Roman" w:cs="Times New Roman"/>
                <w:b/>
              </w:rPr>
            </w:pPr>
            <w:r w:rsidRPr="004763A7">
              <w:rPr>
                <w:rFonts w:ascii="Times New Roman" w:hAnsi="Times New Roman" w:cs="Times New Roman"/>
                <w:b/>
              </w:rPr>
              <w:t xml:space="preserve">Tepelná úprava (varenie, </w:t>
            </w:r>
            <w:r>
              <w:rPr>
                <w:rFonts w:ascii="Times New Roman" w:hAnsi="Times New Roman" w:cs="Times New Roman"/>
                <w:b/>
              </w:rPr>
              <w:t>pečenie</w:t>
            </w:r>
            <w:r w:rsidRPr="004763A7">
              <w:rPr>
                <w:rFonts w:ascii="Times New Roman" w:hAnsi="Times New Roman" w:cs="Times New Roman"/>
                <w:b/>
              </w:rPr>
              <w:t xml:space="preserve">, </w:t>
            </w:r>
            <w:r>
              <w:rPr>
                <w:rFonts w:ascii="Times New Roman" w:hAnsi="Times New Roman" w:cs="Times New Roman"/>
                <w:b/>
              </w:rPr>
              <w:t>flambovanie</w:t>
            </w:r>
            <w:r w:rsidRPr="004763A7">
              <w:rPr>
                <w:rFonts w:ascii="Times New Roman" w:hAnsi="Times New Roman" w:cs="Times New Roman"/>
                <w:b/>
              </w:rPr>
              <w:t xml:space="preserve">, </w:t>
            </w:r>
            <w:r>
              <w:rPr>
                <w:rFonts w:ascii="Times New Roman" w:hAnsi="Times New Roman" w:cs="Times New Roman"/>
                <w:b/>
              </w:rPr>
              <w:t>vyprážanie</w:t>
            </w:r>
            <w:r w:rsidRPr="004763A7">
              <w:rPr>
                <w:rFonts w:ascii="Times New Roman" w:hAnsi="Times New Roman" w:cs="Times New Roman"/>
                <w:b/>
              </w:rPr>
              <w:t>)</w:t>
            </w:r>
          </w:p>
        </w:tc>
        <w:tc>
          <w:tcPr>
            <w:tcW w:w="706" w:type="dxa"/>
            <w:tcBorders>
              <w:bottom w:val="single" w:sz="4" w:space="0" w:color="auto"/>
            </w:tcBorders>
          </w:tcPr>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r>
              <w:rPr>
                <w:rFonts w:ascii="Times New Roman" w:hAnsi="Times New Roman" w:cs="Times New Roman"/>
              </w:rPr>
              <w:t>+</w:t>
            </w:r>
          </w:p>
        </w:tc>
        <w:tc>
          <w:tcPr>
            <w:tcW w:w="567" w:type="dxa"/>
            <w:tcBorders>
              <w:bottom w:val="single" w:sz="4" w:space="0" w:color="auto"/>
            </w:tcBorders>
          </w:tcPr>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r>
              <w:rPr>
                <w:rFonts w:ascii="Times New Roman" w:hAnsi="Times New Roman" w:cs="Times New Roman"/>
              </w:rPr>
              <w:t>-</w:t>
            </w:r>
          </w:p>
        </w:tc>
        <w:tc>
          <w:tcPr>
            <w:tcW w:w="686" w:type="dxa"/>
            <w:tcBorders>
              <w:bottom w:val="single" w:sz="4" w:space="0" w:color="auto"/>
            </w:tcBorders>
          </w:tcPr>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r>
              <w:rPr>
                <w:rFonts w:ascii="Times New Roman" w:hAnsi="Times New Roman" w:cs="Times New Roman"/>
              </w:rPr>
              <w:t>+</w:t>
            </w:r>
          </w:p>
        </w:tc>
        <w:tc>
          <w:tcPr>
            <w:tcW w:w="4830" w:type="dxa"/>
            <w:tcBorders>
              <w:bottom w:val="single" w:sz="4" w:space="0" w:color="auto"/>
            </w:tcBorders>
          </w:tcPr>
          <w:p w:rsidR="00123922" w:rsidRDefault="00123922" w:rsidP="004763A7">
            <w:pPr>
              <w:pStyle w:val="Odsekzoznamu"/>
              <w:numPr>
                <w:ilvl w:val="0"/>
                <w:numId w:val="98"/>
              </w:numPr>
              <w:jc w:val="both"/>
              <w:rPr>
                <w:rFonts w:ascii="Times New Roman" w:hAnsi="Times New Roman" w:cs="Times New Roman"/>
              </w:rPr>
            </w:pPr>
            <w:r>
              <w:rPr>
                <w:rFonts w:ascii="Times New Roman" w:hAnsi="Times New Roman" w:cs="Times New Roman"/>
              </w:rPr>
              <w:t>nedodržanie minimálneho času a teploty tepelnej úpravy – prežitie nežiaducich mikroorganizmov</w:t>
            </w:r>
          </w:p>
          <w:p w:rsidR="00123922" w:rsidRDefault="00123922" w:rsidP="004763A7">
            <w:pPr>
              <w:pStyle w:val="Odsekzoznamu"/>
              <w:numPr>
                <w:ilvl w:val="0"/>
                <w:numId w:val="98"/>
              </w:numPr>
              <w:jc w:val="both"/>
              <w:rPr>
                <w:rFonts w:ascii="Times New Roman" w:hAnsi="Times New Roman" w:cs="Times New Roman"/>
              </w:rPr>
            </w:pPr>
            <w:r>
              <w:rPr>
                <w:rFonts w:ascii="Times New Roman" w:hAnsi="Times New Roman" w:cs="Times New Roman"/>
              </w:rPr>
              <w:t>prienik škodlivín vznikajúcich v prepálenom tuku, oleji do pokrmu</w:t>
            </w:r>
          </w:p>
          <w:p w:rsidR="00123922" w:rsidRPr="00123922" w:rsidRDefault="00123922" w:rsidP="00123922">
            <w:pPr>
              <w:pStyle w:val="Odsekzoznamu"/>
              <w:numPr>
                <w:ilvl w:val="0"/>
                <w:numId w:val="98"/>
              </w:numPr>
              <w:jc w:val="both"/>
              <w:rPr>
                <w:rFonts w:ascii="Times New Roman" w:hAnsi="Times New Roman" w:cs="Times New Roman"/>
              </w:rPr>
            </w:pPr>
            <w:r>
              <w:rPr>
                <w:rFonts w:ascii="Times New Roman" w:hAnsi="Times New Roman" w:cs="Times New Roman"/>
              </w:rPr>
              <w:t>nedodržanie technologických postupov – nedovarenie, pripečenie, pripálenie, rozvarenie a pod.</w:t>
            </w:r>
          </w:p>
        </w:tc>
        <w:tc>
          <w:tcPr>
            <w:tcW w:w="955" w:type="dxa"/>
            <w:tcBorders>
              <w:bottom w:val="single" w:sz="4" w:space="0" w:color="auto"/>
            </w:tcBorders>
          </w:tcPr>
          <w:p w:rsidR="00123922" w:rsidRDefault="00123922" w:rsidP="004763A7">
            <w:pPr>
              <w:jc w:val="both"/>
              <w:rPr>
                <w:rFonts w:ascii="Times New Roman" w:hAnsi="Times New Roman" w:cs="Times New Roman"/>
              </w:rPr>
            </w:pPr>
          </w:p>
          <w:p w:rsidR="00123922" w:rsidRDefault="00123922" w:rsidP="004763A7">
            <w:pPr>
              <w:jc w:val="both"/>
              <w:rPr>
                <w:rFonts w:ascii="Times New Roman" w:hAnsi="Times New Roman" w:cs="Times New Roman"/>
              </w:rPr>
            </w:pPr>
          </w:p>
          <w:p w:rsidR="00123922" w:rsidRDefault="00123922" w:rsidP="004763A7">
            <w:pPr>
              <w:jc w:val="both"/>
              <w:rPr>
                <w:rFonts w:ascii="Times New Roman" w:hAnsi="Times New Roman" w:cs="Times New Roman"/>
              </w:rPr>
            </w:pPr>
          </w:p>
          <w:p w:rsidR="00123922" w:rsidRDefault="00123922" w:rsidP="004763A7">
            <w:pPr>
              <w:jc w:val="both"/>
              <w:rPr>
                <w:rFonts w:ascii="Times New Roman" w:hAnsi="Times New Roman" w:cs="Times New Roman"/>
              </w:rPr>
            </w:pPr>
            <w:r>
              <w:rPr>
                <w:rFonts w:ascii="Times New Roman" w:hAnsi="Times New Roman" w:cs="Times New Roman"/>
              </w:rPr>
              <w:t>CCP 3</w:t>
            </w:r>
          </w:p>
        </w:tc>
      </w:tr>
      <w:tr w:rsidR="00123922" w:rsidTr="00123922">
        <w:trPr>
          <w:trHeight w:val="1065"/>
        </w:trPr>
        <w:tc>
          <w:tcPr>
            <w:tcW w:w="1543" w:type="dxa"/>
            <w:tcBorders>
              <w:top w:val="single" w:sz="4" w:space="0" w:color="auto"/>
            </w:tcBorders>
          </w:tcPr>
          <w:p w:rsidR="00123922" w:rsidRPr="004763A7" w:rsidRDefault="00123922" w:rsidP="00AB22D3">
            <w:pPr>
              <w:jc w:val="center"/>
              <w:rPr>
                <w:rFonts w:ascii="Times New Roman" w:hAnsi="Times New Roman" w:cs="Times New Roman"/>
                <w:b/>
              </w:rPr>
            </w:pPr>
            <w:r w:rsidRPr="004763A7">
              <w:rPr>
                <w:rFonts w:ascii="Times New Roman" w:hAnsi="Times New Roman" w:cs="Times New Roman"/>
                <w:b/>
              </w:rPr>
              <w:t>Pridanie ďalších zložiek pokrmu  počas tepelnej úpravy (zahustenie, dochutenie a pod.)</w:t>
            </w:r>
          </w:p>
        </w:tc>
        <w:tc>
          <w:tcPr>
            <w:tcW w:w="706" w:type="dxa"/>
            <w:tcBorders>
              <w:top w:val="single" w:sz="4" w:space="0" w:color="auto"/>
            </w:tcBorders>
          </w:tcPr>
          <w:p w:rsidR="00123922" w:rsidRDefault="00123922" w:rsidP="00AB22D3">
            <w:pPr>
              <w:jc w:val="center"/>
              <w:rPr>
                <w:rFonts w:ascii="Times New Roman" w:hAnsi="Times New Roman" w:cs="Times New Roman"/>
              </w:rPr>
            </w:pPr>
          </w:p>
          <w:p w:rsidR="00123922" w:rsidRDefault="00123922" w:rsidP="00AB22D3">
            <w:pPr>
              <w:jc w:val="center"/>
              <w:rPr>
                <w:rFonts w:ascii="Times New Roman" w:hAnsi="Times New Roman" w:cs="Times New Roman"/>
              </w:rPr>
            </w:pPr>
          </w:p>
          <w:p w:rsidR="00123922" w:rsidRDefault="00123922" w:rsidP="00AB22D3">
            <w:pPr>
              <w:jc w:val="center"/>
              <w:rPr>
                <w:rFonts w:ascii="Times New Roman" w:hAnsi="Times New Roman" w:cs="Times New Roman"/>
              </w:rPr>
            </w:pPr>
            <w:r>
              <w:rPr>
                <w:rFonts w:ascii="Times New Roman" w:hAnsi="Times New Roman" w:cs="Times New Roman"/>
              </w:rPr>
              <w:t>+</w:t>
            </w:r>
          </w:p>
        </w:tc>
        <w:tc>
          <w:tcPr>
            <w:tcW w:w="567" w:type="dxa"/>
            <w:tcBorders>
              <w:top w:val="single" w:sz="4" w:space="0" w:color="auto"/>
            </w:tcBorders>
          </w:tcPr>
          <w:p w:rsidR="00123922" w:rsidRDefault="00123922" w:rsidP="00AB22D3">
            <w:pPr>
              <w:jc w:val="center"/>
              <w:rPr>
                <w:rFonts w:ascii="Times New Roman" w:hAnsi="Times New Roman" w:cs="Times New Roman"/>
              </w:rPr>
            </w:pPr>
          </w:p>
          <w:p w:rsidR="00123922" w:rsidRDefault="00123922" w:rsidP="00AB22D3">
            <w:pPr>
              <w:jc w:val="center"/>
              <w:rPr>
                <w:rFonts w:ascii="Times New Roman" w:hAnsi="Times New Roman" w:cs="Times New Roman"/>
              </w:rPr>
            </w:pPr>
          </w:p>
          <w:p w:rsidR="00123922" w:rsidRDefault="00123922" w:rsidP="00AB22D3">
            <w:pPr>
              <w:jc w:val="center"/>
              <w:rPr>
                <w:rFonts w:ascii="Times New Roman" w:hAnsi="Times New Roman" w:cs="Times New Roman"/>
              </w:rPr>
            </w:pPr>
            <w:r>
              <w:rPr>
                <w:rFonts w:ascii="Times New Roman" w:hAnsi="Times New Roman" w:cs="Times New Roman"/>
              </w:rPr>
              <w:t>-</w:t>
            </w:r>
          </w:p>
        </w:tc>
        <w:tc>
          <w:tcPr>
            <w:tcW w:w="686" w:type="dxa"/>
            <w:tcBorders>
              <w:top w:val="single" w:sz="4" w:space="0" w:color="auto"/>
            </w:tcBorders>
          </w:tcPr>
          <w:p w:rsidR="00123922" w:rsidRDefault="00123922" w:rsidP="00AB22D3">
            <w:pPr>
              <w:jc w:val="center"/>
              <w:rPr>
                <w:rFonts w:ascii="Times New Roman" w:hAnsi="Times New Roman" w:cs="Times New Roman"/>
              </w:rPr>
            </w:pPr>
          </w:p>
          <w:p w:rsidR="00123922" w:rsidRDefault="00123922" w:rsidP="00AB22D3">
            <w:pPr>
              <w:jc w:val="center"/>
              <w:rPr>
                <w:rFonts w:ascii="Times New Roman" w:hAnsi="Times New Roman" w:cs="Times New Roman"/>
              </w:rPr>
            </w:pPr>
          </w:p>
          <w:p w:rsidR="00123922" w:rsidRDefault="00123922" w:rsidP="00AB22D3">
            <w:pPr>
              <w:jc w:val="center"/>
              <w:rPr>
                <w:rFonts w:ascii="Times New Roman" w:hAnsi="Times New Roman" w:cs="Times New Roman"/>
              </w:rPr>
            </w:pPr>
            <w:r>
              <w:rPr>
                <w:rFonts w:ascii="Times New Roman" w:hAnsi="Times New Roman" w:cs="Times New Roman"/>
              </w:rPr>
              <w:t>z</w:t>
            </w:r>
          </w:p>
        </w:tc>
        <w:tc>
          <w:tcPr>
            <w:tcW w:w="4830" w:type="dxa"/>
            <w:tcBorders>
              <w:top w:val="single" w:sz="4" w:space="0" w:color="auto"/>
            </w:tcBorders>
          </w:tcPr>
          <w:p w:rsidR="00123922" w:rsidRPr="004763A7" w:rsidRDefault="00123922" w:rsidP="00AB22D3">
            <w:pPr>
              <w:pStyle w:val="Odsekzoznamu"/>
              <w:numPr>
                <w:ilvl w:val="0"/>
                <w:numId w:val="99"/>
              </w:numPr>
              <w:jc w:val="both"/>
              <w:rPr>
                <w:rFonts w:ascii="Times New Roman" w:hAnsi="Times New Roman" w:cs="Times New Roman"/>
              </w:rPr>
            </w:pPr>
            <w:r>
              <w:rPr>
                <w:rFonts w:ascii="Times New Roman" w:hAnsi="Times New Roman" w:cs="Times New Roman"/>
              </w:rPr>
              <w:t>nedodržanie času tepelnej úpravy – minimálne 20 minút pred ukončením tepelnej úpravy, teplota min 70 °C – prežitie nežiaducich mikroorganizmov</w:t>
            </w:r>
          </w:p>
        </w:tc>
        <w:tc>
          <w:tcPr>
            <w:tcW w:w="955" w:type="dxa"/>
            <w:tcBorders>
              <w:top w:val="single" w:sz="4" w:space="0" w:color="auto"/>
            </w:tcBorders>
          </w:tcPr>
          <w:p w:rsidR="00123922" w:rsidRDefault="00123922" w:rsidP="00AB22D3">
            <w:pPr>
              <w:jc w:val="center"/>
              <w:rPr>
                <w:rFonts w:ascii="Times New Roman" w:hAnsi="Times New Roman" w:cs="Times New Roman"/>
              </w:rPr>
            </w:pPr>
          </w:p>
          <w:p w:rsidR="00123922" w:rsidRDefault="00123922" w:rsidP="00AB22D3">
            <w:pPr>
              <w:jc w:val="center"/>
              <w:rPr>
                <w:rFonts w:ascii="Times New Roman" w:hAnsi="Times New Roman" w:cs="Times New Roman"/>
              </w:rPr>
            </w:pPr>
          </w:p>
          <w:p w:rsidR="00123922" w:rsidRDefault="00123922" w:rsidP="00AB22D3">
            <w:pPr>
              <w:jc w:val="center"/>
              <w:rPr>
                <w:rFonts w:ascii="Times New Roman" w:hAnsi="Times New Roman" w:cs="Times New Roman"/>
              </w:rPr>
            </w:pPr>
            <w:r>
              <w:rPr>
                <w:rFonts w:ascii="Times New Roman" w:hAnsi="Times New Roman" w:cs="Times New Roman"/>
              </w:rPr>
              <w:t>CCP 3</w:t>
            </w:r>
          </w:p>
        </w:tc>
      </w:tr>
    </w:tbl>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BC6A5E" w:rsidP="00AB44F0">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Strana 2 z 3</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9.</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ANALÝZA RIZÍK</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ayout w:type="fixed"/>
        <w:tblLook w:val="04A0"/>
      </w:tblPr>
      <w:tblGrid>
        <w:gridCol w:w="2093"/>
        <w:gridCol w:w="425"/>
        <w:gridCol w:w="567"/>
        <w:gridCol w:w="709"/>
        <w:gridCol w:w="4394"/>
        <w:gridCol w:w="1099"/>
      </w:tblGrid>
      <w:tr w:rsidR="004763A7" w:rsidTr="004763A7">
        <w:tc>
          <w:tcPr>
            <w:tcW w:w="2093" w:type="dxa"/>
            <w:vMerge w:val="restart"/>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Operácia</w:t>
            </w:r>
          </w:p>
        </w:tc>
        <w:tc>
          <w:tcPr>
            <w:tcW w:w="1701" w:type="dxa"/>
            <w:gridSpan w:val="3"/>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Riziká</w:t>
            </w:r>
          </w:p>
        </w:tc>
        <w:tc>
          <w:tcPr>
            <w:tcW w:w="4394" w:type="dxa"/>
            <w:vMerge w:val="restart"/>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Príčiny</w:t>
            </w:r>
          </w:p>
        </w:tc>
        <w:tc>
          <w:tcPr>
            <w:tcW w:w="1099" w:type="dxa"/>
            <w:vMerge w:val="restart"/>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KB</w:t>
            </w:r>
          </w:p>
        </w:tc>
      </w:tr>
      <w:tr w:rsidR="004763A7" w:rsidTr="004763A7">
        <w:tc>
          <w:tcPr>
            <w:tcW w:w="2093" w:type="dxa"/>
            <w:vMerge/>
          </w:tcPr>
          <w:p w:rsidR="004763A7" w:rsidRDefault="004763A7" w:rsidP="004763A7">
            <w:pPr>
              <w:jc w:val="both"/>
              <w:rPr>
                <w:rFonts w:ascii="Times New Roman" w:hAnsi="Times New Roman" w:cs="Times New Roman"/>
              </w:rPr>
            </w:pPr>
          </w:p>
        </w:tc>
        <w:tc>
          <w:tcPr>
            <w:tcW w:w="425" w:type="dxa"/>
          </w:tcPr>
          <w:p w:rsidR="004763A7" w:rsidRPr="004763A7" w:rsidRDefault="004763A7" w:rsidP="004763A7">
            <w:pPr>
              <w:jc w:val="both"/>
              <w:rPr>
                <w:rFonts w:ascii="Times New Roman" w:hAnsi="Times New Roman" w:cs="Times New Roman"/>
                <w:b/>
              </w:rPr>
            </w:pPr>
            <w:r w:rsidRPr="004763A7">
              <w:rPr>
                <w:rFonts w:ascii="Times New Roman" w:hAnsi="Times New Roman" w:cs="Times New Roman"/>
                <w:b/>
              </w:rPr>
              <w:t>M</w:t>
            </w:r>
          </w:p>
        </w:tc>
        <w:tc>
          <w:tcPr>
            <w:tcW w:w="567" w:type="dxa"/>
          </w:tcPr>
          <w:p w:rsidR="004763A7" w:rsidRPr="004763A7" w:rsidRDefault="004763A7" w:rsidP="004763A7">
            <w:pPr>
              <w:jc w:val="both"/>
              <w:rPr>
                <w:rFonts w:ascii="Times New Roman" w:hAnsi="Times New Roman" w:cs="Times New Roman"/>
                <w:b/>
              </w:rPr>
            </w:pPr>
            <w:r w:rsidRPr="004763A7">
              <w:rPr>
                <w:rFonts w:ascii="Times New Roman" w:hAnsi="Times New Roman" w:cs="Times New Roman"/>
                <w:b/>
              </w:rPr>
              <w:t>CH</w:t>
            </w:r>
          </w:p>
        </w:tc>
        <w:tc>
          <w:tcPr>
            <w:tcW w:w="709" w:type="dxa"/>
          </w:tcPr>
          <w:p w:rsidR="004763A7" w:rsidRPr="004763A7" w:rsidRDefault="004763A7" w:rsidP="004763A7">
            <w:pPr>
              <w:jc w:val="both"/>
              <w:rPr>
                <w:rFonts w:ascii="Times New Roman" w:hAnsi="Times New Roman" w:cs="Times New Roman"/>
                <w:b/>
              </w:rPr>
            </w:pPr>
            <w:r w:rsidRPr="004763A7">
              <w:rPr>
                <w:rFonts w:ascii="Times New Roman" w:hAnsi="Times New Roman" w:cs="Times New Roman"/>
                <w:b/>
              </w:rPr>
              <w:t>S, F</w:t>
            </w:r>
          </w:p>
        </w:tc>
        <w:tc>
          <w:tcPr>
            <w:tcW w:w="4394" w:type="dxa"/>
            <w:vMerge/>
          </w:tcPr>
          <w:p w:rsidR="004763A7" w:rsidRDefault="004763A7" w:rsidP="004763A7">
            <w:pPr>
              <w:jc w:val="both"/>
              <w:rPr>
                <w:rFonts w:ascii="Times New Roman" w:hAnsi="Times New Roman" w:cs="Times New Roman"/>
              </w:rPr>
            </w:pPr>
          </w:p>
        </w:tc>
        <w:tc>
          <w:tcPr>
            <w:tcW w:w="1099" w:type="dxa"/>
            <w:vMerge/>
          </w:tcPr>
          <w:p w:rsidR="004763A7" w:rsidRDefault="004763A7" w:rsidP="004763A7">
            <w:pPr>
              <w:jc w:val="both"/>
              <w:rPr>
                <w:rFonts w:ascii="Times New Roman" w:hAnsi="Times New Roman" w:cs="Times New Roman"/>
              </w:rPr>
            </w:pPr>
          </w:p>
        </w:tc>
      </w:tr>
      <w:tr w:rsidR="00123922" w:rsidTr="00AB22D3">
        <w:trPr>
          <w:trHeight w:val="2593"/>
        </w:trPr>
        <w:tc>
          <w:tcPr>
            <w:tcW w:w="2093" w:type="dxa"/>
          </w:tcPr>
          <w:p w:rsidR="00123922" w:rsidRDefault="00123922" w:rsidP="004763A7">
            <w:pPr>
              <w:jc w:val="center"/>
              <w:rPr>
                <w:rFonts w:ascii="Times New Roman" w:hAnsi="Times New Roman" w:cs="Times New Roman"/>
                <w:b/>
              </w:rPr>
            </w:pPr>
          </w:p>
          <w:p w:rsidR="00123922" w:rsidRDefault="00123922" w:rsidP="004763A7">
            <w:pPr>
              <w:jc w:val="center"/>
              <w:rPr>
                <w:rFonts w:ascii="Times New Roman" w:hAnsi="Times New Roman" w:cs="Times New Roman"/>
                <w:b/>
              </w:rPr>
            </w:pPr>
          </w:p>
          <w:p w:rsidR="00123922" w:rsidRPr="004763A7" w:rsidRDefault="00123922" w:rsidP="004763A7">
            <w:pPr>
              <w:jc w:val="center"/>
              <w:rPr>
                <w:rFonts w:ascii="Times New Roman" w:hAnsi="Times New Roman" w:cs="Times New Roman"/>
                <w:b/>
              </w:rPr>
            </w:pPr>
            <w:r w:rsidRPr="004763A7">
              <w:rPr>
                <w:rFonts w:ascii="Times New Roman" w:hAnsi="Times New Roman" w:cs="Times New Roman"/>
                <w:b/>
              </w:rPr>
              <w:t>Manipulácia s čerstvými vajcami a ich tepelná úprava</w:t>
            </w:r>
          </w:p>
        </w:tc>
        <w:tc>
          <w:tcPr>
            <w:tcW w:w="425" w:type="dxa"/>
          </w:tcPr>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r>
              <w:rPr>
                <w:rFonts w:ascii="Times New Roman" w:hAnsi="Times New Roman" w:cs="Times New Roman"/>
              </w:rPr>
              <w:t>+</w:t>
            </w:r>
          </w:p>
        </w:tc>
        <w:tc>
          <w:tcPr>
            <w:tcW w:w="567" w:type="dxa"/>
          </w:tcPr>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r>
              <w:rPr>
                <w:rFonts w:ascii="Times New Roman" w:hAnsi="Times New Roman" w:cs="Times New Roman"/>
              </w:rPr>
              <w:t>-</w:t>
            </w:r>
          </w:p>
        </w:tc>
        <w:tc>
          <w:tcPr>
            <w:tcW w:w="709" w:type="dxa"/>
          </w:tcPr>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r>
              <w:rPr>
                <w:rFonts w:ascii="Times New Roman" w:hAnsi="Times New Roman" w:cs="Times New Roman"/>
              </w:rPr>
              <w:t>z</w:t>
            </w:r>
          </w:p>
        </w:tc>
        <w:tc>
          <w:tcPr>
            <w:tcW w:w="4394" w:type="dxa"/>
          </w:tcPr>
          <w:p w:rsidR="00123922" w:rsidRDefault="00123922" w:rsidP="004763A7">
            <w:pPr>
              <w:pStyle w:val="Odsekzoznamu"/>
              <w:numPr>
                <w:ilvl w:val="0"/>
                <w:numId w:val="99"/>
              </w:numPr>
              <w:jc w:val="both"/>
              <w:rPr>
                <w:rFonts w:ascii="Times New Roman" w:hAnsi="Times New Roman" w:cs="Times New Roman"/>
              </w:rPr>
            </w:pPr>
            <w:r>
              <w:rPr>
                <w:rFonts w:ascii="Times New Roman" w:hAnsi="Times New Roman" w:cs="Times New Roman"/>
              </w:rPr>
              <w:t>krížová kontaminácia z obalov – prinesenie vajec v prenosných obaloch do čistej časti prevádzky</w:t>
            </w:r>
          </w:p>
          <w:p w:rsidR="00123922" w:rsidRDefault="00123922" w:rsidP="004763A7">
            <w:pPr>
              <w:pStyle w:val="Odsekzoznamu"/>
              <w:numPr>
                <w:ilvl w:val="0"/>
                <w:numId w:val="99"/>
              </w:numPr>
              <w:jc w:val="both"/>
              <w:rPr>
                <w:rFonts w:ascii="Times New Roman" w:hAnsi="Times New Roman" w:cs="Times New Roman"/>
              </w:rPr>
            </w:pPr>
            <w:r>
              <w:rPr>
                <w:rFonts w:ascii="Times New Roman" w:hAnsi="Times New Roman" w:cs="Times New Roman"/>
              </w:rPr>
              <w:t>nedostatočné tepelné opracovanie – prežitie nežiaducich mikroorganizmov</w:t>
            </w:r>
          </w:p>
          <w:p w:rsidR="00123922" w:rsidRDefault="00123922" w:rsidP="004763A7">
            <w:pPr>
              <w:pStyle w:val="Odsekzoznamu"/>
              <w:numPr>
                <w:ilvl w:val="0"/>
                <w:numId w:val="99"/>
              </w:numPr>
              <w:jc w:val="both"/>
              <w:rPr>
                <w:rFonts w:ascii="Times New Roman" w:hAnsi="Times New Roman" w:cs="Times New Roman"/>
              </w:rPr>
            </w:pPr>
            <w:r>
              <w:rPr>
                <w:rFonts w:ascii="Times New Roman" w:hAnsi="Times New Roman" w:cs="Times New Roman"/>
              </w:rPr>
              <w:t>vyradenie podozrivých kusov z použitia na ľudskú spotrebu</w:t>
            </w:r>
          </w:p>
          <w:p w:rsidR="00123922" w:rsidRPr="004763A7" w:rsidRDefault="00123922" w:rsidP="004763A7">
            <w:pPr>
              <w:pStyle w:val="Odsekzoznamu"/>
              <w:numPr>
                <w:ilvl w:val="0"/>
                <w:numId w:val="99"/>
              </w:numPr>
              <w:jc w:val="both"/>
              <w:rPr>
                <w:rFonts w:ascii="Times New Roman" w:hAnsi="Times New Roman" w:cs="Times New Roman"/>
              </w:rPr>
            </w:pPr>
            <w:r>
              <w:rPr>
                <w:rFonts w:ascii="Times New Roman" w:hAnsi="Times New Roman" w:cs="Times New Roman"/>
              </w:rPr>
              <w:t>krížová kontaminácia z rúk pracovníkov – pri neumytí rúk po manipulácii s čerstvými vajcami</w:t>
            </w:r>
          </w:p>
        </w:tc>
        <w:tc>
          <w:tcPr>
            <w:tcW w:w="1099" w:type="dxa"/>
          </w:tcPr>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p>
          <w:p w:rsidR="00123922" w:rsidRDefault="00123922" w:rsidP="004763A7">
            <w:pPr>
              <w:jc w:val="center"/>
              <w:rPr>
                <w:rFonts w:ascii="Times New Roman" w:hAnsi="Times New Roman" w:cs="Times New Roman"/>
              </w:rPr>
            </w:pPr>
            <w:r>
              <w:rPr>
                <w:rFonts w:ascii="Times New Roman" w:hAnsi="Times New Roman" w:cs="Times New Roman"/>
              </w:rPr>
              <w:t>CP 2</w:t>
            </w:r>
          </w:p>
        </w:tc>
      </w:tr>
      <w:tr w:rsidR="004763A7" w:rsidTr="004763A7">
        <w:tc>
          <w:tcPr>
            <w:tcW w:w="2093"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Pitná voda</w:t>
            </w:r>
          </w:p>
        </w:tc>
        <w:tc>
          <w:tcPr>
            <w:tcW w:w="425"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70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z</w:t>
            </w:r>
          </w:p>
        </w:tc>
        <w:tc>
          <w:tcPr>
            <w:tcW w:w="4394" w:type="dxa"/>
          </w:tcPr>
          <w:p w:rsidR="004763A7" w:rsidRDefault="004763A7" w:rsidP="004763A7">
            <w:pPr>
              <w:pStyle w:val="Odsekzoznamu"/>
              <w:numPr>
                <w:ilvl w:val="0"/>
                <w:numId w:val="100"/>
              </w:numPr>
              <w:jc w:val="both"/>
              <w:rPr>
                <w:rFonts w:ascii="Times New Roman" w:hAnsi="Times New Roman" w:cs="Times New Roman"/>
              </w:rPr>
            </w:pPr>
            <w:r>
              <w:rPr>
                <w:rFonts w:ascii="Times New Roman" w:hAnsi="Times New Roman" w:cs="Times New Roman"/>
              </w:rPr>
              <w:t>príjem už kontaminovanej vody do prevádzky – kontaminácia mimo priestorov prevádzky</w:t>
            </w:r>
          </w:p>
          <w:p w:rsidR="004763A7" w:rsidRPr="004763A7" w:rsidRDefault="004763A7" w:rsidP="004763A7">
            <w:pPr>
              <w:pStyle w:val="Odsekzoznamu"/>
              <w:numPr>
                <w:ilvl w:val="0"/>
                <w:numId w:val="100"/>
              </w:numPr>
              <w:jc w:val="both"/>
              <w:rPr>
                <w:rFonts w:ascii="Times New Roman" w:hAnsi="Times New Roman" w:cs="Times New Roman"/>
              </w:rPr>
            </w:pPr>
            <w:r>
              <w:rPr>
                <w:rFonts w:ascii="Times New Roman" w:hAnsi="Times New Roman" w:cs="Times New Roman"/>
              </w:rPr>
              <w:t>kontaminácia vody v priestoroch prevádzky – poškodené potrubia a pod.</w:t>
            </w:r>
          </w:p>
        </w:tc>
        <w:tc>
          <w:tcPr>
            <w:tcW w:w="109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CP 3</w:t>
            </w:r>
          </w:p>
        </w:tc>
      </w:tr>
      <w:tr w:rsidR="004763A7" w:rsidTr="004763A7">
        <w:tc>
          <w:tcPr>
            <w:tcW w:w="2093" w:type="dxa"/>
          </w:tcPr>
          <w:p w:rsidR="004763A7" w:rsidRDefault="004763A7" w:rsidP="004763A7">
            <w:pPr>
              <w:jc w:val="center"/>
              <w:rPr>
                <w:rFonts w:ascii="Times New Roman" w:hAnsi="Times New Roman" w:cs="Times New Roman"/>
                <w:b/>
              </w:rPr>
            </w:pPr>
          </w:p>
          <w:p w:rsidR="004763A7" w:rsidRPr="004763A7" w:rsidRDefault="00C11176" w:rsidP="00C11176">
            <w:pPr>
              <w:jc w:val="center"/>
              <w:rPr>
                <w:rFonts w:ascii="Times New Roman" w:hAnsi="Times New Roman" w:cs="Times New Roman"/>
                <w:b/>
              </w:rPr>
            </w:pPr>
            <w:r>
              <w:rPr>
                <w:rFonts w:ascii="Times New Roman" w:hAnsi="Times New Roman" w:cs="Times New Roman"/>
                <w:b/>
              </w:rPr>
              <w:t>Uchovávanie hotových výrobkov</w:t>
            </w:r>
            <w:r w:rsidR="004763A7" w:rsidRPr="004763A7">
              <w:rPr>
                <w:rFonts w:ascii="Times New Roman" w:hAnsi="Times New Roman" w:cs="Times New Roman"/>
                <w:b/>
              </w:rPr>
              <w:t xml:space="preserve">, </w:t>
            </w:r>
            <w:r>
              <w:rPr>
                <w:rFonts w:ascii="Times New Roman" w:hAnsi="Times New Roman" w:cs="Times New Roman"/>
                <w:b/>
              </w:rPr>
              <w:t>krájanie výrobkov</w:t>
            </w:r>
            <w:r w:rsidR="004763A7" w:rsidRPr="004763A7">
              <w:rPr>
                <w:rFonts w:ascii="Times New Roman" w:hAnsi="Times New Roman" w:cs="Times New Roman"/>
                <w:b/>
              </w:rPr>
              <w:t xml:space="preserve">, uchovávanie </w:t>
            </w:r>
            <w:r>
              <w:rPr>
                <w:rFonts w:ascii="Times New Roman" w:hAnsi="Times New Roman" w:cs="Times New Roman"/>
                <w:b/>
              </w:rPr>
              <w:t>výrobkov</w:t>
            </w:r>
          </w:p>
        </w:tc>
        <w:tc>
          <w:tcPr>
            <w:tcW w:w="425"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70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4394" w:type="dxa"/>
          </w:tcPr>
          <w:p w:rsidR="004763A7" w:rsidRDefault="004763A7" w:rsidP="004763A7">
            <w:pPr>
              <w:pStyle w:val="Odsekzoznamu"/>
              <w:numPr>
                <w:ilvl w:val="0"/>
                <w:numId w:val="101"/>
              </w:numPr>
              <w:jc w:val="both"/>
              <w:rPr>
                <w:rFonts w:ascii="Times New Roman" w:hAnsi="Times New Roman" w:cs="Times New Roman"/>
              </w:rPr>
            </w:pPr>
            <w:r>
              <w:rPr>
                <w:rFonts w:ascii="Times New Roman" w:hAnsi="Times New Roman" w:cs="Times New Roman"/>
              </w:rPr>
              <w:t xml:space="preserve">nedodržanie teploty a času uchovávania hotového </w:t>
            </w:r>
            <w:r w:rsidR="00123922">
              <w:rPr>
                <w:rFonts w:ascii="Times New Roman" w:hAnsi="Times New Roman" w:cs="Times New Roman"/>
              </w:rPr>
              <w:t>cukrárenského výrobku</w:t>
            </w:r>
            <w:r>
              <w:rPr>
                <w:rFonts w:ascii="Times New Roman" w:hAnsi="Times New Roman" w:cs="Times New Roman"/>
              </w:rPr>
              <w:t xml:space="preserve">, zlá organizácia práce a následnosti prípravy </w:t>
            </w:r>
            <w:r w:rsidR="00123922">
              <w:rPr>
                <w:rFonts w:ascii="Times New Roman" w:hAnsi="Times New Roman" w:cs="Times New Roman"/>
              </w:rPr>
              <w:t>cukrárenských výrobkov</w:t>
            </w:r>
            <w:r>
              <w:rPr>
                <w:rFonts w:ascii="Times New Roman" w:hAnsi="Times New Roman" w:cs="Times New Roman"/>
              </w:rPr>
              <w:t xml:space="preserve"> a ich výdaja – premnoženie nežiaducich mikroorganizmov a vyklíčenie spór, ktoré prežili tepelnú úpravu</w:t>
            </w:r>
          </w:p>
          <w:p w:rsidR="004763A7" w:rsidRPr="00123922" w:rsidRDefault="004763A7" w:rsidP="00123922">
            <w:pPr>
              <w:pStyle w:val="Odsekzoznamu"/>
              <w:numPr>
                <w:ilvl w:val="0"/>
                <w:numId w:val="101"/>
              </w:numPr>
              <w:jc w:val="both"/>
              <w:rPr>
                <w:rFonts w:ascii="Times New Roman" w:hAnsi="Times New Roman" w:cs="Times New Roman"/>
              </w:rPr>
            </w:pPr>
            <w:r>
              <w:rPr>
                <w:rFonts w:ascii="Times New Roman" w:hAnsi="Times New Roman" w:cs="Times New Roman"/>
              </w:rPr>
              <w:t>krížová</w:t>
            </w:r>
            <w:r w:rsidR="00123922">
              <w:rPr>
                <w:rFonts w:ascii="Times New Roman" w:hAnsi="Times New Roman" w:cs="Times New Roman"/>
              </w:rPr>
              <w:t xml:space="preserve"> kontaminácia pri manipulácii s cukrárenskými výrobkami</w:t>
            </w:r>
            <w:r>
              <w:rPr>
                <w:rFonts w:ascii="Times New Roman" w:hAnsi="Times New Roman" w:cs="Times New Roman"/>
              </w:rPr>
              <w:t xml:space="preserve"> z rúk pracovníkov, náradia a riadu</w:t>
            </w:r>
          </w:p>
        </w:tc>
        <w:tc>
          <w:tcPr>
            <w:tcW w:w="109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CCP 4</w:t>
            </w:r>
          </w:p>
        </w:tc>
      </w:tr>
      <w:tr w:rsidR="004763A7" w:rsidTr="004763A7">
        <w:tc>
          <w:tcPr>
            <w:tcW w:w="2093"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Osobná hygiena zamestnancov, hygiena prevádzky</w:t>
            </w:r>
          </w:p>
        </w:tc>
        <w:tc>
          <w:tcPr>
            <w:tcW w:w="425"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70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4394" w:type="dxa"/>
          </w:tcPr>
          <w:p w:rsid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nenosenie pokrývky hlavy, znečistený pracovný odev</w:t>
            </w:r>
          </w:p>
          <w:p w:rsid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zatajenie prenosnej choroby</w:t>
            </w:r>
          </w:p>
          <w:p w:rsid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nedodržanie zásad osobnej hygieny, častého umývania rúk a pod.</w:t>
            </w:r>
          </w:p>
          <w:p w:rsid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nedodržanie sanitačného programu</w:t>
            </w:r>
          </w:p>
          <w:p w:rsid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neudržiavanie čistoty v prevádzke</w:t>
            </w:r>
          </w:p>
          <w:p w:rsidR="004763A7" w:rsidRP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križovanie čistých a nečistých častí prevádzky, resp. nedodržiavanie určených tokov výroby tak, aby ku križovaniu týchto výrobných tokov nedochádzalo</w:t>
            </w:r>
          </w:p>
        </w:tc>
        <w:tc>
          <w:tcPr>
            <w:tcW w:w="109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CP 4</w:t>
            </w:r>
          </w:p>
        </w:tc>
      </w:tr>
    </w:tbl>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123922" w:rsidRDefault="00123922" w:rsidP="004763A7">
      <w:pPr>
        <w:spacing w:after="0" w:line="240" w:lineRule="auto"/>
        <w:jc w:val="both"/>
        <w:rPr>
          <w:rFonts w:ascii="Times New Roman" w:hAnsi="Times New Roman" w:cs="Times New Roman"/>
        </w:rPr>
      </w:pPr>
    </w:p>
    <w:p w:rsidR="00123922" w:rsidRDefault="00123922" w:rsidP="004763A7">
      <w:pPr>
        <w:spacing w:after="0" w:line="240" w:lineRule="auto"/>
        <w:jc w:val="both"/>
        <w:rPr>
          <w:rFonts w:ascii="Times New Roman" w:hAnsi="Times New Roman" w:cs="Times New Roman"/>
        </w:rPr>
      </w:pPr>
    </w:p>
    <w:p w:rsidR="00123922" w:rsidRDefault="00123922" w:rsidP="004763A7">
      <w:pPr>
        <w:spacing w:after="0" w:line="240" w:lineRule="auto"/>
        <w:jc w:val="both"/>
        <w:rPr>
          <w:rFonts w:ascii="Times New Roman" w:hAnsi="Times New Roman" w:cs="Times New Roman"/>
        </w:rPr>
      </w:pPr>
    </w:p>
    <w:p w:rsidR="00123922" w:rsidRDefault="00123922" w:rsidP="004763A7">
      <w:pPr>
        <w:spacing w:after="0" w:line="240" w:lineRule="auto"/>
        <w:jc w:val="both"/>
        <w:rPr>
          <w:rFonts w:ascii="Times New Roman" w:hAnsi="Times New Roman" w:cs="Times New Roman"/>
        </w:rPr>
      </w:pPr>
    </w:p>
    <w:p w:rsidR="00123922" w:rsidRDefault="00123922" w:rsidP="004763A7">
      <w:pPr>
        <w:spacing w:after="0" w:line="240" w:lineRule="auto"/>
        <w:jc w:val="both"/>
        <w:rPr>
          <w:rFonts w:ascii="Times New Roman" w:hAnsi="Times New Roman" w:cs="Times New Roman"/>
        </w:rPr>
      </w:pPr>
    </w:p>
    <w:p w:rsidR="00123922" w:rsidRDefault="00123922"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BC6A5E" w:rsidP="00AB44F0">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Strana 3 z 3</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9.</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ANALÝZA RIZÍK</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4763A7">
      <w:pPr>
        <w:spacing w:after="0" w:line="240" w:lineRule="auto"/>
        <w:jc w:val="both"/>
        <w:rPr>
          <w:rFonts w:ascii="Times New Roman" w:hAnsi="Times New Roman" w:cs="Times New Roman"/>
        </w:rPr>
      </w:pPr>
    </w:p>
    <w:p w:rsidR="004763A7" w:rsidRPr="004763A7" w:rsidRDefault="004763A7" w:rsidP="004763A7">
      <w:pPr>
        <w:spacing w:after="0" w:line="240" w:lineRule="auto"/>
        <w:jc w:val="both"/>
        <w:rPr>
          <w:rFonts w:ascii="Times New Roman" w:hAnsi="Times New Roman" w:cs="Times New Roman"/>
          <w:b/>
        </w:rPr>
      </w:pPr>
    </w:p>
    <w:p w:rsidR="004763A7" w:rsidRPr="004763A7" w:rsidRDefault="004763A7" w:rsidP="004763A7">
      <w:pPr>
        <w:spacing w:after="0" w:line="240" w:lineRule="auto"/>
        <w:jc w:val="both"/>
        <w:rPr>
          <w:rFonts w:ascii="Times New Roman" w:hAnsi="Times New Roman" w:cs="Times New Roman"/>
          <w:b/>
        </w:rPr>
      </w:pPr>
      <w:r w:rsidRPr="004763A7">
        <w:rPr>
          <w:rFonts w:ascii="Times New Roman" w:hAnsi="Times New Roman" w:cs="Times New Roman"/>
          <w:b/>
        </w:rPr>
        <w:t>VYSVETLIVKY SKRATIEK</w:t>
      </w: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ab/>
        <w:t>M – mikrobiologické riziko                                  z – zanedbateľné riziko</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             CH – chemické riziko                                          DS – dátum spotreby</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             S, F – senzorické, fyzikálne riziká                      DMT – dátum minimálnej trvanlivosti</w:t>
      </w:r>
    </w:p>
    <w:p w:rsidR="004763A7" w:rsidRDefault="004763A7" w:rsidP="004763A7">
      <w:pPr>
        <w:spacing w:after="0" w:line="240" w:lineRule="auto"/>
        <w:jc w:val="both"/>
        <w:rPr>
          <w:rFonts w:ascii="Times New Roman" w:hAnsi="Times New Roman" w:cs="Times New Roman"/>
        </w:rPr>
      </w:pPr>
      <w:r w:rsidRPr="004763A7">
        <w:rPr>
          <w:rFonts w:ascii="Times New Roman" w:hAnsi="Times New Roman" w:cs="Times New Roman"/>
        </w:rPr>
        <w:tab/>
      </w:r>
      <w:r>
        <w:rPr>
          <w:rFonts w:ascii="Times New Roman" w:hAnsi="Times New Roman" w:cs="Times New Roman"/>
        </w:rPr>
        <w:t>-  - bez rizika                                                        KB – klasifikácia bodov</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ab/>
        <w:t>+ - možnosť výskytu rizika</w:t>
      </w:r>
    </w:p>
    <w:p w:rsidR="004763A7" w:rsidRPr="004763A7" w:rsidRDefault="004763A7" w:rsidP="004763A7">
      <w:pPr>
        <w:spacing w:after="0" w:line="240" w:lineRule="auto"/>
        <w:jc w:val="both"/>
        <w:rPr>
          <w:rFonts w:ascii="Times New Roman" w:hAnsi="Times New Roman" w:cs="Times New Roman"/>
          <w:b/>
        </w:rPr>
      </w:pPr>
    </w:p>
    <w:p w:rsidR="004763A7" w:rsidRPr="004763A7" w:rsidRDefault="004763A7" w:rsidP="004763A7">
      <w:pPr>
        <w:pStyle w:val="Odsekzoznamu"/>
        <w:numPr>
          <w:ilvl w:val="1"/>
          <w:numId w:val="92"/>
        </w:numPr>
        <w:spacing w:after="0" w:line="240" w:lineRule="auto"/>
        <w:jc w:val="center"/>
        <w:rPr>
          <w:rFonts w:ascii="Times New Roman" w:hAnsi="Times New Roman" w:cs="Times New Roman"/>
          <w:b/>
        </w:rPr>
      </w:pPr>
      <w:r w:rsidRPr="004763A7">
        <w:rPr>
          <w:rFonts w:ascii="Times New Roman" w:hAnsi="Times New Roman" w:cs="Times New Roman"/>
          <w:b/>
        </w:rPr>
        <w:t>BLOKOVÁ SCHÉMA S KRITICKÝMI KONTROLNÝMI BODMI</w:t>
      </w:r>
    </w:p>
    <w:p w:rsidR="004763A7" w:rsidRPr="004763A7" w:rsidRDefault="004763A7" w:rsidP="004763A7">
      <w:pPr>
        <w:pStyle w:val="Odsekzoznamu"/>
        <w:spacing w:after="0" w:line="240" w:lineRule="auto"/>
        <w:jc w:val="center"/>
        <w:rPr>
          <w:rFonts w:ascii="Times New Roman" w:hAnsi="Times New Roman" w:cs="Times New Roman"/>
          <w:b/>
        </w:rPr>
      </w:pPr>
      <w:r w:rsidRPr="004763A7">
        <w:rPr>
          <w:rFonts w:ascii="Times New Roman" w:hAnsi="Times New Roman" w:cs="Times New Roman"/>
          <w:b/>
        </w:rPr>
        <w:t>A KONTROLNÝMI BODMI</w:t>
      </w:r>
    </w:p>
    <w:p w:rsidR="004763A7" w:rsidRDefault="004763A7" w:rsidP="004763A7">
      <w:pPr>
        <w:spacing w:after="0" w:line="240" w:lineRule="auto"/>
        <w:jc w:val="center"/>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7E1693" w:rsidP="004763A7">
      <w:pPr>
        <w:spacing w:after="0" w:line="240" w:lineRule="auto"/>
        <w:jc w:val="both"/>
        <w:rPr>
          <w:rFonts w:ascii="Times New Roman" w:hAnsi="Times New Roman" w:cs="Times New Roman"/>
          <w:b/>
        </w:rPr>
      </w:pPr>
      <w:r w:rsidRPr="007E1693">
        <w:rPr>
          <w:rFonts w:ascii="Times New Roman" w:hAnsi="Times New Roman" w:cs="Times New Roman"/>
          <w:noProof/>
        </w:rPr>
        <w:pict>
          <v:shape id="_x0000_s1054" type="#_x0000_t32" style="position:absolute;left:0;text-align:left;margin-left:446.6pt;margin-top:1.2pt;width:2.75pt;height:349.8pt;z-index:251681792" o:connectortype="straight">
            <v:stroke startarrow="block" endarrow="block"/>
          </v:shape>
        </w:pict>
      </w:r>
      <w:r w:rsidRPr="007E1693">
        <w:rPr>
          <w:rFonts w:ascii="Times New Roman" w:hAnsi="Times New Roman" w:cs="Times New Roman"/>
          <w:noProof/>
        </w:rPr>
        <w:pict>
          <v:shape id="_x0000_s1049" type="#_x0000_t32" style="position:absolute;left:0;text-align:left;margin-left:215.7pt;margin-top:284.45pt;width:0;height:30.55pt;z-index:251677696" o:connectortype="straight">
            <v:stroke endarrow="block"/>
          </v:shape>
        </w:pict>
      </w:r>
      <w:r w:rsidRPr="007E1693">
        <w:rPr>
          <w:rFonts w:ascii="Times New Roman" w:hAnsi="Times New Roman" w:cs="Times New Roman"/>
          <w:noProof/>
        </w:rPr>
        <w:pict>
          <v:shape id="_x0000_s1047" type="#_x0000_t32" style="position:absolute;left:0;text-align:left;margin-left:215.7pt;margin-top:160.15pt;width:0;height:24.4pt;z-index:251675648" o:connectortype="straight">
            <v:stroke endarrow="block"/>
          </v:shape>
        </w:pict>
      </w:r>
      <w:r w:rsidRPr="007E1693">
        <w:rPr>
          <w:rFonts w:ascii="Times New Roman" w:hAnsi="Times New Roman" w:cs="Times New Roman"/>
          <w:noProof/>
        </w:rPr>
        <w:pict>
          <v:shape id="_x0000_s1048" type="#_x0000_t32" style="position:absolute;left:0;text-align:left;margin-left:215.7pt;margin-top:219.9pt;width:0;height:29.9pt;z-index:251676672" o:connectortype="straight">
            <v:stroke endarrow="block"/>
          </v:shape>
        </w:pict>
      </w:r>
      <w:r w:rsidRPr="007E1693">
        <w:rPr>
          <w:rFonts w:ascii="Times New Roman" w:hAnsi="Times New Roman" w:cs="Times New Roman"/>
          <w:noProof/>
        </w:rPr>
        <w:pict>
          <v:shape id="_x0000_s1053" type="#_x0000_t32" style="position:absolute;left:0;text-align:left;margin-left:130.1pt;margin-top:300.75pt;width:85.6pt;height:0;z-index:251680768" o:connectortype="straight">
            <v:stroke endarrow="block"/>
          </v:shape>
        </w:pict>
      </w:r>
      <w:r w:rsidRPr="007E1693">
        <w:rPr>
          <w:rFonts w:ascii="Times New Roman" w:hAnsi="Times New Roman" w:cs="Times New Roman"/>
          <w:noProof/>
        </w:rPr>
        <w:pict>
          <v:shape id="_x0000_s1052" type="#_x0000_t32" style="position:absolute;left:0;text-align:left;margin-left:130.1pt;margin-top:234.85pt;width:0;height:65.9pt;z-index:251679744" o:connectortype="straight"/>
        </w:pict>
      </w:r>
      <w:r w:rsidRPr="007E1693">
        <w:rPr>
          <w:rFonts w:ascii="Times New Roman" w:hAnsi="Times New Roman" w:cs="Times New Roman"/>
          <w:noProof/>
        </w:rPr>
        <w:pict>
          <v:shape id="_x0000_s1051" type="#_x0000_t32" style="position:absolute;left:0;text-align:left;margin-left:130.1pt;margin-top:234.85pt;width:86.95pt;height:0;flip:x;z-index:251678720" o:connectortype="straight"/>
        </w:pict>
      </w:r>
      <w:r w:rsidRPr="007E1693">
        <w:rPr>
          <w:rFonts w:ascii="Times New Roman" w:hAnsi="Times New Roman" w:cs="Times New Roman"/>
          <w:noProof/>
        </w:rPr>
        <w:pict>
          <v:shape id="_x0000_s1046" type="#_x0000_t32" style="position:absolute;left:0;text-align:left;margin-left:209.55pt;margin-top:77.3pt;width:0;height:20.35pt;z-index:251674624" o:connectortype="straight">
            <v:stroke endarrow="block"/>
          </v:shape>
        </w:pict>
      </w:r>
      <w:r w:rsidRPr="007E1693">
        <w:rPr>
          <w:rFonts w:ascii="Times New Roman" w:hAnsi="Times New Roman" w:cs="Times New Roman"/>
          <w:noProof/>
        </w:rPr>
        <w:pict>
          <v:shape id="_x0000_s1045" type="#_x0000_t32" style="position:absolute;left:0;text-align:left;margin-left:208.9pt;margin-top:30.4pt;width:.65pt;height:21.05pt;z-index:251673600" o:connectortype="straight">
            <v:stroke endarrow="block"/>
          </v:shape>
        </w:pict>
      </w:r>
      <w:r w:rsidRPr="007E1693">
        <w:rPr>
          <w:rFonts w:ascii="Times New Roman" w:hAnsi="Times New Roman" w:cs="Times New Roman"/>
          <w:noProof/>
        </w:rPr>
        <w:pict>
          <v:shape id="_x0000_s1041" type="#_x0000_t202" style="position:absolute;left:0;text-align:left;margin-left:105.65pt;margin-top:97.65pt;width:3in;height:62.5pt;z-index:251669504">
            <v:textbox style="mso-next-textbox:#_x0000_s1041">
              <w:txbxContent>
                <w:p w:rsidR="00B41880" w:rsidRPr="004763A7" w:rsidRDefault="00B41880" w:rsidP="004763A7">
                  <w:pPr>
                    <w:jc w:val="center"/>
                    <w:rPr>
                      <w:rFonts w:ascii="Times New Roman" w:hAnsi="Times New Roman" w:cs="Times New Roman"/>
                    </w:rPr>
                  </w:pPr>
                  <w:r w:rsidRPr="004763A7">
                    <w:rPr>
                      <w:rFonts w:ascii="Times New Roman" w:hAnsi="Times New Roman" w:cs="Times New Roman"/>
                    </w:rPr>
                    <w:t>Umyt</w:t>
                  </w:r>
                  <w:r>
                    <w:rPr>
                      <w:rFonts w:ascii="Times New Roman" w:hAnsi="Times New Roman" w:cs="Times New Roman"/>
                    </w:rPr>
                    <w:t xml:space="preserve">ie, krájanie </w:t>
                  </w:r>
                  <w:r w:rsidRPr="004763A7">
                    <w:rPr>
                      <w:rFonts w:ascii="Times New Roman" w:hAnsi="Times New Roman" w:cs="Times New Roman"/>
                    </w:rPr>
                    <w:t xml:space="preserve">a iná predpríprava a manipulácia so surovinami pred tepelnou prípravou alebo pred </w:t>
                  </w:r>
                  <w:r>
                    <w:rPr>
                      <w:rFonts w:ascii="Times New Roman" w:hAnsi="Times New Roman" w:cs="Times New Roman"/>
                    </w:rPr>
                    <w:t>uskladnením</w:t>
                  </w:r>
                </w:p>
              </w:txbxContent>
            </v:textbox>
          </v:shape>
        </w:pict>
      </w:r>
      <w:r w:rsidRPr="007E1693">
        <w:rPr>
          <w:rFonts w:ascii="Times New Roman" w:hAnsi="Times New Roman" w:cs="Times New Roman"/>
          <w:noProof/>
        </w:rPr>
        <w:pict>
          <v:shape id="_x0000_s1039" type="#_x0000_t202" style="position:absolute;left:0;text-align:left;margin-left:155.2pt;margin-top:51.45pt;width:117.55pt;height:25.85pt;z-index:251668480">
            <v:textbox style="mso-next-textbox:#_x0000_s1039">
              <w:txbxContent>
                <w:p w:rsidR="00B41880" w:rsidRPr="004763A7" w:rsidRDefault="00B41880" w:rsidP="004763A7">
                  <w:pPr>
                    <w:jc w:val="center"/>
                    <w:rPr>
                      <w:rFonts w:ascii="Times New Roman" w:hAnsi="Times New Roman" w:cs="Times New Roman"/>
                      <w:b/>
                    </w:rPr>
                  </w:pPr>
                  <w:r w:rsidRPr="004763A7">
                    <w:rPr>
                      <w:rFonts w:ascii="Times New Roman" w:hAnsi="Times New Roman" w:cs="Times New Roman"/>
                      <w:b/>
                    </w:rPr>
                    <w:t>Skladovanie surovín</w:t>
                  </w:r>
                </w:p>
              </w:txbxContent>
            </v:textbox>
          </v:shape>
        </w:pict>
      </w:r>
      <w:r w:rsidRPr="007E1693">
        <w:rPr>
          <w:rFonts w:ascii="Times New Roman" w:hAnsi="Times New Roman" w:cs="Times New Roman"/>
          <w:noProof/>
        </w:rPr>
        <w:pict>
          <v:shape id="_x0000_s1038" type="#_x0000_t202" style="position:absolute;left:0;text-align:left;margin-left:155.2pt;margin-top:1.2pt;width:117.55pt;height:29.2pt;z-index:251667456">
            <v:textbox style="mso-next-textbox:#_x0000_s1038">
              <w:txbxContent>
                <w:p w:rsidR="00B41880" w:rsidRPr="004763A7" w:rsidRDefault="00B41880" w:rsidP="004763A7">
                  <w:pPr>
                    <w:jc w:val="center"/>
                    <w:rPr>
                      <w:rFonts w:ascii="Times New Roman" w:hAnsi="Times New Roman" w:cs="Times New Roman"/>
                      <w:b/>
                    </w:rPr>
                  </w:pPr>
                  <w:r w:rsidRPr="004763A7">
                    <w:rPr>
                      <w:rFonts w:ascii="Times New Roman" w:hAnsi="Times New Roman" w:cs="Times New Roman"/>
                      <w:b/>
                    </w:rPr>
                    <w:t>Príjem surovín</w:t>
                  </w:r>
                </w:p>
              </w:txbxContent>
            </v:textbox>
          </v:shape>
        </w:pict>
      </w:r>
      <w:r w:rsidR="004763A7">
        <w:rPr>
          <w:rFonts w:ascii="Times New Roman" w:hAnsi="Times New Roman" w:cs="Times New Roman"/>
        </w:rPr>
        <w:t xml:space="preserve">                                                                                                      </w:t>
      </w:r>
      <w:r w:rsidR="004763A7" w:rsidRPr="004763A7">
        <w:rPr>
          <w:rFonts w:ascii="Times New Roman" w:hAnsi="Times New Roman" w:cs="Times New Roman"/>
          <w:b/>
        </w:rPr>
        <w:t>CCP 1</w:t>
      </w: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r>
        <w:rPr>
          <w:rFonts w:ascii="Times New Roman" w:hAnsi="Times New Roman" w:cs="Times New Roman"/>
          <w:b/>
        </w:rPr>
        <w:t xml:space="preserve">                                                                                                     CCP 2 </w:t>
      </w: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b/>
        </w:rPr>
        <w:t xml:space="preserve">                                                                                                                         </w:t>
      </w:r>
      <w:r w:rsidRPr="004763A7">
        <w:rPr>
          <w:rFonts w:ascii="Times New Roman" w:hAnsi="Times New Roman" w:cs="Times New Roman"/>
        </w:rPr>
        <w:t>CP 1</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                                                                                                                         CP 2</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                                                                                                                                                   CP 3</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                                                                                                                                                   CP 4</w:t>
      </w:r>
    </w:p>
    <w:p w:rsidR="004763A7" w:rsidRDefault="004763A7" w:rsidP="004763A7">
      <w:pPr>
        <w:spacing w:after="0" w:line="240" w:lineRule="auto"/>
        <w:jc w:val="both"/>
        <w:rPr>
          <w:rFonts w:ascii="Times New Roman" w:hAnsi="Times New Roman" w:cs="Times New Roman"/>
        </w:rPr>
      </w:pPr>
    </w:p>
    <w:p w:rsidR="004763A7" w:rsidRDefault="007E1693" w:rsidP="004763A7">
      <w:pPr>
        <w:spacing w:after="0" w:line="240" w:lineRule="auto"/>
        <w:jc w:val="both"/>
        <w:rPr>
          <w:rFonts w:ascii="Times New Roman" w:hAnsi="Times New Roman" w:cs="Times New Roman"/>
        </w:rPr>
      </w:pPr>
      <w:r>
        <w:rPr>
          <w:rFonts w:ascii="Times New Roman" w:hAnsi="Times New Roman" w:cs="Times New Roman"/>
          <w:noProof/>
        </w:rPr>
        <w:pict>
          <v:shape id="_x0000_s1042" type="#_x0000_t202" style="position:absolute;left:0;text-align:left;margin-left:137.55pt;margin-top:7.5pt;width:138.6pt;height:35.35pt;z-index:251670528">
            <v:textbox style="mso-next-textbox:#_x0000_s1042">
              <w:txbxContent>
                <w:p w:rsidR="00B41880" w:rsidRPr="004763A7" w:rsidRDefault="00B41880" w:rsidP="004763A7">
                  <w:pPr>
                    <w:jc w:val="center"/>
                    <w:rPr>
                      <w:rFonts w:ascii="Times New Roman" w:hAnsi="Times New Roman" w:cs="Times New Roman"/>
                      <w:b/>
                    </w:rPr>
                  </w:pPr>
                  <w:r w:rsidRPr="004763A7">
                    <w:rPr>
                      <w:rFonts w:ascii="Times New Roman" w:hAnsi="Times New Roman" w:cs="Times New Roman"/>
                      <w:b/>
                    </w:rPr>
                    <w:t xml:space="preserve">Tepelná úprava </w:t>
                  </w:r>
                  <w:r>
                    <w:rPr>
                      <w:rFonts w:ascii="Times New Roman" w:hAnsi="Times New Roman" w:cs="Times New Roman"/>
                      <w:b/>
                    </w:rPr>
                    <w:t>cukrárenských výrobkov</w:t>
                  </w:r>
                </w:p>
              </w:txbxContent>
            </v:textbox>
          </v:shape>
        </w:pict>
      </w: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b/>
        </w:rPr>
      </w:pPr>
      <w:r>
        <w:rPr>
          <w:rFonts w:ascii="Times New Roman" w:hAnsi="Times New Roman" w:cs="Times New Roman"/>
        </w:rPr>
        <w:t xml:space="preserve">                                                                                                        </w:t>
      </w:r>
      <w:r w:rsidRPr="004763A7">
        <w:rPr>
          <w:rFonts w:ascii="Times New Roman" w:hAnsi="Times New Roman" w:cs="Times New Roman"/>
          <w:b/>
        </w:rPr>
        <w:t>CCP 3</w:t>
      </w: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7E1693" w:rsidP="004763A7">
      <w:pPr>
        <w:spacing w:after="0" w:line="240" w:lineRule="auto"/>
        <w:jc w:val="both"/>
        <w:rPr>
          <w:rFonts w:ascii="Times New Roman" w:hAnsi="Times New Roman" w:cs="Times New Roman"/>
          <w:b/>
        </w:rPr>
      </w:pPr>
      <w:r w:rsidRPr="007E1693">
        <w:rPr>
          <w:rFonts w:ascii="Times New Roman" w:hAnsi="Times New Roman" w:cs="Times New Roman"/>
          <w:noProof/>
        </w:rPr>
        <w:pict>
          <v:shape id="_x0000_s1043" type="#_x0000_t202" style="position:absolute;left:0;text-align:left;margin-left:137.55pt;margin-top:9.5pt;width:138.6pt;height:34.65pt;z-index:251671552">
            <v:textbox style="mso-next-textbox:#_x0000_s1043">
              <w:txbxContent>
                <w:p w:rsidR="00B41880" w:rsidRPr="004763A7" w:rsidRDefault="00B41880" w:rsidP="004763A7">
                  <w:pPr>
                    <w:jc w:val="center"/>
                    <w:rPr>
                      <w:rFonts w:ascii="Times New Roman" w:hAnsi="Times New Roman" w:cs="Times New Roman"/>
                      <w:b/>
                    </w:rPr>
                  </w:pPr>
                  <w:r w:rsidRPr="004763A7">
                    <w:rPr>
                      <w:rFonts w:ascii="Times New Roman" w:hAnsi="Times New Roman" w:cs="Times New Roman"/>
                      <w:b/>
                    </w:rPr>
                    <w:t xml:space="preserve">Uchovávanie </w:t>
                  </w:r>
                  <w:r>
                    <w:rPr>
                      <w:rFonts w:ascii="Times New Roman" w:hAnsi="Times New Roman" w:cs="Times New Roman"/>
                      <w:b/>
                    </w:rPr>
                    <w:t>cukrárenských výrobkov</w:t>
                  </w:r>
                </w:p>
              </w:txbxContent>
            </v:textbox>
          </v:shape>
        </w:pict>
      </w: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r>
        <w:rPr>
          <w:rFonts w:ascii="Times New Roman" w:hAnsi="Times New Roman" w:cs="Times New Roman"/>
          <w:b/>
        </w:rPr>
        <w:t xml:space="preserve">                                                                                                         CCP 4</w:t>
      </w: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7E1693" w:rsidP="004763A7">
      <w:pPr>
        <w:spacing w:after="0" w:line="240" w:lineRule="auto"/>
        <w:jc w:val="both"/>
        <w:rPr>
          <w:rFonts w:ascii="Times New Roman" w:hAnsi="Times New Roman" w:cs="Times New Roman"/>
          <w:b/>
        </w:rPr>
      </w:pPr>
      <w:r w:rsidRPr="007E1693">
        <w:rPr>
          <w:rFonts w:ascii="Times New Roman" w:hAnsi="Times New Roman" w:cs="Times New Roman"/>
          <w:noProof/>
        </w:rPr>
        <w:pict>
          <v:shape id="_x0000_s1044" type="#_x0000_t202" style="position:absolute;left:0;text-align:left;margin-left:164.75pt;margin-top:11.45pt;width:111.4pt;height:25.9pt;z-index:251672576">
            <v:textbox style="mso-next-textbox:#_x0000_s1044">
              <w:txbxContent>
                <w:p w:rsidR="00B41880" w:rsidRPr="004763A7" w:rsidRDefault="00B41880" w:rsidP="004763A7">
                  <w:pPr>
                    <w:jc w:val="center"/>
                    <w:rPr>
                      <w:rFonts w:ascii="Times New Roman" w:hAnsi="Times New Roman" w:cs="Times New Roman"/>
                    </w:rPr>
                  </w:pPr>
                  <w:r>
                    <w:rPr>
                      <w:rFonts w:ascii="Times New Roman" w:hAnsi="Times New Roman" w:cs="Times New Roman"/>
                    </w:rPr>
                    <w:t xml:space="preserve">Rezanie </w:t>
                  </w:r>
                </w:p>
              </w:txbxContent>
            </v:textbox>
          </v:shape>
        </w:pict>
      </w: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CP 1                        </w:t>
      </w:r>
      <w:r w:rsidR="00BC6A5E">
        <w:rPr>
          <w:rFonts w:ascii="Times New Roman" w:hAnsi="Times New Roman" w:cs="Times New Roman"/>
        </w:rPr>
        <w:t>výrob</w:t>
      </w:r>
      <w:r>
        <w:rPr>
          <w:rFonts w:ascii="Times New Roman" w:hAnsi="Times New Roman" w:cs="Times New Roman"/>
        </w:rPr>
        <w:t>ňa</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C</w:t>
      </w:r>
      <w:r w:rsidR="00BC6A5E">
        <w:rPr>
          <w:rFonts w:ascii="Times New Roman" w:hAnsi="Times New Roman" w:cs="Times New Roman"/>
        </w:rPr>
        <w:t>P 2                        výrob</w:t>
      </w:r>
      <w:r>
        <w:rPr>
          <w:rFonts w:ascii="Times New Roman" w:hAnsi="Times New Roman" w:cs="Times New Roman"/>
        </w:rPr>
        <w:t>ňa, určený priestor</w:t>
      </w:r>
    </w:p>
    <w:p w:rsidR="004763A7" w:rsidRDefault="00123922" w:rsidP="004763A7">
      <w:pPr>
        <w:spacing w:after="0" w:line="240" w:lineRule="auto"/>
        <w:jc w:val="both"/>
        <w:rPr>
          <w:rFonts w:ascii="Times New Roman" w:hAnsi="Times New Roman" w:cs="Times New Roman"/>
        </w:rPr>
      </w:pPr>
      <w:r>
        <w:rPr>
          <w:rFonts w:ascii="Times New Roman" w:hAnsi="Times New Roman" w:cs="Times New Roman"/>
        </w:rPr>
        <w:t xml:space="preserve">CP 3, CP 4              </w:t>
      </w:r>
      <w:r w:rsidR="004763A7">
        <w:rPr>
          <w:rFonts w:ascii="Times New Roman" w:hAnsi="Times New Roman" w:cs="Times New Roman"/>
        </w:rPr>
        <w:t>celá prevádzka</w:t>
      </w:r>
    </w:p>
    <w:p w:rsidR="004763A7" w:rsidRDefault="004763A7" w:rsidP="004763A7">
      <w:pPr>
        <w:spacing w:after="0" w:line="240" w:lineRule="auto"/>
        <w:jc w:val="both"/>
        <w:rPr>
          <w:rFonts w:ascii="Times New Roman" w:hAnsi="Times New Roman" w:cs="Times New Roman"/>
        </w:rPr>
      </w:pPr>
      <w:r w:rsidRPr="004763A7">
        <w:rPr>
          <w:rFonts w:ascii="Times New Roman" w:hAnsi="Times New Roman" w:cs="Times New Roman"/>
          <w:b/>
        </w:rPr>
        <w:t>CCP 1, CCP 2</w:t>
      </w:r>
      <w:r w:rsidR="00123922">
        <w:rPr>
          <w:rFonts w:ascii="Times New Roman" w:hAnsi="Times New Roman" w:cs="Times New Roman"/>
        </w:rPr>
        <w:t xml:space="preserve">       </w:t>
      </w:r>
      <w:r>
        <w:rPr>
          <w:rFonts w:ascii="Times New Roman" w:hAnsi="Times New Roman" w:cs="Times New Roman"/>
        </w:rPr>
        <w:t>sklady</w:t>
      </w:r>
    </w:p>
    <w:p w:rsidR="004763A7" w:rsidRDefault="004763A7" w:rsidP="004763A7">
      <w:pPr>
        <w:spacing w:after="0" w:line="240" w:lineRule="auto"/>
        <w:jc w:val="both"/>
        <w:rPr>
          <w:rFonts w:ascii="Times New Roman" w:hAnsi="Times New Roman" w:cs="Times New Roman"/>
        </w:rPr>
      </w:pPr>
      <w:r w:rsidRPr="004763A7">
        <w:rPr>
          <w:rFonts w:ascii="Times New Roman" w:hAnsi="Times New Roman" w:cs="Times New Roman"/>
          <w:b/>
        </w:rPr>
        <w:t>CCP 3, CCP 4</w:t>
      </w:r>
      <w:r w:rsidR="00123922">
        <w:rPr>
          <w:rFonts w:ascii="Times New Roman" w:hAnsi="Times New Roman" w:cs="Times New Roman"/>
        </w:rPr>
        <w:t xml:space="preserve">       </w:t>
      </w:r>
      <w:r w:rsidR="00BC6A5E">
        <w:rPr>
          <w:rFonts w:ascii="Times New Roman" w:hAnsi="Times New Roman" w:cs="Times New Roman"/>
        </w:rPr>
        <w:t>výrob</w:t>
      </w:r>
      <w:r>
        <w:rPr>
          <w:rFonts w:ascii="Times New Roman" w:hAnsi="Times New Roman" w:cs="Times New Roman"/>
        </w:rPr>
        <w:t>ňa</w:t>
      </w: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123922" w:rsidRDefault="00123922"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BC6A5E" w:rsidP="00AB44F0">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7B34C5" w:rsidP="00AB44F0">
            <w:pPr>
              <w:jc w:val="center"/>
              <w:rPr>
                <w:rFonts w:ascii="Times New Roman" w:hAnsi="Times New Roman" w:cs="Times New Roman"/>
              </w:rPr>
            </w:pPr>
            <w:r>
              <w:rPr>
                <w:rFonts w:ascii="Times New Roman" w:hAnsi="Times New Roman" w:cs="Times New Roman"/>
              </w:rPr>
              <w:t>Strana 1 zo 6</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4763A7">
      <w:pPr>
        <w:spacing w:after="0" w:line="240" w:lineRule="auto"/>
        <w:jc w:val="both"/>
        <w:rPr>
          <w:rFonts w:ascii="Times New Roman" w:hAnsi="Times New Roman" w:cs="Times New Roman"/>
        </w:rPr>
      </w:pPr>
    </w:p>
    <w:p w:rsidR="004763A7" w:rsidRPr="004763A7" w:rsidRDefault="004763A7" w:rsidP="004763A7">
      <w:pPr>
        <w:spacing w:after="0" w:line="240" w:lineRule="auto"/>
        <w:jc w:val="center"/>
        <w:rPr>
          <w:rFonts w:ascii="Times New Roman" w:hAnsi="Times New Roman" w:cs="Times New Roman"/>
          <w:b/>
          <w:sz w:val="24"/>
          <w:szCs w:val="24"/>
        </w:rPr>
      </w:pPr>
    </w:p>
    <w:p w:rsidR="004763A7" w:rsidRPr="004763A7" w:rsidRDefault="004763A7" w:rsidP="004763A7">
      <w:pPr>
        <w:pStyle w:val="Odsekzoznamu"/>
        <w:numPr>
          <w:ilvl w:val="0"/>
          <w:numId w:val="92"/>
        </w:numPr>
        <w:spacing w:after="0" w:line="240" w:lineRule="auto"/>
        <w:jc w:val="center"/>
        <w:rPr>
          <w:rFonts w:ascii="Times New Roman" w:hAnsi="Times New Roman" w:cs="Times New Roman"/>
          <w:b/>
          <w:sz w:val="24"/>
          <w:szCs w:val="24"/>
        </w:rPr>
      </w:pPr>
      <w:r w:rsidRPr="004763A7">
        <w:rPr>
          <w:rFonts w:ascii="Times New Roman" w:hAnsi="Times New Roman" w:cs="Times New Roman"/>
          <w:b/>
          <w:sz w:val="24"/>
          <w:szCs w:val="24"/>
        </w:rPr>
        <w:t>KONTROLNÉ BODY A KRITICKÉ KONTROLNÉ BODY</w:t>
      </w:r>
    </w:p>
    <w:p w:rsidR="004763A7" w:rsidRDefault="004763A7" w:rsidP="004763A7">
      <w:pPr>
        <w:spacing w:after="0" w:line="240" w:lineRule="auto"/>
        <w:jc w:val="center"/>
        <w:rPr>
          <w:rFonts w:ascii="Times New Roman" w:hAnsi="Times New Roman" w:cs="Times New Roman"/>
          <w:b/>
          <w:sz w:val="24"/>
          <w:szCs w:val="24"/>
        </w:rPr>
      </w:pPr>
    </w:p>
    <w:tbl>
      <w:tblPr>
        <w:tblStyle w:val="Mriekatabuky"/>
        <w:tblW w:w="0" w:type="auto"/>
        <w:tblLook w:val="04A0"/>
      </w:tblPr>
      <w:tblGrid>
        <w:gridCol w:w="2660"/>
        <w:gridCol w:w="6551"/>
      </w:tblGrid>
      <w:tr w:rsidR="004763A7" w:rsidTr="00AB44F0">
        <w:tc>
          <w:tcPr>
            <w:tcW w:w="9211" w:type="dxa"/>
            <w:gridSpan w:val="2"/>
          </w:tcPr>
          <w:p w:rsidR="004763A7" w:rsidRDefault="004763A7" w:rsidP="00570C00">
            <w:pPr>
              <w:jc w:val="center"/>
              <w:rPr>
                <w:rFonts w:ascii="Times New Roman" w:hAnsi="Times New Roman" w:cs="Times New Roman"/>
                <w:b/>
                <w:sz w:val="24"/>
                <w:szCs w:val="24"/>
              </w:rPr>
            </w:pPr>
            <w:r>
              <w:rPr>
                <w:rFonts w:ascii="Times New Roman" w:hAnsi="Times New Roman" w:cs="Times New Roman"/>
                <w:b/>
                <w:sz w:val="24"/>
                <w:szCs w:val="24"/>
              </w:rPr>
              <w:t>CCP 1 – PREVOZ SUROVÍN A PRÍJEM SUROVÍN</w:t>
            </w:r>
          </w:p>
        </w:tc>
      </w:tr>
      <w:tr w:rsidR="004763A7" w:rsidTr="004763A7">
        <w:tc>
          <w:tcPr>
            <w:tcW w:w="2660" w:type="dxa"/>
          </w:tcPr>
          <w:p w:rsidR="004763A7" w:rsidRDefault="004763A7" w:rsidP="00570C00">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551" w:type="dxa"/>
          </w:tcPr>
          <w:p w:rsidR="004763A7" w:rsidRDefault="004763A7" w:rsidP="00D65559">
            <w:pPr>
              <w:jc w:val="both"/>
              <w:rPr>
                <w:rFonts w:ascii="Times New Roman" w:hAnsi="Times New Roman" w:cs="Times New Roman"/>
                <w:b/>
                <w:sz w:val="24"/>
                <w:szCs w:val="24"/>
              </w:rPr>
            </w:pPr>
            <w:r>
              <w:rPr>
                <w:rFonts w:ascii="Times New Roman" w:hAnsi="Times New Roman" w:cs="Times New Roman"/>
                <w:b/>
                <w:sz w:val="24"/>
                <w:szCs w:val="24"/>
              </w:rPr>
              <w:t xml:space="preserve">Vedúci prevádzky, </w:t>
            </w:r>
            <w:r w:rsidR="00C11176">
              <w:rPr>
                <w:rFonts w:ascii="Times New Roman" w:hAnsi="Times New Roman" w:cs="Times New Roman"/>
                <w:b/>
                <w:sz w:val="24"/>
                <w:szCs w:val="24"/>
              </w:rPr>
              <w:t>cukrár</w:t>
            </w:r>
          </w:p>
        </w:tc>
      </w:tr>
      <w:tr w:rsidR="004763A7" w:rsidTr="004763A7">
        <w:tc>
          <w:tcPr>
            <w:tcW w:w="2660" w:type="dxa"/>
          </w:tcPr>
          <w:p w:rsidR="00570C00" w:rsidRDefault="00570C00" w:rsidP="00570C00">
            <w:pPr>
              <w:jc w:val="center"/>
              <w:rPr>
                <w:rFonts w:ascii="Times New Roman" w:hAnsi="Times New Roman" w:cs="Times New Roman"/>
                <w:b/>
                <w:sz w:val="24"/>
                <w:szCs w:val="24"/>
              </w:rPr>
            </w:pPr>
          </w:p>
          <w:p w:rsidR="00570C00" w:rsidRDefault="00570C00" w:rsidP="00570C00">
            <w:pPr>
              <w:jc w:val="center"/>
              <w:rPr>
                <w:rFonts w:ascii="Times New Roman" w:hAnsi="Times New Roman" w:cs="Times New Roman"/>
                <w:b/>
                <w:sz w:val="24"/>
                <w:szCs w:val="24"/>
              </w:rPr>
            </w:pPr>
          </w:p>
          <w:p w:rsidR="00570C00" w:rsidRDefault="00570C00" w:rsidP="00570C00">
            <w:pPr>
              <w:jc w:val="center"/>
              <w:rPr>
                <w:rFonts w:ascii="Times New Roman" w:hAnsi="Times New Roman" w:cs="Times New Roman"/>
                <w:b/>
                <w:sz w:val="24"/>
                <w:szCs w:val="24"/>
              </w:rPr>
            </w:pPr>
          </w:p>
          <w:p w:rsidR="004763A7" w:rsidRDefault="004763A7" w:rsidP="00570C00">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551" w:type="dxa"/>
          </w:tcPr>
          <w:p w:rsidR="004763A7" w:rsidRPr="004571E9" w:rsidRDefault="004763A7" w:rsidP="004763A7">
            <w:pPr>
              <w:jc w:val="both"/>
              <w:rPr>
                <w:rFonts w:ascii="Times New Roman" w:hAnsi="Times New Roman" w:cs="Times New Roman"/>
              </w:rPr>
            </w:pPr>
            <w:r w:rsidRPr="004571E9">
              <w:rPr>
                <w:rFonts w:ascii="Times New Roman" w:hAnsi="Times New Roman" w:cs="Times New Roman"/>
                <w:u w:val="single"/>
              </w:rPr>
              <w:t>1. vizuálna kontrola výrobkov a surovín</w:t>
            </w:r>
            <w:r w:rsidRPr="004571E9">
              <w:rPr>
                <w:rFonts w:ascii="Times New Roman" w:hAnsi="Times New Roman" w:cs="Times New Roman"/>
              </w:rPr>
              <w:t xml:space="preserve"> – každý výrobok, každá dodávka – sklady</w:t>
            </w:r>
          </w:p>
          <w:p w:rsidR="004763A7" w:rsidRPr="004571E9" w:rsidRDefault="004763A7" w:rsidP="004763A7">
            <w:pPr>
              <w:jc w:val="both"/>
              <w:rPr>
                <w:rFonts w:ascii="Times New Roman" w:hAnsi="Times New Roman" w:cs="Times New Roman"/>
              </w:rPr>
            </w:pPr>
            <w:r w:rsidRPr="004571E9">
              <w:rPr>
                <w:rFonts w:ascii="Times New Roman" w:hAnsi="Times New Roman" w:cs="Times New Roman"/>
                <w:u w:val="single"/>
              </w:rPr>
              <w:t>2. kontrola sprievodnej dokumentácie</w:t>
            </w:r>
            <w:r w:rsidRPr="004571E9">
              <w:rPr>
                <w:rFonts w:ascii="Times New Roman" w:hAnsi="Times New Roman" w:cs="Times New Roman"/>
              </w:rPr>
              <w:t xml:space="preserve"> – každý výrobok, každá dodávka – sklady</w:t>
            </w:r>
          </w:p>
          <w:p w:rsidR="004763A7" w:rsidRPr="004571E9" w:rsidRDefault="004763A7" w:rsidP="004763A7">
            <w:pPr>
              <w:jc w:val="both"/>
              <w:rPr>
                <w:rFonts w:ascii="Times New Roman" w:hAnsi="Times New Roman" w:cs="Times New Roman"/>
              </w:rPr>
            </w:pPr>
            <w:r w:rsidRPr="004571E9">
              <w:rPr>
                <w:rFonts w:ascii="Times New Roman" w:hAnsi="Times New Roman" w:cs="Times New Roman"/>
                <w:u w:val="single"/>
              </w:rPr>
              <w:t>3. vizuálna kontrola výrobkov a surovín</w:t>
            </w:r>
            <w:r w:rsidRPr="004571E9">
              <w:rPr>
                <w:rFonts w:ascii="Times New Roman" w:hAnsi="Times New Roman" w:cs="Times New Roman"/>
              </w:rPr>
              <w:t xml:space="preserve"> – každý výrobok, každý príjem do kuchyne – medzioperačná kontrola</w:t>
            </w:r>
          </w:p>
        </w:tc>
      </w:tr>
      <w:tr w:rsidR="004763A7" w:rsidTr="004763A7">
        <w:tc>
          <w:tcPr>
            <w:tcW w:w="2660" w:type="dxa"/>
          </w:tcPr>
          <w:p w:rsidR="004763A7" w:rsidRDefault="004763A7" w:rsidP="00570C00">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551" w:type="dxa"/>
          </w:tcPr>
          <w:p w:rsidR="004763A7" w:rsidRPr="004571E9" w:rsidRDefault="004763A7" w:rsidP="004763A7">
            <w:pPr>
              <w:jc w:val="both"/>
              <w:rPr>
                <w:rFonts w:ascii="Times New Roman" w:hAnsi="Times New Roman" w:cs="Times New Roman"/>
              </w:rPr>
            </w:pPr>
            <w:r w:rsidRPr="004571E9">
              <w:rPr>
                <w:rFonts w:ascii="Times New Roman" w:hAnsi="Times New Roman" w:cs="Times New Roman"/>
              </w:rPr>
              <w:t>K bodu 1. 2. 3. – limity uvedené v tabuľke (viď s. 6 a 7 tejto kapitoly)</w:t>
            </w:r>
          </w:p>
        </w:tc>
      </w:tr>
      <w:tr w:rsidR="004763A7" w:rsidTr="004763A7">
        <w:tc>
          <w:tcPr>
            <w:tcW w:w="2660" w:type="dxa"/>
          </w:tcPr>
          <w:p w:rsidR="00570C00" w:rsidRDefault="00570C00" w:rsidP="00570C00">
            <w:pPr>
              <w:jc w:val="center"/>
              <w:rPr>
                <w:rFonts w:ascii="Times New Roman" w:hAnsi="Times New Roman" w:cs="Times New Roman"/>
                <w:b/>
                <w:sz w:val="24"/>
                <w:szCs w:val="24"/>
              </w:rPr>
            </w:pPr>
          </w:p>
          <w:p w:rsidR="00570C00" w:rsidRDefault="00570C00" w:rsidP="00570C00">
            <w:pPr>
              <w:jc w:val="center"/>
              <w:rPr>
                <w:rFonts w:ascii="Times New Roman" w:hAnsi="Times New Roman" w:cs="Times New Roman"/>
                <w:b/>
                <w:sz w:val="24"/>
                <w:szCs w:val="24"/>
              </w:rPr>
            </w:pPr>
          </w:p>
          <w:p w:rsidR="004763A7" w:rsidRDefault="004763A7" w:rsidP="00570C00">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551" w:type="dxa"/>
          </w:tcPr>
          <w:p w:rsidR="004763A7" w:rsidRPr="004571E9" w:rsidRDefault="00570C00" w:rsidP="004763A7">
            <w:pPr>
              <w:jc w:val="both"/>
              <w:rPr>
                <w:rFonts w:ascii="Times New Roman" w:hAnsi="Times New Roman" w:cs="Times New Roman"/>
              </w:rPr>
            </w:pPr>
            <w:r w:rsidRPr="004571E9">
              <w:rPr>
                <w:rFonts w:ascii="Times New Roman" w:hAnsi="Times New Roman" w:cs="Times New Roman"/>
              </w:rPr>
              <w:t>K bodu 1. 2. 3. – neprebratie výrobku od predajcu, dodávateľa, neprijatie výrobku do skladu alebo do kuchyne ak neprejde kontrolou, resp. – oddelené uskladnenie a viditeľné označenie nevyhovujúcej suroviny až to povolenia používania alebo do likvidácie podľa pokynov vedúcej prevádzky, zápis do škodového záznamu</w:t>
            </w:r>
          </w:p>
        </w:tc>
      </w:tr>
      <w:tr w:rsidR="004763A7" w:rsidTr="004763A7">
        <w:tc>
          <w:tcPr>
            <w:tcW w:w="2660" w:type="dxa"/>
          </w:tcPr>
          <w:p w:rsidR="00570C00" w:rsidRDefault="00570C00" w:rsidP="00570C00">
            <w:pPr>
              <w:jc w:val="center"/>
              <w:rPr>
                <w:rFonts w:ascii="Times New Roman" w:hAnsi="Times New Roman" w:cs="Times New Roman"/>
                <w:b/>
                <w:sz w:val="24"/>
                <w:szCs w:val="24"/>
              </w:rPr>
            </w:pPr>
          </w:p>
          <w:p w:rsidR="004763A7" w:rsidRDefault="00570C00" w:rsidP="00570C00">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551" w:type="dxa"/>
          </w:tcPr>
          <w:p w:rsidR="004763A7" w:rsidRPr="004571E9" w:rsidRDefault="00570C00" w:rsidP="00570C00">
            <w:pPr>
              <w:jc w:val="both"/>
              <w:rPr>
                <w:rFonts w:ascii="Times New Roman" w:hAnsi="Times New Roman" w:cs="Times New Roman"/>
              </w:rPr>
            </w:pPr>
            <w:r w:rsidRPr="004571E9">
              <w:rPr>
                <w:rFonts w:ascii="Times New Roman" w:hAnsi="Times New Roman" w:cs="Times New Roman"/>
              </w:rPr>
              <w:t>1.  dodacie listy</w:t>
            </w:r>
          </w:p>
          <w:p w:rsidR="00570C00" w:rsidRPr="004571E9" w:rsidRDefault="00570C00" w:rsidP="00570C00">
            <w:pPr>
              <w:jc w:val="both"/>
              <w:rPr>
                <w:rFonts w:ascii="Times New Roman" w:hAnsi="Times New Roman" w:cs="Times New Roman"/>
              </w:rPr>
            </w:pPr>
            <w:r w:rsidRPr="004571E9">
              <w:rPr>
                <w:rFonts w:ascii="Times New Roman" w:hAnsi="Times New Roman" w:cs="Times New Roman"/>
              </w:rPr>
              <w:t>2.  záznamy o vstupnej kontrole</w:t>
            </w:r>
          </w:p>
          <w:p w:rsidR="00570C00" w:rsidRPr="004571E9" w:rsidRDefault="00570C00" w:rsidP="00570C00">
            <w:pPr>
              <w:jc w:val="both"/>
              <w:rPr>
                <w:rFonts w:ascii="Times New Roman" w:hAnsi="Times New Roman" w:cs="Times New Roman"/>
              </w:rPr>
            </w:pPr>
            <w:r w:rsidRPr="004571E9">
              <w:rPr>
                <w:rFonts w:ascii="Times New Roman" w:hAnsi="Times New Roman" w:cs="Times New Roman"/>
              </w:rPr>
              <w:t>3.  sprievodná dokumentácia od dodávateľov, výrobcov</w:t>
            </w:r>
          </w:p>
          <w:p w:rsidR="00570C00" w:rsidRPr="004571E9" w:rsidRDefault="00570C00" w:rsidP="00570C00">
            <w:pPr>
              <w:jc w:val="both"/>
              <w:rPr>
                <w:rFonts w:ascii="Times New Roman" w:hAnsi="Times New Roman" w:cs="Times New Roman"/>
              </w:rPr>
            </w:pPr>
            <w:r w:rsidRPr="004571E9">
              <w:rPr>
                <w:rFonts w:ascii="Times New Roman" w:hAnsi="Times New Roman" w:cs="Times New Roman"/>
              </w:rPr>
              <w:t>4.  škodové záznamy</w:t>
            </w:r>
          </w:p>
        </w:tc>
      </w:tr>
    </w:tbl>
    <w:p w:rsidR="004763A7" w:rsidRPr="00ED2847" w:rsidRDefault="004763A7" w:rsidP="004763A7">
      <w:pPr>
        <w:spacing w:after="0" w:line="240" w:lineRule="auto"/>
        <w:jc w:val="both"/>
        <w:rPr>
          <w:rFonts w:ascii="Times New Roman" w:hAnsi="Times New Roman" w:cs="Times New Roman"/>
          <w:b/>
          <w:sz w:val="28"/>
          <w:szCs w:val="28"/>
        </w:rPr>
      </w:pPr>
    </w:p>
    <w:tbl>
      <w:tblPr>
        <w:tblStyle w:val="Mriekatabuky"/>
        <w:tblW w:w="0" w:type="auto"/>
        <w:tblLook w:val="04A0"/>
      </w:tblPr>
      <w:tblGrid>
        <w:gridCol w:w="2802"/>
        <w:gridCol w:w="6409"/>
      </w:tblGrid>
      <w:tr w:rsidR="00570C00" w:rsidRPr="00ED2847" w:rsidTr="00E97268">
        <w:tc>
          <w:tcPr>
            <w:tcW w:w="9211" w:type="dxa"/>
            <w:gridSpan w:val="2"/>
          </w:tcPr>
          <w:p w:rsidR="00570C00" w:rsidRPr="00ED2847" w:rsidRDefault="00570C00" w:rsidP="004571E9">
            <w:pPr>
              <w:jc w:val="center"/>
              <w:rPr>
                <w:rFonts w:ascii="Times New Roman" w:hAnsi="Times New Roman" w:cs="Times New Roman"/>
                <w:b/>
                <w:sz w:val="28"/>
                <w:szCs w:val="28"/>
              </w:rPr>
            </w:pPr>
            <w:r w:rsidRPr="00ED2847">
              <w:rPr>
                <w:rFonts w:ascii="Times New Roman" w:hAnsi="Times New Roman" w:cs="Times New Roman"/>
                <w:b/>
                <w:sz w:val="28"/>
                <w:szCs w:val="28"/>
              </w:rPr>
              <w:t>CCP 2 – SKLADOVANIE VÝROBKOV A SUROVÍN</w:t>
            </w:r>
          </w:p>
        </w:tc>
      </w:tr>
      <w:tr w:rsidR="00570C00" w:rsidTr="00ED2847">
        <w:tc>
          <w:tcPr>
            <w:tcW w:w="2802" w:type="dxa"/>
          </w:tcPr>
          <w:p w:rsidR="00570C00" w:rsidRPr="00ED2847" w:rsidRDefault="00570C00" w:rsidP="004571E9">
            <w:pPr>
              <w:jc w:val="center"/>
              <w:rPr>
                <w:rFonts w:ascii="Times New Roman" w:hAnsi="Times New Roman" w:cs="Times New Roman"/>
                <w:b/>
                <w:sz w:val="26"/>
                <w:szCs w:val="26"/>
              </w:rPr>
            </w:pPr>
            <w:r w:rsidRPr="00ED2847">
              <w:rPr>
                <w:rFonts w:ascii="Times New Roman" w:hAnsi="Times New Roman" w:cs="Times New Roman"/>
                <w:b/>
                <w:sz w:val="26"/>
                <w:szCs w:val="26"/>
              </w:rPr>
              <w:t>Zodpovednosť</w:t>
            </w:r>
          </w:p>
        </w:tc>
        <w:tc>
          <w:tcPr>
            <w:tcW w:w="6409" w:type="dxa"/>
          </w:tcPr>
          <w:p w:rsidR="00570C00" w:rsidRDefault="00570C00" w:rsidP="00D65559">
            <w:pPr>
              <w:jc w:val="both"/>
              <w:rPr>
                <w:rFonts w:ascii="Times New Roman" w:hAnsi="Times New Roman" w:cs="Times New Roman"/>
                <w:b/>
                <w:sz w:val="24"/>
                <w:szCs w:val="24"/>
              </w:rPr>
            </w:pPr>
            <w:r>
              <w:rPr>
                <w:rFonts w:ascii="Times New Roman" w:hAnsi="Times New Roman" w:cs="Times New Roman"/>
                <w:b/>
                <w:sz w:val="24"/>
                <w:szCs w:val="24"/>
              </w:rPr>
              <w:t xml:space="preserve">Vedúci prevádzky, </w:t>
            </w:r>
            <w:r w:rsidR="00D65559">
              <w:rPr>
                <w:rFonts w:ascii="Times New Roman" w:hAnsi="Times New Roman" w:cs="Times New Roman"/>
                <w:b/>
                <w:sz w:val="24"/>
                <w:szCs w:val="24"/>
              </w:rPr>
              <w:t>cukrár, pomocná sila</w:t>
            </w:r>
          </w:p>
        </w:tc>
      </w:tr>
      <w:tr w:rsidR="00570C00" w:rsidTr="00ED2847">
        <w:tc>
          <w:tcPr>
            <w:tcW w:w="2802" w:type="dxa"/>
          </w:tcPr>
          <w:p w:rsidR="004571E9" w:rsidRDefault="004571E9" w:rsidP="004571E9">
            <w:pPr>
              <w:jc w:val="center"/>
              <w:rPr>
                <w:rFonts w:ascii="Times New Roman" w:hAnsi="Times New Roman" w:cs="Times New Roman"/>
                <w:b/>
                <w:sz w:val="26"/>
                <w:szCs w:val="26"/>
              </w:rPr>
            </w:pPr>
          </w:p>
          <w:p w:rsidR="00570C00" w:rsidRPr="00ED2847" w:rsidRDefault="00570C00" w:rsidP="004571E9">
            <w:pPr>
              <w:jc w:val="center"/>
              <w:rPr>
                <w:rFonts w:ascii="Times New Roman" w:hAnsi="Times New Roman" w:cs="Times New Roman"/>
                <w:b/>
                <w:sz w:val="26"/>
                <w:szCs w:val="26"/>
              </w:rPr>
            </w:pPr>
            <w:r w:rsidRPr="00ED2847">
              <w:rPr>
                <w:rFonts w:ascii="Times New Roman" w:hAnsi="Times New Roman" w:cs="Times New Roman"/>
                <w:b/>
                <w:sz w:val="26"/>
                <w:szCs w:val="26"/>
              </w:rPr>
              <w:t>Kontrola</w:t>
            </w:r>
          </w:p>
        </w:tc>
        <w:tc>
          <w:tcPr>
            <w:tcW w:w="6409" w:type="dxa"/>
          </w:tcPr>
          <w:p w:rsidR="00570C00" w:rsidRPr="004571E9" w:rsidRDefault="00ED2847" w:rsidP="00ED2847">
            <w:pPr>
              <w:jc w:val="both"/>
              <w:rPr>
                <w:rFonts w:ascii="Times New Roman" w:hAnsi="Times New Roman" w:cs="Times New Roman"/>
              </w:rPr>
            </w:pPr>
            <w:r w:rsidRPr="004571E9">
              <w:rPr>
                <w:rFonts w:ascii="Times New Roman" w:hAnsi="Times New Roman" w:cs="Times New Roman"/>
                <w:u w:val="single"/>
              </w:rPr>
              <w:t>1.  kontrola skladovacích podmienok</w:t>
            </w:r>
            <w:r w:rsidRPr="004571E9">
              <w:rPr>
                <w:rFonts w:ascii="Times New Roman" w:hAnsi="Times New Roman" w:cs="Times New Roman"/>
              </w:rPr>
              <w:t xml:space="preserve"> (sklady, chladiace a mraziace zariadenia) – denne, pred začatím prevádzkového dňa, v celej prevádzke, priebežne počas pracovného dňa</w:t>
            </w:r>
          </w:p>
        </w:tc>
      </w:tr>
      <w:tr w:rsidR="00570C00" w:rsidTr="00ED2847">
        <w:tc>
          <w:tcPr>
            <w:tcW w:w="2802" w:type="dxa"/>
          </w:tcPr>
          <w:p w:rsidR="00570C00" w:rsidRPr="00ED2847" w:rsidRDefault="00570C00" w:rsidP="004571E9">
            <w:pPr>
              <w:jc w:val="center"/>
              <w:rPr>
                <w:rFonts w:ascii="Times New Roman" w:hAnsi="Times New Roman" w:cs="Times New Roman"/>
                <w:b/>
                <w:sz w:val="26"/>
                <w:szCs w:val="26"/>
              </w:rPr>
            </w:pPr>
            <w:r w:rsidRPr="00ED2847">
              <w:rPr>
                <w:rFonts w:ascii="Times New Roman" w:hAnsi="Times New Roman" w:cs="Times New Roman"/>
                <w:b/>
                <w:sz w:val="26"/>
                <w:szCs w:val="26"/>
              </w:rPr>
              <w:t>Kritické limity</w:t>
            </w:r>
          </w:p>
        </w:tc>
        <w:tc>
          <w:tcPr>
            <w:tcW w:w="6409" w:type="dxa"/>
          </w:tcPr>
          <w:p w:rsidR="00570C00" w:rsidRPr="004571E9" w:rsidRDefault="00ED2847" w:rsidP="004763A7">
            <w:pPr>
              <w:jc w:val="both"/>
              <w:rPr>
                <w:rFonts w:ascii="Times New Roman" w:hAnsi="Times New Roman" w:cs="Times New Roman"/>
              </w:rPr>
            </w:pPr>
            <w:r w:rsidRPr="004571E9">
              <w:rPr>
                <w:rFonts w:ascii="Times New Roman" w:hAnsi="Times New Roman" w:cs="Times New Roman"/>
              </w:rPr>
              <w:t>K bodu 1 uvedené v tabuľke (viď s. 6 a 7 tejto kapitoly)</w:t>
            </w:r>
          </w:p>
        </w:tc>
      </w:tr>
      <w:tr w:rsidR="00570C00" w:rsidTr="00ED2847">
        <w:tc>
          <w:tcPr>
            <w:tcW w:w="2802" w:type="dxa"/>
          </w:tcPr>
          <w:p w:rsidR="004571E9" w:rsidRDefault="004571E9" w:rsidP="004571E9">
            <w:pPr>
              <w:jc w:val="center"/>
              <w:rPr>
                <w:rFonts w:ascii="Times New Roman" w:hAnsi="Times New Roman" w:cs="Times New Roman"/>
                <w:b/>
                <w:sz w:val="26"/>
                <w:szCs w:val="26"/>
              </w:rPr>
            </w:pPr>
          </w:p>
          <w:p w:rsidR="004571E9" w:rsidRDefault="004571E9" w:rsidP="004571E9">
            <w:pPr>
              <w:jc w:val="center"/>
              <w:rPr>
                <w:rFonts w:ascii="Times New Roman" w:hAnsi="Times New Roman" w:cs="Times New Roman"/>
                <w:b/>
                <w:sz w:val="26"/>
                <w:szCs w:val="26"/>
              </w:rPr>
            </w:pPr>
          </w:p>
          <w:p w:rsidR="00570C00" w:rsidRPr="00ED2847" w:rsidRDefault="00570C00" w:rsidP="004571E9">
            <w:pPr>
              <w:jc w:val="center"/>
              <w:rPr>
                <w:rFonts w:ascii="Times New Roman" w:hAnsi="Times New Roman" w:cs="Times New Roman"/>
                <w:b/>
                <w:sz w:val="26"/>
                <w:szCs w:val="26"/>
              </w:rPr>
            </w:pPr>
            <w:r w:rsidRPr="00ED2847">
              <w:rPr>
                <w:rFonts w:ascii="Times New Roman" w:hAnsi="Times New Roman" w:cs="Times New Roman"/>
                <w:b/>
                <w:sz w:val="26"/>
                <w:szCs w:val="26"/>
              </w:rPr>
              <w:t>Nápravné opatrenia</w:t>
            </w:r>
          </w:p>
        </w:tc>
        <w:tc>
          <w:tcPr>
            <w:tcW w:w="6409" w:type="dxa"/>
          </w:tcPr>
          <w:p w:rsidR="00570C00" w:rsidRPr="004571E9" w:rsidRDefault="00ED2847" w:rsidP="004763A7">
            <w:pPr>
              <w:jc w:val="both"/>
              <w:rPr>
                <w:rFonts w:ascii="Times New Roman" w:hAnsi="Times New Roman" w:cs="Times New Roman"/>
                <w:b/>
              </w:rPr>
            </w:pPr>
            <w:r w:rsidRPr="004571E9">
              <w:rPr>
                <w:rFonts w:ascii="Times New Roman" w:hAnsi="Times New Roman" w:cs="Times New Roman"/>
              </w:rPr>
              <w:t>K bodu 1. Zisťovanie príčiny a jej urýchlené odstránenie, zistenie poškodenia skladovaných výrobkov a surovín – rozhodnutie o ich ďalšom spracovaní alebo likvidácii dáva vedúca prevádzky, podľa možností náhradné uskladnenie, ale pri zachovaní všetkých hygienických predpisov, urobí sa zápis do škodového záznamu</w:t>
            </w:r>
          </w:p>
        </w:tc>
      </w:tr>
      <w:tr w:rsidR="00570C00" w:rsidTr="00ED2847">
        <w:tc>
          <w:tcPr>
            <w:tcW w:w="2802" w:type="dxa"/>
          </w:tcPr>
          <w:p w:rsidR="00570C00" w:rsidRPr="00ED2847" w:rsidRDefault="00570C00" w:rsidP="004571E9">
            <w:pPr>
              <w:jc w:val="center"/>
              <w:rPr>
                <w:rFonts w:ascii="Times New Roman" w:hAnsi="Times New Roman" w:cs="Times New Roman"/>
                <w:b/>
                <w:sz w:val="26"/>
                <w:szCs w:val="26"/>
              </w:rPr>
            </w:pPr>
            <w:r w:rsidRPr="00ED2847">
              <w:rPr>
                <w:rFonts w:ascii="Times New Roman" w:hAnsi="Times New Roman" w:cs="Times New Roman"/>
                <w:b/>
                <w:sz w:val="26"/>
                <w:szCs w:val="26"/>
              </w:rPr>
              <w:t>Dokumentácia</w:t>
            </w:r>
          </w:p>
        </w:tc>
        <w:tc>
          <w:tcPr>
            <w:tcW w:w="6409" w:type="dxa"/>
          </w:tcPr>
          <w:p w:rsidR="00570C00" w:rsidRPr="004571E9" w:rsidRDefault="00ED2847" w:rsidP="00ED2847">
            <w:pPr>
              <w:jc w:val="both"/>
              <w:rPr>
                <w:rFonts w:ascii="Times New Roman" w:hAnsi="Times New Roman" w:cs="Times New Roman"/>
              </w:rPr>
            </w:pPr>
            <w:r w:rsidRPr="004571E9">
              <w:rPr>
                <w:rFonts w:ascii="Times New Roman" w:hAnsi="Times New Roman" w:cs="Times New Roman"/>
              </w:rPr>
              <w:t>1.   denné záznamy</w:t>
            </w:r>
          </w:p>
          <w:p w:rsidR="00ED2847" w:rsidRPr="004571E9" w:rsidRDefault="00ED2847" w:rsidP="00ED2847">
            <w:pPr>
              <w:jc w:val="both"/>
              <w:rPr>
                <w:rFonts w:ascii="Times New Roman" w:hAnsi="Times New Roman" w:cs="Times New Roman"/>
              </w:rPr>
            </w:pPr>
            <w:r w:rsidRPr="004571E9">
              <w:rPr>
                <w:rFonts w:ascii="Times New Roman" w:hAnsi="Times New Roman" w:cs="Times New Roman"/>
              </w:rPr>
              <w:t>2.  škodové záznamy</w:t>
            </w:r>
          </w:p>
        </w:tc>
      </w:tr>
    </w:tbl>
    <w:p w:rsidR="00570C00" w:rsidRDefault="00570C00"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p w:rsidR="00123922" w:rsidRDefault="00123922" w:rsidP="004763A7">
      <w:pPr>
        <w:spacing w:after="0" w:line="240" w:lineRule="auto"/>
        <w:jc w:val="both"/>
        <w:rPr>
          <w:rFonts w:ascii="Times New Roman" w:hAnsi="Times New Roman" w:cs="Times New Roman"/>
          <w:b/>
          <w:sz w:val="24"/>
          <w:szCs w:val="24"/>
        </w:rPr>
      </w:pPr>
    </w:p>
    <w:p w:rsidR="00123922" w:rsidRDefault="00123922" w:rsidP="004763A7">
      <w:pPr>
        <w:spacing w:after="0" w:line="240" w:lineRule="auto"/>
        <w:jc w:val="both"/>
        <w:rPr>
          <w:rFonts w:ascii="Times New Roman" w:hAnsi="Times New Roman" w:cs="Times New Roman"/>
          <w:b/>
          <w:sz w:val="24"/>
          <w:szCs w:val="24"/>
        </w:rPr>
      </w:pPr>
    </w:p>
    <w:p w:rsidR="00123922" w:rsidRDefault="00123922"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1384"/>
        <w:gridCol w:w="5528"/>
        <w:gridCol w:w="2299"/>
      </w:tblGrid>
      <w:tr w:rsidR="00ED2847" w:rsidTr="00E9726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ED2847" w:rsidP="00E97268">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ED2847" w:rsidTr="00E9726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BC6A5E" w:rsidP="00E97268">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7B34C5" w:rsidP="00E97268">
            <w:pPr>
              <w:jc w:val="center"/>
              <w:rPr>
                <w:rFonts w:ascii="Times New Roman" w:hAnsi="Times New Roman" w:cs="Times New Roman"/>
              </w:rPr>
            </w:pPr>
            <w:r>
              <w:rPr>
                <w:rFonts w:ascii="Times New Roman" w:hAnsi="Times New Roman" w:cs="Times New Roman"/>
              </w:rPr>
              <w:t>Strana 2 zo 6</w:t>
            </w:r>
          </w:p>
        </w:tc>
      </w:tr>
      <w:tr w:rsidR="00ED2847" w:rsidTr="00E9726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ED2847" w:rsidP="00E97268">
            <w:pPr>
              <w:jc w:val="center"/>
              <w:rPr>
                <w:rFonts w:ascii="Times New Roman" w:hAnsi="Times New Roman" w:cs="Times New Roman"/>
                <w:b/>
              </w:rPr>
            </w:pPr>
            <w:r>
              <w:rPr>
                <w:rFonts w:ascii="Times New Roman" w:hAnsi="Times New Roman" w:cs="Times New Roman"/>
                <w:b/>
              </w:rPr>
              <w:t>Kapitola</w:t>
            </w:r>
          </w:p>
          <w:p w:rsidR="00ED2847" w:rsidRDefault="00ED2847" w:rsidP="00E97268">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ED2847" w:rsidP="00E97268">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ED2847" w:rsidP="00E97268">
            <w:pPr>
              <w:rPr>
                <w:rFonts w:ascii="Times New Roman" w:hAnsi="Times New Roman" w:cs="Times New Roman"/>
              </w:rPr>
            </w:pPr>
            <w:r>
              <w:rPr>
                <w:rFonts w:ascii="Times New Roman" w:hAnsi="Times New Roman" w:cs="Times New Roman"/>
              </w:rPr>
              <w:t>Dátum zmeny:</w:t>
            </w:r>
          </w:p>
          <w:p w:rsidR="00ED2847" w:rsidRDefault="00ED2847" w:rsidP="00E97268">
            <w:pPr>
              <w:rPr>
                <w:rFonts w:ascii="Times New Roman" w:hAnsi="Times New Roman" w:cs="Times New Roman"/>
              </w:rPr>
            </w:pPr>
            <w:r>
              <w:rPr>
                <w:rFonts w:ascii="Times New Roman" w:hAnsi="Times New Roman" w:cs="Times New Roman"/>
              </w:rPr>
              <w:t xml:space="preserve">Číslo zmeny: </w:t>
            </w:r>
          </w:p>
        </w:tc>
      </w:tr>
    </w:tbl>
    <w:p w:rsidR="00ED2847" w:rsidRDefault="00ED2847"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ED2847" w:rsidTr="00E97268">
        <w:tc>
          <w:tcPr>
            <w:tcW w:w="9211" w:type="dxa"/>
            <w:gridSpan w:val="2"/>
          </w:tcPr>
          <w:p w:rsidR="00ED2847" w:rsidRDefault="00ED2847" w:rsidP="004571E9">
            <w:pPr>
              <w:jc w:val="center"/>
              <w:rPr>
                <w:rFonts w:ascii="Times New Roman" w:hAnsi="Times New Roman" w:cs="Times New Roman"/>
                <w:b/>
                <w:sz w:val="24"/>
                <w:szCs w:val="24"/>
              </w:rPr>
            </w:pPr>
            <w:r>
              <w:rPr>
                <w:rFonts w:ascii="Times New Roman" w:hAnsi="Times New Roman" w:cs="Times New Roman"/>
                <w:b/>
                <w:sz w:val="24"/>
                <w:szCs w:val="24"/>
              </w:rPr>
              <w:t>CP 1 – MANIPULÁCIA SO SUROVINAMI PRED ICH ĎALŠOU ÚPRAVOU</w:t>
            </w:r>
          </w:p>
        </w:tc>
      </w:tr>
      <w:tr w:rsidR="00ED2847" w:rsidTr="004571E9">
        <w:tc>
          <w:tcPr>
            <w:tcW w:w="2518" w:type="dxa"/>
          </w:tcPr>
          <w:p w:rsidR="00ED2847"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ED2847" w:rsidRDefault="00D65559" w:rsidP="00D65559">
            <w:pPr>
              <w:jc w:val="both"/>
              <w:rPr>
                <w:rFonts w:ascii="Times New Roman" w:hAnsi="Times New Roman" w:cs="Times New Roman"/>
                <w:b/>
                <w:sz w:val="24"/>
                <w:szCs w:val="24"/>
              </w:rPr>
            </w:pPr>
            <w:r>
              <w:rPr>
                <w:rFonts w:ascii="Times New Roman" w:hAnsi="Times New Roman" w:cs="Times New Roman"/>
                <w:b/>
                <w:sz w:val="24"/>
                <w:szCs w:val="24"/>
              </w:rPr>
              <w:t>Cukrár</w:t>
            </w:r>
            <w:r w:rsidR="004571E9">
              <w:rPr>
                <w:rFonts w:ascii="Times New Roman" w:hAnsi="Times New Roman" w:cs="Times New Roman"/>
                <w:b/>
                <w:sz w:val="24"/>
                <w:szCs w:val="24"/>
              </w:rPr>
              <w:t>, pomocné sily</w:t>
            </w:r>
          </w:p>
        </w:tc>
      </w:tr>
      <w:tr w:rsidR="00ED2847" w:rsidTr="004571E9">
        <w:tc>
          <w:tcPr>
            <w:tcW w:w="2518" w:type="dxa"/>
          </w:tcPr>
          <w:p w:rsidR="004571E9" w:rsidRDefault="004571E9" w:rsidP="004571E9">
            <w:pPr>
              <w:jc w:val="center"/>
              <w:rPr>
                <w:rFonts w:ascii="Times New Roman" w:hAnsi="Times New Roman" w:cs="Times New Roman"/>
                <w:b/>
                <w:sz w:val="24"/>
                <w:szCs w:val="24"/>
              </w:rPr>
            </w:pPr>
          </w:p>
          <w:p w:rsidR="00ED2847"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ED2847" w:rsidRDefault="004571E9" w:rsidP="004571E9">
            <w:pPr>
              <w:jc w:val="both"/>
              <w:rPr>
                <w:rFonts w:ascii="Times New Roman" w:hAnsi="Times New Roman" w:cs="Times New Roman"/>
              </w:rPr>
            </w:pPr>
            <w:r w:rsidRPr="004571E9">
              <w:rPr>
                <w:rFonts w:ascii="Times New Roman" w:hAnsi="Times New Roman" w:cs="Times New Roman"/>
                <w:u w:val="single"/>
              </w:rPr>
              <w:t>1.   Vizuálna kontrola surovín pred spracovaním</w:t>
            </w:r>
            <w:r>
              <w:rPr>
                <w:rFonts w:ascii="Times New Roman" w:hAnsi="Times New Roman" w:cs="Times New Roman"/>
              </w:rPr>
              <w:t xml:space="preserve"> – každá surovina</w:t>
            </w:r>
          </w:p>
          <w:p w:rsidR="004571E9" w:rsidRDefault="004571E9" w:rsidP="004571E9">
            <w:pPr>
              <w:jc w:val="both"/>
              <w:rPr>
                <w:rFonts w:ascii="Times New Roman" w:hAnsi="Times New Roman" w:cs="Times New Roman"/>
              </w:rPr>
            </w:pPr>
            <w:r>
              <w:rPr>
                <w:rFonts w:ascii="Times New Roman" w:hAnsi="Times New Roman" w:cs="Times New Roman"/>
              </w:rPr>
              <w:t>2</w:t>
            </w:r>
            <w:r w:rsidRPr="004571E9">
              <w:rPr>
                <w:rFonts w:ascii="Times New Roman" w:hAnsi="Times New Roman" w:cs="Times New Roman"/>
                <w:u w:val="single"/>
              </w:rPr>
              <w:t>.   Vizuálna kontrola surovín po spracovaní</w:t>
            </w:r>
            <w:r>
              <w:rPr>
                <w:rFonts w:ascii="Times New Roman" w:hAnsi="Times New Roman" w:cs="Times New Roman"/>
              </w:rPr>
              <w:t xml:space="preserve"> – každá surovina</w:t>
            </w:r>
          </w:p>
          <w:p w:rsidR="004571E9" w:rsidRPr="004571E9" w:rsidRDefault="004571E9" w:rsidP="004571E9">
            <w:pPr>
              <w:jc w:val="both"/>
              <w:rPr>
                <w:rFonts w:ascii="Times New Roman" w:hAnsi="Times New Roman" w:cs="Times New Roman"/>
              </w:rPr>
            </w:pPr>
            <w:r w:rsidRPr="004571E9">
              <w:rPr>
                <w:rFonts w:ascii="Times New Roman" w:hAnsi="Times New Roman" w:cs="Times New Roman"/>
                <w:u w:val="single"/>
              </w:rPr>
              <w:t>3.   Kontrola dodržiavania umiestnenia spracovania jednotlivých surovín    na určených miestach</w:t>
            </w:r>
            <w:r>
              <w:rPr>
                <w:rFonts w:ascii="Times New Roman" w:hAnsi="Times New Roman" w:cs="Times New Roman"/>
              </w:rPr>
              <w:t xml:space="preserve"> – náhodná kontrola – vedúca prevádzky</w:t>
            </w:r>
          </w:p>
        </w:tc>
      </w:tr>
      <w:tr w:rsidR="00ED2847" w:rsidTr="004571E9">
        <w:tc>
          <w:tcPr>
            <w:tcW w:w="2518" w:type="dxa"/>
          </w:tcPr>
          <w:p w:rsidR="004571E9" w:rsidRDefault="004571E9" w:rsidP="004571E9">
            <w:pPr>
              <w:jc w:val="center"/>
              <w:rPr>
                <w:rFonts w:ascii="Times New Roman" w:hAnsi="Times New Roman" w:cs="Times New Roman"/>
                <w:b/>
                <w:sz w:val="24"/>
                <w:szCs w:val="24"/>
              </w:rPr>
            </w:pPr>
          </w:p>
          <w:p w:rsidR="004571E9" w:rsidRDefault="004571E9" w:rsidP="004571E9">
            <w:pPr>
              <w:jc w:val="center"/>
              <w:rPr>
                <w:rFonts w:ascii="Times New Roman" w:hAnsi="Times New Roman" w:cs="Times New Roman"/>
                <w:b/>
                <w:sz w:val="24"/>
                <w:szCs w:val="24"/>
              </w:rPr>
            </w:pPr>
          </w:p>
          <w:p w:rsidR="00ED2847"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ED2847" w:rsidRPr="004571E9" w:rsidRDefault="004571E9" w:rsidP="004763A7">
            <w:pPr>
              <w:jc w:val="both"/>
              <w:rPr>
                <w:rFonts w:ascii="Times New Roman" w:hAnsi="Times New Roman" w:cs="Times New Roman"/>
              </w:rPr>
            </w:pPr>
            <w:r w:rsidRPr="004571E9">
              <w:rPr>
                <w:rFonts w:ascii="Times New Roman" w:hAnsi="Times New Roman" w:cs="Times New Roman"/>
              </w:rPr>
              <w:t>K bodu 1. – pri rozmrazovaných surovinách – bez znakov po rozmrazení a opätovnom zamrazení (veľké množstvo zmrazenej vody v obale)</w:t>
            </w:r>
          </w:p>
          <w:p w:rsidR="004571E9" w:rsidRPr="004571E9" w:rsidRDefault="004571E9" w:rsidP="004763A7">
            <w:pPr>
              <w:jc w:val="both"/>
              <w:rPr>
                <w:rFonts w:ascii="Times New Roman" w:hAnsi="Times New Roman" w:cs="Times New Roman"/>
              </w:rPr>
            </w:pPr>
            <w:r w:rsidRPr="004571E9">
              <w:rPr>
                <w:rFonts w:ascii="Times New Roman" w:hAnsi="Times New Roman" w:cs="Times New Roman"/>
              </w:rPr>
              <w:t>K bodu 2. – bez hrubých a mechanických nečistôt, poškodených a nahnitých častí, bez nestráviteľných častí, rovnomerne nakrájané podľa receptúr</w:t>
            </w:r>
          </w:p>
          <w:p w:rsidR="004571E9" w:rsidRPr="004571E9" w:rsidRDefault="004571E9" w:rsidP="004763A7">
            <w:pPr>
              <w:jc w:val="both"/>
              <w:rPr>
                <w:rFonts w:ascii="Times New Roman" w:hAnsi="Times New Roman" w:cs="Times New Roman"/>
              </w:rPr>
            </w:pPr>
            <w:r w:rsidRPr="004571E9">
              <w:rPr>
                <w:rFonts w:ascii="Times New Roman" w:hAnsi="Times New Roman" w:cs="Times New Roman"/>
              </w:rPr>
              <w:t>K bodu 3. – suroviny sa musia spracovávať podľa označenia stolov a častí prevádzky, dôraz sa kladie na zabránenie možnosti kontaktu surovín pred tepelnou úpravou a už tepelne spracovanými potravinami</w:t>
            </w:r>
          </w:p>
        </w:tc>
      </w:tr>
      <w:tr w:rsidR="00ED2847" w:rsidTr="004571E9">
        <w:tc>
          <w:tcPr>
            <w:tcW w:w="2518" w:type="dxa"/>
          </w:tcPr>
          <w:p w:rsidR="004571E9" w:rsidRDefault="004571E9" w:rsidP="004571E9">
            <w:pPr>
              <w:jc w:val="center"/>
              <w:rPr>
                <w:rFonts w:ascii="Times New Roman" w:hAnsi="Times New Roman" w:cs="Times New Roman"/>
                <w:b/>
                <w:sz w:val="24"/>
                <w:szCs w:val="24"/>
              </w:rPr>
            </w:pPr>
          </w:p>
          <w:p w:rsidR="00ED2847"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ED2847" w:rsidRDefault="004571E9" w:rsidP="004763A7">
            <w:pPr>
              <w:jc w:val="both"/>
              <w:rPr>
                <w:rFonts w:ascii="Times New Roman" w:hAnsi="Times New Roman" w:cs="Times New Roman"/>
              </w:rPr>
            </w:pPr>
            <w:r w:rsidRPr="004571E9">
              <w:rPr>
                <w:rFonts w:ascii="Times New Roman" w:hAnsi="Times New Roman" w:cs="Times New Roman"/>
              </w:rPr>
              <w:t>K bodu 1. – vyradenie suroviny</w:t>
            </w:r>
            <w:r>
              <w:rPr>
                <w:rFonts w:ascii="Times New Roman" w:hAnsi="Times New Roman" w:cs="Times New Roman"/>
              </w:rPr>
              <w:t xml:space="preserve"> z ďalšieho spracovania</w:t>
            </w:r>
          </w:p>
          <w:p w:rsidR="004571E9" w:rsidRDefault="004571E9" w:rsidP="004763A7">
            <w:pPr>
              <w:jc w:val="both"/>
              <w:rPr>
                <w:rFonts w:ascii="Times New Roman" w:hAnsi="Times New Roman" w:cs="Times New Roman"/>
              </w:rPr>
            </w:pPr>
            <w:r>
              <w:rPr>
                <w:rFonts w:ascii="Times New Roman" w:hAnsi="Times New Roman" w:cs="Times New Roman"/>
              </w:rPr>
              <w:t>K bodu 2. – dočistenie, opätovné umytie</w:t>
            </w:r>
          </w:p>
          <w:p w:rsidR="004571E9" w:rsidRPr="004571E9" w:rsidRDefault="004571E9" w:rsidP="004763A7">
            <w:pPr>
              <w:jc w:val="both"/>
              <w:rPr>
                <w:rFonts w:ascii="Times New Roman" w:hAnsi="Times New Roman" w:cs="Times New Roman"/>
              </w:rPr>
            </w:pPr>
            <w:r>
              <w:rPr>
                <w:rFonts w:ascii="Times New Roman" w:hAnsi="Times New Roman" w:cs="Times New Roman"/>
              </w:rPr>
              <w:t>K bodu 3. – viditeľné označenie pracovných stolov, manipulačných plôch, účinné rozmiestnenie pracovných plôch, kontrola</w:t>
            </w:r>
          </w:p>
        </w:tc>
      </w:tr>
      <w:tr w:rsidR="00ED2847" w:rsidTr="004571E9">
        <w:tc>
          <w:tcPr>
            <w:tcW w:w="2518" w:type="dxa"/>
          </w:tcPr>
          <w:p w:rsidR="00ED2847"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ED2847" w:rsidRPr="004571E9" w:rsidRDefault="004571E9" w:rsidP="004571E9">
            <w:pPr>
              <w:jc w:val="both"/>
              <w:rPr>
                <w:rFonts w:ascii="Times New Roman" w:hAnsi="Times New Roman" w:cs="Times New Roman"/>
              </w:rPr>
            </w:pPr>
            <w:r w:rsidRPr="004571E9">
              <w:rPr>
                <w:rFonts w:ascii="Times New Roman" w:hAnsi="Times New Roman" w:cs="Times New Roman"/>
              </w:rPr>
              <w:t>1.</w:t>
            </w:r>
            <w:r>
              <w:rPr>
                <w:rFonts w:ascii="Times New Roman" w:hAnsi="Times New Roman" w:cs="Times New Roman"/>
              </w:rPr>
              <w:t xml:space="preserve">   denné záznamy</w:t>
            </w:r>
          </w:p>
        </w:tc>
      </w:tr>
    </w:tbl>
    <w:p w:rsidR="00ED2847" w:rsidRDefault="00ED2847"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4571E9" w:rsidTr="00E97268">
        <w:tc>
          <w:tcPr>
            <w:tcW w:w="9211" w:type="dxa"/>
            <w:gridSpan w:val="2"/>
          </w:tcPr>
          <w:p w:rsidR="004571E9"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CCP 3 – TEPELNÁ ÚPRAVA SUROVÍN</w:t>
            </w:r>
          </w:p>
        </w:tc>
      </w:tr>
      <w:tr w:rsidR="004571E9" w:rsidTr="00FC3EE6">
        <w:tc>
          <w:tcPr>
            <w:tcW w:w="2518" w:type="dxa"/>
          </w:tcPr>
          <w:p w:rsidR="004571E9" w:rsidRDefault="004571E9" w:rsidP="00FC3EE6">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4571E9" w:rsidRPr="004571E9" w:rsidRDefault="00D65559" w:rsidP="004571E9">
            <w:pPr>
              <w:jc w:val="both"/>
              <w:rPr>
                <w:rFonts w:ascii="Times New Roman" w:hAnsi="Times New Roman" w:cs="Times New Roman"/>
                <w:b/>
              </w:rPr>
            </w:pPr>
            <w:r>
              <w:rPr>
                <w:rFonts w:ascii="Times New Roman" w:hAnsi="Times New Roman" w:cs="Times New Roman"/>
                <w:b/>
              </w:rPr>
              <w:t>Cukrár, pomocná sila</w:t>
            </w:r>
          </w:p>
        </w:tc>
      </w:tr>
      <w:tr w:rsidR="004571E9" w:rsidTr="00FC3EE6">
        <w:tc>
          <w:tcPr>
            <w:tcW w:w="2518" w:type="dxa"/>
          </w:tcPr>
          <w:p w:rsidR="00FC3EE6" w:rsidRDefault="00FC3EE6" w:rsidP="00FC3EE6">
            <w:pPr>
              <w:jc w:val="center"/>
              <w:rPr>
                <w:rFonts w:ascii="Times New Roman" w:hAnsi="Times New Roman" w:cs="Times New Roman"/>
                <w:b/>
                <w:sz w:val="24"/>
                <w:szCs w:val="24"/>
              </w:rPr>
            </w:pPr>
          </w:p>
          <w:p w:rsidR="004571E9" w:rsidRDefault="004571E9" w:rsidP="00FC3EE6">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4571E9" w:rsidRDefault="004571E9" w:rsidP="004571E9">
            <w:pPr>
              <w:jc w:val="both"/>
              <w:rPr>
                <w:rFonts w:ascii="Times New Roman" w:hAnsi="Times New Roman" w:cs="Times New Roman"/>
              </w:rPr>
            </w:pPr>
            <w:r w:rsidRPr="00FC3EE6">
              <w:rPr>
                <w:rFonts w:ascii="Times New Roman" w:hAnsi="Times New Roman" w:cs="Times New Roman"/>
                <w:u w:val="single"/>
              </w:rPr>
              <w:t>1.   Vizuálna kontrola priebehu a času tepelnej úpravy</w:t>
            </w:r>
            <w:r>
              <w:rPr>
                <w:rFonts w:ascii="Times New Roman" w:hAnsi="Times New Roman" w:cs="Times New Roman"/>
              </w:rPr>
              <w:t xml:space="preserve"> – stále</w:t>
            </w:r>
          </w:p>
          <w:p w:rsidR="004571E9" w:rsidRPr="004571E9" w:rsidRDefault="004571E9" w:rsidP="004571E9">
            <w:pPr>
              <w:jc w:val="both"/>
              <w:rPr>
                <w:rFonts w:ascii="Times New Roman" w:hAnsi="Times New Roman" w:cs="Times New Roman"/>
              </w:rPr>
            </w:pPr>
            <w:r w:rsidRPr="00FC3EE6">
              <w:rPr>
                <w:rFonts w:ascii="Times New Roman" w:hAnsi="Times New Roman" w:cs="Times New Roman"/>
                <w:u w:val="single"/>
              </w:rPr>
              <w:t xml:space="preserve">2.  Kontrola stupňa tepelnej úpravy suroviny </w:t>
            </w:r>
            <w:r>
              <w:rPr>
                <w:rFonts w:ascii="Times New Roman" w:hAnsi="Times New Roman" w:cs="Times New Roman"/>
              </w:rPr>
              <w:t>– stále – farba, mäkkosť a pod., kontrola varným teplomerom – náhodne – 1-krát mesačne</w:t>
            </w:r>
          </w:p>
        </w:tc>
      </w:tr>
      <w:tr w:rsidR="004571E9" w:rsidTr="00FC3EE6">
        <w:tc>
          <w:tcPr>
            <w:tcW w:w="2518" w:type="dxa"/>
          </w:tcPr>
          <w:p w:rsidR="00FC3EE6" w:rsidRDefault="00FC3EE6" w:rsidP="00FC3EE6">
            <w:pPr>
              <w:jc w:val="center"/>
              <w:rPr>
                <w:rFonts w:ascii="Times New Roman" w:hAnsi="Times New Roman" w:cs="Times New Roman"/>
                <w:b/>
                <w:sz w:val="24"/>
                <w:szCs w:val="24"/>
              </w:rPr>
            </w:pPr>
          </w:p>
          <w:p w:rsidR="00FC3EE6" w:rsidRDefault="00FC3EE6" w:rsidP="00FC3EE6">
            <w:pPr>
              <w:jc w:val="center"/>
              <w:rPr>
                <w:rFonts w:ascii="Times New Roman" w:hAnsi="Times New Roman" w:cs="Times New Roman"/>
                <w:b/>
                <w:sz w:val="24"/>
                <w:szCs w:val="24"/>
              </w:rPr>
            </w:pPr>
          </w:p>
          <w:p w:rsidR="00FC3EE6" w:rsidRDefault="00FC3EE6" w:rsidP="00FC3EE6">
            <w:pPr>
              <w:jc w:val="center"/>
              <w:rPr>
                <w:rFonts w:ascii="Times New Roman" w:hAnsi="Times New Roman" w:cs="Times New Roman"/>
                <w:b/>
                <w:sz w:val="24"/>
                <w:szCs w:val="24"/>
              </w:rPr>
            </w:pPr>
          </w:p>
          <w:p w:rsidR="00FC3EE6" w:rsidRDefault="00FC3EE6" w:rsidP="00FC3EE6">
            <w:pPr>
              <w:jc w:val="center"/>
              <w:rPr>
                <w:rFonts w:ascii="Times New Roman" w:hAnsi="Times New Roman" w:cs="Times New Roman"/>
                <w:b/>
                <w:sz w:val="24"/>
                <w:szCs w:val="24"/>
              </w:rPr>
            </w:pPr>
          </w:p>
          <w:p w:rsidR="004571E9" w:rsidRDefault="004571E9" w:rsidP="00FC3EE6">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4571E9" w:rsidRDefault="00FC3EE6" w:rsidP="00E97268">
            <w:pPr>
              <w:jc w:val="both"/>
              <w:rPr>
                <w:rFonts w:ascii="Times New Roman" w:hAnsi="Times New Roman" w:cs="Times New Roman"/>
              </w:rPr>
            </w:pPr>
            <w:r>
              <w:rPr>
                <w:rFonts w:ascii="Times New Roman" w:hAnsi="Times New Roman" w:cs="Times New Roman"/>
              </w:rPr>
              <w:t>K bodu 1. – tuk na vyprážanie – pred začatím vyprážania musí byť rozohriaty tak, aby bol horúci a zároveň, aby sa z neho ešte nezačalo dymiť</w:t>
            </w:r>
          </w:p>
          <w:p w:rsidR="00FC3EE6" w:rsidRDefault="00FC3EE6" w:rsidP="00FC3EE6">
            <w:pPr>
              <w:jc w:val="both"/>
              <w:rPr>
                <w:rFonts w:ascii="Times New Roman" w:hAnsi="Times New Roman" w:cs="Times New Roman"/>
              </w:rPr>
            </w:pPr>
            <w:r w:rsidRPr="00FC3EE6">
              <w:rPr>
                <w:rFonts w:ascii="Times New Roman" w:hAnsi="Times New Roman" w:cs="Times New Roman"/>
              </w:rPr>
              <w:t>-</w:t>
            </w:r>
            <w:r>
              <w:rPr>
                <w:rFonts w:ascii="Times New Roman" w:hAnsi="Times New Roman" w:cs="Times New Roman"/>
              </w:rPr>
              <w:t xml:space="preserve"> varenie – čas varenia sa začína počítať o začiatku bublania, tvorby bubliniek a pod.</w:t>
            </w:r>
          </w:p>
          <w:p w:rsidR="00FC3EE6" w:rsidRDefault="00FC3EE6" w:rsidP="00FC3EE6">
            <w:pPr>
              <w:jc w:val="both"/>
              <w:rPr>
                <w:rFonts w:ascii="Times New Roman" w:hAnsi="Times New Roman" w:cs="Times New Roman"/>
              </w:rPr>
            </w:pPr>
            <w:r>
              <w:rPr>
                <w:rFonts w:ascii="Times New Roman" w:hAnsi="Times New Roman" w:cs="Times New Roman"/>
              </w:rPr>
              <w:t>- minimálne 20 minút pred ukončením varenia sa nesmú pridávať prídavné látky, korenie a pod. – všetky zložky musia byť tepelne upravené pri teplote minimálne 70 °C po dobu minimálne 20 minút</w:t>
            </w:r>
          </w:p>
          <w:p w:rsidR="00FC3EE6" w:rsidRPr="00FC3EE6" w:rsidRDefault="00FC3EE6" w:rsidP="00123922">
            <w:pPr>
              <w:jc w:val="both"/>
              <w:rPr>
                <w:rFonts w:ascii="Times New Roman" w:hAnsi="Times New Roman" w:cs="Times New Roman"/>
              </w:rPr>
            </w:pPr>
            <w:r>
              <w:rPr>
                <w:rFonts w:ascii="Times New Roman" w:hAnsi="Times New Roman" w:cs="Times New Roman"/>
              </w:rPr>
              <w:t>K bou 2.- suroviny vyprážané</w:t>
            </w:r>
            <w:r w:rsidR="00123922">
              <w:rPr>
                <w:rFonts w:ascii="Times New Roman" w:hAnsi="Times New Roman" w:cs="Times New Roman"/>
              </w:rPr>
              <w:t xml:space="preserve"> </w:t>
            </w:r>
            <w:r>
              <w:rPr>
                <w:rFonts w:ascii="Times New Roman" w:hAnsi="Times New Roman" w:cs="Times New Roman"/>
              </w:rPr>
              <w:t>– farba zlatohnedá, všetky suroviny po tepelnej úprave musia byť mäkké, ale nesmú byť rozvarené, musia byť tepelne upravené až o stredu každého kusa</w:t>
            </w:r>
          </w:p>
        </w:tc>
      </w:tr>
      <w:tr w:rsidR="004571E9" w:rsidTr="00FC3EE6">
        <w:tc>
          <w:tcPr>
            <w:tcW w:w="2518" w:type="dxa"/>
          </w:tcPr>
          <w:p w:rsidR="00FC3EE6" w:rsidRDefault="00FC3EE6" w:rsidP="00FC3EE6">
            <w:pPr>
              <w:jc w:val="center"/>
              <w:rPr>
                <w:rFonts w:ascii="Times New Roman" w:hAnsi="Times New Roman" w:cs="Times New Roman"/>
                <w:b/>
                <w:sz w:val="24"/>
                <w:szCs w:val="24"/>
              </w:rPr>
            </w:pPr>
          </w:p>
          <w:p w:rsidR="004571E9" w:rsidRDefault="004571E9" w:rsidP="00FC3EE6">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4571E9" w:rsidRPr="00FC3EE6" w:rsidRDefault="00FC3EE6" w:rsidP="00E97268">
            <w:pPr>
              <w:jc w:val="both"/>
              <w:rPr>
                <w:rFonts w:ascii="Times New Roman" w:hAnsi="Times New Roman" w:cs="Times New Roman"/>
              </w:rPr>
            </w:pPr>
            <w:r>
              <w:rPr>
                <w:rFonts w:ascii="Times New Roman" w:hAnsi="Times New Roman" w:cs="Times New Roman"/>
              </w:rPr>
              <w:t xml:space="preserve">K bodu 1., 2. –výmena tuku, dovarenie, príp. podľa potreby predĺženie tepelnej úpravy na potrebný čas, vizuálna kontrola surovín počas tepelnej úpravy na potrebný čas, vizuálna kontrola surovín počas tepelnej úpravy, dodržiavanie technologických postupov </w:t>
            </w:r>
          </w:p>
        </w:tc>
      </w:tr>
      <w:tr w:rsidR="004571E9" w:rsidTr="00FC3EE6">
        <w:tc>
          <w:tcPr>
            <w:tcW w:w="2518" w:type="dxa"/>
          </w:tcPr>
          <w:p w:rsidR="004571E9" w:rsidRDefault="004571E9" w:rsidP="00FC3EE6">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4571E9" w:rsidRPr="00FC3EE6" w:rsidRDefault="00FC3EE6" w:rsidP="00FC3EE6">
            <w:pPr>
              <w:jc w:val="both"/>
              <w:rPr>
                <w:rFonts w:ascii="Times New Roman" w:hAnsi="Times New Roman" w:cs="Times New Roman"/>
              </w:rPr>
            </w:pPr>
            <w:r w:rsidRPr="00FC3EE6">
              <w:rPr>
                <w:rFonts w:ascii="Times New Roman" w:hAnsi="Times New Roman" w:cs="Times New Roman"/>
              </w:rPr>
              <w:t>1.</w:t>
            </w:r>
            <w:r>
              <w:rPr>
                <w:rFonts w:ascii="Times New Roman" w:hAnsi="Times New Roman" w:cs="Times New Roman"/>
              </w:rPr>
              <w:t xml:space="preserve">  laboratórne rozbory</w:t>
            </w:r>
          </w:p>
        </w:tc>
      </w:tr>
    </w:tbl>
    <w:p w:rsidR="004571E9" w:rsidRDefault="004571E9"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p w:rsidR="00123922" w:rsidRDefault="00123922"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1384"/>
        <w:gridCol w:w="5528"/>
        <w:gridCol w:w="2299"/>
      </w:tblGrid>
      <w:tr w:rsidR="00FC3EE6" w:rsidTr="00E9726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FC3EE6" w:rsidP="00E97268">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C3EE6" w:rsidTr="00E9726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BC6A5E" w:rsidP="00E97268">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B41880">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7B34C5" w:rsidP="00E97268">
            <w:pPr>
              <w:jc w:val="center"/>
              <w:rPr>
                <w:rFonts w:ascii="Times New Roman" w:hAnsi="Times New Roman" w:cs="Times New Roman"/>
              </w:rPr>
            </w:pPr>
            <w:r>
              <w:rPr>
                <w:rFonts w:ascii="Times New Roman" w:hAnsi="Times New Roman" w:cs="Times New Roman"/>
              </w:rPr>
              <w:t>Strana 3 zo 6</w:t>
            </w:r>
          </w:p>
        </w:tc>
      </w:tr>
      <w:tr w:rsidR="00FC3EE6" w:rsidTr="00E9726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FC3EE6" w:rsidP="00E97268">
            <w:pPr>
              <w:jc w:val="center"/>
              <w:rPr>
                <w:rFonts w:ascii="Times New Roman" w:hAnsi="Times New Roman" w:cs="Times New Roman"/>
                <w:b/>
              </w:rPr>
            </w:pPr>
            <w:r>
              <w:rPr>
                <w:rFonts w:ascii="Times New Roman" w:hAnsi="Times New Roman" w:cs="Times New Roman"/>
                <w:b/>
              </w:rPr>
              <w:t>Kapitola</w:t>
            </w:r>
          </w:p>
          <w:p w:rsidR="00FC3EE6" w:rsidRDefault="00FC3EE6" w:rsidP="00E97268">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FC3EE6" w:rsidP="00E97268">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FC3EE6" w:rsidP="00E97268">
            <w:pPr>
              <w:rPr>
                <w:rFonts w:ascii="Times New Roman" w:hAnsi="Times New Roman" w:cs="Times New Roman"/>
              </w:rPr>
            </w:pPr>
            <w:r>
              <w:rPr>
                <w:rFonts w:ascii="Times New Roman" w:hAnsi="Times New Roman" w:cs="Times New Roman"/>
              </w:rPr>
              <w:t>Dátum zmeny:</w:t>
            </w:r>
          </w:p>
          <w:p w:rsidR="00FC3EE6" w:rsidRDefault="00FC3EE6" w:rsidP="00E97268">
            <w:pPr>
              <w:rPr>
                <w:rFonts w:ascii="Times New Roman" w:hAnsi="Times New Roman" w:cs="Times New Roman"/>
              </w:rPr>
            </w:pPr>
            <w:r>
              <w:rPr>
                <w:rFonts w:ascii="Times New Roman" w:hAnsi="Times New Roman" w:cs="Times New Roman"/>
              </w:rPr>
              <w:t xml:space="preserve">Číslo zmeny: </w:t>
            </w:r>
          </w:p>
        </w:tc>
      </w:tr>
    </w:tbl>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FC3EE6" w:rsidTr="00E97268">
        <w:tc>
          <w:tcPr>
            <w:tcW w:w="9211" w:type="dxa"/>
            <w:gridSpan w:val="2"/>
          </w:tcPr>
          <w:p w:rsidR="00FC3EE6" w:rsidRDefault="00FC3EE6" w:rsidP="00FC3EE6">
            <w:pPr>
              <w:jc w:val="center"/>
              <w:rPr>
                <w:rFonts w:ascii="Times New Roman" w:hAnsi="Times New Roman" w:cs="Times New Roman"/>
                <w:b/>
                <w:sz w:val="24"/>
                <w:szCs w:val="24"/>
              </w:rPr>
            </w:pPr>
            <w:r>
              <w:rPr>
                <w:rFonts w:ascii="Times New Roman" w:hAnsi="Times New Roman" w:cs="Times New Roman"/>
                <w:b/>
                <w:sz w:val="24"/>
                <w:szCs w:val="24"/>
              </w:rPr>
              <w:t>CCP 3 – PRIDANIE ĎALŠÍCH ZLOŽIEK POKRMU POČAS TEPELNEJ ÚPRAVY</w:t>
            </w:r>
          </w:p>
        </w:tc>
      </w:tr>
      <w:tr w:rsidR="00FC3EE6" w:rsidTr="00E97268">
        <w:tc>
          <w:tcPr>
            <w:tcW w:w="2518" w:type="dxa"/>
          </w:tcPr>
          <w:p w:rsidR="00FC3EE6" w:rsidRDefault="00FC3EE6" w:rsidP="00E97268">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FC3EE6" w:rsidRPr="004571E9" w:rsidRDefault="00D65559" w:rsidP="00E97268">
            <w:pPr>
              <w:jc w:val="both"/>
              <w:rPr>
                <w:rFonts w:ascii="Times New Roman" w:hAnsi="Times New Roman" w:cs="Times New Roman"/>
                <w:b/>
              </w:rPr>
            </w:pPr>
            <w:r>
              <w:rPr>
                <w:rFonts w:ascii="Times New Roman" w:hAnsi="Times New Roman" w:cs="Times New Roman"/>
                <w:b/>
              </w:rPr>
              <w:t>Cukrár, pomocná sila</w:t>
            </w:r>
          </w:p>
        </w:tc>
      </w:tr>
      <w:tr w:rsidR="00FC3EE6" w:rsidTr="00E97268">
        <w:tc>
          <w:tcPr>
            <w:tcW w:w="2518" w:type="dxa"/>
          </w:tcPr>
          <w:p w:rsidR="00FC3EE6" w:rsidRDefault="00FC3EE6" w:rsidP="00E97268">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FC3EE6" w:rsidRPr="00FC3EE6" w:rsidRDefault="00FC3EE6" w:rsidP="00FC3EE6">
            <w:pPr>
              <w:jc w:val="both"/>
              <w:rPr>
                <w:rFonts w:ascii="Times New Roman" w:hAnsi="Times New Roman" w:cs="Times New Roman"/>
              </w:rPr>
            </w:pPr>
            <w:r w:rsidRPr="00E97268">
              <w:rPr>
                <w:rFonts w:ascii="Times New Roman" w:hAnsi="Times New Roman" w:cs="Times New Roman"/>
                <w:u w:val="single"/>
              </w:rPr>
              <w:t>1.   Kontrola tepelnej úpravy suroviny</w:t>
            </w:r>
            <w:r>
              <w:rPr>
                <w:rFonts w:ascii="Times New Roman" w:hAnsi="Times New Roman" w:cs="Times New Roman"/>
              </w:rPr>
              <w:t xml:space="preserve"> – stále – farba, mäkkosť a pod., kontrola varným teplomerom – náhodne – 1-krát mesačne</w:t>
            </w:r>
          </w:p>
        </w:tc>
      </w:tr>
      <w:tr w:rsidR="00FC3EE6" w:rsidTr="00E97268">
        <w:tc>
          <w:tcPr>
            <w:tcW w:w="2518" w:type="dxa"/>
          </w:tcPr>
          <w:p w:rsidR="00E97268" w:rsidRDefault="00E97268" w:rsidP="00E97268">
            <w:pPr>
              <w:jc w:val="center"/>
              <w:rPr>
                <w:rFonts w:ascii="Times New Roman" w:hAnsi="Times New Roman" w:cs="Times New Roman"/>
                <w:b/>
                <w:sz w:val="24"/>
                <w:szCs w:val="24"/>
              </w:rPr>
            </w:pPr>
          </w:p>
          <w:p w:rsidR="00FC3EE6" w:rsidRDefault="00FC3EE6" w:rsidP="00E97268">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FC3EE6" w:rsidRPr="00FC3EE6" w:rsidRDefault="00FC3EE6" w:rsidP="00E97268">
            <w:pPr>
              <w:jc w:val="both"/>
              <w:rPr>
                <w:rFonts w:ascii="Times New Roman" w:hAnsi="Times New Roman" w:cs="Times New Roman"/>
              </w:rPr>
            </w:pPr>
            <w:r>
              <w:rPr>
                <w:rFonts w:ascii="Times New Roman" w:hAnsi="Times New Roman" w:cs="Times New Roman"/>
              </w:rPr>
              <w:t>K bodu 1. – minimálne 20 minút pred ukončením varenia sa nesmú pridávať prídavné látky</w:t>
            </w:r>
            <w:r w:rsidR="00E97268">
              <w:rPr>
                <w:rFonts w:ascii="Times New Roman" w:hAnsi="Times New Roman" w:cs="Times New Roman"/>
              </w:rPr>
              <w:t>, korenie a pod. – všetky zložky musia byť tepelne upravené pri teplote minimálne 70 °C po dobu minimálne 20 minút.</w:t>
            </w:r>
          </w:p>
        </w:tc>
      </w:tr>
      <w:tr w:rsidR="00FC3EE6" w:rsidTr="00E97268">
        <w:tc>
          <w:tcPr>
            <w:tcW w:w="2518" w:type="dxa"/>
          </w:tcPr>
          <w:p w:rsidR="00FC3EE6" w:rsidRDefault="00FC3EE6" w:rsidP="00E97268">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FC3EE6" w:rsidRPr="00FC3EE6" w:rsidRDefault="00E97268" w:rsidP="00E97268">
            <w:pPr>
              <w:jc w:val="both"/>
              <w:rPr>
                <w:rFonts w:ascii="Times New Roman" w:hAnsi="Times New Roman" w:cs="Times New Roman"/>
              </w:rPr>
            </w:pPr>
            <w:r>
              <w:rPr>
                <w:rFonts w:ascii="Times New Roman" w:hAnsi="Times New Roman" w:cs="Times New Roman"/>
              </w:rPr>
              <w:t>K bodu 1. – dovarenie, príp. podľa potreby predĺženie tepelnej úpravy na potrebný čas a teplotu</w:t>
            </w:r>
            <w:r w:rsidR="00FC3EE6">
              <w:rPr>
                <w:rFonts w:ascii="Times New Roman" w:hAnsi="Times New Roman" w:cs="Times New Roman"/>
              </w:rPr>
              <w:t xml:space="preserve"> </w:t>
            </w:r>
          </w:p>
        </w:tc>
      </w:tr>
      <w:tr w:rsidR="00FC3EE6" w:rsidTr="00E97268">
        <w:tc>
          <w:tcPr>
            <w:tcW w:w="2518" w:type="dxa"/>
          </w:tcPr>
          <w:p w:rsidR="00FC3EE6" w:rsidRDefault="00FC3EE6" w:rsidP="00E97268">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FC3EE6" w:rsidRPr="00FC3EE6" w:rsidRDefault="00FC3EE6" w:rsidP="00E97268">
            <w:pPr>
              <w:jc w:val="both"/>
              <w:rPr>
                <w:rFonts w:ascii="Times New Roman" w:hAnsi="Times New Roman" w:cs="Times New Roman"/>
              </w:rPr>
            </w:pPr>
            <w:r w:rsidRPr="00FC3EE6">
              <w:rPr>
                <w:rFonts w:ascii="Times New Roman" w:hAnsi="Times New Roman" w:cs="Times New Roman"/>
              </w:rPr>
              <w:t>1.</w:t>
            </w:r>
            <w:r>
              <w:rPr>
                <w:rFonts w:ascii="Times New Roman" w:hAnsi="Times New Roman" w:cs="Times New Roman"/>
              </w:rPr>
              <w:t xml:space="preserve">  laboratórne rozbory</w:t>
            </w:r>
          </w:p>
        </w:tc>
      </w:tr>
    </w:tbl>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FC3EE6" w:rsidTr="00E97268">
        <w:tc>
          <w:tcPr>
            <w:tcW w:w="9211" w:type="dxa"/>
            <w:gridSpan w:val="2"/>
          </w:tcPr>
          <w:p w:rsidR="00FC3EE6" w:rsidRDefault="00E97268" w:rsidP="00E97268">
            <w:pPr>
              <w:jc w:val="center"/>
              <w:rPr>
                <w:rFonts w:ascii="Times New Roman" w:hAnsi="Times New Roman" w:cs="Times New Roman"/>
                <w:b/>
                <w:sz w:val="24"/>
                <w:szCs w:val="24"/>
              </w:rPr>
            </w:pPr>
            <w:r>
              <w:rPr>
                <w:rFonts w:ascii="Times New Roman" w:hAnsi="Times New Roman" w:cs="Times New Roman"/>
                <w:b/>
                <w:sz w:val="24"/>
                <w:szCs w:val="24"/>
              </w:rPr>
              <w:t>CP 2 – MANIPULÁCIA S ČERSTVÝMI VAJCIAMI A ICH TEPELNÁ ÚPRAVA</w:t>
            </w:r>
          </w:p>
        </w:tc>
      </w:tr>
      <w:tr w:rsidR="00FC3EE6" w:rsidTr="00E97268">
        <w:tc>
          <w:tcPr>
            <w:tcW w:w="2518" w:type="dxa"/>
          </w:tcPr>
          <w:p w:rsidR="00FC3EE6" w:rsidRDefault="00FC3EE6" w:rsidP="00B3677B">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FC3EE6" w:rsidRPr="004571E9" w:rsidRDefault="00D65559" w:rsidP="00E97268">
            <w:pPr>
              <w:jc w:val="both"/>
              <w:rPr>
                <w:rFonts w:ascii="Times New Roman" w:hAnsi="Times New Roman" w:cs="Times New Roman"/>
                <w:b/>
              </w:rPr>
            </w:pPr>
            <w:r>
              <w:rPr>
                <w:rFonts w:ascii="Times New Roman" w:hAnsi="Times New Roman" w:cs="Times New Roman"/>
                <w:b/>
              </w:rPr>
              <w:t>Cukrár</w:t>
            </w:r>
          </w:p>
        </w:tc>
      </w:tr>
      <w:tr w:rsidR="00FC3EE6" w:rsidTr="00E97268">
        <w:tc>
          <w:tcPr>
            <w:tcW w:w="2518" w:type="dxa"/>
          </w:tcPr>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FC3EE6" w:rsidRDefault="00FC3EE6" w:rsidP="00B3677B">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FC3EE6" w:rsidRPr="00E97268" w:rsidRDefault="00E97268" w:rsidP="00E97268">
            <w:pPr>
              <w:jc w:val="both"/>
              <w:rPr>
                <w:rFonts w:ascii="Times New Roman" w:hAnsi="Times New Roman" w:cs="Times New Roman"/>
              </w:rPr>
            </w:pPr>
            <w:r w:rsidRPr="00E97268">
              <w:rPr>
                <w:rFonts w:ascii="Times New Roman" w:hAnsi="Times New Roman" w:cs="Times New Roman"/>
                <w:u w:val="single"/>
              </w:rPr>
              <w:t>1.  Kontrola dodržiavania zásad správnej manipulácie s vajcami a prenosnými obalmi</w:t>
            </w:r>
            <w:r w:rsidRPr="00E97268">
              <w:rPr>
                <w:rFonts w:ascii="Times New Roman" w:hAnsi="Times New Roman" w:cs="Times New Roman"/>
              </w:rPr>
              <w:t xml:space="preserve"> – stála zodpovednosť</w:t>
            </w:r>
            <w:r>
              <w:rPr>
                <w:rFonts w:ascii="Times New Roman" w:hAnsi="Times New Roman" w:cs="Times New Roman"/>
              </w:rPr>
              <w:t>-</w:t>
            </w:r>
            <w:r w:rsidRPr="00E97268">
              <w:rPr>
                <w:rFonts w:ascii="Times New Roman" w:hAnsi="Times New Roman" w:cs="Times New Roman"/>
              </w:rPr>
              <w:t xml:space="preserve"> šéfkuchár, náhodná</w:t>
            </w:r>
            <w:r>
              <w:rPr>
                <w:rFonts w:ascii="Times New Roman" w:hAnsi="Times New Roman" w:cs="Times New Roman"/>
              </w:rPr>
              <w:t>-</w:t>
            </w:r>
            <w:r w:rsidRPr="00E97268">
              <w:rPr>
                <w:rFonts w:ascii="Times New Roman" w:hAnsi="Times New Roman" w:cs="Times New Roman"/>
              </w:rPr>
              <w:t xml:space="preserve"> ve</w:t>
            </w:r>
            <w:r>
              <w:rPr>
                <w:rFonts w:ascii="Times New Roman" w:hAnsi="Times New Roman" w:cs="Times New Roman"/>
              </w:rPr>
              <w:t>d</w:t>
            </w:r>
            <w:r w:rsidRPr="00E97268">
              <w:rPr>
                <w:rFonts w:ascii="Times New Roman" w:hAnsi="Times New Roman" w:cs="Times New Roman"/>
              </w:rPr>
              <w:t>úca prevádzky</w:t>
            </w:r>
          </w:p>
          <w:p w:rsidR="00E97268" w:rsidRDefault="00E97268" w:rsidP="00E97268">
            <w:pPr>
              <w:rPr>
                <w:rFonts w:ascii="Times New Roman" w:hAnsi="Times New Roman" w:cs="Times New Roman"/>
              </w:rPr>
            </w:pPr>
            <w:r>
              <w:t>2</w:t>
            </w:r>
            <w:r w:rsidRPr="00E97268">
              <w:rPr>
                <w:u w:val="single"/>
              </w:rPr>
              <w:t xml:space="preserve">.      </w:t>
            </w:r>
            <w:r w:rsidRPr="00E97268">
              <w:rPr>
                <w:rFonts w:ascii="Times New Roman" w:hAnsi="Times New Roman" w:cs="Times New Roman"/>
                <w:u w:val="single"/>
              </w:rPr>
              <w:t xml:space="preserve">Kontrola očistenia povrchu vajec pred vyklepnutím obsahu, kontrola dodržiavania hygienických zásad pri spracovaní vajec </w:t>
            </w:r>
            <w:r w:rsidRPr="00E97268">
              <w:rPr>
                <w:rFonts w:ascii="Times New Roman" w:hAnsi="Times New Roman" w:cs="Times New Roman"/>
              </w:rPr>
              <w:t>– stála kontrola a zodpovednosť</w:t>
            </w:r>
            <w:r>
              <w:rPr>
                <w:rFonts w:ascii="Times New Roman" w:hAnsi="Times New Roman" w:cs="Times New Roman"/>
              </w:rPr>
              <w:t xml:space="preserve"> – šéfkuchár, náhodná kontrola – vedúca prevádzky</w:t>
            </w:r>
          </w:p>
          <w:p w:rsidR="00E97268" w:rsidRDefault="00E97268" w:rsidP="00E97268">
            <w:pPr>
              <w:rPr>
                <w:rFonts w:ascii="Times New Roman" w:hAnsi="Times New Roman" w:cs="Times New Roman"/>
              </w:rPr>
            </w:pPr>
            <w:r>
              <w:rPr>
                <w:rFonts w:ascii="Times New Roman" w:hAnsi="Times New Roman" w:cs="Times New Roman"/>
              </w:rPr>
              <w:t xml:space="preserve">3.     </w:t>
            </w:r>
            <w:r w:rsidRPr="00E97268">
              <w:rPr>
                <w:rFonts w:ascii="Times New Roman" w:hAnsi="Times New Roman" w:cs="Times New Roman"/>
                <w:u w:val="single"/>
              </w:rPr>
              <w:t xml:space="preserve">Vizuálna kontrola vaječného obsahu – </w:t>
            </w:r>
            <w:r>
              <w:rPr>
                <w:rFonts w:ascii="Times New Roman" w:hAnsi="Times New Roman" w:cs="Times New Roman"/>
              </w:rPr>
              <w:t>stále, každý kus</w:t>
            </w:r>
          </w:p>
          <w:p w:rsidR="00E97268" w:rsidRPr="00E97268" w:rsidRDefault="00E97268" w:rsidP="00E97268">
            <w:pPr>
              <w:rPr>
                <w:rFonts w:ascii="Times New Roman" w:hAnsi="Times New Roman" w:cs="Times New Roman"/>
              </w:rPr>
            </w:pPr>
            <w:r>
              <w:rPr>
                <w:rFonts w:ascii="Times New Roman" w:hAnsi="Times New Roman" w:cs="Times New Roman"/>
              </w:rPr>
              <w:t xml:space="preserve">4.     </w:t>
            </w:r>
            <w:r w:rsidRPr="00E97268">
              <w:rPr>
                <w:rFonts w:ascii="Times New Roman" w:hAnsi="Times New Roman" w:cs="Times New Roman"/>
                <w:u w:val="single"/>
              </w:rPr>
              <w:t>Kontrola času tepelnej úpravy</w:t>
            </w:r>
            <w:r>
              <w:rPr>
                <w:rFonts w:ascii="Times New Roman" w:hAnsi="Times New Roman" w:cs="Times New Roman"/>
              </w:rPr>
              <w:t xml:space="preserve"> - stále</w:t>
            </w:r>
          </w:p>
        </w:tc>
      </w:tr>
      <w:tr w:rsidR="00FC3EE6" w:rsidTr="00E97268">
        <w:tc>
          <w:tcPr>
            <w:tcW w:w="2518" w:type="dxa"/>
          </w:tcPr>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FC3EE6" w:rsidRDefault="00FC3EE6" w:rsidP="00B3677B">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FC3EE6" w:rsidRDefault="00FC3EE6" w:rsidP="00E97268">
            <w:pPr>
              <w:jc w:val="both"/>
              <w:rPr>
                <w:rFonts w:ascii="Times New Roman" w:hAnsi="Times New Roman" w:cs="Times New Roman"/>
              </w:rPr>
            </w:pPr>
            <w:r>
              <w:rPr>
                <w:rFonts w:ascii="Times New Roman" w:hAnsi="Times New Roman" w:cs="Times New Roman"/>
              </w:rPr>
              <w:t xml:space="preserve">K bodu 1. </w:t>
            </w:r>
            <w:r w:rsidR="00E97268">
              <w:rPr>
                <w:rFonts w:ascii="Times New Roman" w:hAnsi="Times New Roman" w:cs="Times New Roman"/>
              </w:rPr>
              <w:t>2. – do čistej časti prevádzky sa môžu priniesť len vajcia s očisteným povrchom a preložené do čistých nádob,</w:t>
            </w:r>
          </w:p>
          <w:p w:rsidR="00E97268" w:rsidRDefault="00E97268" w:rsidP="00E97268">
            <w:pPr>
              <w:jc w:val="both"/>
              <w:rPr>
                <w:rFonts w:ascii="Times New Roman" w:hAnsi="Times New Roman" w:cs="Times New Roman"/>
              </w:rPr>
            </w:pPr>
            <w:r w:rsidRPr="00E97268">
              <w:rPr>
                <w:rFonts w:ascii="Times New Roman" w:hAnsi="Times New Roman" w:cs="Times New Roman"/>
              </w:rPr>
              <w:t>-</w:t>
            </w:r>
            <w:r>
              <w:rPr>
                <w:rFonts w:ascii="Times New Roman" w:hAnsi="Times New Roman" w:cs="Times New Roman"/>
              </w:rPr>
              <w:t xml:space="preserve"> prenosné obaly – nesmú sa prenášať do čistej časti prevádzky, musia byť uskladňované oddelene a čo najskôr odstraňované z prevádzky</w:t>
            </w:r>
          </w:p>
          <w:p w:rsidR="00E97268" w:rsidRDefault="00E97268" w:rsidP="00E97268">
            <w:pPr>
              <w:jc w:val="both"/>
              <w:rPr>
                <w:rFonts w:ascii="Times New Roman" w:hAnsi="Times New Roman" w:cs="Times New Roman"/>
              </w:rPr>
            </w:pPr>
            <w:r>
              <w:rPr>
                <w:rFonts w:ascii="Times New Roman" w:hAnsi="Times New Roman" w:cs="Times New Roman"/>
              </w:rPr>
              <w:t>K bodu 3. – nepoškodená škrupina, čistá, obsah bez zápachu po pokazení, bez zmeny farby</w:t>
            </w:r>
          </w:p>
          <w:p w:rsidR="00E97268" w:rsidRPr="00E97268" w:rsidRDefault="00E97268" w:rsidP="00E97268">
            <w:pPr>
              <w:jc w:val="both"/>
              <w:rPr>
                <w:rFonts w:ascii="Times New Roman" w:hAnsi="Times New Roman" w:cs="Times New Roman"/>
              </w:rPr>
            </w:pPr>
            <w:r>
              <w:rPr>
                <w:rFonts w:ascii="Times New Roman" w:hAnsi="Times New Roman" w:cs="Times New Roman"/>
              </w:rPr>
              <w:t>K bodu 4. – vajcia musia byť tepelne opracované tak, aby teplota minimálne + 65 °C pôsobila minimálne 5 minút</w:t>
            </w:r>
          </w:p>
        </w:tc>
      </w:tr>
      <w:tr w:rsidR="00FC3EE6" w:rsidTr="00E97268">
        <w:tc>
          <w:tcPr>
            <w:tcW w:w="2518" w:type="dxa"/>
          </w:tcPr>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FC3EE6" w:rsidRDefault="00FC3EE6" w:rsidP="00B3677B">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E97268" w:rsidRDefault="00FC3EE6" w:rsidP="00E97268">
            <w:pPr>
              <w:jc w:val="both"/>
              <w:rPr>
                <w:rFonts w:ascii="Times New Roman" w:hAnsi="Times New Roman" w:cs="Times New Roman"/>
              </w:rPr>
            </w:pPr>
            <w:r>
              <w:rPr>
                <w:rFonts w:ascii="Times New Roman" w:hAnsi="Times New Roman" w:cs="Times New Roman"/>
              </w:rPr>
              <w:t>K bodu 1., 2. –</w:t>
            </w:r>
            <w:r w:rsidR="00E97268">
              <w:rPr>
                <w:rFonts w:ascii="Times New Roman" w:hAnsi="Times New Roman" w:cs="Times New Roman"/>
              </w:rPr>
              <w:t>uskutočnenie potrebného postupu, osobné postihy za porušenie určených postupov</w:t>
            </w:r>
          </w:p>
          <w:p w:rsidR="00E97268" w:rsidRDefault="00E97268" w:rsidP="00E97268">
            <w:pPr>
              <w:jc w:val="both"/>
              <w:rPr>
                <w:rFonts w:ascii="Times New Roman" w:hAnsi="Times New Roman" w:cs="Times New Roman"/>
              </w:rPr>
            </w:pPr>
            <w:r>
              <w:rPr>
                <w:rFonts w:ascii="Times New Roman" w:hAnsi="Times New Roman" w:cs="Times New Roman"/>
              </w:rPr>
              <w:t>K bodu 3. – vyradenie nevyhovujúceho vaječného obsahu a jeho likvidácia</w:t>
            </w:r>
          </w:p>
          <w:p w:rsidR="00FC3EE6" w:rsidRPr="00FC3EE6" w:rsidRDefault="00FC3EE6" w:rsidP="00E97268">
            <w:pPr>
              <w:jc w:val="both"/>
              <w:rPr>
                <w:rFonts w:ascii="Times New Roman" w:hAnsi="Times New Roman" w:cs="Times New Roman"/>
              </w:rPr>
            </w:pPr>
            <w:r>
              <w:rPr>
                <w:rFonts w:ascii="Times New Roman" w:hAnsi="Times New Roman" w:cs="Times New Roman"/>
              </w:rPr>
              <w:t xml:space="preserve"> </w:t>
            </w:r>
            <w:r w:rsidR="00B3677B">
              <w:rPr>
                <w:rFonts w:ascii="Times New Roman" w:hAnsi="Times New Roman" w:cs="Times New Roman"/>
              </w:rPr>
              <w:t>K bodu 4. – ak vajce nebolo tepelne upravené podľa určeného limitu, nesmie sa použiť na ľudskú konzumáciu, príp. sa tepelne doupravuje tak, aby bol limit času a teploty splnený, postupuje sa podľa pokynov vedúcej prevádzky</w:t>
            </w:r>
          </w:p>
        </w:tc>
      </w:tr>
      <w:tr w:rsidR="00FC3EE6" w:rsidTr="00E97268">
        <w:tc>
          <w:tcPr>
            <w:tcW w:w="2518" w:type="dxa"/>
          </w:tcPr>
          <w:p w:rsidR="00FC3EE6" w:rsidRDefault="00FC3EE6" w:rsidP="00B3677B">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FC3EE6" w:rsidRPr="00FC3EE6" w:rsidRDefault="00FC3EE6" w:rsidP="00B3677B">
            <w:pPr>
              <w:jc w:val="both"/>
              <w:rPr>
                <w:rFonts w:ascii="Times New Roman" w:hAnsi="Times New Roman" w:cs="Times New Roman"/>
              </w:rPr>
            </w:pPr>
            <w:r w:rsidRPr="00FC3EE6">
              <w:rPr>
                <w:rFonts w:ascii="Times New Roman" w:hAnsi="Times New Roman" w:cs="Times New Roman"/>
              </w:rPr>
              <w:t>1.</w:t>
            </w:r>
            <w:r>
              <w:rPr>
                <w:rFonts w:ascii="Times New Roman" w:hAnsi="Times New Roman" w:cs="Times New Roman"/>
              </w:rPr>
              <w:t xml:space="preserve">  </w:t>
            </w:r>
            <w:r w:rsidR="00B3677B">
              <w:rPr>
                <w:rFonts w:ascii="Times New Roman" w:hAnsi="Times New Roman" w:cs="Times New Roman"/>
              </w:rPr>
              <w:t>denné záznamy jednotlivých stredísk</w:t>
            </w:r>
          </w:p>
        </w:tc>
      </w:tr>
    </w:tbl>
    <w:p w:rsidR="00FC3EE6" w:rsidRDefault="00FC3EE6"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91347F" w:rsidRDefault="0091347F"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1384"/>
        <w:gridCol w:w="5528"/>
        <w:gridCol w:w="2299"/>
      </w:tblGrid>
      <w:tr w:rsidR="00B3677B" w:rsidTr="002664E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3677B" w:rsidP="002664E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B3677B" w:rsidTr="002664E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C6A5E" w:rsidP="002664E9">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7B34C5" w:rsidP="00B3677B">
            <w:pPr>
              <w:jc w:val="center"/>
              <w:rPr>
                <w:rFonts w:ascii="Times New Roman" w:hAnsi="Times New Roman" w:cs="Times New Roman"/>
              </w:rPr>
            </w:pPr>
            <w:r>
              <w:rPr>
                <w:rFonts w:ascii="Times New Roman" w:hAnsi="Times New Roman" w:cs="Times New Roman"/>
              </w:rPr>
              <w:t>Strana 4 zo 6</w:t>
            </w:r>
          </w:p>
        </w:tc>
      </w:tr>
      <w:tr w:rsidR="00B3677B" w:rsidTr="002664E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3677B" w:rsidP="002664E9">
            <w:pPr>
              <w:jc w:val="center"/>
              <w:rPr>
                <w:rFonts w:ascii="Times New Roman" w:hAnsi="Times New Roman" w:cs="Times New Roman"/>
                <w:b/>
              </w:rPr>
            </w:pPr>
            <w:r>
              <w:rPr>
                <w:rFonts w:ascii="Times New Roman" w:hAnsi="Times New Roman" w:cs="Times New Roman"/>
                <w:b/>
              </w:rPr>
              <w:t>Kapitola</w:t>
            </w:r>
          </w:p>
          <w:p w:rsidR="00B3677B" w:rsidRDefault="00B3677B" w:rsidP="002664E9">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3677B" w:rsidP="002664E9">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3677B" w:rsidP="002664E9">
            <w:pPr>
              <w:rPr>
                <w:rFonts w:ascii="Times New Roman" w:hAnsi="Times New Roman" w:cs="Times New Roman"/>
              </w:rPr>
            </w:pPr>
            <w:r>
              <w:rPr>
                <w:rFonts w:ascii="Times New Roman" w:hAnsi="Times New Roman" w:cs="Times New Roman"/>
              </w:rPr>
              <w:t>Dátum zmeny:</w:t>
            </w:r>
          </w:p>
          <w:p w:rsidR="00B3677B" w:rsidRDefault="00B3677B" w:rsidP="002664E9">
            <w:pPr>
              <w:rPr>
                <w:rFonts w:ascii="Times New Roman" w:hAnsi="Times New Roman" w:cs="Times New Roman"/>
              </w:rPr>
            </w:pPr>
            <w:r>
              <w:rPr>
                <w:rFonts w:ascii="Times New Roman" w:hAnsi="Times New Roman" w:cs="Times New Roman"/>
              </w:rPr>
              <w:t xml:space="preserve">Číslo zmeny: </w:t>
            </w:r>
          </w:p>
        </w:tc>
      </w:tr>
    </w:tbl>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B3677B" w:rsidTr="002664E9">
        <w:tc>
          <w:tcPr>
            <w:tcW w:w="9211" w:type="dxa"/>
            <w:gridSpan w:val="2"/>
          </w:tcPr>
          <w:p w:rsidR="00B3677B" w:rsidRDefault="00B3677B" w:rsidP="00B547B8">
            <w:pPr>
              <w:jc w:val="center"/>
              <w:rPr>
                <w:rFonts w:ascii="Times New Roman" w:hAnsi="Times New Roman" w:cs="Times New Roman"/>
                <w:b/>
                <w:sz w:val="24"/>
                <w:szCs w:val="24"/>
              </w:rPr>
            </w:pPr>
            <w:r>
              <w:rPr>
                <w:rFonts w:ascii="Times New Roman" w:hAnsi="Times New Roman" w:cs="Times New Roman"/>
                <w:b/>
                <w:sz w:val="24"/>
                <w:szCs w:val="24"/>
              </w:rPr>
              <w:t xml:space="preserve">CP </w:t>
            </w:r>
            <w:r w:rsidR="00B547B8">
              <w:rPr>
                <w:rFonts w:ascii="Times New Roman" w:hAnsi="Times New Roman" w:cs="Times New Roman"/>
                <w:b/>
                <w:sz w:val="24"/>
                <w:szCs w:val="24"/>
              </w:rPr>
              <w:t>3 – PITNÁ VODA</w:t>
            </w:r>
          </w:p>
        </w:tc>
      </w:tr>
      <w:tr w:rsidR="00B3677B" w:rsidTr="002664E9">
        <w:tc>
          <w:tcPr>
            <w:tcW w:w="2518" w:type="dxa"/>
          </w:tcPr>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B3677B" w:rsidRPr="004571E9" w:rsidRDefault="00B547B8" w:rsidP="002664E9">
            <w:pPr>
              <w:jc w:val="both"/>
              <w:rPr>
                <w:rFonts w:ascii="Times New Roman" w:hAnsi="Times New Roman" w:cs="Times New Roman"/>
                <w:b/>
              </w:rPr>
            </w:pPr>
            <w:r>
              <w:rPr>
                <w:rFonts w:ascii="Times New Roman" w:hAnsi="Times New Roman" w:cs="Times New Roman"/>
                <w:b/>
              </w:rPr>
              <w:t>Vedúci prevádzky</w:t>
            </w:r>
          </w:p>
        </w:tc>
      </w:tr>
      <w:tr w:rsidR="00B3677B" w:rsidTr="002664E9">
        <w:tc>
          <w:tcPr>
            <w:tcW w:w="2518" w:type="dxa"/>
          </w:tcPr>
          <w:p w:rsidR="00B547B8" w:rsidRDefault="00B547B8" w:rsidP="00B547B8">
            <w:pPr>
              <w:rPr>
                <w:rFonts w:ascii="Times New Roman" w:hAnsi="Times New Roman" w:cs="Times New Roman"/>
                <w:b/>
                <w:sz w:val="24"/>
                <w:szCs w:val="24"/>
              </w:rPr>
            </w:pPr>
          </w:p>
          <w:p w:rsidR="00B3677B" w:rsidRDefault="00B3677B" w:rsidP="00B547B8">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B547B8" w:rsidRPr="00B547B8" w:rsidRDefault="00B547B8" w:rsidP="00B547B8">
            <w:pPr>
              <w:jc w:val="both"/>
              <w:rPr>
                <w:rFonts w:ascii="Times New Roman" w:hAnsi="Times New Roman" w:cs="Times New Roman"/>
              </w:rPr>
            </w:pPr>
            <w:r w:rsidRPr="00B547B8">
              <w:rPr>
                <w:rFonts w:ascii="Times New Roman" w:hAnsi="Times New Roman" w:cs="Times New Roman"/>
                <w:u w:val="single"/>
              </w:rPr>
              <w:t>1.  laboratórna kontrola pitnej vody</w:t>
            </w:r>
            <w:r>
              <w:rPr>
                <w:rFonts w:ascii="Times New Roman" w:hAnsi="Times New Roman" w:cs="Times New Roman"/>
              </w:rPr>
              <w:t xml:space="preserve"> – 1. krát pri zavádzaní HACCP do prevádzky, neskôr podľa platných  noriem a zákonov, kde je uvedený aj rozsah požadovaných pravidelných kontrol</w:t>
            </w:r>
          </w:p>
          <w:p w:rsidR="00B3677B" w:rsidRPr="00E97268" w:rsidRDefault="00B3677B" w:rsidP="002664E9">
            <w:pPr>
              <w:rPr>
                <w:rFonts w:ascii="Times New Roman" w:hAnsi="Times New Roman" w:cs="Times New Roman"/>
              </w:rPr>
            </w:pPr>
          </w:p>
        </w:tc>
      </w:tr>
      <w:tr w:rsidR="00B3677B" w:rsidTr="002664E9">
        <w:tc>
          <w:tcPr>
            <w:tcW w:w="2518" w:type="dxa"/>
          </w:tcPr>
          <w:p w:rsidR="00B3677B" w:rsidRDefault="00B3677B" w:rsidP="00B547B8">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B3677B" w:rsidRPr="00E97268" w:rsidRDefault="00B3677B" w:rsidP="00B547B8">
            <w:pPr>
              <w:jc w:val="both"/>
              <w:rPr>
                <w:rFonts w:ascii="Times New Roman" w:hAnsi="Times New Roman" w:cs="Times New Roman"/>
              </w:rPr>
            </w:pPr>
            <w:r w:rsidRPr="00B547B8">
              <w:rPr>
                <w:rFonts w:ascii="Times New Roman" w:hAnsi="Times New Roman" w:cs="Times New Roman"/>
              </w:rPr>
              <w:t>K bodu 1</w:t>
            </w:r>
            <w:r w:rsidR="00B547B8">
              <w:rPr>
                <w:rFonts w:ascii="Times New Roman" w:hAnsi="Times New Roman" w:cs="Times New Roman"/>
              </w:rPr>
              <w:t>. – uvedené v platnej legislatíve</w:t>
            </w:r>
          </w:p>
        </w:tc>
      </w:tr>
      <w:tr w:rsidR="00B3677B" w:rsidTr="002664E9">
        <w:tc>
          <w:tcPr>
            <w:tcW w:w="2518" w:type="dxa"/>
          </w:tcPr>
          <w:p w:rsidR="00B3677B" w:rsidRDefault="00B3677B" w:rsidP="002664E9">
            <w:pPr>
              <w:jc w:val="center"/>
              <w:rPr>
                <w:rFonts w:ascii="Times New Roman" w:hAnsi="Times New Roman" w:cs="Times New Roman"/>
                <w:b/>
                <w:sz w:val="24"/>
                <w:szCs w:val="24"/>
              </w:rPr>
            </w:pPr>
          </w:p>
          <w:p w:rsidR="00B3677B" w:rsidRDefault="00B3677B" w:rsidP="00B547B8">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B3677B" w:rsidRPr="00FC3EE6" w:rsidRDefault="00B3677B" w:rsidP="00B547B8">
            <w:pPr>
              <w:jc w:val="both"/>
              <w:rPr>
                <w:rFonts w:ascii="Times New Roman" w:hAnsi="Times New Roman" w:cs="Times New Roman"/>
              </w:rPr>
            </w:pPr>
            <w:r>
              <w:rPr>
                <w:rFonts w:ascii="Times New Roman" w:hAnsi="Times New Roman" w:cs="Times New Roman"/>
              </w:rPr>
              <w:t>K bodu 1</w:t>
            </w:r>
            <w:r w:rsidR="00B547B8">
              <w:rPr>
                <w:rFonts w:ascii="Times New Roman" w:hAnsi="Times New Roman" w:cs="Times New Roman"/>
              </w:rPr>
              <w:t>. – po potvrdení porušenia hygienickej nezávadnosti vody – náhradný zdroj a urýchlené zisťovanie a odstránenie príčiny – v spolupráci s dodávateľom</w:t>
            </w:r>
          </w:p>
        </w:tc>
      </w:tr>
      <w:tr w:rsidR="00B3677B" w:rsidTr="002664E9">
        <w:tc>
          <w:tcPr>
            <w:tcW w:w="2518" w:type="dxa"/>
          </w:tcPr>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B3677B" w:rsidRPr="00FC3EE6" w:rsidRDefault="00B3677B" w:rsidP="00B547B8">
            <w:pPr>
              <w:jc w:val="both"/>
              <w:rPr>
                <w:rFonts w:ascii="Times New Roman" w:hAnsi="Times New Roman" w:cs="Times New Roman"/>
              </w:rPr>
            </w:pPr>
            <w:r w:rsidRPr="00FC3EE6">
              <w:rPr>
                <w:rFonts w:ascii="Times New Roman" w:hAnsi="Times New Roman" w:cs="Times New Roman"/>
              </w:rPr>
              <w:t>1.</w:t>
            </w:r>
            <w:r>
              <w:rPr>
                <w:rFonts w:ascii="Times New Roman" w:hAnsi="Times New Roman" w:cs="Times New Roman"/>
              </w:rPr>
              <w:t xml:space="preserve">  </w:t>
            </w:r>
            <w:r w:rsidR="00B547B8">
              <w:rPr>
                <w:rFonts w:ascii="Times New Roman" w:hAnsi="Times New Roman" w:cs="Times New Roman"/>
              </w:rPr>
              <w:t>laboratórne rozbory</w:t>
            </w:r>
          </w:p>
        </w:tc>
      </w:tr>
    </w:tbl>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B3677B" w:rsidTr="002664E9">
        <w:tc>
          <w:tcPr>
            <w:tcW w:w="9211" w:type="dxa"/>
            <w:gridSpan w:val="2"/>
          </w:tcPr>
          <w:p w:rsidR="00B3677B" w:rsidRDefault="00E86B98" w:rsidP="0091347F">
            <w:pPr>
              <w:jc w:val="center"/>
              <w:rPr>
                <w:rFonts w:ascii="Times New Roman" w:hAnsi="Times New Roman" w:cs="Times New Roman"/>
                <w:b/>
                <w:sz w:val="24"/>
                <w:szCs w:val="24"/>
              </w:rPr>
            </w:pPr>
            <w:r>
              <w:rPr>
                <w:rFonts w:ascii="Times New Roman" w:hAnsi="Times New Roman" w:cs="Times New Roman"/>
                <w:b/>
                <w:sz w:val="24"/>
                <w:szCs w:val="24"/>
              </w:rPr>
              <w:t xml:space="preserve">CCP 4 – UCHOVÁVANIE HOTOVÝCH </w:t>
            </w:r>
            <w:r w:rsidR="0091347F">
              <w:rPr>
                <w:rFonts w:ascii="Times New Roman" w:hAnsi="Times New Roman" w:cs="Times New Roman"/>
                <w:b/>
                <w:sz w:val="24"/>
                <w:szCs w:val="24"/>
              </w:rPr>
              <w:t>CUKRÁRENSKÝCH VÝROBKOV</w:t>
            </w:r>
            <w:r>
              <w:rPr>
                <w:rFonts w:ascii="Times New Roman" w:hAnsi="Times New Roman" w:cs="Times New Roman"/>
                <w:b/>
                <w:sz w:val="24"/>
                <w:szCs w:val="24"/>
              </w:rPr>
              <w:t>, ICH P</w:t>
            </w:r>
            <w:r w:rsidR="0091347F">
              <w:rPr>
                <w:rFonts w:ascii="Times New Roman" w:hAnsi="Times New Roman" w:cs="Times New Roman"/>
                <w:b/>
                <w:sz w:val="24"/>
                <w:szCs w:val="24"/>
              </w:rPr>
              <w:t>ORCOVANIE A BALENIE</w:t>
            </w:r>
            <w:r>
              <w:rPr>
                <w:rFonts w:ascii="Times New Roman" w:hAnsi="Times New Roman" w:cs="Times New Roman"/>
                <w:b/>
                <w:sz w:val="24"/>
                <w:szCs w:val="24"/>
              </w:rPr>
              <w:t xml:space="preserve">, MANIPULÁCIA S HOTOVÝMI </w:t>
            </w:r>
            <w:r w:rsidR="0091347F">
              <w:rPr>
                <w:rFonts w:ascii="Times New Roman" w:hAnsi="Times New Roman" w:cs="Times New Roman"/>
                <w:b/>
                <w:sz w:val="24"/>
                <w:szCs w:val="24"/>
              </w:rPr>
              <w:t>CUKRÁRENSKÝMI VÝROBKAMI</w:t>
            </w:r>
          </w:p>
        </w:tc>
      </w:tr>
      <w:tr w:rsidR="00B3677B" w:rsidTr="002664E9">
        <w:tc>
          <w:tcPr>
            <w:tcW w:w="2518" w:type="dxa"/>
          </w:tcPr>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B3677B" w:rsidRPr="004571E9" w:rsidRDefault="00D65559" w:rsidP="002664E9">
            <w:pPr>
              <w:jc w:val="both"/>
              <w:rPr>
                <w:rFonts w:ascii="Times New Roman" w:hAnsi="Times New Roman" w:cs="Times New Roman"/>
                <w:b/>
              </w:rPr>
            </w:pPr>
            <w:r>
              <w:rPr>
                <w:rFonts w:ascii="Times New Roman" w:hAnsi="Times New Roman" w:cs="Times New Roman"/>
                <w:b/>
              </w:rPr>
              <w:t>Cukrár, pomocná sila</w:t>
            </w:r>
          </w:p>
        </w:tc>
      </w:tr>
      <w:tr w:rsidR="00B3677B" w:rsidTr="002664E9">
        <w:tc>
          <w:tcPr>
            <w:tcW w:w="2518" w:type="dxa"/>
          </w:tcPr>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B3677B" w:rsidRPr="00E86B98" w:rsidRDefault="00E86B98" w:rsidP="00E86B98">
            <w:pPr>
              <w:jc w:val="both"/>
              <w:rPr>
                <w:rFonts w:ascii="Times New Roman" w:hAnsi="Times New Roman" w:cs="Times New Roman"/>
              </w:rPr>
            </w:pPr>
            <w:r w:rsidRPr="00E86B98">
              <w:rPr>
                <w:rFonts w:ascii="Times New Roman" w:hAnsi="Times New Roman" w:cs="Times New Roman"/>
                <w:u w:val="single"/>
              </w:rPr>
              <w:t>1.</w:t>
            </w:r>
            <w:r>
              <w:rPr>
                <w:rFonts w:ascii="Times New Roman" w:hAnsi="Times New Roman" w:cs="Times New Roman"/>
                <w:u w:val="single"/>
              </w:rPr>
              <w:t xml:space="preserve">  </w:t>
            </w:r>
            <w:r w:rsidR="00B3677B" w:rsidRPr="00E86B98">
              <w:rPr>
                <w:rFonts w:ascii="Times New Roman" w:hAnsi="Times New Roman" w:cs="Times New Roman"/>
                <w:u w:val="single"/>
              </w:rPr>
              <w:t xml:space="preserve">Kontrola </w:t>
            </w:r>
            <w:r w:rsidRPr="00E86B98">
              <w:rPr>
                <w:rFonts w:ascii="Times New Roman" w:hAnsi="Times New Roman" w:cs="Times New Roman"/>
                <w:u w:val="single"/>
              </w:rPr>
              <w:t xml:space="preserve">funkčnosti ohrevných kúpeľov - </w:t>
            </w:r>
            <w:r w:rsidRPr="00E86B98">
              <w:rPr>
                <w:rFonts w:ascii="Times New Roman" w:hAnsi="Times New Roman" w:cs="Times New Roman"/>
              </w:rPr>
              <w:t xml:space="preserve"> pred začatím dennej prevádzky, v priebehu pracovného dňa</w:t>
            </w:r>
          </w:p>
          <w:p w:rsidR="00E86B98" w:rsidRDefault="00E86B98" w:rsidP="00E86B98">
            <w:pPr>
              <w:rPr>
                <w:rFonts w:ascii="Times New Roman" w:hAnsi="Times New Roman" w:cs="Times New Roman"/>
              </w:rPr>
            </w:pPr>
            <w:r w:rsidRPr="00E86B98">
              <w:rPr>
                <w:u w:val="single"/>
              </w:rPr>
              <w:t xml:space="preserve">2.    </w:t>
            </w:r>
            <w:r w:rsidRPr="00E86B98">
              <w:rPr>
                <w:rFonts w:ascii="Times New Roman" w:hAnsi="Times New Roman" w:cs="Times New Roman"/>
                <w:u w:val="single"/>
              </w:rPr>
              <w:t xml:space="preserve">Kontrola teploty uchovávania </w:t>
            </w:r>
            <w:r w:rsidR="0091347F">
              <w:rPr>
                <w:rFonts w:ascii="Times New Roman" w:hAnsi="Times New Roman" w:cs="Times New Roman"/>
                <w:u w:val="single"/>
              </w:rPr>
              <w:t>cukrárenských výrobkov</w:t>
            </w:r>
            <w:r>
              <w:rPr>
                <w:rFonts w:ascii="Times New Roman" w:hAnsi="Times New Roman" w:cs="Times New Roman"/>
              </w:rPr>
              <w:t xml:space="preserve"> – kontrola nastavenej teploty, kontrola teplomerom, denne</w:t>
            </w:r>
          </w:p>
          <w:p w:rsidR="00E86B98" w:rsidRDefault="00E86B98" w:rsidP="00E86B98">
            <w:pPr>
              <w:rPr>
                <w:rFonts w:ascii="Times New Roman" w:hAnsi="Times New Roman" w:cs="Times New Roman"/>
              </w:rPr>
            </w:pPr>
            <w:r>
              <w:rPr>
                <w:rFonts w:ascii="Times New Roman" w:hAnsi="Times New Roman" w:cs="Times New Roman"/>
              </w:rPr>
              <w:t>3</w:t>
            </w:r>
            <w:r w:rsidRPr="00E86B98">
              <w:rPr>
                <w:rFonts w:ascii="Times New Roman" w:hAnsi="Times New Roman" w:cs="Times New Roman"/>
                <w:u w:val="single"/>
              </w:rPr>
              <w:t xml:space="preserve">.    Senzorická kontrola </w:t>
            </w:r>
            <w:r w:rsidR="0091347F">
              <w:rPr>
                <w:rFonts w:ascii="Times New Roman" w:hAnsi="Times New Roman" w:cs="Times New Roman"/>
                <w:u w:val="single"/>
              </w:rPr>
              <w:t>cukrárenských výrobkov pred balením</w:t>
            </w:r>
            <w:r w:rsidRPr="00E86B98">
              <w:rPr>
                <w:rFonts w:ascii="Times New Roman" w:hAnsi="Times New Roman" w:cs="Times New Roman"/>
                <w:u w:val="single"/>
              </w:rPr>
              <w:t xml:space="preserve">, vizuálna kontrola vzhľadu pokrmu, kontrola hmotnosti </w:t>
            </w:r>
            <w:r>
              <w:rPr>
                <w:rFonts w:ascii="Times New Roman" w:hAnsi="Times New Roman" w:cs="Times New Roman"/>
              </w:rPr>
              <w:t>– stále</w:t>
            </w:r>
          </w:p>
          <w:p w:rsidR="00E86B98" w:rsidRPr="00E86B98" w:rsidRDefault="00E86B98" w:rsidP="00E86B98">
            <w:pPr>
              <w:rPr>
                <w:rFonts w:ascii="Times New Roman" w:hAnsi="Times New Roman" w:cs="Times New Roman"/>
              </w:rPr>
            </w:pPr>
            <w:r w:rsidRPr="00E86B98">
              <w:rPr>
                <w:rFonts w:ascii="Times New Roman" w:hAnsi="Times New Roman" w:cs="Times New Roman"/>
                <w:u w:val="single"/>
              </w:rPr>
              <w:t>4.    Vizuálna kontrola čistoty bieleho riadu, príborov, skla -</w:t>
            </w:r>
            <w:r>
              <w:rPr>
                <w:rFonts w:ascii="Times New Roman" w:hAnsi="Times New Roman" w:cs="Times New Roman"/>
              </w:rPr>
              <w:t xml:space="preserve"> stále</w:t>
            </w:r>
          </w:p>
        </w:tc>
      </w:tr>
      <w:tr w:rsidR="00B3677B" w:rsidTr="002664E9">
        <w:tc>
          <w:tcPr>
            <w:tcW w:w="2518" w:type="dxa"/>
          </w:tcPr>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B3677B" w:rsidRDefault="00B3677B" w:rsidP="00E86B98">
            <w:pPr>
              <w:jc w:val="both"/>
              <w:rPr>
                <w:rFonts w:ascii="Times New Roman" w:hAnsi="Times New Roman" w:cs="Times New Roman"/>
              </w:rPr>
            </w:pPr>
            <w:r>
              <w:rPr>
                <w:rFonts w:ascii="Times New Roman" w:hAnsi="Times New Roman" w:cs="Times New Roman"/>
              </w:rPr>
              <w:t xml:space="preserve">K bodu 1. </w:t>
            </w:r>
            <w:r w:rsidR="00E86B98">
              <w:rPr>
                <w:rFonts w:ascii="Times New Roman" w:hAnsi="Times New Roman" w:cs="Times New Roman"/>
              </w:rPr>
              <w:t>– ohrevné kúpele funkčné, čisté</w:t>
            </w:r>
          </w:p>
          <w:p w:rsidR="00E86B98" w:rsidRDefault="00E86B98" w:rsidP="00E86B98">
            <w:pPr>
              <w:jc w:val="both"/>
              <w:rPr>
                <w:rFonts w:ascii="Times New Roman" w:hAnsi="Times New Roman" w:cs="Times New Roman"/>
              </w:rPr>
            </w:pPr>
            <w:r>
              <w:rPr>
                <w:rFonts w:ascii="Times New Roman" w:hAnsi="Times New Roman" w:cs="Times New Roman"/>
              </w:rPr>
              <w:t>K bodu 2.</w:t>
            </w:r>
          </w:p>
          <w:p w:rsidR="00E86B98" w:rsidRDefault="00E86B98" w:rsidP="00E86B98">
            <w:pPr>
              <w:jc w:val="both"/>
              <w:rPr>
                <w:rFonts w:ascii="Times New Roman" w:hAnsi="Times New Roman" w:cs="Times New Roman"/>
              </w:rPr>
            </w:pPr>
            <w:r>
              <w:rPr>
                <w:rFonts w:ascii="Times New Roman" w:hAnsi="Times New Roman" w:cs="Times New Roman"/>
              </w:rPr>
              <w:t>-hutné zložky pokrmov – min. + 60 °C (max. 3 hodiny)</w:t>
            </w:r>
          </w:p>
          <w:p w:rsidR="00E86B98" w:rsidRDefault="00E86B98" w:rsidP="00E86B98">
            <w:pPr>
              <w:jc w:val="both"/>
              <w:rPr>
                <w:rFonts w:ascii="Times New Roman" w:hAnsi="Times New Roman" w:cs="Times New Roman"/>
              </w:rPr>
            </w:pPr>
            <w:r>
              <w:rPr>
                <w:rFonts w:ascii="Times New Roman" w:hAnsi="Times New Roman" w:cs="Times New Roman"/>
              </w:rPr>
              <w:t>-tekuté zložky pokrmov a polievky – min. + 65 °C ( max. 3 hodiny)</w:t>
            </w:r>
          </w:p>
          <w:p w:rsidR="00E86B98" w:rsidRDefault="00E86B98" w:rsidP="00E86B98">
            <w:pPr>
              <w:jc w:val="both"/>
              <w:rPr>
                <w:rFonts w:ascii="Times New Roman" w:hAnsi="Times New Roman" w:cs="Times New Roman"/>
              </w:rPr>
            </w:pPr>
            <w:r>
              <w:rPr>
                <w:rFonts w:ascii="Times New Roman" w:hAnsi="Times New Roman" w:cs="Times New Roman"/>
              </w:rPr>
              <w:t>-šaláty, polotovary – uchovanie v chlade – 0 až +4 °C (max. 12 h)</w:t>
            </w:r>
          </w:p>
          <w:p w:rsidR="00E86B98" w:rsidRDefault="00E86B98" w:rsidP="00E86B98">
            <w:pPr>
              <w:jc w:val="both"/>
              <w:rPr>
                <w:rFonts w:ascii="Times New Roman" w:hAnsi="Times New Roman" w:cs="Times New Roman"/>
              </w:rPr>
            </w:pPr>
            <w:r>
              <w:rPr>
                <w:rFonts w:ascii="Times New Roman" w:hAnsi="Times New Roman" w:cs="Times New Roman"/>
              </w:rPr>
              <w:t>K bodu 3</w:t>
            </w:r>
          </w:p>
          <w:p w:rsidR="00E86B98" w:rsidRDefault="00E86B98" w:rsidP="00E86B98">
            <w:pPr>
              <w:jc w:val="both"/>
              <w:rPr>
                <w:rFonts w:ascii="Times New Roman" w:hAnsi="Times New Roman" w:cs="Times New Roman"/>
              </w:rPr>
            </w:pPr>
            <w:r>
              <w:rPr>
                <w:rFonts w:ascii="Times New Roman" w:hAnsi="Times New Roman" w:cs="Times New Roman"/>
              </w:rPr>
              <w:t>-z pokrmov sa musí pariť, pri ochutnávke zodpovednou osobou musí byť tanier a pokrm horúci</w:t>
            </w:r>
          </w:p>
          <w:p w:rsidR="00E86B98" w:rsidRDefault="00E86B98" w:rsidP="00E86B98">
            <w:pPr>
              <w:jc w:val="both"/>
              <w:rPr>
                <w:rFonts w:ascii="Times New Roman" w:hAnsi="Times New Roman" w:cs="Times New Roman"/>
              </w:rPr>
            </w:pPr>
            <w:r>
              <w:rPr>
                <w:rFonts w:ascii="Times New Roman" w:hAnsi="Times New Roman" w:cs="Times New Roman"/>
              </w:rPr>
              <w:t>-teplota pokrmu bezprostredne pred konzumáciou: minimálne + 65 °C</w:t>
            </w:r>
          </w:p>
          <w:p w:rsidR="00E86B98" w:rsidRDefault="00E86B98" w:rsidP="00E86B98">
            <w:pPr>
              <w:jc w:val="both"/>
              <w:rPr>
                <w:rFonts w:ascii="Times New Roman" w:hAnsi="Times New Roman" w:cs="Times New Roman"/>
              </w:rPr>
            </w:pPr>
            <w:r>
              <w:rPr>
                <w:rFonts w:ascii="Times New Roman" w:hAnsi="Times New Roman" w:cs="Times New Roman"/>
              </w:rPr>
              <w:t>-pokrm vizuálne bez odchýlok od štandardného vzhľadu</w:t>
            </w:r>
          </w:p>
          <w:p w:rsidR="00E86B98" w:rsidRPr="00E97268" w:rsidRDefault="00E86B98" w:rsidP="0091347F">
            <w:pPr>
              <w:jc w:val="both"/>
              <w:rPr>
                <w:rFonts w:ascii="Times New Roman" w:hAnsi="Times New Roman" w:cs="Times New Roman"/>
              </w:rPr>
            </w:pPr>
            <w:r>
              <w:rPr>
                <w:rFonts w:ascii="Times New Roman" w:hAnsi="Times New Roman" w:cs="Times New Roman"/>
              </w:rPr>
              <w:t>-</w:t>
            </w:r>
            <w:r w:rsidR="0091347F">
              <w:rPr>
                <w:rFonts w:ascii="Times New Roman" w:hAnsi="Times New Roman" w:cs="Times New Roman"/>
              </w:rPr>
              <w:t xml:space="preserve"> </w:t>
            </w:r>
            <w:r>
              <w:rPr>
                <w:rFonts w:ascii="Times New Roman" w:hAnsi="Times New Roman" w:cs="Times New Roman"/>
              </w:rPr>
              <w:t>K bodu 4. – biely riad, sklo a príbory čisté, bez poškodenia</w:t>
            </w:r>
          </w:p>
        </w:tc>
      </w:tr>
      <w:tr w:rsidR="00B3677B" w:rsidTr="002664E9">
        <w:tc>
          <w:tcPr>
            <w:tcW w:w="2518" w:type="dxa"/>
          </w:tcPr>
          <w:p w:rsidR="00B3677B" w:rsidRDefault="00B3677B" w:rsidP="002664E9">
            <w:pPr>
              <w:jc w:val="center"/>
              <w:rPr>
                <w:rFonts w:ascii="Times New Roman" w:hAnsi="Times New Roman" w:cs="Times New Roman"/>
                <w:b/>
                <w:sz w:val="24"/>
                <w:szCs w:val="24"/>
              </w:rPr>
            </w:pPr>
          </w:p>
          <w:p w:rsidR="00B3677B" w:rsidRDefault="00B3677B" w:rsidP="005E1937">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B3677B" w:rsidRPr="00FC3EE6" w:rsidRDefault="00B3677B" w:rsidP="0091347F">
            <w:pPr>
              <w:jc w:val="both"/>
              <w:rPr>
                <w:rFonts w:ascii="Times New Roman" w:hAnsi="Times New Roman" w:cs="Times New Roman"/>
              </w:rPr>
            </w:pPr>
            <w:r>
              <w:rPr>
                <w:rFonts w:ascii="Times New Roman" w:hAnsi="Times New Roman" w:cs="Times New Roman"/>
              </w:rPr>
              <w:t>K bodu 1., 2. –</w:t>
            </w:r>
            <w:r w:rsidR="00E86B98">
              <w:rPr>
                <w:rFonts w:ascii="Times New Roman" w:hAnsi="Times New Roman" w:cs="Times New Roman"/>
              </w:rPr>
              <w:t xml:space="preserve"> ak ohrevný kúpeľ nefunguje – podľa pokynov vedúcej prevádzky sa musí z</w:t>
            </w:r>
            <w:r w:rsidR="0091347F">
              <w:rPr>
                <w:rFonts w:ascii="Times New Roman" w:hAnsi="Times New Roman" w:cs="Times New Roman"/>
              </w:rPr>
              <w:t>abezpečiť náhradný ohrev,</w:t>
            </w:r>
          </w:p>
        </w:tc>
      </w:tr>
      <w:tr w:rsidR="00B3677B" w:rsidTr="002664E9">
        <w:tc>
          <w:tcPr>
            <w:tcW w:w="2518" w:type="dxa"/>
          </w:tcPr>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B3677B" w:rsidRPr="005E1937" w:rsidRDefault="005E1937" w:rsidP="005E1937">
            <w:pPr>
              <w:jc w:val="both"/>
              <w:rPr>
                <w:rFonts w:ascii="Times New Roman" w:hAnsi="Times New Roman" w:cs="Times New Roman"/>
              </w:rPr>
            </w:pPr>
            <w:r w:rsidRPr="005E1937">
              <w:rPr>
                <w:rFonts w:ascii="Times New Roman" w:hAnsi="Times New Roman" w:cs="Times New Roman"/>
              </w:rPr>
              <w:t>1.</w:t>
            </w:r>
            <w:r>
              <w:rPr>
                <w:rFonts w:ascii="Times New Roman" w:hAnsi="Times New Roman" w:cs="Times New Roman"/>
              </w:rPr>
              <w:t xml:space="preserve">  </w:t>
            </w:r>
            <w:r w:rsidR="00B3677B" w:rsidRPr="005E1937">
              <w:rPr>
                <w:rFonts w:ascii="Times New Roman" w:hAnsi="Times New Roman" w:cs="Times New Roman"/>
              </w:rPr>
              <w:t>denné záznamy jednotlivých stredísk</w:t>
            </w:r>
          </w:p>
          <w:p w:rsidR="005E1937" w:rsidRPr="005E1937" w:rsidRDefault="005E1937" w:rsidP="0091347F">
            <w:pPr>
              <w:rPr>
                <w:rFonts w:ascii="Times New Roman" w:hAnsi="Times New Roman" w:cs="Times New Roman"/>
              </w:rPr>
            </w:pPr>
            <w:r>
              <w:t xml:space="preserve">2.  </w:t>
            </w:r>
            <w:r>
              <w:rPr>
                <w:rFonts w:ascii="Times New Roman" w:hAnsi="Times New Roman" w:cs="Times New Roman"/>
              </w:rPr>
              <w:t>zoznam vydaných</w:t>
            </w:r>
            <w:r w:rsidR="0091347F">
              <w:rPr>
                <w:rFonts w:ascii="Times New Roman" w:hAnsi="Times New Roman" w:cs="Times New Roman"/>
              </w:rPr>
              <w:t xml:space="preserve"> cukrárenských výrobkov</w:t>
            </w:r>
          </w:p>
        </w:tc>
      </w:tr>
    </w:tbl>
    <w:p w:rsidR="00B3677B" w:rsidRDefault="00B3677B"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91347F" w:rsidRDefault="0091347F" w:rsidP="004763A7">
      <w:pPr>
        <w:spacing w:after="0" w:line="240" w:lineRule="auto"/>
        <w:jc w:val="both"/>
        <w:rPr>
          <w:rFonts w:ascii="Times New Roman" w:hAnsi="Times New Roman" w:cs="Times New Roman"/>
          <w:b/>
          <w:sz w:val="24"/>
          <w:szCs w:val="24"/>
        </w:rPr>
      </w:pPr>
    </w:p>
    <w:p w:rsidR="0091347F" w:rsidRDefault="0091347F" w:rsidP="004763A7">
      <w:pPr>
        <w:spacing w:after="0" w:line="240" w:lineRule="auto"/>
        <w:jc w:val="both"/>
        <w:rPr>
          <w:rFonts w:ascii="Times New Roman" w:hAnsi="Times New Roman" w:cs="Times New Roman"/>
          <w:b/>
          <w:sz w:val="24"/>
          <w:szCs w:val="24"/>
        </w:rPr>
      </w:pPr>
    </w:p>
    <w:p w:rsidR="0091347F" w:rsidRDefault="0091347F"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1384"/>
        <w:gridCol w:w="5528"/>
        <w:gridCol w:w="2299"/>
      </w:tblGrid>
      <w:tr w:rsidR="005E1937" w:rsidTr="002664E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5E1937" w:rsidP="002664E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5E1937" w:rsidTr="002664E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BC6A5E" w:rsidP="002664E9">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7B34C5" w:rsidP="002664E9">
            <w:pPr>
              <w:jc w:val="center"/>
              <w:rPr>
                <w:rFonts w:ascii="Times New Roman" w:hAnsi="Times New Roman" w:cs="Times New Roman"/>
              </w:rPr>
            </w:pPr>
            <w:r>
              <w:rPr>
                <w:rFonts w:ascii="Times New Roman" w:hAnsi="Times New Roman" w:cs="Times New Roman"/>
              </w:rPr>
              <w:t>Strana 5 zo 6</w:t>
            </w:r>
          </w:p>
        </w:tc>
      </w:tr>
      <w:tr w:rsidR="005E1937" w:rsidTr="002664E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5E1937" w:rsidP="002664E9">
            <w:pPr>
              <w:jc w:val="center"/>
              <w:rPr>
                <w:rFonts w:ascii="Times New Roman" w:hAnsi="Times New Roman" w:cs="Times New Roman"/>
                <w:b/>
              </w:rPr>
            </w:pPr>
            <w:r>
              <w:rPr>
                <w:rFonts w:ascii="Times New Roman" w:hAnsi="Times New Roman" w:cs="Times New Roman"/>
                <w:b/>
              </w:rPr>
              <w:t>Kapitola</w:t>
            </w:r>
          </w:p>
          <w:p w:rsidR="005E1937" w:rsidRDefault="005E1937" w:rsidP="002664E9">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5E1937" w:rsidP="002664E9">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5E1937" w:rsidP="002664E9">
            <w:pPr>
              <w:rPr>
                <w:rFonts w:ascii="Times New Roman" w:hAnsi="Times New Roman" w:cs="Times New Roman"/>
              </w:rPr>
            </w:pPr>
            <w:r>
              <w:rPr>
                <w:rFonts w:ascii="Times New Roman" w:hAnsi="Times New Roman" w:cs="Times New Roman"/>
              </w:rPr>
              <w:t>Dátum zmeny:</w:t>
            </w:r>
          </w:p>
          <w:p w:rsidR="005E1937" w:rsidRDefault="005E1937" w:rsidP="002664E9">
            <w:pPr>
              <w:rPr>
                <w:rFonts w:ascii="Times New Roman" w:hAnsi="Times New Roman" w:cs="Times New Roman"/>
              </w:rPr>
            </w:pPr>
            <w:r>
              <w:rPr>
                <w:rFonts w:ascii="Times New Roman" w:hAnsi="Times New Roman" w:cs="Times New Roman"/>
              </w:rPr>
              <w:t xml:space="preserve">Číslo zmeny: </w:t>
            </w:r>
          </w:p>
        </w:tc>
      </w:tr>
    </w:tbl>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5E1937" w:rsidTr="002664E9">
        <w:tc>
          <w:tcPr>
            <w:tcW w:w="9211" w:type="dxa"/>
            <w:gridSpan w:val="2"/>
          </w:tcPr>
          <w:p w:rsidR="005E1937" w:rsidRDefault="005E1937" w:rsidP="002664E9">
            <w:pPr>
              <w:jc w:val="center"/>
              <w:rPr>
                <w:rFonts w:ascii="Times New Roman" w:hAnsi="Times New Roman" w:cs="Times New Roman"/>
                <w:b/>
                <w:sz w:val="24"/>
                <w:szCs w:val="24"/>
              </w:rPr>
            </w:pPr>
            <w:r>
              <w:rPr>
                <w:rFonts w:ascii="Times New Roman" w:hAnsi="Times New Roman" w:cs="Times New Roman"/>
                <w:b/>
                <w:sz w:val="24"/>
                <w:szCs w:val="24"/>
              </w:rPr>
              <w:t>CP 4 – OSOBNÁ HYGIENA ZAMESTNANCOV A HYGIENA PREVÁDZKY</w:t>
            </w:r>
          </w:p>
        </w:tc>
      </w:tr>
      <w:tr w:rsidR="005E1937" w:rsidTr="002664E9">
        <w:tc>
          <w:tcPr>
            <w:tcW w:w="2518" w:type="dxa"/>
          </w:tcPr>
          <w:p w:rsidR="005E1937" w:rsidRDefault="005E1937" w:rsidP="002664E9">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5E1937" w:rsidRPr="005E1937" w:rsidRDefault="005E1937" w:rsidP="00775626">
            <w:pPr>
              <w:pStyle w:val="Odsekzoznamu"/>
              <w:numPr>
                <w:ilvl w:val="0"/>
                <w:numId w:val="103"/>
              </w:numPr>
              <w:jc w:val="both"/>
              <w:rPr>
                <w:rFonts w:ascii="Times New Roman" w:hAnsi="Times New Roman" w:cs="Times New Roman"/>
                <w:b/>
              </w:rPr>
            </w:pPr>
            <w:r>
              <w:rPr>
                <w:rFonts w:ascii="Times New Roman" w:hAnsi="Times New Roman" w:cs="Times New Roman"/>
              </w:rPr>
              <w:t xml:space="preserve">Kontrola celej prevádzky – </w:t>
            </w:r>
            <w:r w:rsidRPr="005E1937">
              <w:rPr>
                <w:rFonts w:ascii="Times New Roman" w:hAnsi="Times New Roman" w:cs="Times New Roman"/>
                <w:b/>
              </w:rPr>
              <w:t>vedúci prevádzky</w:t>
            </w:r>
          </w:p>
          <w:p w:rsidR="005E1937" w:rsidRPr="005E1937" w:rsidRDefault="005E1937" w:rsidP="00775626">
            <w:pPr>
              <w:pStyle w:val="Odsekzoznamu"/>
              <w:numPr>
                <w:ilvl w:val="0"/>
                <w:numId w:val="103"/>
              </w:numPr>
              <w:jc w:val="both"/>
              <w:rPr>
                <w:rFonts w:ascii="Times New Roman" w:hAnsi="Times New Roman" w:cs="Times New Roman"/>
                <w:b/>
              </w:rPr>
            </w:pPr>
            <w:r>
              <w:rPr>
                <w:rFonts w:ascii="Times New Roman" w:hAnsi="Times New Roman" w:cs="Times New Roman"/>
              </w:rPr>
              <w:t xml:space="preserve">Dodržiavanie – </w:t>
            </w:r>
            <w:r w:rsidRPr="005E1937">
              <w:rPr>
                <w:rFonts w:ascii="Times New Roman" w:hAnsi="Times New Roman" w:cs="Times New Roman"/>
                <w:b/>
              </w:rPr>
              <w:t>všetci pracovníci</w:t>
            </w:r>
          </w:p>
        </w:tc>
      </w:tr>
      <w:tr w:rsidR="005E1937" w:rsidTr="002664E9">
        <w:tc>
          <w:tcPr>
            <w:tcW w:w="2518" w:type="dxa"/>
          </w:tcPr>
          <w:p w:rsidR="005E1937" w:rsidRDefault="005E1937" w:rsidP="002664E9">
            <w:pPr>
              <w:jc w:val="center"/>
              <w:rPr>
                <w:rFonts w:ascii="Times New Roman" w:hAnsi="Times New Roman" w:cs="Times New Roman"/>
                <w:b/>
                <w:sz w:val="24"/>
                <w:szCs w:val="24"/>
              </w:rPr>
            </w:pPr>
          </w:p>
          <w:p w:rsidR="005E1937" w:rsidRDefault="005E1937" w:rsidP="00D522C3">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5E1937" w:rsidRDefault="005E1937" w:rsidP="005E1937">
            <w:pPr>
              <w:rPr>
                <w:rFonts w:ascii="Times New Roman" w:hAnsi="Times New Roman" w:cs="Times New Roman"/>
              </w:rPr>
            </w:pPr>
            <w:r w:rsidRPr="005E1937">
              <w:rPr>
                <w:rFonts w:ascii="Times New Roman" w:hAnsi="Times New Roman" w:cs="Times New Roman"/>
                <w:u w:val="single"/>
              </w:rPr>
              <w:t>1.  Vizuálna kontrola čistoty prevádzky</w:t>
            </w:r>
            <w:r>
              <w:rPr>
                <w:rFonts w:ascii="Times New Roman" w:hAnsi="Times New Roman" w:cs="Times New Roman"/>
              </w:rPr>
              <w:t xml:space="preserve"> – na začiatku pracovnej zmeny, </w:t>
            </w:r>
            <w:r w:rsidR="001E3621">
              <w:rPr>
                <w:rFonts w:ascii="Times New Roman" w:hAnsi="Times New Roman" w:cs="Times New Roman"/>
              </w:rPr>
              <w:t xml:space="preserve">počas </w:t>
            </w:r>
            <w:r>
              <w:rPr>
                <w:rFonts w:ascii="Times New Roman" w:hAnsi="Times New Roman" w:cs="Times New Roman"/>
              </w:rPr>
              <w:t>prevádzkových hodín a pod.</w:t>
            </w:r>
          </w:p>
          <w:p w:rsidR="005E1937" w:rsidRPr="005E1937" w:rsidRDefault="005E1937" w:rsidP="005E1937">
            <w:pPr>
              <w:rPr>
                <w:rFonts w:ascii="Times New Roman" w:hAnsi="Times New Roman" w:cs="Times New Roman"/>
              </w:rPr>
            </w:pPr>
            <w:r w:rsidRPr="005E1937">
              <w:rPr>
                <w:rFonts w:ascii="Times New Roman" w:hAnsi="Times New Roman" w:cs="Times New Roman"/>
                <w:u w:val="single"/>
              </w:rPr>
              <w:t xml:space="preserve">2.  Kontrola čistoty pracovných odevov, nosenia pokrývky hlavy, dodržiavania osobnej hygieny </w:t>
            </w:r>
            <w:r>
              <w:rPr>
                <w:rFonts w:ascii="Times New Roman" w:hAnsi="Times New Roman" w:cs="Times New Roman"/>
              </w:rPr>
              <w:t>- priebežne</w:t>
            </w:r>
          </w:p>
        </w:tc>
      </w:tr>
      <w:tr w:rsidR="005E1937" w:rsidTr="002664E9">
        <w:tc>
          <w:tcPr>
            <w:tcW w:w="2518" w:type="dxa"/>
          </w:tcPr>
          <w:p w:rsidR="005E1937" w:rsidRDefault="005E1937" w:rsidP="002664E9">
            <w:pPr>
              <w:jc w:val="center"/>
              <w:rPr>
                <w:rFonts w:ascii="Times New Roman" w:hAnsi="Times New Roman" w:cs="Times New Roman"/>
                <w:b/>
                <w:sz w:val="24"/>
                <w:szCs w:val="24"/>
              </w:rPr>
            </w:pPr>
          </w:p>
          <w:p w:rsidR="005E1937" w:rsidRDefault="005E1937" w:rsidP="002664E9">
            <w:pPr>
              <w:jc w:val="center"/>
              <w:rPr>
                <w:rFonts w:ascii="Times New Roman" w:hAnsi="Times New Roman" w:cs="Times New Roman"/>
                <w:b/>
                <w:sz w:val="24"/>
                <w:szCs w:val="24"/>
              </w:rPr>
            </w:pPr>
          </w:p>
          <w:p w:rsidR="005E1937" w:rsidRDefault="005E1937" w:rsidP="002664E9">
            <w:pPr>
              <w:jc w:val="center"/>
              <w:rPr>
                <w:rFonts w:ascii="Times New Roman" w:hAnsi="Times New Roman" w:cs="Times New Roman"/>
                <w:b/>
                <w:sz w:val="24"/>
                <w:szCs w:val="24"/>
              </w:rPr>
            </w:pPr>
          </w:p>
          <w:p w:rsidR="005E1937" w:rsidRDefault="005E1937" w:rsidP="002664E9">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5E1937" w:rsidRDefault="005E1937" w:rsidP="005E1937">
            <w:pPr>
              <w:jc w:val="both"/>
              <w:rPr>
                <w:rFonts w:ascii="Times New Roman" w:hAnsi="Times New Roman" w:cs="Times New Roman"/>
              </w:rPr>
            </w:pPr>
            <w:r>
              <w:rPr>
                <w:rFonts w:ascii="Times New Roman" w:hAnsi="Times New Roman" w:cs="Times New Roman"/>
              </w:rPr>
              <w:t>K bodu 1. – bez hrubej nečistoty, zvyškov potravín a surovín, pracovné náradie a zariadenia čisté, na určených miestach (nesmú byť uložené na zemi), odpadkové koše a nádoby vyprázdnené, prenosné obaly na vajcia musia byť ihneď po vyprázdnení odstránené z výrobných priestorov, nesmú sa ukladať na pracovné stoly a plochy, podlaha umytá, ovzdušie svieže, bez cudzích pachov</w:t>
            </w:r>
          </w:p>
          <w:p w:rsidR="005E1937" w:rsidRPr="00E97268" w:rsidRDefault="005E1937" w:rsidP="005E1937">
            <w:pPr>
              <w:jc w:val="both"/>
              <w:rPr>
                <w:rFonts w:ascii="Times New Roman" w:hAnsi="Times New Roman" w:cs="Times New Roman"/>
              </w:rPr>
            </w:pPr>
            <w:r>
              <w:rPr>
                <w:rFonts w:ascii="Times New Roman" w:hAnsi="Times New Roman" w:cs="Times New Roman"/>
              </w:rPr>
              <w:t>K bodu 2. – pracovný odev čistý, pokrývka hlavy musí spĺňať svoj účel, časté umývanie rúk, najmä po použití WC a pri manipulácii s potravinami, po ich hrubom očistení v priestoroch nečistej časti prevádzky, po manipulácii s čerstvými vajcami a pod.</w:t>
            </w:r>
          </w:p>
        </w:tc>
      </w:tr>
      <w:tr w:rsidR="005E1937" w:rsidTr="002664E9">
        <w:tc>
          <w:tcPr>
            <w:tcW w:w="2518" w:type="dxa"/>
          </w:tcPr>
          <w:p w:rsidR="005E1937" w:rsidRDefault="005E1937" w:rsidP="002664E9">
            <w:pPr>
              <w:jc w:val="center"/>
              <w:rPr>
                <w:rFonts w:ascii="Times New Roman" w:hAnsi="Times New Roman" w:cs="Times New Roman"/>
                <w:b/>
                <w:sz w:val="24"/>
                <w:szCs w:val="24"/>
              </w:rPr>
            </w:pPr>
          </w:p>
          <w:p w:rsidR="005E1937" w:rsidRDefault="005E1937" w:rsidP="002664E9">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5E1937" w:rsidRDefault="005E1937" w:rsidP="005E1937">
            <w:pPr>
              <w:jc w:val="both"/>
              <w:rPr>
                <w:rFonts w:ascii="Times New Roman" w:hAnsi="Times New Roman" w:cs="Times New Roman"/>
              </w:rPr>
            </w:pPr>
            <w:r>
              <w:rPr>
                <w:rFonts w:ascii="Times New Roman" w:hAnsi="Times New Roman" w:cs="Times New Roman"/>
              </w:rPr>
              <w:t>K bodu 1. – čistenie a odstránenie nedostatkov v zmysle sanitačného programu, zisťovanie osobnej zodpovednosti za vzniknutý nedostatok, príp. postih pracovníka</w:t>
            </w:r>
          </w:p>
          <w:p w:rsidR="005E1937" w:rsidRPr="00FC3EE6" w:rsidRDefault="005E1937" w:rsidP="005E1937">
            <w:pPr>
              <w:jc w:val="both"/>
              <w:rPr>
                <w:rFonts w:ascii="Times New Roman" w:hAnsi="Times New Roman" w:cs="Times New Roman"/>
              </w:rPr>
            </w:pPr>
            <w:r>
              <w:rPr>
                <w:rFonts w:ascii="Times New Roman" w:hAnsi="Times New Roman" w:cs="Times New Roman"/>
              </w:rPr>
              <w:t>K bodu 2. – upozornenie pracovníka, postih</w:t>
            </w:r>
          </w:p>
        </w:tc>
      </w:tr>
      <w:tr w:rsidR="005E1937" w:rsidTr="002664E9">
        <w:tc>
          <w:tcPr>
            <w:tcW w:w="2518" w:type="dxa"/>
          </w:tcPr>
          <w:p w:rsidR="005E1937" w:rsidRDefault="005E1937" w:rsidP="002664E9">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5E1937" w:rsidRPr="005E1937" w:rsidRDefault="005E1937" w:rsidP="002664E9">
            <w:pPr>
              <w:jc w:val="both"/>
              <w:rPr>
                <w:rFonts w:ascii="Times New Roman" w:hAnsi="Times New Roman" w:cs="Times New Roman"/>
              </w:rPr>
            </w:pPr>
            <w:r w:rsidRPr="005E1937">
              <w:rPr>
                <w:rFonts w:ascii="Times New Roman" w:hAnsi="Times New Roman" w:cs="Times New Roman"/>
              </w:rPr>
              <w:t>1.</w:t>
            </w:r>
            <w:r>
              <w:rPr>
                <w:rFonts w:ascii="Times New Roman" w:hAnsi="Times New Roman" w:cs="Times New Roman"/>
              </w:rPr>
              <w:t xml:space="preserve">  </w:t>
            </w:r>
            <w:r w:rsidRPr="005E1937">
              <w:rPr>
                <w:rFonts w:ascii="Times New Roman" w:hAnsi="Times New Roman" w:cs="Times New Roman"/>
              </w:rPr>
              <w:t>denné záznamy jednotlivých stredísk</w:t>
            </w:r>
          </w:p>
          <w:p w:rsidR="005E1937" w:rsidRPr="005E1937" w:rsidRDefault="005E1937" w:rsidP="002664E9">
            <w:pPr>
              <w:rPr>
                <w:rFonts w:ascii="Times New Roman" w:hAnsi="Times New Roman" w:cs="Times New Roman"/>
              </w:rPr>
            </w:pPr>
          </w:p>
        </w:tc>
      </w:tr>
    </w:tbl>
    <w:p w:rsidR="005E1937" w:rsidRDefault="005E1937"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91347F" w:rsidRDefault="0091347F"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1384"/>
        <w:gridCol w:w="5528"/>
        <w:gridCol w:w="2299"/>
      </w:tblGrid>
      <w:tr w:rsidR="00D522C3" w:rsidTr="002664E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D522C3" w:rsidP="002664E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522C3" w:rsidTr="002664E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BC6A5E" w:rsidP="002664E9">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7B34C5" w:rsidP="00D522C3">
            <w:pPr>
              <w:jc w:val="center"/>
              <w:rPr>
                <w:rFonts w:ascii="Times New Roman" w:hAnsi="Times New Roman" w:cs="Times New Roman"/>
              </w:rPr>
            </w:pPr>
            <w:r>
              <w:rPr>
                <w:rFonts w:ascii="Times New Roman" w:hAnsi="Times New Roman" w:cs="Times New Roman"/>
              </w:rPr>
              <w:t>Strana 6 zo 6</w:t>
            </w:r>
          </w:p>
        </w:tc>
      </w:tr>
      <w:tr w:rsidR="00D522C3" w:rsidTr="002664E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D522C3" w:rsidP="002664E9">
            <w:pPr>
              <w:jc w:val="center"/>
              <w:rPr>
                <w:rFonts w:ascii="Times New Roman" w:hAnsi="Times New Roman" w:cs="Times New Roman"/>
                <w:b/>
              </w:rPr>
            </w:pPr>
            <w:r>
              <w:rPr>
                <w:rFonts w:ascii="Times New Roman" w:hAnsi="Times New Roman" w:cs="Times New Roman"/>
                <w:b/>
              </w:rPr>
              <w:t>Kapitola</w:t>
            </w:r>
          </w:p>
          <w:p w:rsidR="00D522C3" w:rsidRDefault="00D522C3" w:rsidP="002664E9">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D522C3" w:rsidP="002664E9">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D522C3" w:rsidP="002664E9">
            <w:pPr>
              <w:rPr>
                <w:rFonts w:ascii="Times New Roman" w:hAnsi="Times New Roman" w:cs="Times New Roman"/>
              </w:rPr>
            </w:pPr>
            <w:r>
              <w:rPr>
                <w:rFonts w:ascii="Times New Roman" w:hAnsi="Times New Roman" w:cs="Times New Roman"/>
              </w:rPr>
              <w:t>Dátum zmeny:</w:t>
            </w:r>
          </w:p>
          <w:p w:rsidR="00D522C3" w:rsidRDefault="00D522C3" w:rsidP="002664E9">
            <w:pPr>
              <w:rPr>
                <w:rFonts w:ascii="Times New Roman" w:hAnsi="Times New Roman" w:cs="Times New Roman"/>
              </w:rPr>
            </w:pPr>
            <w:r>
              <w:rPr>
                <w:rFonts w:ascii="Times New Roman" w:hAnsi="Times New Roman" w:cs="Times New Roman"/>
              </w:rPr>
              <w:t xml:space="preserve">Číslo zmeny: </w:t>
            </w:r>
          </w:p>
        </w:tc>
      </w:tr>
    </w:tbl>
    <w:p w:rsidR="00D522C3" w:rsidRDefault="00D522C3" w:rsidP="004763A7">
      <w:pPr>
        <w:spacing w:after="0" w:line="240" w:lineRule="auto"/>
        <w:jc w:val="both"/>
        <w:rPr>
          <w:rFonts w:ascii="Times New Roman" w:hAnsi="Times New Roman" w:cs="Times New Roman"/>
          <w:b/>
          <w:sz w:val="24"/>
          <w:szCs w:val="24"/>
        </w:rPr>
      </w:pPr>
    </w:p>
    <w:p w:rsidR="00D522C3" w:rsidRPr="00D522C3" w:rsidRDefault="00D522C3" w:rsidP="00D522C3">
      <w:pPr>
        <w:pStyle w:val="Odsekzoznamu"/>
        <w:numPr>
          <w:ilvl w:val="1"/>
          <w:numId w:val="92"/>
        </w:numPr>
        <w:spacing w:after="0" w:line="240" w:lineRule="auto"/>
        <w:jc w:val="center"/>
        <w:rPr>
          <w:rFonts w:ascii="Times New Roman" w:hAnsi="Times New Roman" w:cs="Times New Roman"/>
          <w:b/>
          <w:sz w:val="24"/>
          <w:szCs w:val="24"/>
        </w:rPr>
      </w:pPr>
      <w:r w:rsidRPr="00D522C3">
        <w:rPr>
          <w:rFonts w:ascii="Times New Roman" w:hAnsi="Times New Roman" w:cs="Times New Roman"/>
          <w:b/>
          <w:sz w:val="24"/>
          <w:szCs w:val="24"/>
        </w:rPr>
        <w:t>POŽIADAVKY NA SUROVINY</w:t>
      </w:r>
    </w:p>
    <w:p w:rsidR="00D522C3" w:rsidRDefault="00D522C3" w:rsidP="00D522C3">
      <w:pPr>
        <w:spacing w:after="0" w:line="240" w:lineRule="auto"/>
        <w:rPr>
          <w:rFonts w:ascii="Times New Roman" w:hAnsi="Times New Roman" w:cs="Times New Roman"/>
          <w:b/>
          <w:sz w:val="24"/>
          <w:szCs w:val="24"/>
        </w:rPr>
      </w:pPr>
    </w:p>
    <w:tbl>
      <w:tblPr>
        <w:tblStyle w:val="Mriekatabuky"/>
        <w:tblW w:w="0" w:type="auto"/>
        <w:tblLook w:val="04A0"/>
      </w:tblPr>
      <w:tblGrid>
        <w:gridCol w:w="3070"/>
        <w:gridCol w:w="3070"/>
        <w:gridCol w:w="3071"/>
      </w:tblGrid>
      <w:tr w:rsidR="00D522C3" w:rsidTr="00D522C3">
        <w:tc>
          <w:tcPr>
            <w:tcW w:w="3070" w:type="dxa"/>
          </w:tcPr>
          <w:p w:rsidR="00D522C3" w:rsidRPr="00D522C3" w:rsidRDefault="00D522C3" w:rsidP="005629B1">
            <w:pPr>
              <w:jc w:val="center"/>
              <w:rPr>
                <w:rFonts w:ascii="Times New Roman" w:hAnsi="Times New Roman" w:cs="Times New Roman"/>
                <w:b/>
              </w:rPr>
            </w:pPr>
            <w:r w:rsidRPr="00D522C3">
              <w:rPr>
                <w:rFonts w:ascii="Times New Roman" w:hAnsi="Times New Roman" w:cs="Times New Roman"/>
                <w:b/>
              </w:rPr>
              <w:t>Surovina/výrobok</w:t>
            </w:r>
          </w:p>
        </w:tc>
        <w:tc>
          <w:tcPr>
            <w:tcW w:w="3070" w:type="dxa"/>
          </w:tcPr>
          <w:p w:rsidR="00D522C3" w:rsidRPr="00D522C3" w:rsidRDefault="00D522C3" w:rsidP="005629B1">
            <w:pPr>
              <w:jc w:val="center"/>
              <w:rPr>
                <w:rFonts w:ascii="Times New Roman" w:hAnsi="Times New Roman" w:cs="Times New Roman"/>
                <w:b/>
              </w:rPr>
            </w:pPr>
            <w:r w:rsidRPr="00D522C3">
              <w:rPr>
                <w:rFonts w:ascii="Times New Roman" w:hAnsi="Times New Roman" w:cs="Times New Roman"/>
                <w:b/>
              </w:rPr>
              <w:t>Kontrola</w:t>
            </w:r>
          </w:p>
        </w:tc>
        <w:tc>
          <w:tcPr>
            <w:tcW w:w="3071" w:type="dxa"/>
          </w:tcPr>
          <w:p w:rsidR="00D522C3" w:rsidRPr="00D522C3" w:rsidRDefault="00D522C3" w:rsidP="005629B1">
            <w:pPr>
              <w:jc w:val="center"/>
              <w:rPr>
                <w:rFonts w:ascii="Times New Roman" w:hAnsi="Times New Roman" w:cs="Times New Roman"/>
                <w:b/>
              </w:rPr>
            </w:pPr>
            <w:r w:rsidRPr="00D522C3">
              <w:rPr>
                <w:rFonts w:ascii="Times New Roman" w:hAnsi="Times New Roman" w:cs="Times New Roman"/>
                <w:b/>
              </w:rPr>
              <w:t>Skladovacie podmienky</w:t>
            </w:r>
          </w:p>
        </w:tc>
      </w:tr>
      <w:tr w:rsidR="00F075EE" w:rsidTr="00D522C3">
        <w:tc>
          <w:tcPr>
            <w:tcW w:w="3070" w:type="dxa"/>
          </w:tcPr>
          <w:p w:rsidR="00F075EE" w:rsidRDefault="00F075EE" w:rsidP="00F075EE">
            <w:pPr>
              <w:jc w:val="center"/>
              <w:rPr>
                <w:rFonts w:ascii="Times New Roman" w:hAnsi="Times New Roman" w:cs="Times New Roman"/>
                <w:b/>
              </w:rPr>
            </w:pPr>
          </w:p>
          <w:p w:rsidR="00F075EE" w:rsidRPr="005629B1" w:rsidRDefault="00F075EE" w:rsidP="00F075EE">
            <w:pPr>
              <w:jc w:val="center"/>
              <w:rPr>
                <w:rFonts w:ascii="Times New Roman" w:hAnsi="Times New Roman" w:cs="Times New Roman"/>
                <w:b/>
              </w:rPr>
            </w:pPr>
            <w:r>
              <w:rPr>
                <w:rFonts w:ascii="Times New Roman" w:hAnsi="Times New Roman" w:cs="Times New Roman"/>
                <w:b/>
              </w:rPr>
              <w:t>Chladené polotovary</w:t>
            </w:r>
          </w:p>
        </w:tc>
        <w:tc>
          <w:tcPr>
            <w:tcW w:w="3070" w:type="dxa"/>
          </w:tcPr>
          <w:p w:rsidR="00F075EE" w:rsidRPr="005629B1" w:rsidRDefault="00F075EE" w:rsidP="00F075EE">
            <w:pPr>
              <w:jc w:val="center"/>
              <w:rPr>
                <w:rFonts w:ascii="Times New Roman" w:hAnsi="Times New Roman" w:cs="Times New Roman"/>
              </w:rPr>
            </w:pPr>
            <w:r>
              <w:rPr>
                <w:rFonts w:ascii="Times New Roman" w:hAnsi="Times New Roman" w:cs="Times New Roman"/>
              </w:rPr>
              <w:t>Bez farebných zmien, bez cudzieho zápachu, neporušený obal, neprekročený DS alebo DMT, sprievodná dokumentácia</w:t>
            </w:r>
          </w:p>
        </w:tc>
        <w:tc>
          <w:tcPr>
            <w:tcW w:w="3071" w:type="dxa"/>
          </w:tcPr>
          <w:p w:rsidR="00F075EE" w:rsidRPr="005629B1" w:rsidRDefault="00F075EE" w:rsidP="00F075EE">
            <w:pPr>
              <w:jc w:val="center"/>
              <w:rPr>
                <w:rFonts w:ascii="Times New Roman" w:hAnsi="Times New Roman" w:cs="Times New Roman"/>
              </w:rPr>
            </w:pPr>
            <w:r>
              <w:rPr>
                <w:rFonts w:ascii="Times New Roman" w:hAnsi="Times New Roman" w:cs="Times New Roman"/>
              </w:rPr>
              <w:t>Pri teplote 0 až + 4 °C, resp. podľa pokynov dodávateľa, chladničky viditeľne označené</w:t>
            </w:r>
          </w:p>
        </w:tc>
      </w:tr>
      <w:tr w:rsidR="00F075EE" w:rsidTr="00D522C3">
        <w:tc>
          <w:tcPr>
            <w:tcW w:w="3070" w:type="dxa"/>
          </w:tcPr>
          <w:p w:rsidR="00F075EE" w:rsidRDefault="00F075EE" w:rsidP="00F075EE">
            <w:pPr>
              <w:jc w:val="center"/>
              <w:rPr>
                <w:rFonts w:ascii="Times New Roman" w:hAnsi="Times New Roman" w:cs="Times New Roman"/>
                <w:b/>
              </w:rPr>
            </w:pPr>
          </w:p>
          <w:p w:rsidR="00F075EE" w:rsidRPr="005629B1" w:rsidRDefault="00F075EE" w:rsidP="00F075EE">
            <w:pPr>
              <w:jc w:val="center"/>
              <w:rPr>
                <w:rFonts w:ascii="Times New Roman" w:hAnsi="Times New Roman" w:cs="Times New Roman"/>
                <w:b/>
              </w:rPr>
            </w:pPr>
            <w:r>
              <w:rPr>
                <w:rFonts w:ascii="Times New Roman" w:hAnsi="Times New Roman" w:cs="Times New Roman"/>
                <w:b/>
              </w:rPr>
              <w:t xml:space="preserve">Mliečne výrobky, mlieko, tvaroh, </w:t>
            </w:r>
            <w:proofErr w:type="spellStart"/>
            <w:r>
              <w:rPr>
                <w:rFonts w:ascii="Times New Roman" w:hAnsi="Times New Roman" w:cs="Times New Roman"/>
                <w:b/>
              </w:rPr>
              <w:t>mascarpone</w:t>
            </w:r>
            <w:proofErr w:type="spellEnd"/>
            <w:r>
              <w:rPr>
                <w:rFonts w:ascii="Times New Roman" w:hAnsi="Times New Roman" w:cs="Times New Roman"/>
                <w:b/>
              </w:rPr>
              <w:t xml:space="preserve">, jogurty, </w:t>
            </w:r>
            <w:proofErr w:type="spellStart"/>
            <w:r>
              <w:rPr>
                <w:rFonts w:ascii="Times New Roman" w:hAnsi="Times New Roman" w:cs="Times New Roman"/>
                <w:b/>
              </w:rPr>
              <w:t>riccota</w:t>
            </w:r>
            <w:proofErr w:type="spellEnd"/>
            <w:r>
              <w:rPr>
                <w:rFonts w:ascii="Times New Roman" w:hAnsi="Times New Roman" w:cs="Times New Roman"/>
                <w:b/>
              </w:rPr>
              <w:t xml:space="preserve"> a iné</w:t>
            </w:r>
          </w:p>
        </w:tc>
        <w:tc>
          <w:tcPr>
            <w:tcW w:w="3070" w:type="dxa"/>
          </w:tcPr>
          <w:p w:rsidR="00F075EE" w:rsidRPr="005629B1" w:rsidRDefault="00F075EE" w:rsidP="00F075EE">
            <w:pPr>
              <w:jc w:val="center"/>
              <w:rPr>
                <w:rFonts w:ascii="Times New Roman" w:hAnsi="Times New Roman" w:cs="Times New Roman"/>
              </w:rPr>
            </w:pPr>
            <w:r>
              <w:rPr>
                <w:rFonts w:ascii="Times New Roman" w:hAnsi="Times New Roman" w:cs="Times New Roman"/>
              </w:rPr>
              <w:t>Bez farebných zmien, bez cudzieho pachu, neporušený obal, neprekročený DS alebo DMT, sprievodná dokumentácia</w:t>
            </w:r>
          </w:p>
        </w:tc>
        <w:tc>
          <w:tcPr>
            <w:tcW w:w="3071" w:type="dxa"/>
          </w:tcPr>
          <w:p w:rsidR="00F075EE" w:rsidRPr="005629B1" w:rsidRDefault="00F075EE" w:rsidP="00F075EE">
            <w:pPr>
              <w:jc w:val="center"/>
              <w:rPr>
                <w:rFonts w:ascii="Times New Roman" w:hAnsi="Times New Roman" w:cs="Times New Roman"/>
              </w:rPr>
            </w:pPr>
            <w:r>
              <w:rPr>
                <w:rFonts w:ascii="Times New Roman" w:hAnsi="Times New Roman" w:cs="Times New Roman"/>
              </w:rPr>
              <w:t>V chlade do + 7 °C, bez účinku slnečného žiarenia, resp. podľa pokynov dodávateľa</w:t>
            </w:r>
          </w:p>
        </w:tc>
      </w:tr>
      <w:tr w:rsidR="00F075EE" w:rsidTr="00D522C3">
        <w:tc>
          <w:tcPr>
            <w:tcW w:w="3070" w:type="dxa"/>
          </w:tcPr>
          <w:p w:rsidR="00F075EE" w:rsidRDefault="00F075EE" w:rsidP="00F075EE">
            <w:pPr>
              <w:jc w:val="center"/>
              <w:rPr>
                <w:rFonts w:ascii="Times New Roman" w:hAnsi="Times New Roman" w:cs="Times New Roman"/>
                <w:b/>
              </w:rPr>
            </w:pPr>
          </w:p>
          <w:p w:rsidR="00F075EE" w:rsidRPr="005629B1" w:rsidRDefault="00F075EE" w:rsidP="00F075EE">
            <w:pPr>
              <w:jc w:val="center"/>
              <w:rPr>
                <w:rFonts w:ascii="Times New Roman" w:hAnsi="Times New Roman" w:cs="Times New Roman"/>
                <w:b/>
              </w:rPr>
            </w:pPr>
            <w:r>
              <w:rPr>
                <w:rFonts w:ascii="Times New Roman" w:hAnsi="Times New Roman" w:cs="Times New Roman"/>
                <w:b/>
              </w:rPr>
              <w:t>Mrazené mliečne výrobky</w:t>
            </w:r>
          </w:p>
        </w:tc>
        <w:tc>
          <w:tcPr>
            <w:tcW w:w="3070" w:type="dxa"/>
          </w:tcPr>
          <w:p w:rsidR="00F075EE" w:rsidRPr="005629B1" w:rsidRDefault="00F075EE" w:rsidP="00F075EE">
            <w:pPr>
              <w:jc w:val="center"/>
              <w:rPr>
                <w:rFonts w:ascii="Times New Roman" w:hAnsi="Times New Roman" w:cs="Times New Roman"/>
              </w:rPr>
            </w:pPr>
            <w:r>
              <w:rPr>
                <w:rFonts w:ascii="Times New Roman" w:hAnsi="Times New Roman" w:cs="Times New Roman"/>
              </w:rPr>
              <w:t>Neporušený obal, nerozmrazené, neprekročený DS alebo DMT, sprievodná dokumentácia</w:t>
            </w:r>
          </w:p>
        </w:tc>
        <w:tc>
          <w:tcPr>
            <w:tcW w:w="3071" w:type="dxa"/>
          </w:tcPr>
          <w:p w:rsidR="00F075EE" w:rsidRPr="005629B1" w:rsidRDefault="00F075EE" w:rsidP="00F075EE">
            <w:pPr>
              <w:jc w:val="center"/>
              <w:rPr>
                <w:rFonts w:ascii="Times New Roman" w:hAnsi="Times New Roman" w:cs="Times New Roman"/>
              </w:rPr>
            </w:pPr>
            <w:r>
              <w:rPr>
                <w:rFonts w:ascii="Times New Roman" w:hAnsi="Times New Roman" w:cs="Times New Roman"/>
              </w:rPr>
              <w:t>Pri teplote – 10 °C až – 12 °C, resp. podľa pokynov dodávateľa, mraznička viditeľne označená</w:t>
            </w:r>
          </w:p>
        </w:tc>
      </w:tr>
      <w:tr w:rsidR="00F075EE" w:rsidTr="00D522C3">
        <w:tc>
          <w:tcPr>
            <w:tcW w:w="3070" w:type="dxa"/>
          </w:tcPr>
          <w:p w:rsidR="00F075EE" w:rsidRDefault="00F075EE" w:rsidP="00F075EE">
            <w:pPr>
              <w:jc w:val="center"/>
              <w:rPr>
                <w:rFonts w:ascii="Times New Roman" w:hAnsi="Times New Roman" w:cs="Times New Roman"/>
                <w:b/>
              </w:rPr>
            </w:pPr>
          </w:p>
          <w:p w:rsidR="00F075EE" w:rsidRDefault="00F075EE" w:rsidP="00F075EE">
            <w:pPr>
              <w:jc w:val="center"/>
              <w:rPr>
                <w:rFonts w:ascii="Times New Roman" w:hAnsi="Times New Roman" w:cs="Times New Roman"/>
                <w:b/>
              </w:rPr>
            </w:pPr>
          </w:p>
          <w:p w:rsidR="00F075EE" w:rsidRDefault="00F075EE" w:rsidP="00F075EE">
            <w:pPr>
              <w:jc w:val="center"/>
              <w:rPr>
                <w:rFonts w:ascii="Times New Roman" w:hAnsi="Times New Roman" w:cs="Times New Roman"/>
                <w:b/>
              </w:rPr>
            </w:pPr>
          </w:p>
          <w:p w:rsidR="00F075EE" w:rsidRPr="002F2788" w:rsidRDefault="00F075EE" w:rsidP="00F075EE">
            <w:pPr>
              <w:jc w:val="center"/>
              <w:rPr>
                <w:rFonts w:ascii="Times New Roman" w:hAnsi="Times New Roman" w:cs="Times New Roman"/>
                <w:b/>
              </w:rPr>
            </w:pPr>
            <w:r w:rsidRPr="002F2788">
              <w:rPr>
                <w:rFonts w:ascii="Times New Roman" w:hAnsi="Times New Roman" w:cs="Times New Roman"/>
                <w:b/>
              </w:rPr>
              <w:t>Čerstvé vajcia</w:t>
            </w:r>
          </w:p>
        </w:tc>
        <w:tc>
          <w:tcPr>
            <w:tcW w:w="3070" w:type="dxa"/>
          </w:tcPr>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Bez poškodenia škrupiny, obalu, bez výskytu plesní a pod., sprievodná dokumentácia, pri dodávke z iných okresov – veterinárne osvedčenie, neprekročený DS alebo DMT</w:t>
            </w:r>
          </w:p>
        </w:tc>
        <w:tc>
          <w:tcPr>
            <w:tcW w:w="3071" w:type="dxa"/>
          </w:tcPr>
          <w:p w:rsidR="00F075EE" w:rsidRDefault="00F075EE" w:rsidP="00F075EE">
            <w:pPr>
              <w:jc w:val="center"/>
              <w:rPr>
                <w:rFonts w:ascii="Times New Roman" w:hAnsi="Times New Roman" w:cs="Times New Roman"/>
              </w:rPr>
            </w:pPr>
          </w:p>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 xml:space="preserve">V chlade do + 5 °C až + 18 °C, bez účinku slnečného žiarenia, samostatná a označená </w:t>
            </w:r>
            <w:r>
              <w:rPr>
                <w:rFonts w:ascii="Times New Roman" w:hAnsi="Times New Roman" w:cs="Times New Roman"/>
              </w:rPr>
              <w:t>chladn</w:t>
            </w:r>
            <w:r w:rsidRPr="00D03202">
              <w:rPr>
                <w:rFonts w:ascii="Times New Roman" w:hAnsi="Times New Roman" w:cs="Times New Roman"/>
              </w:rPr>
              <w:t>ička</w:t>
            </w:r>
          </w:p>
        </w:tc>
      </w:tr>
      <w:tr w:rsidR="00F075EE" w:rsidTr="00D522C3">
        <w:tc>
          <w:tcPr>
            <w:tcW w:w="3070" w:type="dxa"/>
          </w:tcPr>
          <w:p w:rsidR="00F075EE" w:rsidRDefault="00F075EE" w:rsidP="00F075EE">
            <w:pPr>
              <w:jc w:val="center"/>
              <w:rPr>
                <w:rFonts w:ascii="Times New Roman" w:hAnsi="Times New Roman" w:cs="Times New Roman"/>
                <w:b/>
              </w:rPr>
            </w:pPr>
          </w:p>
          <w:p w:rsidR="00F075EE" w:rsidRPr="002F2788" w:rsidRDefault="00F075EE" w:rsidP="00F075EE">
            <w:pPr>
              <w:jc w:val="center"/>
              <w:rPr>
                <w:rFonts w:ascii="Times New Roman" w:hAnsi="Times New Roman" w:cs="Times New Roman"/>
                <w:b/>
              </w:rPr>
            </w:pPr>
            <w:r w:rsidRPr="002F2788">
              <w:rPr>
                <w:rFonts w:ascii="Times New Roman" w:hAnsi="Times New Roman" w:cs="Times New Roman"/>
                <w:b/>
              </w:rPr>
              <w:t>Rastlinný olej</w:t>
            </w:r>
          </w:p>
        </w:tc>
        <w:tc>
          <w:tcPr>
            <w:tcW w:w="3070" w:type="dxa"/>
          </w:tcPr>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Bez farebných zmien, bez zákalu, neporušený obal, neprekročený DS alebo DMT, sprievodná dokumentácia</w:t>
            </w:r>
          </w:p>
        </w:tc>
        <w:tc>
          <w:tcPr>
            <w:tcW w:w="3071" w:type="dxa"/>
          </w:tcPr>
          <w:p w:rsidR="00F075EE" w:rsidRDefault="00F075EE" w:rsidP="00F075EE">
            <w:pPr>
              <w:jc w:val="center"/>
              <w:rPr>
                <w:rFonts w:ascii="Times New Roman" w:hAnsi="Times New Roman" w:cs="Times New Roman"/>
              </w:rPr>
            </w:pPr>
          </w:p>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Bez priameho účinku slnečného žiarenia</w:t>
            </w:r>
          </w:p>
        </w:tc>
      </w:tr>
      <w:tr w:rsidR="00F075EE" w:rsidTr="00D522C3">
        <w:tc>
          <w:tcPr>
            <w:tcW w:w="3070" w:type="dxa"/>
          </w:tcPr>
          <w:p w:rsidR="00F075EE" w:rsidRDefault="00F075EE" w:rsidP="00F075EE">
            <w:pPr>
              <w:jc w:val="center"/>
              <w:rPr>
                <w:rFonts w:ascii="Times New Roman" w:hAnsi="Times New Roman" w:cs="Times New Roman"/>
                <w:b/>
              </w:rPr>
            </w:pPr>
          </w:p>
          <w:p w:rsidR="00F075EE" w:rsidRDefault="00F075EE" w:rsidP="00F075EE">
            <w:pPr>
              <w:jc w:val="center"/>
              <w:rPr>
                <w:rFonts w:ascii="Times New Roman" w:hAnsi="Times New Roman" w:cs="Times New Roman"/>
                <w:b/>
              </w:rPr>
            </w:pPr>
          </w:p>
          <w:p w:rsidR="00F075EE" w:rsidRPr="002F2788" w:rsidRDefault="00F075EE" w:rsidP="00F075EE">
            <w:pPr>
              <w:jc w:val="center"/>
              <w:rPr>
                <w:rFonts w:ascii="Times New Roman" w:hAnsi="Times New Roman" w:cs="Times New Roman"/>
                <w:b/>
              </w:rPr>
            </w:pPr>
            <w:r w:rsidRPr="002F2788">
              <w:rPr>
                <w:rFonts w:ascii="Times New Roman" w:hAnsi="Times New Roman" w:cs="Times New Roman"/>
                <w:b/>
              </w:rPr>
              <w:t>Tuk, margarín</w:t>
            </w:r>
          </w:p>
        </w:tc>
        <w:tc>
          <w:tcPr>
            <w:tcW w:w="3070" w:type="dxa"/>
          </w:tcPr>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Bez porušenia obalu, bez viditeľného výskytu plesní, bez zápachu po rozklade a iných zápachoch, neprekročený DS alebo DMT, sprievodná dokumentácia</w:t>
            </w:r>
          </w:p>
        </w:tc>
        <w:tc>
          <w:tcPr>
            <w:tcW w:w="3071" w:type="dxa"/>
          </w:tcPr>
          <w:p w:rsidR="00F075EE" w:rsidRDefault="00F075EE" w:rsidP="00F075EE">
            <w:pPr>
              <w:jc w:val="center"/>
              <w:rPr>
                <w:rFonts w:ascii="Times New Roman" w:hAnsi="Times New Roman" w:cs="Times New Roman"/>
              </w:rPr>
            </w:pPr>
          </w:p>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V chlade do + 8°C, bez priameho účinku slnečného žiarenia</w:t>
            </w:r>
          </w:p>
        </w:tc>
      </w:tr>
      <w:tr w:rsidR="00F075EE" w:rsidTr="00D522C3">
        <w:tc>
          <w:tcPr>
            <w:tcW w:w="3070" w:type="dxa"/>
          </w:tcPr>
          <w:p w:rsidR="00F075EE" w:rsidRDefault="00F075EE" w:rsidP="00F075EE">
            <w:pPr>
              <w:jc w:val="center"/>
              <w:rPr>
                <w:rFonts w:ascii="Times New Roman" w:hAnsi="Times New Roman" w:cs="Times New Roman"/>
                <w:b/>
              </w:rPr>
            </w:pPr>
          </w:p>
          <w:p w:rsidR="00F075EE" w:rsidRDefault="00F075EE" w:rsidP="00F075EE">
            <w:pPr>
              <w:rPr>
                <w:rFonts w:ascii="Times New Roman" w:hAnsi="Times New Roman" w:cs="Times New Roman"/>
                <w:b/>
              </w:rPr>
            </w:pPr>
          </w:p>
          <w:p w:rsidR="00F075EE" w:rsidRPr="002F2788" w:rsidRDefault="00F075EE" w:rsidP="00F075EE">
            <w:pPr>
              <w:jc w:val="center"/>
              <w:rPr>
                <w:rFonts w:ascii="Times New Roman" w:hAnsi="Times New Roman" w:cs="Times New Roman"/>
                <w:b/>
              </w:rPr>
            </w:pPr>
            <w:r>
              <w:rPr>
                <w:rFonts w:ascii="Times New Roman" w:hAnsi="Times New Roman" w:cs="Times New Roman"/>
                <w:b/>
              </w:rPr>
              <w:t>Hotové cukrárenské výrobky</w:t>
            </w:r>
          </w:p>
        </w:tc>
        <w:tc>
          <w:tcPr>
            <w:tcW w:w="3070" w:type="dxa"/>
          </w:tcPr>
          <w:p w:rsidR="00F075EE" w:rsidRDefault="00F075EE" w:rsidP="00F075EE">
            <w:pPr>
              <w:jc w:val="center"/>
              <w:rPr>
                <w:rFonts w:ascii="Times New Roman" w:hAnsi="Times New Roman" w:cs="Times New Roman"/>
              </w:rPr>
            </w:pPr>
          </w:p>
          <w:p w:rsidR="00F075EE" w:rsidRDefault="00F075EE" w:rsidP="00F075EE">
            <w:pPr>
              <w:jc w:val="center"/>
              <w:rPr>
                <w:rFonts w:ascii="Times New Roman" w:hAnsi="Times New Roman" w:cs="Times New Roman"/>
              </w:rPr>
            </w:pPr>
          </w:p>
          <w:p w:rsidR="00F075EE" w:rsidRDefault="00F075EE" w:rsidP="00F075EE">
            <w:pPr>
              <w:jc w:val="center"/>
              <w:rPr>
                <w:rFonts w:ascii="Times New Roman" w:hAnsi="Times New Roman" w:cs="Times New Roman"/>
              </w:rPr>
            </w:pPr>
          </w:p>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Bez senzorických zmien</w:t>
            </w:r>
          </w:p>
        </w:tc>
        <w:tc>
          <w:tcPr>
            <w:tcW w:w="3071" w:type="dxa"/>
          </w:tcPr>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Uchovávanie:</w:t>
            </w:r>
          </w:p>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 xml:space="preserve">-  pri teplote </w:t>
            </w:r>
            <w:r>
              <w:rPr>
                <w:rFonts w:ascii="Times New Roman" w:hAnsi="Times New Roman" w:cs="Times New Roman"/>
              </w:rPr>
              <w:t>od +</w:t>
            </w:r>
            <w:r w:rsidR="00535426">
              <w:rPr>
                <w:rFonts w:ascii="Times New Roman" w:hAnsi="Times New Roman" w:cs="Times New Roman"/>
              </w:rPr>
              <w:t>2</w:t>
            </w:r>
            <w:r>
              <w:rPr>
                <w:rFonts w:ascii="Times New Roman" w:hAnsi="Times New Roman" w:cs="Times New Roman"/>
              </w:rPr>
              <w:t xml:space="preserve"> do</w:t>
            </w:r>
            <w:r w:rsidR="00535426">
              <w:rPr>
                <w:rFonts w:ascii="Times New Roman" w:hAnsi="Times New Roman" w:cs="Times New Roman"/>
              </w:rPr>
              <w:t xml:space="preserve"> +6</w:t>
            </w:r>
            <w:r w:rsidRPr="00D03202">
              <w:rPr>
                <w:rFonts w:ascii="Times New Roman" w:hAnsi="Times New Roman" w:cs="Times New Roman"/>
              </w:rPr>
              <w:t xml:space="preserve"> °C</w:t>
            </w:r>
          </w:p>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Výdaj:</w:t>
            </w:r>
          </w:p>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 xml:space="preserve">- najneskôr do </w:t>
            </w:r>
            <w:r>
              <w:rPr>
                <w:rFonts w:ascii="Times New Roman" w:hAnsi="Times New Roman" w:cs="Times New Roman"/>
              </w:rPr>
              <w:t>48</w:t>
            </w:r>
            <w:r w:rsidRPr="00D03202">
              <w:rPr>
                <w:rFonts w:ascii="Times New Roman" w:hAnsi="Times New Roman" w:cs="Times New Roman"/>
              </w:rPr>
              <w:t xml:space="preserve"> hodín po príprave</w:t>
            </w:r>
          </w:p>
        </w:tc>
      </w:tr>
      <w:tr w:rsidR="00F075EE" w:rsidTr="00D522C3">
        <w:tc>
          <w:tcPr>
            <w:tcW w:w="3070" w:type="dxa"/>
          </w:tcPr>
          <w:p w:rsidR="00F075EE" w:rsidRPr="00F075EE" w:rsidRDefault="00F075EE" w:rsidP="00F075EE">
            <w:pPr>
              <w:jc w:val="center"/>
              <w:rPr>
                <w:rFonts w:ascii="Times New Roman" w:hAnsi="Times New Roman" w:cs="Times New Roman"/>
                <w:b/>
              </w:rPr>
            </w:pPr>
            <w:r w:rsidRPr="00F075EE">
              <w:rPr>
                <w:rFonts w:ascii="Times New Roman" w:hAnsi="Times New Roman" w:cs="Times New Roman"/>
                <w:b/>
              </w:rPr>
              <w:t>Čokoládové produkty a čokoláda</w:t>
            </w:r>
          </w:p>
        </w:tc>
        <w:tc>
          <w:tcPr>
            <w:tcW w:w="3070" w:type="dxa"/>
          </w:tcPr>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Bez senzorických zmien</w:t>
            </w:r>
          </w:p>
        </w:tc>
        <w:tc>
          <w:tcPr>
            <w:tcW w:w="3071" w:type="dxa"/>
          </w:tcPr>
          <w:p w:rsidR="00F075EE" w:rsidRPr="00D03202" w:rsidRDefault="00F075EE" w:rsidP="00F075EE">
            <w:pPr>
              <w:jc w:val="center"/>
              <w:rPr>
                <w:rFonts w:ascii="Times New Roman" w:hAnsi="Times New Roman" w:cs="Times New Roman"/>
              </w:rPr>
            </w:pPr>
            <w:r w:rsidRPr="00D03202">
              <w:rPr>
                <w:rFonts w:ascii="Times New Roman" w:hAnsi="Times New Roman" w:cs="Times New Roman"/>
              </w:rPr>
              <w:t xml:space="preserve">Uchovávať </w:t>
            </w:r>
            <w:r>
              <w:rPr>
                <w:rFonts w:ascii="Times New Roman" w:hAnsi="Times New Roman" w:cs="Times New Roman"/>
              </w:rPr>
              <w:t>v suchu bez priameho účinku slnečného žiarenia</w:t>
            </w:r>
          </w:p>
        </w:tc>
      </w:tr>
      <w:tr w:rsidR="00535426" w:rsidTr="001E60F0">
        <w:tc>
          <w:tcPr>
            <w:tcW w:w="3070" w:type="dxa"/>
          </w:tcPr>
          <w:p w:rsidR="00535426" w:rsidRDefault="00535426" w:rsidP="001E60F0">
            <w:pPr>
              <w:jc w:val="center"/>
              <w:rPr>
                <w:rFonts w:ascii="Times New Roman" w:hAnsi="Times New Roman" w:cs="Times New Roman"/>
                <w:b/>
              </w:rPr>
            </w:pPr>
          </w:p>
          <w:p w:rsidR="00535426" w:rsidRPr="00D03202" w:rsidRDefault="00535426" w:rsidP="001E60F0">
            <w:pPr>
              <w:jc w:val="center"/>
              <w:rPr>
                <w:rFonts w:ascii="Times New Roman" w:hAnsi="Times New Roman" w:cs="Times New Roman"/>
                <w:b/>
              </w:rPr>
            </w:pPr>
            <w:r w:rsidRPr="00D03202">
              <w:rPr>
                <w:rFonts w:ascii="Times New Roman" w:hAnsi="Times New Roman" w:cs="Times New Roman"/>
                <w:b/>
              </w:rPr>
              <w:t>Otvorené suroviny (nespotrebovaný obsah konzerv po otvorení, napr. ovocie,</w:t>
            </w:r>
            <w:r>
              <w:rPr>
                <w:rFonts w:ascii="Times New Roman" w:hAnsi="Times New Roman" w:cs="Times New Roman"/>
                <w:b/>
              </w:rPr>
              <w:t xml:space="preserve"> a iné</w:t>
            </w:r>
            <w:r w:rsidRPr="00D03202">
              <w:rPr>
                <w:rFonts w:ascii="Times New Roman" w:hAnsi="Times New Roman" w:cs="Times New Roman"/>
                <w:b/>
              </w:rPr>
              <w:t>)</w:t>
            </w:r>
          </w:p>
        </w:tc>
        <w:tc>
          <w:tcPr>
            <w:tcW w:w="3070" w:type="dxa"/>
          </w:tcPr>
          <w:p w:rsidR="00535426" w:rsidRDefault="00535426" w:rsidP="001E60F0">
            <w:pPr>
              <w:jc w:val="center"/>
              <w:rPr>
                <w:rFonts w:ascii="Times New Roman" w:hAnsi="Times New Roman" w:cs="Times New Roman"/>
              </w:rPr>
            </w:pPr>
          </w:p>
          <w:p w:rsidR="00535426" w:rsidRDefault="00535426" w:rsidP="001E60F0">
            <w:pPr>
              <w:jc w:val="center"/>
              <w:rPr>
                <w:rFonts w:ascii="Times New Roman" w:hAnsi="Times New Roman" w:cs="Times New Roman"/>
              </w:rPr>
            </w:pPr>
          </w:p>
          <w:p w:rsidR="00535426" w:rsidRPr="00D03202" w:rsidRDefault="00535426" w:rsidP="001E60F0">
            <w:pPr>
              <w:jc w:val="center"/>
              <w:rPr>
                <w:rFonts w:ascii="Times New Roman" w:hAnsi="Times New Roman" w:cs="Times New Roman"/>
              </w:rPr>
            </w:pPr>
            <w:r w:rsidRPr="00D03202">
              <w:rPr>
                <w:rFonts w:ascii="Times New Roman" w:hAnsi="Times New Roman" w:cs="Times New Roman"/>
              </w:rPr>
              <w:t>Bez senzorických zmien</w:t>
            </w:r>
          </w:p>
        </w:tc>
        <w:tc>
          <w:tcPr>
            <w:tcW w:w="3071" w:type="dxa"/>
          </w:tcPr>
          <w:p w:rsidR="00535426" w:rsidRPr="00D03202" w:rsidRDefault="00535426" w:rsidP="001E60F0">
            <w:pPr>
              <w:jc w:val="center"/>
              <w:rPr>
                <w:rFonts w:ascii="Times New Roman" w:hAnsi="Times New Roman" w:cs="Times New Roman"/>
              </w:rPr>
            </w:pPr>
            <w:r w:rsidRPr="00D03202">
              <w:rPr>
                <w:rFonts w:ascii="Times New Roman" w:hAnsi="Times New Roman" w:cs="Times New Roman"/>
              </w:rPr>
              <w:t>Uchovávanie 0 °C až + 4 °C – 24 hodín, uzatvorené, suroviny sa nesmú uchovávať v plechových a iných kovových obaloch</w:t>
            </w:r>
          </w:p>
        </w:tc>
      </w:tr>
      <w:tr w:rsidR="00535426" w:rsidTr="001E60F0">
        <w:tc>
          <w:tcPr>
            <w:tcW w:w="9211" w:type="dxa"/>
            <w:gridSpan w:val="3"/>
          </w:tcPr>
          <w:p w:rsidR="00535426" w:rsidRPr="00D03202" w:rsidRDefault="00535426" w:rsidP="001E60F0">
            <w:pPr>
              <w:jc w:val="both"/>
              <w:rPr>
                <w:rFonts w:ascii="Times New Roman" w:hAnsi="Times New Roman" w:cs="Times New Roman"/>
                <w:b/>
              </w:rPr>
            </w:pPr>
            <w:r w:rsidRPr="00D03202">
              <w:rPr>
                <w:rFonts w:ascii="Times New Roman" w:hAnsi="Times New Roman" w:cs="Times New Roman"/>
                <w:b/>
              </w:rPr>
              <w:t>Označenie, resp. údaje v sprievodnej dokumentácii:</w:t>
            </w:r>
          </w:p>
          <w:p w:rsidR="00535426" w:rsidRPr="00D03202" w:rsidRDefault="00535426" w:rsidP="001E60F0">
            <w:pPr>
              <w:jc w:val="center"/>
              <w:rPr>
                <w:rFonts w:ascii="Times New Roman" w:hAnsi="Times New Roman" w:cs="Times New Roman"/>
              </w:rPr>
            </w:pPr>
            <w:r w:rsidRPr="00D03202">
              <w:rPr>
                <w:rFonts w:ascii="Times New Roman" w:hAnsi="Times New Roman" w:cs="Times New Roman"/>
              </w:rPr>
              <w:t>Obchodný názov suroviny – výrobku, názov a sídlo výrobcu/dovozcu/distribútora, údaje o množstve (u spotrebiteľského balenia – údaj o množstve na každom obale), zloženie, dátum výroby, dátum najneskoršej spotreby, skladovacie podmienky, príp. aj návod na použitie a prípravu, iné doplňujúce údaje</w:t>
            </w:r>
          </w:p>
        </w:tc>
      </w:tr>
    </w:tbl>
    <w:p w:rsidR="00535426" w:rsidRDefault="00535426" w:rsidP="00535426">
      <w:pPr>
        <w:spacing w:after="0" w:line="240" w:lineRule="auto"/>
        <w:rPr>
          <w:rFonts w:ascii="Times New Roman" w:hAnsi="Times New Roman" w:cs="Times New Roman"/>
          <w:b/>
          <w:sz w:val="24"/>
          <w:szCs w:val="24"/>
        </w:rPr>
      </w:pPr>
    </w:p>
    <w:p w:rsidR="005629B1" w:rsidRDefault="005629B1" w:rsidP="00D522C3">
      <w:pPr>
        <w:spacing w:after="0" w:line="240" w:lineRule="auto"/>
        <w:rPr>
          <w:rFonts w:ascii="Times New Roman" w:hAnsi="Times New Roman" w:cs="Times New Roman"/>
          <w:b/>
          <w:sz w:val="24"/>
          <w:szCs w:val="24"/>
        </w:rPr>
      </w:pPr>
    </w:p>
    <w:p w:rsidR="00535426" w:rsidRDefault="00535426" w:rsidP="00D522C3">
      <w:pPr>
        <w:spacing w:after="0" w:line="240" w:lineRule="auto"/>
        <w:rPr>
          <w:rFonts w:ascii="Times New Roman" w:hAnsi="Times New Roman" w:cs="Times New Roman"/>
          <w:b/>
          <w:sz w:val="24"/>
          <w:szCs w:val="24"/>
        </w:rPr>
      </w:pPr>
    </w:p>
    <w:tbl>
      <w:tblPr>
        <w:tblStyle w:val="Mriekatabuky"/>
        <w:tblW w:w="0" w:type="auto"/>
        <w:tblLook w:val="04A0"/>
      </w:tblPr>
      <w:tblGrid>
        <w:gridCol w:w="6912"/>
        <w:gridCol w:w="2299"/>
      </w:tblGrid>
      <w:tr w:rsidR="005629B1" w:rsidTr="002664E9">
        <w:tc>
          <w:tcPr>
            <w:tcW w:w="92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9B1" w:rsidRDefault="005629B1" w:rsidP="002664E9">
            <w:pPr>
              <w:jc w:val="center"/>
              <w:rPr>
                <w:rFonts w:ascii="Times New Roman" w:hAnsi="Times New Roman" w:cs="Times New Roman"/>
                <w:b/>
              </w:rPr>
            </w:pPr>
          </w:p>
        </w:tc>
      </w:tr>
      <w:tr w:rsidR="005629B1" w:rsidTr="002664E9">
        <w:tc>
          <w:tcPr>
            <w:tcW w:w="6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9B1" w:rsidRDefault="005629B1" w:rsidP="002664E9">
            <w:pPr>
              <w:jc w:val="center"/>
              <w:rPr>
                <w:rFonts w:ascii="Times New Roman" w:hAnsi="Times New Roman" w:cs="Times New Roman"/>
              </w:rPr>
            </w:pP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9B1" w:rsidRDefault="005629B1" w:rsidP="002664E9">
            <w:pPr>
              <w:jc w:val="center"/>
              <w:rPr>
                <w:rFonts w:ascii="Times New Roman" w:hAnsi="Times New Roman" w:cs="Times New Roman"/>
              </w:rPr>
            </w:pPr>
          </w:p>
        </w:tc>
      </w:tr>
    </w:tbl>
    <w:p w:rsidR="00D03202" w:rsidRDefault="00D03202" w:rsidP="00D522C3">
      <w:pPr>
        <w:spacing w:after="0" w:line="240" w:lineRule="auto"/>
        <w:rPr>
          <w:rFonts w:ascii="Times New Roman" w:hAnsi="Times New Roman" w:cs="Times New Roman"/>
          <w:b/>
          <w:sz w:val="24"/>
          <w:szCs w:val="24"/>
        </w:rPr>
      </w:pPr>
    </w:p>
    <w:tbl>
      <w:tblPr>
        <w:tblStyle w:val="Mriekatabuky"/>
        <w:tblW w:w="0" w:type="auto"/>
        <w:tblLook w:val="04A0"/>
      </w:tblPr>
      <w:tblGrid>
        <w:gridCol w:w="1384"/>
        <w:gridCol w:w="5528"/>
        <w:gridCol w:w="2299"/>
      </w:tblGrid>
      <w:tr w:rsidR="00D03202" w:rsidTr="002664E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2664E9">
            <w:pPr>
              <w:jc w:val="center"/>
              <w:rPr>
                <w:rFonts w:ascii="Times New Roman" w:hAnsi="Times New Roman" w:cs="Times New Roman"/>
                <w:b/>
              </w:rPr>
            </w:pPr>
            <w:r>
              <w:rPr>
                <w:rFonts w:ascii="Times New Roman" w:hAnsi="Times New Roman" w:cs="Times New Roman"/>
                <w:b/>
              </w:rPr>
              <w:t>SPRÁVNA VÝROBNÁ PRAX A HACCP</w:t>
            </w:r>
          </w:p>
        </w:tc>
      </w:tr>
      <w:tr w:rsidR="00D03202" w:rsidTr="002664E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BC6A5E" w:rsidP="002664E9">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D03202">
            <w:pPr>
              <w:jc w:val="center"/>
              <w:rPr>
                <w:rFonts w:ascii="Times New Roman" w:hAnsi="Times New Roman" w:cs="Times New Roman"/>
              </w:rPr>
            </w:pPr>
            <w:r>
              <w:rPr>
                <w:rFonts w:ascii="Times New Roman" w:hAnsi="Times New Roman" w:cs="Times New Roman"/>
              </w:rPr>
              <w:t>Strana 1 z 1</w:t>
            </w:r>
          </w:p>
        </w:tc>
      </w:tr>
      <w:tr w:rsidR="00D03202" w:rsidTr="002664E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2664E9">
            <w:pPr>
              <w:jc w:val="center"/>
              <w:rPr>
                <w:rFonts w:ascii="Times New Roman" w:hAnsi="Times New Roman" w:cs="Times New Roman"/>
                <w:b/>
              </w:rPr>
            </w:pPr>
            <w:r>
              <w:rPr>
                <w:rFonts w:ascii="Times New Roman" w:hAnsi="Times New Roman" w:cs="Times New Roman"/>
                <w:b/>
              </w:rPr>
              <w:t>Kapitola</w:t>
            </w:r>
          </w:p>
          <w:p w:rsidR="00D03202" w:rsidRDefault="00D03202" w:rsidP="00D03202">
            <w:pPr>
              <w:jc w:val="center"/>
              <w:rPr>
                <w:rFonts w:ascii="Times New Roman" w:hAnsi="Times New Roman" w:cs="Times New Roman"/>
                <w:b/>
              </w:rPr>
            </w:pPr>
            <w:r>
              <w:rPr>
                <w:rFonts w:ascii="Times New Roman" w:hAnsi="Times New Roman" w:cs="Times New Roman"/>
                <w:b/>
              </w:rPr>
              <w:t>11.</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2664E9">
            <w:pPr>
              <w:jc w:val="center"/>
              <w:rPr>
                <w:rFonts w:ascii="Times New Roman" w:hAnsi="Times New Roman" w:cs="Times New Roman"/>
                <w:b/>
              </w:rPr>
            </w:pPr>
            <w:r>
              <w:rPr>
                <w:rFonts w:ascii="Times New Roman" w:hAnsi="Times New Roman" w:cs="Times New Roman"/>
                <w:b/>
              </w:rPr>
              <w:t>SYSTÉM VEDENIA DOKUMENTÁCIE</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2664E9">
            <w:pPr>
              <w:rPr>
                <w:rFonts w:ascii="Times New Roman" w:hAnsi="Times New Roman" w:cs="Times New Roman"/>
              </w:rPr>
            </w:pPr>
            <w:r>
              <w:rPr>
                <w:rFonts w:ascii="Times New Roman" w:hAnsi="Times New Roman" w:cs="Times New Roman"/>
              </w:rPr>
              <w:t>Dátum zmeny:</w:t>
            </w:r>
          </w:p>
          <w:p w:rsidR="00D03202" w:rsidRDefault="00D03202" w:rsidP="002664E9">
            <w:pPr>
              <w:rPr>
                <w:rFonts w:ascii="Times New Roman" w:hAnsi="Times New Roman" w:cs="Times New Roman"/>
              </w:rPr>
            </w:pPr>
            <w:r>
              <w:rPr>
                <w:rFonts w:ascii="Times New Roman" w:hAnsi="Times New Roman" w:cs="Times New Roman"/>
              </w:rPr>
              <w:t xml:space="preserve">Číslo zmeny: </w:t>
            </w:r>
          </w:p>
        </w:tc>
      </w:tr>
    </w:tbl>
    <w:p w:rsidR="00D03202" w:rsidRDefault="00D03202" w:rsidP="00D522C3">
      <w:pPr>
        <w:spacing w:after="0" w:line="240" w:lineRule="auto"/>
        <w:rPr>
          <w:rFonts w:ascii="Times New Roman" w:hAnsi="Times New Roman" w:cs="Times New Roman"/>
          <w:b/>
          <w:sz w:val="24"/>
          <w:szCs w:val="24"/>
        </w:rPr>
      </w:pPr>
    </w:p>
    <w:p w:rsidR="00D03202" w:rsidRDefault="00D03202" w:rsidP="00D03202">
      <w:pPr>
        <w:spacing w:after="0" w:line="240" w:lineRule="auto"/>
        <w:jc w:val="center"/>
        <w:rPr>
          <w:rFonts w:ascii="Times New Roman" w:hAnsi="Times New Roman" w:cs="Times New Roman"/>
          <w:b/>
          <w:sz w:val="24"/>
          <w:szCs w:val="24"/>
        </w:rPr>
      </w:pPr>
    </w:p>
    <w:p w:rsidR="00D03202" w:rsidRPr="00D03202" w:rsidRDefault="00D03202" w:rsidP="00D03202">
      <w:pPr>
        <w:pStyle w:val="Odsekzoznamu"/>
        <w:numPr>
          <w:ilvl w:val="0"/>
          <w:numId w:val="92"/>
        </w:numPr>
        <w:spacing w:after="0" w:line="240" w:lineRule="auto"/>
        <w:jc w:val="center"/>
        <w:rPr>
          <w:rFonts w:ascii="Times New Roman" w:hAnsi="Times New Roman" w:cs="Times New Roman"/>
          <w:b/>
          <w:sz w:val="24"/>
          <w:szCs w:val="24"/>
        </w:rPr>
      </w:pPr>
      <w:r w:rsidRPr="00D03202">
        <w:rPr>
          <w:rFonts w:ascii="Times New Roman" w:hAnsi="Times New Roman" w:cs="Times New Roman"/>
          <w:b/>
          <w:sz w:val="24"/>
          <w:szCs w:val="24"/>
        </w:rPr>
        <w:t>SYSTÉM VEDENIA DOKUMNTÁCIE</w:t>
      </w:r>
    </w:p>
    <w:p w:rsidR="00D03202" w:rsidRDefault="00D03202" w:rsidP="00D03202">
      <w:pPr>
        <w:spacing w:after="0" w:line="240" w:lineRule="auto"/>
        <w:jc w:val="center"/>
        <w:rPr>
          <w:rFonts w:ascii="Times New Roman" w:hAnsi="Times New Roman" w:cs="Times New Roman"/>
          <w:b/>
          <w:sz w:val="24"/>
          <w:szCs w:val="24"/>
        </w:rPr>
      </w:pPr>
    </w:p>
    <w:p w:rsidR="00D03202" w:rsidRPr="00D03202" w:rsidRDefault="00D03202" w:rsidP="00D03202">
      <w:pPr>
        <w:pStyle w:val="Odsekzoznamu"/>
        <w:numPr>
          <w:ilvl w:val="1"/>
          <w:numId w:val="92"/>
        </w:numPr>
        <w:spacing w:after="0" w:line="240" w:lineRule="auto"/>
        <w:jc w:val="center"/>
        <w:rPr>
          <w:rFonts w:ascii="Times New Roman" w:hAnsi="Times New Roman" w:cs="Times New Roman"/>
          <w:b/>
        </w:rPr>
      </w:pPr>
      <w:r w:rsidRPr="00D03202">
        <w:rPr>
          <w:rFonts w:ascii="Times New Roman" w:hAnsi="Times New Roman" w:cs="Times New Roman"/>
          <w:b/>
        </w:rPr>
        <w:t>DOKUMENTY HACCP</w:t>
      </w:r>
    </w:p>
    <w:p w:rsidR="00D03202" w:rsidRDefault="00D03202" w:rsidP="00D03202">
      <w:pPr>
        <w:spacing w:after="0" w:line="240" w:lineRule="auto"/>
        <w:rPr>
          <w:rFonts w:ascii="Times New Roman" w:hAnsi="Times New Roman" w:cs="Times New Roman"/>
          <w:b/>
        </w:rPr>
      </w:pPr>
    </w:p>
    <w:p w:rsidR="00D03202" w:rsidRPr="002664E9" w:rsidRDefault="00D03202" w:rsidP="00775626">
      <w:pPr>
        <w:pStyle w:val="Odsekzoznamu"/>
        <w:numPr>
          <w:ilvl w:val="0"/>
          <w:numId w:val="104"/>
        </w:numPr>
        <w:spacing w:after="0" w:line="240" w:lineRule="auto"/>
        <w:jc w:val="both"/>
        <w:rPr>
          <w:rFonts w:ascii="Times New Roman" w:hAnsi="Times New Roman" w:cs="Times New Roman"/>
          <w:b/>
        </w:rPr>
      </w:pPr>
      <w:r>
        <w:rPr>
          <w:rFonts w:ascii="Times New Roman" w:hAnsi="Times New Roman" w:cs="Times New Roman"/>
        </w:rPr>
        <w:t>Dokument správna výrobná prax a HACCP je spracovaný v dvoch exemplároch. Výtlačok č. 1 je uložený u vedúcej prevádzky, výtlačok č. 2 je priamo v prevádzke a je dostupný všetkým kompetentným pracovníkom prevádzky.</w:t>
      </w:r>
    </w:p>
    <w:p w:rsidR="002664E9" w:rsidRDefault="002664E9" w:rsidP="002664E9">
      <w:pPr>
        <w:spacing w:after="0" w:line="240" w:lineRule="auto"/>
        <w:jc w:val="both"/>
        <w:rPr>
          <w:rFonts w:ascii="Times New Roman" w:hAnsi="Times New Roman" w:cs="Times New Roman"/>
          <w:b/>
        </w:rPr>
      </w:pPr>
    </w:p>
    <w:p w:rsidR="002664E9" w:rsidRPr="0091347F" w:rsidRDefault="002664E9" w:rsidP="0091347F">
      <w:pPr>
        <w:pStyle w:val="Odsekzoznamu"/>
        <w:numPr>
          <w:ilvl w:val="0"/>
          <w:numId w:val="104"/>
        </w:numPr>
        <w:spacing w:after="0" w:line="240" w:lineRule="auto"/>
        <w:jc w:val="both"/>
        <w:rPr>
          <w:rFonts w:ascii="Times New Roman" w:hAnsi="Times New Roman" w:cs="Times New Roman"/>
          <w:b/>
        </w:rPr>
      </w:pPr>
      <w:r>
        <w:rPr>
          <w:rFonts w:ascii="Times New Roman" w:hAnsi="Times New Roman" w:cs="Times New Roman"/>
        </w:rPr>
        <w:t xml:space="preserve">Všetci pracovníci zariadenia </w:t>
      </w:r>
      <w:r w:rsidR="0091347F">
        <w:rPr>
          <w:rFonts w:ascii="Times New Roman" w:hAnsi="Times New Roman" w:cs="Times New Roman"/>
        </w:rPr>
        <w:t>cukrárenskej výrobne</w:t>
      </w:r>
      <w:r>
        <w:rPr>
          <w:rFonts w:ascii="Times New Roman" w:hAnsi="Times New Roman" w:cs="Times New Roman"/>
        </w:rPr>
        <w:t xml:space="preserve"> musia byť s týmto dokumentom dokonale oboznámení a sú povinní ho dodržiavať. Potvrdzujú to podpisom v závere dokumentu.</w:t>
      </w:r>
    </w:p>
    <w:p w:rsidR="002664E9" w:rsidRDefault="002664E9" w:rsidP="002664E9">
      <w:pPr>
        <w:spacing w:after="0" w:line="240" w:lineRule="auto"/>
        <w:jc w:val="both"/>
        <w:rPr>
          <w:rFonts w:ascii="Times New Roman" w:hAnsi="Times New Roman" w:cs="Times New Roman"/>
          <w:b/>
        </w:rPr>
      </w:pPr>
    </w:p>
    <w:p w:rsidR="002664E9" w:rsidRDefault="002664E9" w:rsidP="002664E9">
      <w:pPr>
        <w:pStyle w:val="Odsekzoznamu"/>
        <w:numPr>
          <w:ilvl w:val="1"/>
          <w:numId w:val="92"/>
        </w:numPr>
        <w:spacing w:after="0" w:line="240" w:lineRule="auto"/>
        <w:jc w:val="center"/>
        <w:rPr>
          <w:rFonts w:ascii="Times New Roman" w:hAnsi="Times New Roman" w:cs="Times New Roman"/>
          <w:b/>
        </w:rPr>
      </w:pPr>
      <w:r w:rsidRPr="002664E9">
        <w:rPr>
          <w:rFonts w:ascii="Times New Roman" w:hAnsi="Times New Roman" w:cs="Times New Roman"/>
          <w:b/>
        </w:rPr>
        <w:t>ZÁZNAMY Z KONTROL, VÝROBNÉ ZÁZNAMY</w:t>
      </w:r>
    </w:p>
    <w:p w:rsidR="002664E9" w:rsidRDefault="002664E9" w:rsidP="002664E9">
      <w:pPr>
        <w:spacing w:after="0" w:line="240" w:lineRule="auto"/>
        <w:ind w:left="360"/>
        <w:rPr>
          <w:rFonts w:ascii="Times New Roman" w:hAnsi="Times New Roman" w:cs="Times New Roman"/>
          <w:b/>
        </w:rPr>
      </w:pPr>
    </w:p>
    <w:tbl>
      <w:tblPr>
        <w:tblStyle w:val="Mriekatabuky"/>
        <w:tblW w:w="0" w:type="auto"/>
        <w:tblInd w:w="360" w:type="dxa"/>
        <w:tblLook w:val="04A0"/>
      </w:tblPr>
      <w:tblGrid>
        <w:gridCol w:w="6269"/>
        <w:gridCol w:w="2658"/>
      </w:tblGrid>
      <w:tr w:rsidR="002664E9" w:rsidTr="005D5FF4">
        <w:tc>
          <w:tcPr>
            <w:tcW w:w="6269" w:type="dxa"/>
          </w:tcPr>
          <w:p w:rsidR="002664E9" w:rsidRDefault="002664E9" w:rsidP="005D5FF4">
            <w:pPr>
              <w:jc w:val="center"/>
              <w:rPr>
                <w:rFonts w:ascii="Times New Roman" w:hAnsi="Times New Roman" w:cs="Times New Roman"/>
                <w:b/>
              </w:rPr>
            </w:pPr>
            <w:r>
              <w:rPr>
                <w:rFonts w:ascii="Times New Roman" w:hAnsi="Times New Roman" w:cs="Times New Roman"/>
                <w:b/>
              </w:rPr>
              <w:t>Záznam</w:t>
            </w:r>
          </w:p>
        </w:tc>
        <w:tc>
          <w:tcPr>
            <w:tcW w:w="2658" w:type="dxa"/>
          </w:tcPr>
          <w:p w:rsidR="002664E9" w:rsidRDefault="002664E9" w:rsidP="005D5FF4">
            <w:pPr>
              <w:jc w:val="center"/>
              <w:rPr>
                <w:rFonts w:ascii="Times New Roman" w:hAnsi="Times New Roman" w:cs="Times New Roman"/>
                <w:b/>
              </w:rPr>
            </w:pPr>
            <w:r>
              <w:rPr>
                <w:rFonts w:ascii="Times New Roman" w:hAnsi="Times New Roman" w:cs="Times New Roman"/>
                <w:b/>
              </w:rPr>
              <w:t>Poznámky</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Príjem surovín – CCP 1</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Sledovanie surovín v suchom sklade – CCP 2</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2</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Sledovanie surovín v chladiacom zariadení – CCP 2</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3</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Sledovanie surovín v mraziacom zariadení – CCP 2</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4</w:t>
            </w: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 xml:space="preserve">Tepelné opracovanie, </w:t>
            </w:r>
            <w:r>
              <w:rPr>
                <w:rFonts w:ascii="Times New Roman" w:hAnsi="Times New Roman" w:cs="Times New Roman"/>
              </w:rPr>
              <w:t>cukrárenských výrobkov</w:t>
            </w:r>
            <w:r w:rsidRPr="002664E9">
              <w:rPr>
                <w:rFonts w:ascii="Times New Roman" w:hAnsi="Times New Roman" w:cs="Times New Roman"/>
              </w:rPr>
              <w:t xml:space="preserve"> – CCP 3, CCP 4</w:t>
            </w:r>
          </w:p>
        </w:tc>
        <w:tc>
          <w:tcPr>
            <w:tcW w:w="2658"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kap. 13, vzor č. 6</w:t>
            </w: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Záznam o používaní náhradného zdroja pitnej vody – CP 3</w:t>
            </w:r>
          </w:p>
        </w:tc>
        <w:tc>
          <w:tcPr>
            <w:tcW w:w="2658"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kap. 13, vzor č. 9</w:t>
            </w: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Dodržiavanie osobnej a prevádzkovej hygieny – CP 4</w:t>
            </w:r>
          </w:p>
        </w:tc>
        <w:tc>
          <w:tcPr>
            <w:tcW w:w="2658"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kap. 13, vzor č. 10</w:t>
            </w: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Vykonávanie sanitácie – CP 4</w:t>
            </w:r>
          </w:p>
        </w:tc>
        <w:tc>
          <w:tcPr>
            <w:tcW w:w="2658"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kap. 13, vzor č. 11</w:t>
            </w: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Vykonávanie dezinfekcie – CP 4</w:t>
            </w:r>
          </w:p>
        </w:tc>
        <w:tc>
          <w:tcPr>
            <w:tcW w:w="2658"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kap. 13, vzor č. 12</w:t>
            </w: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Záznam o maľovaní, deratizácii a dezinsekcii – CP 4</w:t>
            </w:r>
          </w:p>
        </w:tc>
        <w:tc>
          <w:tcPr>
            <w:tcW w:w="2658"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kap. 13, vzor č. 13</w:t>
            </w: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Evidenčná karta meradla</w:t>
            </w:r>
          </w:p>
        </w:tc>
        <w:tc>
          <w:tcPr>
            <w:tcW w:w="2658"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kap. 13, vzor č. 15</w:t>
            </w: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Evidencia všetkých meradiel</w:t>
            </w:r>
          </w:p>
        </w:tc>
        <w:tc>
          <w:tcPr>
            <w:tcW w:w="2658"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kap. 13, vzor č. 16</w:t>
            </w: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Laboratórne výsledky</w:t>
            </w:r>
          </w:p>
        </w:tc>
        <w:tc>
          <w:tcPr>
            <w:tcW w:w="2658" w:type="dxa"/>
          </w:tcPr>
          <w:p w:rsidR="0099423F" w:rsidRPr="002664E9" w:rsidRDefault="0099423F" w:rsidP="002664E9">
            <w:pPr>
              <w:jc w:val="center"/>
              <w:rPr>
                <w:rFonts w:ascii="Times New Roman" w:hAnsi="Times New Roman" w:cs="Times New Roman"/>
              </w:rPr>
            </w:pP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Technická dokumentácia k technologickým zariadeniam</w:t>
            </w:r>
          </w:p>
        </w:tc>
        <w:tc>
          <w:tcPr>
            <w:tcW w:w="2658" w:type="dxa"/>
          </w:tcPr>
          <w:p w:rsidR="0099423F" w:rsidRPr="002664E9" w:rsidRDefault="0099423F" w:rsidP="002664E9">
            <w:pPr>
              <w:jc w:val="center"/>
              <w:rPr>
                <w:rFonts w:ascii="Times New Roman" w:hAnsi="Times New Roman" w:cs="Times New Roman"/>
              </w:rPr>
            </w:pPr>
          </w:p>
        </w:tc>
      </w:tr>
      <w:tr w:rsidR="0099423F" w:rsidTr="005D5FF4">
        <w:tc>
          <w:tcPr>
            <w:tcW w:w="6269" w:type="dxa"/>
          </w:tcPr>
          <w:p w:rsidR="0099423F" w:rsidRPr="002664E9" w:rsidRDefault="0099423F" w:rsidP="000D495D">
            <w:pPr>
              <w:jc w:val="center"/>
              <w:rPr>
                <w:rFonts w:ascii="Times New Roman" w:hAnsi="Times New Roman" w:cs="Times New Roman"/>
              </w:rPr>
            </w:pPr>
            <w:r w:rsidRPr="002664E9">
              <w:rPr>
                <w:rFonts w:ascii="Times New Roman" w:hAnsi="Times New Roman" w:cs="Times New Roman"/>
              </w:rPr>
              <w:t>Ďalšie dokumenty – povolenia na prevádzku, stavebný plán a pod.</w:t>
            </w:r>
          </w:p>
        </w:tc>
        <w:tc>
          <w:tcPr>
            <w:tcW w:w="2658" w:type="dxa"/>
          </w:tcPr>
          <w:p w:rsidR="0099423F" w:rsidRPr="002664E9" w:rsidRDefault="0099423F" w:rsidP="002664E9">
            <w:pPr>
              <w:jc w:val="center"/>
              <w:rPr>
                <w:rFonts w:ascii="Times New Roman" w:hAnsi="Times New Roman" w:cs="Times New Roman"/>
              </w:rPr>
            </w:pPr>
          </w:p>
        </w:tc>
      </w:tr>
    </w:tbl>
    <w:p w:rsidR="005D5FF4" w:rsidRDefault="005D5FF4" w:rsidP="002664E9">
      <w:pPr>
        <w:spacing w:after="0" w:line="240" w:lineRule="auto"/>
        <w:ind w:left="360"/>
        <w:rPr>
          <w:rFonts w:ascii="Times New Roman" w:hAnsi="Times New Roman" w:cs="Times New Roman"/>
          <w:b/>
        </w:rPr>
      </w:pPr>
    </w:p>
    <w:p w:rsidR="005D5FF4" w:rsidRPr="005D5FF4" w:rsidRDefault="005D5FF4" w:rsidP="00775626">
      <w:pPr>
        <w:pStyle w:val="Odsekzoznamu"/>
        <w:numPr>
          <w:ilvl w:val="0"/>
          <w:numId w:val="105"/>
        </w:numPr>
        <w:spacing w:after="0" w:line="240" w:lineRule="auto"/>
        <w:jc w:val="both"/>
        <w:rPr>
          <w:rFonts w:ascii="Times New Roman" w:hAnsi="Times New Roman" w:cs="Times New Roman"/>
          <w:b/>
        </w:rPr>
      </w:pPr>
      <w:r>
        <w:rPr>
          <w:rFonts w:ascii="Times New Roman" w:hAnsi="Times New Roman" w:cs="Times New Roman"/>
        </w:rPr>
        <w:t>Uvedené záznamy sú podľa typu uložené u vedúcej prevádzky.</w:t>
      </w:r>
    </w:p>
    <w:p w:rsidR="005D5FF4" w:rsidRPr="005D5FF4" w:rsidRDefault="005D5FF4" w:rsidP="00775626">
      <w:pPr>
        <w:pStyle w:val="Odsekzoznamu"/>
        <w:numPr>
          <w:ilvl w:val="0"/>
          <w:numId w:val="105"/>
        </w:numPr>
        <w:spacing w:after="0" w:line="240" w:lineRule="auto"/>
        <w:jc w:val="both"/>
        <w:rPr>
          <w:rFonts w:ascii="Times New Roman" w:hAnsi="Times New Roman" w:cs="Times New Roman"/>
          <w:b/>
        </w:rPr>
      </w:pPr>
      <w:r>
        <w:rPr>
          <w:rFonts w:ascii="Times New Roman" w:hAnsi="Times New Roman" w:cs="Times New Roman"/>
        </w:rPr>
        <w:t>Zápisy do jednotlivých záznamov vykonávajú osoby určené HACCP. Vedúca prevádzky kontrolu záznamov potvrdzuje podpisom na všetkých listoch s uvedením dátumu.</w:t>
      </w:r>
    </w:p>
    <w:p w:rsidR="005D5FF4" w:rsidRPr="005D5FF4" w:rsidRDefault="005D5FF4" w:rsidP="00775626">
      <w:pPr>
        <w:pStyle w:val="Odsekzoznamu"/>
        <w:numPr>
          <w:ilvl w:val="0"/>
          <w:numId w:val="105"/>
        </w:numPr>
        <w:spacing w:after="0" w:line="240" w:lineRule="auto"/>
        <w:jc w:val="both"/>
        <w:rPr>
          <w:rFonts w:ascii="Times New Roman" w:hAnsi="Times New Roman" w:cs="Times New Roman"/>
          <w:b/>
        </w:rPr>
      </w:pPr>
      <w:r>
        <w:rPr>
          <w:rFonts w:ascii="Times New Roman" w:hAnsi="Times New Roman" w:cs="Times New Roman"/>
        </w:rPr>
        <w:t>Všetky dokumenty uvedené v bode 11.2 sa buď po listoch alebo po vypísaní knihy ukladajú u vedúcej prevádzky a po uplynutí 1 roka od uloženia sa archivujú.</w:t>
      </w:r>
    </w:p>
    <w:p w:rsidR="005D5FF4" w:rsidRDefault="005D5FF4" w:rsidP="005D5FF4">
      <w:pPr>
        <w:spacing w:after="0" w:line="240" w:lineRule="auto"/>
        <w:rPr>
          <w:rFonts w:ascii="Times New Roman" w:hAnsi="Times New Roman" w:cs="Times New Roman"/>
          <w:b/>
        </w:rPr>
      </w:pPr>
    </w:p>
    <w:p w:rsidR="005D5FF4" w:rsidRDefault="005D5FF4" w:rsidP="005D5FF4">
      <w:pPr>
        <w:spacing w:after="0" w:line="240" w:lineRule="auto"/>
        <w:rPr>
          <w:rFonts w:ascii="Times New Roman" w:hAnsi="Times New Roman" w:cs="Times New Roman"/>
          <w:b/>
        </w:rPr>
      </w:pPr>
    </w:p>
    <w:p w:rsidR="005D5FF4" w:rsidRDefault="005D5FF4" w:rsidP="005D5FF4">
      <w:pPr>
        <w:spacing w:after="0" w:line="240" w:lineRule="auto"/>
        <w:rPr>
          <w:rFonts w:ascii="Times New Roman" w:hAnsi="Times New Roman" w:cs="Times New Roman"/>
          <w:b/>
        </w:rPr>
      </w:pPr>
    </w:p>
    <w:p w:rsidR="0091347F" w:rsidRDefault="0091347F" w:rsidP="005D5FF4">
      <w:pPr>
        <w:spacing w:after="0" w:line="240" w:lineRule="auto"/>
        <w:rPr>
          <w:rFonts w:ascii="Times New Roman" w:hAnsi="Times New Roman" w:cs="Times New Roman"/>
          <w:b/>
        </w:rPr>
      </w:pPr>
    </w:p>
    <w:p w:rsidR="0099423F" w:rsidRDefault="0099423F" w:rsidP="005D5FF4">
      <w:pPr>
        <w:spacing w:after="0" w:line="240" w:lineRule="auto"/>
        <w:rPr>
          <w:rFonts w:ascii="Times New Roman" w:hAnsi="Times New Roman" w:cs="Times New Roman"/>
          <w:b/>
        </w:rPr>
      </w:pPr>
    </w:p>
    <w:p w:rsidR="0099423F" w:rsidRDefault="0099423F" w:rsidP="005D5FF4">
      <w:pPr>
        <w:spacing w:after="0" w:line="240" w:lineRule="auto"/>
        <w:rPr>
          <w:rFonts w:ascii="Times New Roman" w:hAnsi="Times New Roman" w:cs="Times New Roman"/>
          <w:b/>
        </w:rPr>
      </w:pPr>
    </w:p>
    <w:p w:rsidR="0099423F" w:rsidRDefault="0099423F" w:rsidP="005D5FF4">
      <w:pPr>
        <w:spacing w:after="0" w:line="240" w:lineRule="auto"/>
        <w:rPr>
          <w:rFonts w:ascii="Times New Roman" w:hAnsi="Times New Roman" w:cs="Times New Roman"/>
          <w:b/>
        </w:rPr>
      </w:pPr>
    </w:p>
    <w:p w:rsidR="0099423F" w:rsidRDefault="0099423F" w:rsidP="005D5FF4">
      <w:pPr>
        <w:spacing w:after="0" w:line="240" w:lineRule="auto"/>
        <w:rPr>
          <w:rFonts w:ascii="Times New Roman" w:hAnsi="Times New Roman" w:cs="Times New Roman"/>
          <w:b/>
        </w:rPr>
      </w:pPr>
    </w:p>
    <w:p w:rsidR="0099423F" w:rsidRDefault="0099423F" w:rsidP="005D5FF4">
      <w:pPr>
        <w:spacing w:after="0" w:line="240" w:lineRule="auto"/>
        <w:rPr>
          <w:rFonts w:ascii="Times New Roman" w:hAnsi="Times New Roman" w:cs="Times New Roman"/>
          <w:b/>
        </w:rPr>
      </w:pPr>
    </w:p>
    <w:p w:rsidR="0099423F" w:rsidRDefault="0099423F" w:rsidP="005D5FF4">
      <w:pPr>
        <w:spacing w:after="0" w:line="240" w:lineRule="auto"/>
        <w:rPr>
          <w:rFonts w:ascii="Times New Roman" w:hAnsi="Times New Roman" w:cs="Times New Roman"/>
          <w:b/>
        </w:rPr>
      </w:pPr>
    </w:p>
    <w:p w:rsidR="0099423F" w:rsidRDefault="0099423F" w:rsidP="005D5FF4">
      <w:pPr>
        <w:spacing w:after="0" w:line="240" w:lineRule="auto"/>
        <w:rPr>
          <w:rFonts w:ascii="Times New Roman" w:hAnsi="Times New Roman" w:cs="Times New Roman"/>
          <w:b/>
        </w:rPr>
      </w:pPr>
    </w:p>
    <w:p w:rsidR="0099423F" w:rsidRDefault="0099423F" w:rsidP="005D5FF4">
      <w:pPr>
        <w:spacing w:after="0" w:line="240" w:lineRule="auto"/>
        <w:rPr>
          <w:rFonts w:ascii="Times New Roman" w:hAnsi="Times New Roman" w:cs="Times New Roman"/>
          <w:b/>
        </w:rPr>
      </w:pPr>
    </w:p>
    <w:p w:rsidR="0091347F" w:rsidRDefault="0091347F" w:rsidP="005D5FF4">
      <w:pPr>
        <w:spacing w:after="0" w:line="240" w:lineRule="auto"/>
        <w:rPr>
          <w:rFonts w:ascii="Times New Roman" w:hAnsi="Times New Roman" w:cs="Times New Roman"/>
          <w:b/>
        </w:rPr>
      </w:pPr>
    </w:p>
    <w:p w:rsidR="005D5FF4" w:rsidRDefault="005D5FF4" w:rsidP="005D5FF4">
      <w:pPr>
        <w:spacing w:after="0" w:line="240" w:lineRule="auto"/>
        <w:rPr>
          <w:rFonts w:ascii="Times New Roman" w:hAnsi="Times New Roman" w:cs="Times New Roman"/>
          <w:b/>
        </w:rPr>
      </w:pPr>
    </w:p>
    <w:p w:rsidR="005D5FF4" w:rsidRDefault="005D5FF4" w:rsidP="005D5FF4">
      <w:pPr>
        <w:spacing w:after="0" w:line="240" w:lineRule="auto"/>
        <w:rPr>
          <w:rFonts w:ascii="Times New Roman" w:hAnsi="Times New Roman" w:cs="Times New Roman"/>
          <w:b/>
        </w:rPr>
      </w:pPr>
    </w:p>
    <w:tbl>
      <w:tblPr>
        <w:tblStyle w:val="Mriekatabuky"/>
        <w:tblW w:w="0" w:type="auto"/>
        <w:tblLook w:val="04A0"/>
      </w:tblPr>
      <w:tblGrid>
        <w:gridCol w:w="1384"/>
        <w:gridCol w:w="5528"/>
        <w:gridCol w:w="2299"/>
      </w:tblGrid>
      <w:tr w:rsidR="005D5FF4" w:rsidTr="009246DB">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5D5FF4" w:rsidTr="009246DB">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BC6A5E" w:rsidP="009246DB">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jc w:val="center"/>
              <w:rPr>
                <w:rFonts w:ascii="Times New Roman" w:hAnsi="Times New Roman" w:cs="Times New Roman"/>
              </w:rPr>
            </w:pPr>
            <w:r>
              <w:rPr>
                <w:rFonts w:ascii="Times New Roman" w:hAnsi="Times New Roman" w:cs="Times New Roman"/>
              </w:rPr>
              <w:t>Strana 1 z 3</w:t>
            </w:r>
          </w:p>
        </w:tc>
      </w:tr>
      <w:tr w:rsidR="005D5FF4" w:rsidTr="009246DB">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jc w:val="center"/>
              <w:rPr>
                <w:rFonts w:ascii="Times New Roman" w:hAnsi="Times New Roman" w:cs="Times New Roman"/>
                <w:b/>
              </w:rPr>
            </w:pPr>
            <w:r>
              <w:rPr>
                <w:rFonts w:ascii="Times New Roman" w:hAnsi="Times New Roman" w:cs="Times New Roman"/>
                <w:b/>
              </w:rPr>
              <w:t>Kapitola</w:t>
            </w:r>
          </w:p>
          <w:p w:rsidR="005D5FF4" w:rsidRDefault="005D5FF4" w:rsidP="009246DB">
            <w:pPr>
              <w:jc w:val="center"/>
              <w:rPr>
                <w:rFonts w:ascii="Times New Roman" w:hAnsi="Times New Roman" w:cs="Times New Roman"/>
                <w:b/>
              </w:rPr>
            </w:pPr>
            <w:r>
              <w:rPr>
                <w:rFonts w:ascii="Times New Roman" w:hAnsi="Times New Roman" w:cs="Times New Roman"/>
                <w:b/>
              </w:rPr>
              <w:t>12.</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jc w:val="center"/>
              <w:rPr>
                <w:rFonts w:ascii="Times New Roman" w:hAnsi="Times New Roman" w:cs="Times New Roman"/>
                <w:b/>
              </w:rPr>
            </w:pPr>
            <w:r>
              <w:rPr>
                <w:rFonts w:ascii="Times New Roman" w:hAnsi="Times New Roman" w:cs="Times New Roman"/>
                <w:b/>
              </w:rPr>
              <w:t>VALIDÁCIA A VERIFIKÁCIA SYSTÉMU HACCP</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rPr>
                <w:rFonts w:ascii="Times New Roman" w:hAnsi="Times New Roman" w:cs="Times New Roman"/>
              </w:rPr>
            </w:pPr>
            <w:r>
              <w:rPr>
                <w:rFonts w:ascii="Times New Roman" w:hAnsi="Times New Roman" w:cs="Times New Roman"/>
              </w:rPr>
              <w:t>Dátum zmeny:</w:t>
            </w:r>
          </w:p>
          <w:p w:rsidR="005D5FF4" w:rsidRDefault="005D5FF4" w:rsidP="009246DB">
            <w:pPr>
              <w:rPr>
                <w:rFonts w:ascii="Times New Roman" w:hAnsi="Times New Roman" w:cs="Times New Roman"/>
              </w:rPr>
            </w:pPr>
            <w:r>
              <w:rPr>
                <w:rFonts w:ascii="Times New Roman" w:hAnsi="Times New Roman" w:cs="Times New Roman"/>
              </w:rPr>
              <w:t xml:space="preserve">Číslo zmeny: </w:t>
            </w:r>
          </w:p>
        </w:tc>
      </w:tr>
    </w:tbl>
    <w:p w:rsidR="005D5FF4" w:rsidRDefault="005D5FF4" w:rsidP="005D5FF4">
      <w:pPr>
        <w:spacing w:after="0" w:line="240" w:lineRule="auto"/>
        <w:rPr>
          <w:rFonts w:ascii="Times New Roman" w:hAnsi="Times New Roman" w:cs="Times New Roman"/>
          <w:b/>
        </w:rPr>
      </w:pPr>
    </w:p>
    <w:p w:rsidR="005D5FF4" w:rsidRDefault="005D5FF4" w:rsidP="005D5FF4">
      <w:pPr>
        <w:spacing w:after="0" w:line="240" w:lineRule="auto"/>
        <w:rPr>
          <w:rFonts w:ascii="Times New Roman" w:hAnsi="Times New Roman" w:cs="Times New Roman"/>
          <w:b/>
        </w:rPr>
      </w:pPr>
    </w:p>
    <w:p w:rsidR="005D5FF4" w:rsidRPr="005D5FF4" w:rsidRDefault="005D5FF4" w:rsidP="005D5FF4">
      <w:pPr>
        <w:pStyle w:val="Odsekzoznamu"/>
        <w:numPr>
          <w:ilvl w:val="0"/>
          <w:numId w:val="92"/>
        </w:numPr>
        <w:spacing w:after="0" w:line="240" w:lineRule="auto"/>
        <w:jc w:val="center"/>
        <w:rPr>
          <w:rFonts w:ascii="Times New Roman" w:hAnsi="Times New Roman" w:cs="Times New Roman"/>
          <w:b/>
          <w:sz w:val="24"/>
          <w:szCs w:val="24"/>
        </w:rPr>
      </w:pPr>
      <w:r w:rsidRPr="005D5FF4">
        <w:rPr>
          <w:rFonts w:ascii="Times New Roman" w:hAnsi="Times New Roman" w:cs="Times New Roman"/>
          <w:b/>
          <w:sz w:val="24"/>
          <w:szCs w:val="24"/>
        </w:rPr>
        <w:t>VALIÁCIA A VERIFIKÁCIA SYSTÉMU HACCP</w:t>
      </w:r>
    </w:p>
    <w:p w:rsidR="005D5FF4" w:rsidRDefault="005D5FF4" w:rsidP="005D5FF4">
      <w:pPr>
        <w:spacing w:after="0" w:line="240" w:lineRule="auto"/>
        <w:rPr>
          <w:rFonts w:ascii="Times New Roman" w:hAnsi="Times New Roman" w:cs="Times New Roman"/>
          <w:b/>
          <w:sz w:val="24"/>
          <w:szCs w:val="24"/>
        </w:rPr>
      </w:pPr>
    </w:p>
    <w:p w:rsidR="005D5FF4" w:rsidRPr="005D5FF4" w:rsidRDefault="005D5FF4" w:rsidP="005D5FF4">
      <w:pPr>
        <w:pStyle w:val="Odsekzoznamu"/>
        <w:numPr>
          <w:ilvl w:val="1"/>
          <w:numId w:val="92"/>
        </w:numPr>
        <w:spacing w:after="0" w:line="240" w:lineRule="auto"/>
        <w:jc w:val="center"/>
        <w:rPr>
          <w:rFonts w:ascii="Times New Roman" w:hAnsi="Times New Roman" w:cs="Times New Roman"/>
          <w:b/>
        </w:rPr>
      </w:pPr>
      <w:r w:rsidRPr="005D5FF4">
        <w:rPr>
          <w:rFonts w:ascii="Times New Roman" w:hAnsi="Times New Roman" w:cs="Times New Roman"/>
          <w:b/>
        </w:rPr>
        <w:t xml:space="preserve">VALIDÁCIA A VERIFIKÁCIA </w:t>
      </w:r>
    </w:p>
    <w:p w:rsidR="005D5FF4" w:rsidRDefault="005D5FF4" w:rsidP="005D5FF4">
      <w:pPr>
        <w:pStyle w:val="Odsekzoznamu"/>
        <w:spacing w:after="0" w:line="240" w:lineRule="auto"/>
        <w:jc w:val="center"/>
        <w:rPr>
          <w:rFonts w:ascii="Times New Roman" w:hAnsi="Times New Roman" w:cs="Times New Roman"/>
          <w:b/>
        </w:rPr>
      </w:pPr>
      <w:r w:rsidRPr="005D5FF4">
        <w:rPr>
          <w:rFonts w:ascii="Times New Roman" w:hAnsi="Times New Roman" w:cs="Times New Roman"/>
          <w:b/>
        </w:rPr>
        <w:t>SYSTÉMU BEZPEČNOSTI POTRAVÍM (HACCP)</w:t>
      </w:r>
    </w:p>
    <w:p w:rsidR="005D5FF4" w:rsidRDefault="005D5FF4" w:rsidP="005D5FF4">
      <w:pPr>
        <w:spacing w:after="0" w:line="240" w:lineRule="auto"/>
        <w:rPr>
          <w:rFonts w:ascii="Times New Roman" w:hAnsi="Times New Roman" w:cs="Times New Roman"/>
          <w:b/>
        </w:rPr>
      </w:pPr>
    </w:p>
    <w:p w:rsidR="005D5FF4" w:rsidRDefault="007E1693" w:rsidP="005D5FF4">
      <w:pPr>
        <w:spacing w:after="0" w:line="240" w:lineRule="auto"/>
        <w:rPr>
          <w:rFonts w:ascii="Times New Roman" w:hAnsi="Times New Roman" w:cs="Times New Roman"/>
        </w:rPr>
      </w:pPr>
      <w:r>
        <w:rPr>
          <w:rFonts w:ascii="Times New Roman" w:hAnsi="Times New Roman" w:cs="Times New Roman"/>
          <w:noProof/>
        </w:rPr>
        <w:pict>
          <v:shape id="_x0000_s1800" type="#_x0000_t32" style="position:absolute;margin-left:361.9pt;margin-top:269.6pt;width:56.1pt;height:0;flip:x;z-index:252424192" o:connectortype="straight">
            <v:stroke endarrow="block"/>
          </v:shape>
        </w:pict>
      </w:r>
      <w:r>
        <w:rPr>
          <w:rFonts w:ascii="Times New Roman" w:hAnsi="Times New Roman" w:cs="Times New Roman"/>
          <w:noProof/>
        </w:rPr>
        <w:pict>
          <v:shape id="_x0000_s1799" type="#_x0000_t32" style="position:absolute;margin-left:418pt;margin-top:269.6pt;width:0;height:39.35pt;flip:y;z-index:252423168" o:connectortype="straight"/>
        </w:pict>
      </w:r>
      <w:r>
        <w:rPr>
          <w:rFonts w:ascii="Times New Roman" w:hAnsi="Times New Roman" w:cs="Times New Roman"/>
          <w:noProof/>
        </w:rPr>
        <w:pict>
          <v:shape id="_x0000_s1798" type="#_x0000_t32" style="position:absolute;margin-left:89.8pt;margin-top:27.65pt;width:0;height:281.3pt;z-index:252422144" o:connectortype="straight">
            <v:stroke endarrow="block"/>
          </v:shape>
        </w:pict>
      </w:r>
      <w:r>
        <w:rPr>
          <w:rFonts w:ascii="Times New Roman" w:hAnsi="Times New Roman" w:cs="Times New Roman"/>
          <w:noProof/>
        </w:rPr>
        <w:pict>
          <v:shape id="_x0000_s1797" type="#_x0000_t32" style="position:absolute;margin-left:89.8pt;margin-top:27.65pt;width:52.75pt;height:0;flip:x;z-index:252421120" o:connectortype="straight"/>
        </w:pict>
      </w:r>
      <w:r>
        <w:rPr>
          <w:rFonts w:ascii="Times New Roman" w:hAnsi="Times New Roman" w:cs="Times New Roman"/>
          <w:noProof/>
        </w:rPr>
        <w:pict>
          <v:shape id="_x0000_s1796" type="#_x0000_t32" style="position:absolute;margin-left:361.9pt;margin-top:154.9pt;width:23.45pt;height:0;flip:x;z-index:252420096" o:connectortype="straight">
            <v:stroke endarrow="block"/>
          </v:shape>
        </w:pict>
      </w:r>
      <w:r>
        <w:rPr>
          <w:rFonts w:ascii="Times New Roman" w:hAnsi="Times New Roman" w:cs="Times New Roman"/>
          <w:noProof/>
        </w:rPr>
        <w:pict>
          <v:shape id="_x0000_s1795" type="#_x0000_t32" style="position:absolute;margin-left:361.9pt;margin-top:144.9pt;width:23.45pt;height:0;z-index:252419072" o:connectortype="straight">
            <v:stroke endarrow="block"/>
          </v:shape>
        </w:pict>
      </w:r>
      <w:r>
        <w:rPr>
          <w:rFonts w:ascii="Times New Roman" w:hAnsi="Times New Roman" w:cs="Times New Roman"/>
          <w:noProof/>
        </w:rPr>
        <w:pict>
          <v:shape id="_x0000_s1794" type="#_x0000_t32" style="position:absolute;margin-left:158.45pt;margin-top:324.05pt;width:46.9pt;height:0;flip:x;z-index:252418048" o:connectortype="straight">
            <v:stroke endarrow="block"/>
          </v:shape>
        </w:pict>
      </w:r>
      <w:r>
        <w:rPr>
          <w:rFonts w:ascii="Times New Roman" w:hAnsi="Times New Roman" w:cs="Times New Roman"/>
          <w:noProof/>
        </w:rPr>
        <w:pict>
          <v:shape id="_x0000_s1793" type="#_x0000_t32" style="position:absolute;margin-left:324.25pt;margin-top:324.05pt;width:29.3pt;height:0;z-index:252417024" o:connectortype="straight">
            <v:stroke endarrow="block"/>
          </v:shape>
        </w:pict>
      </w:r>
      <w:r>
        <w:rPr>
          <w:rFonts w:ascii="Times New Roman" w:hAnsi="Times New Roman" w:cs="Times New Roman"/>
          <w:noProof/>
        </w:rPr>
        <w:pict>
          <v:shape id="_x0000_s1792" type="#_x0000_t32" style="position:absolute;margin-left:248.9pt;margin-top:279.65pt;width:0;height:29.3pt;z-index:252416000" o:connectortype="straight">
            <v:stroke endarrow="block"/>
          </v:shape>
        </w:pict>
      </w:r>
      <w:r>
        <w:rPr>
          <w:rFonts w:ascii="Times New Roman" w:hAnsi="Times New Roman" w:cs="Times New Roman"/>
          <w:noProof/>
        </w:rPr>
        <w:pict>
          <v:shape id="_x0000_s1791" type="#_x0000_t32" style="position:absolute;margin-left:248.9pt;margin-top:223.55pt;width:0;height:23.45pt;z-index:252414976" o:connectortype="straight">
            <v:stroke endarrow="block"/>
          </v:shape>
        </w:pict>
      </w:r>
      <w:r>
        <w:rPr>
          <w:rFonts w:ascii="Times New Roman" w:hAnsi="Times New Roman" w:cs="Times New Roman"/>
          <w:noProof/>
        </w:rPr>
        <w:pict>
          <v:shape id="_x0000_s1790" type="#_x0000_t32" style="position:absolute;margin-left:248.9pt;margin-top:164.95pt;width:0;height:25.15pt;z-index:252413952" o:connectortype="straight">
            <v:stroke endarrow="block"/>
          </v:shape>
        </w:pict>
      </w:r>
      <w:r>
        <w:rPr>
          <w:rFonts w:ascii="Times New Roman" w:hAnsi="Times New Roman" w:cs="Times New Roman"/>
          <w:noProof/>
        </w:rPr>
        <w:pict>
          <v:shape id="_x0000_s1789" type="#_x0000_t32" style="position:absolute;margin-left:248.9pt;margin-top:104.7pt;width:0;height:29.3pt;z-index:252412928" o:connectortype="straight">
            <v:stroke endarrow="block"/>
          </v:shape>
        </w:pict>
      </w:r>
      <w:r>
        <w:rPr>
          <w:rFonts w:ascii="Times New Roman" w:hAnsi="Times New Roman" w:cs="Times New Roman"/>
          <w:noProof/>
        </w:rPr>
        <w:pict>
          <v:shape id="_x0000_s1788" type="#_x0000_t32" style="position:absolute;margin-left:248.05pt;margin-top:45.25pt;width:.85pt;height:30.15pt;z-index:252411904" o:connectortype="straight">
            <v:stroke endarrow="block"/>
          </v:shape>
        </w:pict>
      </w:r>
      <w:r>
        <w:rPr>
          <w:rFonts w:ascii="Times New Roman" w:hAnsi="Times New Roman" w:cs="Times New Roman"/>
          <w:noProof/>
        </w:rPr>
        <w:pict>
          <v:shape id="_x0000_s1787" type="#_x0000_t202" style="position:absolute;margin-left:32.9pt;margin-top:308.95pt;width:125.55pt;height:30.15pt;z-index:252410880">
            <v:textbox style="mso-next-textbox:#_x0000_s1787">
              <w:txbxContent>
                <w:p w:rsidR="00B41880" w:rsidRPr="005D5FF4" w:rsidRDefault="00B41880" w:rsidP="005D5FF4">
                  <w:pPr>
                    <w:jc w:val="center"/>
                    <w:rPr>
                      <w:sz w:val="24"/>
                      <w:szCs w:val="24"/>
                    </w:rPr>
                  </w:pPr>
                  <w:r w:rsidRPr="005D5FF4">
                    <w:rPr>
                      <w:sz w:val="24"/>
                      <w:szCs w:val="24"/>
                    </w:rPr>
                    <w:t>Nápravná činnosť</w:t>
                  </w:r>
                </w:p>
              </w:txbxContent>
            </v:textbox>
          </v:shape>
        </w:pict>
      </w:r>
      <w:r>
        <w:rPr>
          <w:rFonts w:ascii="Times New Roman" w:hAnsi="Times New Roman" w:cs="Times New Roman"/>
          <w:noProof/>
        </w:rPr>
        <w:pict>
          <v:shape id="_x0000_s1786" type="#_x0000_t202" style="position:absolute;margin-left:353.55pt;margin-top:308.95pt;width:122.2pt;height:30.15pt;z-index:252409856">
            <v:textbox style="mso-next-textbox:#_x0000_s1786">
              <w:txbxContent>
                <w:p w:rsidR="00B41880" w:rsidRPr="005D5FF4" w:rsidRDefault="00B41880" w:rsidP="005D5FF4">
                  <w:pPr>
                    <w:jc w:val="center"/>
                    <w:rPr>
                      <w:sz w:val="24"/>
                      <w:szCs w:val="24"/>
                    </w:rPr>
                  </w:pPr>
                  <w:r w:rsidRPr="005D5FF4">
                    <w:rPr>
                      <w:sz w:val="24"/>
                      <w:szCs w:val="24"/>
                    </w:rPr>
                    <w:t>Nápravná činnosť</w:t>
                  </w:r>
                </w:p>
              </w:txbxContent>
            </v:textbox>
          </v:shape>
        </w:pict>
      </w:r>
      <w:r>
        <w:rPr>
          <w:rFonts w:ascii="Times New Roman" w:hAnsi="Times New Roman" w:cs="Times New Roman"/>
          <w:noProof/>
        </w:rPr>
        <w:pict>
          <v:shape id="_x0000_s1785" type="#_x0000_t202" style="position:absolute;margin-left:205.35pt;margin-top:308.95pt;width:118.9pt;height:30.15pt;z-index:252408832">
            <v:textbox style="mso-next-textbox:#_x0000_s1785">
              <w:txbxContent>
                <w:p w:rsidR="00B41880" w:rsidRPr="005D5FF4" w:rsidRDefault="00B41880" w:rsidP="005D5FF4">
                  <w:pPr>
                    <w:jc w:val="center"/>
                    <w:rPr>
                      <w:sz w:val="24"/>
                      <w:szCs w:val="24"/>
                    </w:rPr>
                  </w:pPr>
                  <w:r w:rsidRPr="005D5FF4">
                    <w:rPr>
                      <w:sz w:val="24"/>
                      <w:szCs w:val="24"/>
                    </w:rPr>
                    <w:t>Verifikácia</w:t>
                  </w:r>
                </w:p>
              </w:txbxContent>
            </v:textbox>
          </v:shape>
        </w:pict>
      </w:r>
      <w:r>
        <w:rPr>
          <w:rFonts w:ascii="Times New Roman" w:hAnsi="Times New Roman" w:cs="Times New Roman"/>
          <w:noProof/>
        </w:rPr>
        <w:pict>
          <v:shape id="_x0000_s1781" type="#_x0000_t202" style="position:absolute;margin-left:142.55pt;margin-top:134pt;width:219.35pt;height:30.95pt;z-index:252404736">
            <v:textbox style="mso-next-textbox:#_x0000_s1781">
              <w:txbxContent>
                <w:p w:rsidR="00B41880" w:rsidRPr="005D5FF4" w:rsidRDefault="00B41880" w:rsidP="005D5FF4">
                  <w:pPr>
                    <w:jc w:val="center"/>
                    <w:rPr>
                      <w:sz w:val="24"/>
                      <w:szCs w:val="24"/>
                    </w:rPr>
                  </w:pPr>
                  <w:r w:rsidRPr="005D5FF4">
                    <w:rPr>
                      <w:sz w:val="24"/>
                      <w:szCs w:val="24"/>
                    </w:rPr>
                    <w:t>Validácia obsahu HACCP plánu</w:t>
                  </w:r>
                </w:p>
              </w:txbxContent>
            </v:textbox>
          </v:shape>
        </w:pict>
      </w:r>
      <w:r>
        <w:rPr>
          <w:rFonts w:ascii="Times New Roman" w:hAnsi="Times New Roman" w:cs="Times New Roman"/>
          <w:noProof/>
        </w:rPr>
        <w:pict>
          <v:shape id="_x0000_s1784" type="#_x0000_t202" style="position:absolute;margin-left:142.55pt;margin-top:247pt;width:219.35pt;height:32.65pt;z-index:252407808">
            <v:textbox style="mso-next-textbox:#_x0000_s1784">
              <w:txbxContent>
                <w:p w:rsidR="00B41880" w:rsidRPr="005D5FF4" w:rsidRDefault="00B41880" w:rsidP="005D5FF4">
                  <w:pPr>
                    <w:jc w:val="center"/>
                    <w:rPr>
                      <w:sz w:val="24"/>
                      <w:szCs w:val="24"/>
                    </w:rPr>
                  </w:pPr>
                  <w:r w:rsidRPr="005D5FF4">
                    <w:rPr>
                      <w:sz w:val="24"/>
                      <w:szCs w:val="24"/>
                    </w:rPr>
                    <w:t>Implementácia HACCP plánu</w:t>
                  </w:r>
                </w:p>
              </w:txbxContent>
            </v:textbox>
          </v:shape>
        </w:pict>
      </w:r>
      <w:r>
        <w:rPr>
          <w:rFonts w:ascii="Times New Roman" w:hAnsi="Times New Roman" w:cs="Times New Roman"/>
          <w:noProof/>
        </w:rPr>
        <w:pict>
          <v:shape id="_x0000_s1783" type="#_x0000_t202" style="position:absolute;margin-left:142.55pt;margin-top:190.1pt;width:223.55pt;height:33.45pt;z-index:252406784">
            <v:textbox style="mso-next-textbox:#_x0000_s1783">
              <w:txbxContent>
                <w:p w:rsidR="00B41880" w:rsidRPr="005D5FF4" w:rsidRDefault="00B41880" w:rsidP="005D5FF4">
                  <w:pPr>
                    <w:jc w:val="center"/>
                    <w:rPr>
                      <w:sz w:val="24"/>
                      <w:szCs w:val="24"/>
                    </w:rPr>
                  </w:pPr>
                  <w:r w:rsidRPr="005D5FF4">
                    <w:rPr>
                      <w:sz w:val="24"/>
                      <w:szCs w:val="24"/>
                    </w:rPr>
                    <w:t>Súhlas s validovaným HACCP plánom</w:t>
                  </w:r>
                </w:p>
              </w:txbxContent>
            </v:textbox>
          </v:shape>
        </w:pict>
      </w:r>
      <w:r>
        <w:rPr>
          <w:rFonts w:ascii="Times New Roman" w:hAnsi="Times New Roman" w:cs="Times New Roman"/>
          <w:noProof/>
        </w:rPr>
        <w:pict>
          <v:shape id="_x0000_s1782" type="#_x0000_t202" style="position:absolute;margin-left:385.35pt;margin-top:134pt;width:113pt;height:36pt;z-index:252405760">
            <v:textbox style="mso-next-textbox:#_x0000_s1782">
              <w:txbxContent>
                <w:p w:rsidR="00B41880" w:rsidRPr="005D5FF4" w:rsidRDefault="00B41880" w:rsidP="005D5FF4">
                  <w:pPr>
                    <w:jc w:val="center"/>
                    <w:rPr>
                      <w:sz w:val="24"/>
                      <w:szCs w:val="24"/>
                    </w:rPr>
                  </w:pPr>
                  <w:r w:rsidRPr="005D5FF4">
                    <w:rPr>
                      <w:sz w:val="24"/>
                      <w:szCs w:val="24"/>
                    </w:rPr>
                    <w:t>Požadované zlepšenie</w:t>
                  </w:r>
                </w:p>
              </w:txbxContent>
            </v:textbox>
          </v:shape>
        </w:pict>
      </w:r>
      <w:r>
        <w:rPr>
          <w:rFonts w:ascii="Times New Roman" w:hAnsi="Times New Roman" w:cs="Times New Roman"/>
          <w:noProof/>
        </w:rPr>
        <w:pict>
          <v:shape id="_x0000_s1780" type="#_x0000_t202" style="position:absolute;margin-left:142.55pt;margin-top:75.4pt;width:219.35pt;height:29.3pt;z-index:252403712">
            <v:textbox style="mso-next-textbox:#_x0000_s1780">
              <w:txbxContent>
                <w:p w:rsidR="00B41880" w:rsidRPr="005D5FF4" w:rsidRDefault="00B41880" w:rsidP="005D5FF4">
                  <w:pPr>
                    <w:jc w:val="center"/>
                    <w:rPr>
                      <w:sz w:val="24"/>
                      <w:szCs w:val="24"/>
                    </w:rPr>
                  </w:pPr>
                  <w:r w:rsidRPr="005D5FF4">
                    <w:rPr>
                      <w:sz w:val="24"/>
                      <w:szCs w:val="24"/>
                    </w:rPr>
                    <w:t>Príprava HACCP plánu</w:t>
                  </w:r>
                </w:p>
              </w:txbxContent>
            </v:textbox>
          </v:shape>
        </w:pict>
      </w:r>
      <w:r>
        <w:rPr>
          <w:rFonts w:ascii="Times New Roman" w:hAnsi="Times New Roman" w:cs="Times New Roman"/>
          <w:noProof/>
        </w:rPr>
        <w:pict>
          <v:shape id="_x0000_s1779" type="#_x0000_t202" style="position:absolute;margin-left:142.55pt;margin-top:12.6pt;width:219.35pt;height:32.65pt;z-index:252402688">
            <v:textbox style="mso-next-textbox:#_x0000_s1779">
              <w:txbxContent>
                <w:p w:rsidR="00B41880" w:rsidRPr="005D5FF4" w:rsidRDefault="00B41880" w:rsidP="005D5FF4">
                  <w:pPr>
                    <w:jc w:val="center"/>
                    <w:rPr>
                      <w:sz w:val="24"/>
                      <w:szCs w:val="24"/>
                    </w:rPr>
                  </w:pPr>
                  <w:r w:rsidRPr="005D5FF4">
                    <w:rPr>
                      <w:sz w:val="24"/>
                      <w:szCs w:val="24"/>
                    </w:rPr>
                    <w:t>Aplikácia 7. Princípov HACCP</w:t>
                  </w:r>
                </w:p>
              </w:txbxContent>
            </v:textbox>
          </v:shape>
        </w:pict>
      </w: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Default="005D5FF4" w:rsidP="005D5FF4">
      <w:pPr>
        <w:rPr>
          <w:rFonts w:ascii="Times New Roman" w:hAnsi="Times New Roman" w:cs="Times New Roman"/>
        </w:rPr>
      </w:pPr>
    </w:p>
    <w:p w:rsidR="005D5FF4" w:rsidRDefault="005D5FF4" w:rsidP="005D5FF4">
      <w:pPr>
        <w:rPr>
          <w:rFonts w:ascii="Times New Roman" w:hAnsi="Times New Roman" w:cs="Times New Roman"/>
        </w:rPr>
      </w:pPr>
    </w:p>
    <w:p w:rsidR="00AC57AF" w:rsidRDefault="00AC57AF" w:rsidP="00AC57AF">
      <w:pPr>
        <w:ind w:firstLine="708"/>
        <w:rPr>
          <w:rFonts w:ascii="Times New Roman" w:hAnsi="Times New Roman" w:cs="Times New Roman"/>
        </w:rPr>
      </w:pPr>
      <w:r>
        <w:rPr>
          <w:rFonts w:ascii="Times New Roman" w:hAnsi="Times New Roman" w:cs="Times New Roman"/>
        </w:rPr>
        <w:t>Verifikácia a validácia systému bezpečnosti potravín je v každom prípade nástrojom ako zisťovať skutočný stav bezpečnosti potravín samotným výrobcom.</w:t>
      </w:r>
    </w:p>
    <w:p w:rsidR="00AC57AF" w:rsidRPr="00F559A7" w:rsidRDefault="00F559A7" w:rsidP="00F559A7">
      <w:pPr>
        <w:jc w:val="center"/>
        <w:rPr>
          <w:rFonts w:ascii="Times New Roman" w:hAnsi="Times New Roman" w:cs="Times New Roman"/>
          <w:b/>
        </w:rPr>
      </w:pPr>
      <w:r>
        <w:rPr>
          <w:rFonts w:ascii="Times New Roman" w:hAnsi="Times New Roman" w:cs="Times New Roman"/>
          <w:b/>
        </w:rPr>
        <w:t xml:space="preserve">12.2 </w:t>
      </w:r>
      <w:r w:rsidR="00AC57AF" w:rsidRPr="00F559A7">
        <w:rPr>
          <w:rFonts w:ascii="Times New Roman" w:hAnsi="Times New Roman" w:cs="Times New Roman"/>
          <w:b/>
        </w:rPr>
        <w:t>PLÁNOVANIE VERIFIKÁCIE</w:t>
      </w:r>
    </w:p>
    <w:tbl>
      <w:tblPr>
        <w:tblStyle w:val="Mriekatabuky"/>
        <w:tblW w:w="9530" w:type="dxa"/>
        <w:tblLook w:val="04A0"/>
      </w:tblPr>
      <w:tblGrid>
        <w:gridCol w:w="9530"/>
      </w:tblGrid>
      <w:tr w:rsidR="00AC57AF" w:rsidTr="00F559A7">
        <w:trPr>
          <w:trHeight w:val="446"/>
        </w:trPr>
        <w:tc>
          <w:tcPr>
            <w:tcW w:w="9530" w:type="dxa"/>
          </w:tcPr>
          <w:p w:rsidR="00AC57AF" w:rsidRPr="00AC57AF" w:rsidRDefault="00AC57AF" w:rsidP="00AC57AF">
            <w:pPr>
              <w:rPr>
                <w:rFonts w:ascii="Times New Roman" w:hAnsi="Times New Roman" w:cs="Times New Roman"/>
              </w:rPr>
            </w:pPr>
            <w:r w:rsidRPr="00AC57AF">
              <w:rPr>
                <w:rFonts w:ascii="Times New Roman" w:hAnsi="Times New Roman" w:cs="Times New Roman"/>
              </w:rPr>
              <w:t>VERIFIKÁCIA KRITICKÝCH KOTROLNÝCH BODOV JE ZABEZPEČENÁ</w:t>
            </w:r>
          </w:p>
        </w:tc>
      </w:tr>
      <w:tr w:rsidR="00AC57AF" w:rsidTr="00AC57AF">
        <w:trPr>
          <w:trHeight w:val="1431"/>
        </w:trPr>
        <w:tc>
          <w:tcPr>
            <w:tcW w:w="9530" w:type="dxa"/>
          </w:tcPr>
          <w:p w:rsidR="00F559A7" w:rsidRDefault="00F559A7" w:rsidP="00AC57AF">
            <w:pPr>
              <w:rPr>
                <w:rFonts w:ascii="Times New Roman" w:hAnsi="Times New Roman" w:cs="Times New Roman"/>
              </w:rPr>
            </w:pPr>
          </w:p>
          <w:p w:rsidR="00AC57AF" w:rsidRPr="00AC57AF" w:rsidRDefault="00AC57AF" w:rsidP="00AC57AF">
            <w:pPr>
              <w:rPr>
                <w:rFonts w:ascii="Times New Roman" w:hAnsi="Times New Roman" w:cs="Times New Roman"/>
              </w:rPr>
            </w:pPr>
            <w:r w:rsidRPr="00AC57AF">
              <w:rPr>
                <w:rFonts w:ascii="Times New Roman" w:hAnsi="Times New Roman" w:cs="Times New Roman"/>
              </w:rPr>
              <w:t>1.   laboratórne skúšky v akreditovanom laboratóriu</w:t>
            </w:r>
          </w:p>
          <w:p w:rsidR="00AC57AF" w:rsidRPr="00AC57AF" w:rsidRDefault="00AC57AF" w:rsidP="00AC57AF">
            <w:pPr>
              <w:rPr>
                <w:rFonts w:ascii="Times New Roman" w:hAnsi="Times New Roman" w:cs="Times New Roman"/>
              </w:rPr>
            </w:pPr>
            <w:r w:rsidRPr="00AC57AF">
              <w:rPr>
                <w:rFonts w:ascii="Times New Roman" w:hAnsi="Times New Roman" w:cs="Times New Roman"/>
              </w:rPr>
              <w:t>2.   metrologickým programom</w:t>
            </w:r>
          </w:p>
          <w:p w:rsidR="00AC57AF" w:rsidRPr="00AC57AF" w:rsidRDefault="00AC57AF" w:rsidP="00AC57AF">
            <w:pPr>
              <w:rPr>
                <w:rFonts w:ascii="Times New Roman" w:hAnsi="Times New Roman" w:cs="Times New Roman"/>
              </w:rPr>
            </w:pPr>
            <w:r w:rsidRPr="00AC57AF">
              <w:rPr>
                <w:rFonts w:ascii="Times New Roman" w:hAnsi="Times New Roman" w:cs="Times New Roman"/>
              </w:rPr>
              <w:t>3.   revízie systému HACCP</w:t>
            </w:r>
          </w:p>
          <w:p w:rsidR="00AC57AF" w:rsidRPr="00AC57AF" w:rsidRDefault="00AC57AF" w:rsidP="00AC57AF">
            <w:pPr>
              <w:rPr>
                <w:rFonts w:ascii="Times New Roman" w:hAnsi="Times New Roman" w:cs="Times New Roman"/>
              </w:rPr>
            </w:pPr>
            <w:r w:rsidRPr="00AC57AF">
              <w:rPr>
                <w:rFonts w:ascii="Times New Roman" w:hAnsi="Times New Roman" w:cs="Times New Roman"/>
              </w:rPr>
              <w:t>4.   overovacie činnosti</w:t>
            </w:r>
          </w:p>
        </w:tc>
      </w:tr>
    </w:tbl>
    <w:p w:rsidR="00AC57AF" w:rsidRDefault="00AC57AF" w:rsidP="00AC57AF">
      <w:pPr>
        <w:rPr>
          <w:rFonts w:ascii="Times New Roman" w:hAnsi="Times New Roman" w:cs="Times New Roman"/>
          <w:b/>
        </w:rPr>
      </w:pPr>
    </w:p>
    <w:p w:rsidR="0091347F" w:rsidRDefault="0091347F" w:rsidP="00AC57AF">
      <w:pPr>
        <w:rPr>
          <w:rFonts w:ascii="Times New Roman" w:hAnsi="Times New Roman" w:cs="Times New Roman"/>
          <w:b/>
        </w:rPr>
      </w:pPr>
    </w:p>
    <w:p w:rsidR="0091347F" w:rsidRDefault="0091347F" w:rsidP="00AC57AF">
      <w:pPr>
        <w:rPr>
          <w:rFonts w:ascii="Times New Roman" w:hAnsi="Times New Roman" w:cs="Times New Roman"/>
          <w:b/>
        </w:rPr>
      </w:pPr>
    </w:p>
    <w:tbl>
      <w:tblPr>
        <w:tblStyle w:val="Mriekatabuky"/>
        <w:tblW w:w="0" w:type="auto"/>
        <w:tblLook w:val="04A0"/>
      </w:tblPr>
      <w:tblGrid>
        <w:gridCol w:w="1384"/>
        <w:gridCol w:w="5528"/>
        <w:gridCol w:w="2299"/>
      </w:tblGrid>
      <w:tr w:rsidR="00F559A7" w:rsidTr="009246DB">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559A7" w:rsidTr="009246DB">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BC6A5E" w:rsidP="009246DB">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rPr>
            </w:pPr>
            <w:r>
              <w:rPr>
                <w:rFonts w:ascii="Times New Roman" w:hAnsi="Times New Roman" w:cs="Times New Roman"/>
              </w:rPr>
              <w:t>Strana 2 z 3</w:t>
            </w:r>
          </w:p>
        </w:tc>
      </w:tr>
      <w:tr w:rsidR="00F559A7" w:rsidTr="009246DB">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t>Kapitola</w:t>
            </w:r>
          </w:p>
          <w:p w:rsidR="00F559A7" w:rsidRDefault="00F559A7" w:rsidP="009246DB">
            <w:pPr>
              <w:jc w:val="center"/>
              <w:rPr>
                <w:rFonts w:ascii="Times New Roman" w:hAnsi="Times New Roman" w:cs="Times New Roman"/>
                <w:b/>
              </w:rPr>
            </w:pPr>
            <w:r>
              <w:rPr>
                <w:rFonts w:ascii="Times New Roman" w:hAnsi="Times New Roman" w:cs="Times New Roman"/>
                <w:b/>
              </w:rPr>
              <w:t>12.</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t>VALIDÁCIA A VERIFIKÁCIA SYSTÉMU HACCP</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rPr>
                <w:rFonts w:ascii="Times New Roman" w:hAnsi="Times New Roman" w:cs="Times New Roman"/>
              </w:rPr>
            </w:pPr>
            <w:r>
              <w:rPr>
                <w:rFonts w:ascii="Times New Roman" w:hAnsi="Times New Roman" w:cs="Times New Roman"/>
              </w:rPr>
              <w:t>Dátum zmeny:</w:t>
            </w:r>
          </w:p>
          <w:p w:rsidR="00F559A7" w:rsidRDefault="00F559A7" w:rsidP="009246DB">
            <w:pPr>
              <w:rPr>
                <w:rFonts w:ascii="Times New Roman" w:hAnsi="Times New Roman" w:cs="Times New Roman"/>
              </w:rPr>
            </w:pPr>
            <w:r>
              <w:rPr>
                <w:rFonts w:ascii="Times New Roman" w:hAnsi="Times New Roman" w:cs="Times New Roman"/>
              </w:rPr>
              <w:t xml:space="preserve">Číslo zmeny: </w:t>
            </w:r>
          </w:p>
        </w:tc>
      </w:tr>
    </w:tbl>
    <w:p w:rsidR="00F559A7" w:rsidRDefault="00F559A7" w:rsidP="00AC57AF">
      <w:pPr>
        <w:rPr>
          <w:rFonts w:ascii="Times New Roman" w:hAnsi="Times New Roman" w:cs="Times New Roman"/>
          <w:b/>
        </w:rPr>
      </w:pPr>
    </w:p>
    <w:p w:rsidR="00F559A7" w:rsidRDefault="00F559A7" w:rsidP="00AC57AF">
      <w:pPr>
        <w:rPr>
          <w:rFonts w:ascii="Times New Roman" w:hAnsi="Times New Roman" w:cs="Times New Roman"/>
          <w:b/>
        </w:rPr>
      </w:pPr>
      <w:r>
        <w:rPr>
          <w:rFonts w:ascii="Times New Roman" w:hAnsi="Times New Roman" w:cs="Times New Roman"/>
          <w:b/>
        </w:rPr>
        <w:t>12.2.1 Laboratórne skúšky</w:t>
      </w:r>
    </w:p>
    <w:tbl>
      <w:tblPr>
        <w:tblStyle w:val="Mriekatabuky"/>
        <w:tblW w:w="9430" w:type="dxa"/>
        <w:tblLook w:val="04A0"/>
      </w:tblPr>
      <w:tblGrid>
        <w:gridCol w:w="3143"/>
        <w:gridCol w:w="3143"/>
        <w:gridCol w:w="3144"/>
      </w:tblGrid>
      <w:tr w:rsidR="00F559A7" w:rsidTr="00F559A7">
        <w:trPr>
          <w:trHeight w:val="658"/>
        </w:trPr>
        <w:tc>
          <w:tcPr>
            <w:tcW w:w="3143" w:type="dxa"/>
          </w:tcPr>
          <w:p w:rsidR="00F559A7" w:rsidRDefault="00F559A7" w:rsidP="00F559A7">
            <w:pPr>
              <w:jc w:val="center"/>
              <w:rPr>
                <w:rFonts w:ascii="Times New Roman" w:hAnsi="Times New Roman" w:cs="Times New Roman"/>
                <w:b/>
              </w:rPr>
            </w:pPr>
          </w:p>
          <w:p w:rsidR="00F559A7" w:rsidRDefault="00F559A7" w:rsidP="00F559A7">
            <w:pPr>
              <w:jc w:val="center"/>
              <w:rPr>
                <w:rFonts w:ascii="Times New Roman" w:hAnsi="Times New Roman" w:cs="Times New Roman"/>
                <w:b/>
              </w:rPr>
            </w:pPr>
            <w:r>
              <w:rPr>
                <w:rFonts w:ascii="Times New Roman" w:hAnsi="Times New Roman" w:cs="Times New Roman"/>
                <w:b/>
              </w:rPr>
              <w:t>Druh vyšetrenia</w:t>
            </w:r>
          </w:p>
        </w:tc>
        <w:tc>
          <w:tcPr>
            <w:tcW w:w="3143" w:type="dxa"/>
          </w:tcPr>
          <w:p w:rsidR="00F559A7" w:rsidRDefault="00F559A7" w:rsidP="00F559A7">
            <w:pPr>
              <w:jc w:val="center"/>
              <w:rPr>
                <w:rFonts w:ascii="Times New Roman" w:hAnsi="Times New Roman" w:cs="Times New Roman"/>
                <w:b/>
              </w:rPr>
            </w:pPr>
          </w:p>
          <w:p w:rsidR="00F559A7" w:rsidRDefault="00F559A7" w:rsidP="00F559A7">
            <w:pPr>
              <w:jc w:val="center"/>
              <w:rPr>
                <w:rFonts w:ascii="Times New Roman" w:hAnsi="Times New Roman" w:cs="Times New Roman"/>
                <w:b/>
              </w:rPr>
            </w:pPr>
            <w:r>
              <w:rPr>
                <w:rFonts w:ascii="Times New Roman" w:hAnsi="Times New Roman" w:cs="Times New Roman"/>
                <w:b/>
              </w:rPr>
              <w:t>Frekvencia</w:t>
            </w:r>
          </w:p>
        </w:tc>
        <w:tc>
          <w:tcPr>
            <w:tcW w:w="3144" w:type="dxa"/>
          </w:tcPr>
          <w:p w:rsidR="00F559A7" w:rsidRDefault="00F559A7" w:rsidP="00F559A7">
            <w:pPr>
              <w:jc w:val="center"/>
              <w:rPr>
                <w:rFonts w:ascii="Times New Roman" w:hAnsi="Times New Roman" w:cs="Times New Roman"/>
                <w:b/>
              </w:rPr>
            </w:pPr>
          </w:p>
          <w:p w:rsidR="00F559A7" w:rsidRDefault="00F559A7" w:rsidP="00F559A7">
            <w:pPr>
              <w:jc w:val="center"/>
              <w:rPr>
                <w:rFonts w:ascii="Times New Roman" w:hAnsi="Times New Roman" w:cs="Times New Roman"/>
                <w:b/>
              </w:rPr>
            </w:pPr>
            <w:r>
              <w:rPr>
                <w:rFonts w:ascii="Times New Roman" w:hAnsi="Times New Roman" w:cs="Times New Roman"/>
                <w:b/>
              </w:rPr>
              <w:t>Laboratórium</w:t>
            </w:r>
          </w:p>
        </w:tc>
      </w:tr>
      <w:tr w:rsidR="00F559A7" w:rsidRPr="00F559A7" w:rsidTr="00F559A7">
        <w:trPr>
          <w:trHeight w:val="658"/>
        </w:trPr>
        <w:tc>
          <w:tcPr>
            <w:tcW w:w="9430" w:type="dxa"/>
            <w:gridSpan w:val="3"/>
          </w:tcPr>
          <w:p w:rsidR="00F559A7" w:rsidRPr="00F559A7" w:rsidRDefault="00F559A7" w:rsidP="00AC57AF">
            <w:pPr>
              <w:rPr>
                <w:rFonts w:ascii="Times New Roman" w:hAnsi="Times New Roman" w:cs="Times New Roman"/>
              </w:rPr>
            </w:pPr>
          </w:p>
          <w:p w:rsidR="00F559A7" w:rsidRPr="0091347F" w:rsidRDefault="00F559A7" w:rsidP="0091347F">
            <w:pPr>
              <w:jc w:val="center"/>
              <w:rPr>
                <w:rFonts w:ascii="Times New Roman" w:hAnsi="Times New Roman" w:cs="Times New Roman"/>
                <w:b/>
              </w:rPr>
            </w:pPr>
            <w:r w:rsidRPr="0091347F">
              <w:rPr>
                <w:rFonts w:ascii="Times New Roman" w:hAnsi="Times New Roman" w:cs="Times New Roman"/>
                <w:b/>
              </w:rPr>
              <w:t>VÝSTUPNÁ KONTROLA</w:t>
            </w:r>
          </w:p>
        </w:tc>
      </w:tr>
      <w:tr w:rsidR="00F559A7" w:rsidRPr="00F559A7" w:rsidTr="00F559A7">
        <w:trPr>
          <w:trHeight w:val="658"/>
        </w:trPr>
        <w:tc>
          <w:tcPr>
            <w:tcW w:w="3143" w:type="dxa"/>
          </w:tcPr>
          <w:p w:rsidR="00F559A7" w:rsidRDefault="00F559A7" w:rsidP="00AC57AF">
            <w:pPr>
              <w:rPr>
                <w:rFonts w:ascii="Times New Roman" w:hAnsi="Times New Roman" w:cs="Times New Roman"/>
              </w:rPr>
            </w:pPr>
          </w:p>
          <w:p w:rsidR="00F559A7" w:rsidRPr="00F559A7" w:rsidRDefault="00F559A7" w:rsidP="0091347F">
            <w:pPr>
              <w:rPr>
                <w:rFonts w:ascii="Times New Roman" w:hAnsi="Times New Roman" w:cs="Times New Roman"/>
              </w:rPr>
            </w:pPr>
            <w:r w:rsidRPr="00F559A7">
              <w:rPr>
                <w:rFonts w:ascii="Times New Roman" w:hAnsi="Times New Roman" w:cs="Times New Roman"/>
              </w:rPr>
              <w:t>Hotový</w:t>
            </w:r>
            <w:r w:rsidR="0091347F">
              <w:rPr>
                <w:rFonts w:ascii="Times New Roman" w:hAnsi="Times New Roman" w:cs="Times New Roman"/>
              </w:rPr>
              <w:t xml:space="preserve"> cukrárenský výrobok</w:t>
            </w:r>
            <w:r w:rsidRPr="00F559A7">
              <w:rPr>
                <w:rFonts w:ascii="Times New Roman" w:hAnsi="Times New Roman" w:cs="Times New Roman"/>
              </w:rPr>
              <w:t xml:space="preserve"> – 1 ks</w:t>
            </w:r>
          </w:p>
        </w:tc>
        <w:tc>
          <w:tcPr>
            <w:tcW w:w="3143"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1-krát ročne</w:t>
            </w:r>
          </w:p>
        </w:tc>
        <w:tc>
          <w:tcPr>
            <w:tcW w:w="3144"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akreditované laboratórium</w:t>
            </w:r>
          </w:p>
        </w:tc>
      </w:tr>
      <w:tr w:rsidR="00F559A7" w:rsidRPr="00F559A7" w:rsidTr="00F559A7">
        <w:trPr>
          <w:trHeight w:val="658"/>
        </w:trPr>
        <w:tc>
          <w:tcPr>
            <w:tcW w:w="3143"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Pitná voda</w:t>
            </w:r>
          </w:p>
        </w:tc>
        <w:tc>
          <w:tcPr>
            <w:tcW w:w="3143"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1-krát ročne</w:t>
            </w:r>
          </w:p>
        </w:tc>
        <w:tc>
          <w:tcPr>
            <w:tcW w:w="3144"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akreditované laboratórium</w:t>
            </w:r>
          </w:p>
        </w:tc>
      </w:tr>
    </w:tbl>
    <w:p w:rsidR="00F559A7" w:rsidRDefault="00F559A7" w:rsidP="00AC57AF">
      <w:pPr>
        <w:rPr>
          <w:rFonts w:ascii="Times New Roman" w:hAnsi="Times New Roman" w:cs="Times New Roman"/>
        </w:rPr>
      </w:pPr>
    </w:p>
    <w:p w:rsidR="00F559A7" w:rsidRDefault="00F559A7" w:rsidP="00AC57AF">
      <w:pPr>
        <w:rPr>
          <w:rFonts w:ascii="Times New Roman" w:hAnsi="Times New Roman" w:cs="Times New Roman"/>
          <w:b/>
        </w:rPr>
      </w:pPr>
      <w:r w:rsidRPr="00F559A7">
        <w:rPr>
          <w:rFonts w:ascii="Times New Roman" w:hAnsi="Times New Roman" w:cs="Times New Roman"/>
          <w:b/>
        </w:rPr>
        <w:t>12.2.2 Metrologický program</w:t>
      </w:r>
    </w:p>
    <w:p w:rsidR="00F559A7" w:rsidRDefault="00F559A7" w:rsidP="00AC57AF">
      <w:pPr>
        <w:rPr>
          <w:rFonts w:ascii="Times New Roman" w:hAnsi="Times New Roman" w:cs="Times New Roman"/>
        </w:rPr>
      </w:pPr>
      <w:r>
        <w:rPr>
          <w:rFonts w:ascii="Times New Roman" w:hAnsi="Times New Roman" w:cs="Times New Roman"/>
        </w:rPr>
        <w:t>Metrologický program je popísaný v kapitole 7.</w:t>
      </w:r>
    </w:p>
    <w:p w:rsidR="00F559A7" w:rsidRDefault="00F559A7" w:rsidP="00AC57AF">
      <w:pPr>
        <w:rPr>
          <w:rFonts w:ascii="Times New Roman" w:hAnsi="Times New Roman" w:cs="Times New Roman"/>
          <w:b/>
        </w:rPr>
      </w:pPr>
      <w:r w:rsidRPr="00F559A7">
        <w:rPr>
          <w:rFonts w:ascii="Times New Roman" w:hAnsi="Times New Roman" w:cs="Times New Roman"/>
          <w:b/>
        </w:rPr>
        <w:t>12.2.3 Revízie systému HACCP</w:t>
      </w:r>
    </w:p>
    <w:tbl>
      <w:tblPr>
        <w:tblStyle w:val="Mriekatabuky"/>
        <w:tblW w:w="0" w:type="auto"/>
        <w:tblLook w:val="04A0"/>
      </w:tblPr>
      <w:tblGrid>
        <w:gridCol w:w="9211"/>
      </w:tblGrid>
      <w:tr w:rsidR="00F559A7" w:rsidTr="00F559A7">
        <w:tc>
          <w:tcPr>
            <w:tcW w:w="9211" w:type="dxa"/>
          </w:tcPr>
          <w:p w:rsidR="00F559A7" w:rsidRDefault="00F559A7" w:rsidP="00AC57AF">
            <w:pPr>
              <w:rPr>
                <w:rFonts w:ascii="Times New Roman" w:hAnsi="Times New Roman" w:cs="Times New Roman"/>
                <w:b/>
              </w:rPr>
            </w:pPr>
          </w:p>
          <w:p w:rsidR="00F559A7" w:rsidRDefault="00F559A7" w:rsidP="00AC57AF">
            <w:pPr>
              <w:rPr>
                <w:rFonts w:ascii="Times New Roman" w:hAnsi="Times New Roman" w:cs="Times New Roman"/>
                <w:b/>
              </w:rPr>
            </w:pPr>
            <w:r>
              <w:rPr>
                <w:rFonts w:ascii="Times New Roman" w:hAnsi="Times New Roman" w:cs="Times New Roman"/>
                <w:b/>
              </w:rPr>
              <w:t>Zásady preverovania systému HACCP sa uplatňujú:</w:t>
            </w:r>
          </w:p>
          <w:p w:rsidR="00F559A7" w:rsidRDefault="00F559A7" w:rsidP="00AC57AF">
            <w:pPr>
              <w:rPr>
                <w:rFonts w:ascii="Times New Roman" w:hAnsi="Times New Roman" w:cs="Times New Roman"/>
                <w:b/>
              </w:rPr>
            </w:pPr>
          </w:p>
          <w:p w:rsidR="00F559A7" w:rsidRDefault="00F559A7" w:rsidP="00775626">
            <w:pPr>
              <w:pStyle w:val="Odsekzoznamu"/>
              <w:numPr>
                <w:ilvl w:val="0"/>
                <w:numId w:val="106"/>
              </w:numPr>
              <w:rPr>
                <w:rFonts w:ascii="Times New Roman" w:hAnsi="Times New Roman" w:cs="Times New Roman"/>
              </w:rPr>
            </w:pPr>
            <w:r>
              <w:rPr>
                <w:rFonts w:ascii="Times New Roman" w:hAnsi="Times New Roman" w:cs="Times New Roman"/>
              </w:rPr>
              <w:t>preverovaním kritických kontrolných bodov</w:t>
            </w:r>
          </w:p>
          <w:p w:rsidR="00F559A7" w:rsidRDefault="00F559A7" w:rsidP="00775626">
            <w:pPr>
              <w:pStyle w:val="Odsekzoznamu"/>
              <w:numPr>
                <w:ilvl w:val="0"/>
                <w:numId w:val="106"/>
              </w:numPr>
              <w:rPr>
                <w:rFonts w:ascii="Times New Roman" w:hAnsi="Times New Roman" w:cs="Times New Roman"/>
              </w:rPr>
            </w:pPr>
            <w:r>
              <w:rPr>
                <w:rFonts w:ascii="Times New Roman" w:hAnsi="Times New Roman" w:cs="Times New Roman"/>
              </w:rPr>
              <w:t>výstupnou kontrolou</w:t>
            </w:r>
          </w:p>
          <w:p w:rsidR="00F559A7" w:rsidRDefault="00F559A7" w:rsidP="00775626">
            <w:pPr>
              <w:pStyle w:val="Odsekzoznamu"/>
              <w:numPr>
                <w:ilvl w:val="0"/>
                <w:numId w:val="106"/>
              </w:numPr>
              <w:rPr>
                <w:rFonts w:ascii="Times New Roman" w:hAnsi="Times New Roman" w:cs="Times New Roman"/>
              </w:rPr>
            </w:pPr>
            <w:r>
              <w:rPr>
                <w:rFonts w:ascii="Times New Roman" w:hAnsi="Times New Roman" w:cs="Times New Roman"/>
              </w:rPr>
              <w:t>metrologickým overovaním meradiel</w:t>
            </w:r>
          </w:p>
          <w:p w:rsidR="00F559A7" w:rsidRDefault="00F559A7" w:rsidP="00775626">
            <w:pPr>
              <w:pStyle w:val="Odsekzoznamu"/>
              <w:numPr>
                <w:ilvl w:val="0"/>
                <w:numId w:val="106"/>
              </w:numPr>
              <w:rPr>
                <w:rFonts w:ascii="Times New Roman" w:hAnsi="Times New Roman" w:cs="Times New Roman"/>
              </w:rPr>
            </w:pPr>
            <w:r>
              <w:rPr>
                <w:rFonts w:ascii="Times New Roman" w:hAnsi="Times New Roman" w:cs="Times New Roman"/>
              </w:rPr>
              <w:t>revíziou systému</w:t>
            </w:r>
          </w:p>
          <w:p w:rsidR="00F559A7" w:rsidRDefault="00F559A7" w:rsidP="00F559A7">
            <w:pPr>
              <w:rPr>
                <w:rFonts w:ascii="Times New Roman" w:hAnsi="Times New Roman" w:cs="Times New Roman"/>
              </w:rPr>
            </w:pPr>
          </w:p>
          <w:p w:rsidR="00F559A7" w:rsidRDefault="00F559A7" w:rsidP="00F559A7">
            <w:pPr>
              <w:rPr>
                <w:rFonts w:ascii="Times New Roman" w:hAnsi="Times New Roman" w:cs="Times New Roman"/>
                <w:b/>
              </w:rPr>
            </w:pPr>
            <w:r>
              <w:rPr>
                <w:rFonts w:ascii="Times New Roman" w:hAnsi="Times New Roman" w:cs="Times New Roman"/>
                <w:b/>
              </w:rPr>
              <w:t>Pri revízii sa vykoná:</w:t>
            </w:r>
          </w:p>
          <w:p w:rsidR="00F559A7" w:rsidRDefault="00F559A7" w:rsidP="00F559A7">
            <w:pPr>
              <w:rPr>
                <w:rFonts w:ascii="Times New Roman" w:hAnsi="Times New Roman" w:cs="Times New Roman"/>
                <w:b/>
              </w:rPr>
            </w:pP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kontrola aktuálnosti zásad SVP a </w:t>
            </w:r>
            <w:r w:rsidR="009246DB">
              <w:rPr>
                <w:rFonts w:ascii="Times New Roman" w:hAnsi="Times New Roman" w:cs="Times New Roman"/>
              </w:rPr>
              <w:t>P</w:t>
            </w:r>
            <w:r>
              <w:rPr>
                <w:rFonts w:ascii="Times New Roman" w:hAnsi="Times New Roman" w:cs="Times New Roman"/>
              </w:rPr>
              <w:t>lánu HACCP</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kontrola aktuálnosti kritických kontrolných bodov v nadväznosti na skúsenosti a prípadné zmeny</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kontrola všetkých pracovných dokumentov z hľadiska ich aktuálnosti a kompletnosti</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kontrola kritických limitov</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posúdenie funkčnosti systému ako celku</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potvrdenie aktuálnosti systému, resp. dopracovanie doplnkov</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spracovanie protokolu o revízii zásad SVP a </w:t>
            </w:r>
            <w:r w:rsidR="009246DB">
              <w:rPr>
                <w:rFonts w:ascii="Times New Roman" w:hAnsi="Times New Roman" w:cs="Times New Roman"/>
              </w:rPr>
              <w:t>P</w:t>
            </w:r>
            <w:r>
              <w:rPr>
                <w:rFonts w:ascii="Times New Roman" w:hAnsi="Times New Roman" w:cs="Times New Roman"/>
              </w:rPr>
              <w:t>lánu HACCP</w:t>
            </w:r>
          </w:p>
          <w:p w:rsidR="00F559A7" w:rsidRPr="00F559A7" w:rsidRDefault="00F559A7" w:rsidP="00F559A7">
            <w:pPr>
              <w:pStyle w:val="Odsekzoznamu"/>
              <w:rPr>
                <w:rFonts w:ascii="Times New Roman" w:hAnsi="Times New Roman" w:cs="Times New Roman"/>
              </w:rPr>
            </w:pPr>
          </w:p>
        </w:tc>
      </w:tr>
    </w:tbl>
    <w:p w:rsidR="00F559A7" w:rsidRDefault="00F559A7" w:rsidP="00AC57AF">
      <w:pPr>
        <w:rPr>
          <w:rFonts w:ascii="Times New Roman" w:hAnsi="Times New Roman" w:cs="Times New Roman"/>
          <w:b/>
        </w:rPr>
      </w:pPr>
    </w:p>
    <w:p w:rsidR="00F559A7" w:rsidRDefault="00F559A7" w:rsidP="00F559A7">
      <w:pPr>
        <w:ind w:firstLine="708"/>
        <w:rPr>
          <w:rFonts w:ascii="Times New Roman" w:hAnsi="Times New Roman" w:cs="Times New Roman"/>
        </w:rPr>
      </w:pPr>
      <w:r>
        <w:rPr>
          <w:rFonts w:ascii="Times New Roman" w:hAnsi="Times New Roman" w:cs="Times New Roman"/>
        </w:rPr>
        <w:t>Nedostatky zistené pri preverovaní systému zabezpečenia kontroly hygieny sa riešia nápravnými opatreniami, ktoré stanoví vedúci prevádzky.</w:t>
      </w:r>
    </w:p>
    <w:p w:rsidR="00F559A7" w:rsidRDefault="00F559A7" w:rsidP="00F559A7">
      <w:pPr>
        <w:ind w:firstLine="708"/>
        <w:rPr>
          <w:rFonts w:ascii="Times New Roman" w:hAnsi="Times New Roman" w:cs="Times New Roman"/>
        </w:rPr>
      </w:pPr>
    </w:p>
    <w:p w:rsidR="00441F1F" w:rsidRDefault="00441F1F" w:rsidP="00F559A7">
      <w:pPr>
        <w:ind w:firstLine="708"/>
        <w:rPr>
          <w:rFonts w:ascii="Times New Roman" w:hAnsi="Times New Roman" w:cs="Times New Roman"/>
        </w:rPr>
      </w:pPr>
    </w:p>
    <w:p w:rsidR="00441F1F" w:rsidRDefault="00441F1F" w:rsidP="00F559A7">
      <w:pPr>
        <w:ind w:firstLine="708"/>
        <w:rPr>
          <w:rFonts w:ascii="Times New Roman" w:hAnsi="Times New Roman" w:cs="Times New Roman"/>
        </w:rPr>
      </w:pPr>
    </w:p>
    <w:p w:rsidR="00441F1F" w:rsidRDefault="00441F1F" w:rsidP="00F559A7">
      <w:pPr>
        <w:ind w:firstLine="708"/>
        <w:rPr>
          <w:rFonts w:ascii="Times New Roman" w:hAnsi="Times New Roman" w:cs="Times New Roman"/>
        </w:rPr>
      </w:pPr>
    </w:p>
    <w:tbl>
      <w:tblPr>
        <w:tblStyle w:val="Mriekatabuky"/>
        <w:tblW w:w="0" w:type="auto"/>
        <w:tblLook w:val="04A0"/>
      </w:tblPr>
      <w:tblGrid>
        <w:gridCol w:w="1384"/>
        <w:gridCol w:w="5528"/>
        <w:gridCol w:w="2299"/>
      </w:tblGrid>
      <w:tr w:rsidR="00F559A7" w:rsidTr="009246DB">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559A7" w:rsidTr="009246DB">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BC6A5E"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9246DB" w:rsidP="009246DB">
            <w:pPr>
              <w:jc w:val="center"/>
              <w:rPr>
                <w:rFonts w:ascii="Times New Roman" w:hAnsi="Times New Roman" w:cs="Times New Roman"/>
              </w:rPr>
            </w:pPr>
            <w:r>
              <w:rPr>
                <w:rFonts w:ascii="Times New Roman" w:hAnsi="Times New Roman" w:cs="Times New Roman"/>
              </w:rPr>
              <w:t>Strana 3</w:t>
            </w:r>
            <w:r w:rsidR="00F559A7">
              <w:rPr>
                <w:rFonts w:ascii="Times New Roman" w:hAnsi="Times New Roman" w:cs="Times New Roman"/>
              </w:rPr>
              <w:t xml:space="preserve"> z 3</w:t>
            </w:r>
          </w:p>
        </w:tc>
      </w:tr>
      <w:tr w:rsidR="00F559A7" w:rsidTr="009246DB">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t>Kapitola</w:t>
            </w:r>
          </w:p>
          <w:p w:rsidR="00F559A7" w:rsidRDefault="00F559A7" w:rsidP="009246DB">
            <w:pPr>
              <w:jc w:val="center"/>
              <w:rPr>
                <w:rFonts w:ascii="Times New Roman" w:hAnsi="Times New Roman" w:cs="Times New Roman"/>
                <w:b/>
              </w:rPr>
            </w:pPr>
            <w:r>
              <w:rPr>
                <w:rFonts w:ascii="Times New Roman" w:hAnsi="Times New Roman" w:cs="Times New Roman"/>
                <w:b/>
              </w:rPr>
              <w:t>12.</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t>VALIDÁCIA A VERIFIKÁCIA SYSTÉMU HACCP</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rPr>
                <w:rFonts w:ascii="Times New Roman" w:hAnsi="Times New Roman" w:cs="Times New Roman"/>
              </w:rPr>
            </w:pPr>
            <w:r>
              <w:rPr>
                <w:rFonts w:ascii="Times New Roman" w:hAnsi="Times New Roman" w:cs="Times New Roman"/>
              </w:rPr>
              <w:t>Dátum zmeny:</w:t>
            </w:r>
          </w:p>
          <w:p w:rsidR="00F559A7" w:rsidRDefault="00F559A7" w:rsidP="009246DB">
            <w:pPr>
              <w:rPr>
                <w:rFonts w:ascii="Times New Roman" w:hAnsi="Times New Roman" w:cs="Times New Roman"/>
              </w:rPr>
            </w:pPr>
            <w:r>
              <w:rPr>
                <w:rFonts w:ascii="Times New Roman" w:hAnsi="Times New Roman" w:cs="Times New Roman"/>
              </w:rPr>
              <w:t xml:space="preserve">Číslo zmeny: </w:t>
            </w:r>
          </w:p>
        </w:tc>
      </w:tr>
    </w:tbl>
    <w:p w:rsidR="009246DB" w:rsidRDefault="009246DB" w:rsidP="009246DB">
      <w:pPr>
        <w:rPr>
          <w:rFonts w:ascii="Times New Roman" w:hAnsi="Times New Roman" w:cs="Times New Roman"/>
        </w:rPr>
      </w:pPr>
    </w:p>
    <w:p w:rsidR="009246DB" w:rsidRDefault="009246DB" w:rsidP="009246DB">
      <w:pPr>
        <w:rPr>
          <w:rFonts w:ascii="Times New Roman" w:hAnsi="Times New Roman" w:cs="Times New Roman"/>
          <w:b/>
        </w:rPr>
      </w:pPr>
      <w:r>
        <w:rPr>
          <w:rFonts w:ascii="Times New Roman" w:hAnsi="Times New Roman" w:cs="Times New Roman"/>
          <w:b/>
        </w:rPr>
        <w:t>Zodpovednosť pre prehodnotenie Plánu HACCP</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označiť príslušnú zmenu Plánu HACCP</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vypracovať zmenený dokument Plánu HACCP</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založiť zmenený dokument do Plánu HACCP</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zaznamenať uskutočnenú zmenu Plánu HACCP</w:t>
      </w:r>
    </w:p>
    <w:p w:rsidR="009246DB" w:rsidRPr="00441F1F"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vykonať revíziu Plánu HACCP</w:t>
      </w:r>
    </w:p>
    <w:p w:rsidR="009246DB" w:rsidRDefault="009246DB" w:rsidP="00441F1F">
      <w:pPr>
        <w:ind w:firstLine="360"/>
        <w:rPr>
          <w:rFonts w:ascii="Times New Roman" w:hAnsi="Times New Roman" w:cs="Times New Roman"/>
        </w:rPr>
      </w:pPr>
      <w:r>
        <w:rPr>
          <w:rFonts w:ascii="Times New Roman" w:hAnsi="Times New Roman" w:cs="Times New Roman"/>
        </w:rPr>
        <w:t>Každá revízia systému HACCP musí byť zaznamenaná v liste revízií a zmien. O vykonanej revízii systému HACCP  musia byť oboznámení držitelia výtlačkov, ako aj všetci pracovníci prevádzky, ktorí podliehajú zmenovému konaniu.</w:t>
      </w:r>
    </w:p>
    <w:p w:rsidR="009246DB" w:rsidRDefault="009246DB" w:rsidP="00441F1F">
      <w:pPr>
        <w:ind w:firstLine="360"/>
        <w:rPr>
          <w:rFonts w:ascii="Times New Roman" w:hAnsi="Times New Roman" w:cs="Times New Roman"/>
          <w:b/>
        </w:rPr>
      </w:pPr>
      <w:r w:rsidRPr="009246DB">
        <w:rPr>
          <w:rFonts w:ascii="Times New Roman" w:hAnsi="Times New Roman" w:cs="Times New Roman"/>
          <w:b/>
        </w:rPr>
        <w:t>12.2.4 Overovacie činnosti</w:t>
      </w:r>
    </w:p>
    <w:tbl>
      <w:tblPr>
        <w:tblStyle w:val="Mriekatabuky"/>
        <w:tblW w:w="0" w:type="auto"/>
        <w:tblLook w:val="04A0"/>
      </w:tblPr>
      <w:tblGrid>
        <w:gridCol w:w="9211"/>
      </w:tblGrid>
      <w:tr w:rsidR="009246DB" w:rsidTr="009246DB">
        <w:tc>
          <w:tcPr>
            <w:tcW w:w="9211" w:type="dxa"/>
          </w:tcPr>
          <w:p w:rsidR="009246DB" w:rsidRDefault="009246DB" w:rsidP="009246DB">
            <w:pPr>
              <w:rPr>
                <w:rFonts w:ascii="Times New Roman" w:hAnsi="Times New Roman" w:cs="Times New Roman"/>
                <w:b/>
              </w:rPr>
            </w:pPr>
          </w:p>
          <w:p w:rsidR="009246DB" w:rsidRDefault="009246DB" w:rsidP="00775626">
            <w:pPr>
              <w:pStyle w:val="Odsekzoznamu"/>
              <w:numPr>
                <w:ilvl w:val="0"/>
                <w:numId w:val="107"/>
              </w:numPr>
              <w:rPr>
                <w:rFonts w:ascii="Times New Roman" w:hAnsi="Times New Roman" w:cs="Times New Roman"/>
              </w:rPr>
            </w:pPr>
            <w:r>
              <w:rPr>
                <w:rFonts w:ascii="Times New Roman" w:hAnsi="Times New Roman" w:cs="Times New Roman"/>
              </w:rPr>
              <w:t>previerka záznamov a zápisov z merania teplôt, výsledky laboratórnych analýz vyšetrení v rámci interného auditu</w:t>
            </w:r>
          </w:p>
          <w:p w:rsidR="009246DB" w:rsidRDefault="009246DB" w:rsidP="00775626">
            <w:pPr>
              <w:pStyle w:val="Odsekzoznamu"/>
              <w:numPr>
                <w:ilvl w:val="0"/>
                <w:numId w:val="107"/>
              </w:numPr>
              <w:jc w:val="both"/>
              <w:rPr>
                <w:rFonts w:ascii="Times New Roman" w:hAnsi="Times New Roman" w:cs="Times New Roman"/>
              </w:rPr>
            </w:pPr>
            <w:r>
              <w:rPr>
                <w:rFonts w:ascii="Times New Roman" w:hAnsi="Times New Roman" w:cs="Times New Roman"/>
              </w:rPr>
              <w:t>vyhodnotenie zistených odchýlok od stanovených kritických limitov a spôsob vykonania nápravných opatrení</w:t>
            </w:r>
          </w:p>
          <w:p w:rsidR="009246DB" w:rsidRDefault="009246DB" w:rsidP="00775626">
            <w:pPr>
              <w:pStyle w:val="Odsekzoznamu"/>
              <w:numPr>
                <w:ilvl w:val="0"/>
                <w:numId w:val="107"/>
              </w:numPr>
              <w:jc w:val="both"/>
              <w:rPr>
                <w:rFonts w:ascii="Times New Roman" w:hAnsi="Times New Roman" w:cs="Times New Roman"/>
              </w:rPr>
            </w:pPr>
            <w:r>
              <w:rPr>
                <w:rFonts w:ascii="Times New Roman" w:hAnsi="Times New Roman" w:cs="Times New Roman"/>
              </w:rPr>
              <w:t>vyhodnotenie spôsobu zaobchádzania s nezhodným produktom</w:t>
            </w:r>
          </w:p>
          <w:p w:rsidR="009246DB" w:rsidRDefault="009246DB" w:rsidP="00775626">
            <w:pPr>
              <w:pStyle w:val="Odsekzoznamu"/>
              <w:numPr>
                <w:ilvl w:val="0"/>
                <w:numId w:val="107"/>
              </w:numPr>
              <w:jc w:val="both"/>
              <w:rPr>
                <w:rFonts w:ascii="Times New Roman" w:hAnsi="Times New Roman" w:cs="Times New Roman"/>
              </w:rPr>
            </w:pPr>
            <w:r>
              <w:rPr>
                <w:rFonts w:ascii="Times New Roman" w:hAnsi="Times New Roman" w:cs="Times New Roman"/>
              </w:rPr>
              <w:t>previerka, či sú jednotlivé kritické body pod kontrolou, overovanie správnosti stanovených kritických limitov</w:t>
            </w:r>
          </w:p>
          <w:p w:rsidR="009246DB" w:rsidRPr="009246DB" w:rsidRDefault="009246DB" w:rsidP="009246DB">
            <w:pPr>
              <w:pStyle w:val="Odsekzoznamu"/>
              <w:ind w:left="1080"/>
              <w:jc w:val="both"/>
              <w:rPr>
                <w:rFonts w:ascii="Times New Roman" w:hAnsi="Times New Roman" w:cs="Times New Roman"/>
              </w:rPr>
            </w:pPr>
          </w:p>
        </w:tc>
      </w:tr>
    </w:tbl>
    <w:p w:rsidR="009246DB" w:rsidRDefault="009246DB" w:rsidP="009246DB">
      <w:pPr>
        <w:ind w:firstLine="360"/>
        <w:rPr>
          <w:rFonts w:ascii="Times New Roman" w:hAnsi="Times New Roman" w:cs="Times New Roman"/>
          <w:b/>
        </w:rPr>
      </w:pPr>
    </w:p>
    <w:p w:rsidR="009246DB" w:rsidRDefault="009246DB" w:rsidP="009246DB">
      <w:pPr>
        <w:ind w:firstLine="360"/>
        <w:rPr>
          <w:rFonts w:ascii="Times New Roman" w:hAnsi="Times New Roman" w:cs="Times New Roman"/>
          <w:b/>
        </w:rPr>
      </w:pPr>
    </w:p>
    <w:p w:rsidR="009246DB" w:rsidRDefault="009246DB" w:rsidP="009246DB">
      <w:pPr>
        <w:ind w:firstLine="360"/>
        <w:rPr>
          <w:rFonts w:ascii="Times New Roman" w:hAnsi="Times New Roman" w:cs="Times New Roman"/>
          <w:b/>
        </w:rPr>
      </w:pPr>
    </w:p>
    <w:p w:rsidR="009246DB" w:rsidRDefault="009246DB" w:rsidP="009246DB">
      <w:pPr>
        <w:ind w:firstLine="360"/>
        <w:rPr>
          <w:rFonts w:ascii="Times New Roman" w:hAnsi="Times New Roman" w:cs="Times New Roman"/>
          <w:b/>
        </w:rPr>
      </w:pPr>
    </w:p>
    <w:p w:rsidR="009246DB" w:rsidRDefault="009246DB" w:rsidP="009246DB">
      <w:pPr>
        <w:ind w:firstLine="360"/>
        <w:rPr>
          <w:rFonts w:ascii="Times New Roman" w:hAnsi="Times New Roman" w:cs="Times New Roman"/>
          <w:b/>
        </w:rPr>
        <w:sectPr w:rsidR="009246DB" w:rsidSect="00A02882">
          <w:pgSz w:w="11906" w:h="16838"/>
          <w:pgMar w:top="680" w:right="1701" w:bottom="1135" w:left="1134" w:header="709" w:footer="709" w:gutter="0"/>
          <w:cols w:space="708"/>
          <w:docGrid w:linePitch="360"/>
        </w:sectPr>
      </w:pPr>
    </w:p>
    <w:tbl>
      <w:tblPr>
        <w:tblStyle w:val="Mriekatabuky"/>
        <w:tblW w:w="0" w:type="auto"/>
        <w:jc w:val="center"/>
        <w:tblLook w:val="04A0"/>
      </w:tblPr>
      <w:tblGrid>
        <w:gridCol w:w="1384"/>
        <w:gridCol w:w="5528"/>
        <w:gridCol w:w="2299"/>
      </w:tblGrid>
      <w:tr w:rsidR="009246DB" w:rsidTr="009246DB">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9246DB" w:rsidP="009246DB">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9246DB" w:rsidTr="009246DB">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BC6A5E" w:rsidP="009246DB">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CC4BFF" w:rsidP="000E2D13">
            <w:pPr>
              <w:jc w:val="center"/>
              <w:rPr>
                <w:rFonts w:ascii="Times New Roman" w:hAnsi="Times New Roman" w:cs="Times New Roman"/>
              </w:rPr>
            </w:pPr>
            <w:r>
              <w:rPr>
                <w:rFonts w:ascii="Times New Roman" w:hAnsi="Times New Roman" w:cs="Times New Roman"/>
              </w:rPr>
              <w:t>Strana 1 z 1</w:t>
            </w:r>
            <w:r w:rsidR="000E2D13">
              <w:rPr>
                <w:rFonts w:ascii="Times New Roman" w:hAnsi="Times New Roman" w:cs="Times New Roman"/>
              </w:rPr>
              <w:t>2</w:t>
            </w:r>
          </w:p>
        </w:tc>
      </w:tr>
      <w:tr w:rsidR="009246DB" w:rsidTr="009246DB">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9246DB" w:rsidP="009246DB">
            <w:pPr>
              <w:jc w:val="center"/>
              <w:rPr>
                <w:rFonts w:ascii="Times New Roman" w:hAnsi="Times New Roman" w:cs="Times New Roman"/>
                <w:b/>
              </w:rPr>
            </w:pPr>
            <w:r>
              <w:rPr>
                <w:rFonts w:ascii="Times New Roman" w:hAnsi="Times New Roman" w:cs="Times New Roman"/>
                <w:b/>
              </w:rPr>
              <w:t>Kapitola</w:t>
            </w:r>
          </w:p>
          <w:p w:rsidR="009246DB" w:rsidRDefault="00CC4BFF" w:rsidP="009246DB">
            <w:pPr>
              <w:jc w:val="center"/>
              <w:rPr>
                <w:rFonts w:ascii="Times New Roman" w:hAnsi="Times New Roman" w:cs="Times New Roman"/>
                <w:b/>
              </w:rPr>
            </w:pPr>
            <w:r>
              <w:rPr>
                <w:rFonts w:ascii="Times New Roman" w:hAnsi="Times New Roman" w:cs="Times New Roman"/>
                <w:b/>
              </w:rPr>
              <w:t>13</w:t>
            </w:r>
            <w:r w:rsidR="009246DB">
              <w:rPr>
                <w:rFonts w:ascii="Times New Roman" w:hAnsi="Times New Roman" w:cs="Times New Roman"/>
                <w:b/>
              </w:rPr>
              <w:t>.</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CC4BFF" w:rsidP="009246DB">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9246DB" w:rsidP="009246DB">
            <w:pPr>
              <w:rPr>
                <w:rFonts w:ascii="Times New Roman" w:hAnsi="Times New Roman" w:cs="Times New Roman"/>
              </w:rPr>
            </w:pPr>
            <w:r>
              <w:rPr>
                <w:rFonts w:ascii="Times New Roman" w:hAnsi="Times New Roman" w:cs="Times New Roman"/>
              </w:rPr>
              <w:t>Dátum zmeny:</w:t>
            </w:r>
          </w:p>
          <w:p w:rsidR="009246DB" w:rsidRDefault="009246DB" w:rsidP="009246DB">
            <w:pPr>
              <w:rPr>
                <w:rFonts w:ascii="Times New Roman" w:hAnsi="Times New Roman" w:cs="Times New Roman"/>
              </w:rPr>
            </w:pPr>
            <w:r>
              <w:rPr>
                <w:rFonts w:ascii="Times New Roman" w:hAnsi="Times New Roman" w:cs="Times New Roman"/>
              </w:rPr>
              <w:t xml:space="preserve">Číslo zmeny: </w:t>
            </w:r>
          </w:p>
        </w:tc>
      </w:tr>
    </w:tbl>
    <w:p w:rsidR="00CC4BFF" w:rsidRPr="009246DB" w:rsidRDefault="00CC4BFF" w:rsidP="005D5A1D">
      <w:pPr>
        <w:rPr>
          <w:rFonts w:ascii="Times New Roman" w:hAnsi="Times New Roman" w:cs="Times New Roman"/>
          <w:b/>
        </w:rPr>
      </w:pPr>
      <w:r>
        <w:rPr>
          <w:rFonts w:ascii="Times New Roman" w:hAnsi="Times New Roman" w:cs="Times New Roman"/>
          <w:b/>
        </w:rPr>
        <w:t>Formulár pre CCP 1</w:t>
      </w:r>
    </w:p>
    <w:tbl>
      <w:tblPr>
        <w:tblStyle w:val="Mriekatabuky"/>
        <w:tblW w:w="15624" w:type="dxa"/>
        <w:tblLook w:val="04A0"/>
      </w:tblPr>
      <w:tblGrid>
        <w:gridCol w:w="1238"/>
        <w:gridCol w:w="2233"/>
        <w:gridCol w:w="1615"/>
        <w:gridCol w:w="1856"/>
        <w:gridCol w:w="1984"/>
        <w:gridCol w:w="1488"/>
        <w:gridCol w:w="2209"/>
        <w:gridCol w:w="1422"/>
        <w:gridCol w:w="1579"/>
      </w:tblGrid>
      <w:tr w:rsidR="00CC4BFF" w:rsidTr="005D5A1D">
        <w:trPr>
          <w:trHeight w:val="387"/>
        </w:trPr>
        <w:tc>
          <w:tcPr>
            <w:tcW w:w="15623" w:type="dxa"/>
            <w:gridSpan w:val="9"/>
          </w:tcPr>
          <w:p w:rsidR="00CC4BFF" w:rsidRDefault="00CC4BFF" w:rsidP="00CC4BFF">
            <w:pPr>
              <w:jc w:val="center"/>
              <w:rPr>
                <w:rFonts w:ascii="Times New Roman" w:hAnsi="Times New Roman" w:cs="Times New Roman"/>
                <w:b/>
              </w:rPr>
            </w:pPr>
            <w:r>
              <w:rPr>
                <w:rFonts w:ascii="Times New Roman" w:hAnsi="Times New Roman" w:cs="Times New Roman"/>
                <w:b/>
              </w:rPr>
              <w:t>PRÍJEM SUROVÍN – CCP 1</w:t>
            </w:r>
          </w:p>
        </w:tc>
      </w:tr>
      <w:tr w:rsidR="00CC4BFF" w:rsidTr="005D5A1D">
        <w:trPr>
          <w:trHeight w:val="387"/>
        </w:trPr>
        <w:tc>
          <w:tcPr>
            <w:tcW w:w="3471" w:type="dxa"/>
            <w:gridSpan w:val="2"/>
          </w:tcPr>
          <w:p w:rsidR="00CC4BFF" w:rsidRDefault="00CC4BFF" w:rsidP="005D5A1D">
            <w:pPr>
              <w:jc w:val="center"/>
              <w:rPr>
                <w:rFonts w:ascii="Times New Roman" w:hAnsi="Times New Roman" w:cs="Times New Roman"/>
                <w:b/>
              </w:rPr>
            </w:pPr>
            <w:r>
              <w:rPr>
                <w:rFonts w:ascii="Times New Roman" w:hAnsi="Times New Roman" w:cs="Times New Roman"/>
                <w:b/>
              </w:rPr>
              <w:t>Kritériá</w:t>
            </w:r>
          </w:p>
        </w:tc>
        <w:tc>
          <w:tcPr>
            <w:tcW w:w="12152" w:type="dxa"/>
            <w:gridSpan w:val="7"/>
          </w:tcPr>
          <w:p w:rsidR="00CC4BFF" w:rsidRPr="00CC4BFF" w:rsidRDefault="00CC4BFF" w:rsidP="00CC4BFF">
            <w:pPr>
              <w:pStyle w:val="Odsekzoznamu"/>
              <w:numPr>
                <w:ilvl w:val="0"/>
                <w:numId w:val="17"/>
              </w:numPr>
              <w:rPr>
                <w:rFonts w:ascii="Times New Roman" w:hAnsi="Times New Roman" w:cs="Times New Roman"/>
              </w:rPr>
            </w:pPr>
            <w:r>
              <w:rPr>
                <w:rFonts w:ascii="Times New Roman" w:hAnsi="Times New Roman" w:cs="Times New Roman"/>
              </w:rPr>
              <w:t>teplota chladených potravín + 2 °C až + 6 °C, mrazených pod – 18 °C, bez zmyslových zmien, vizuálne bez kontaminácie nečistotami, nepoškodené, čisté obaly, frekvencia sledovania: kontrola každej dodávky</w:t>
            </w:r>
          </w:p>
        </w:tc>
      </w:tr>
      <w:tr w:rsidR="00CC4BFF" w:rsidTr="005D5A1D">
        <w:trPr>
          <w:trHeight w:val="387"/>
        </w:trPr>
        <w:tc>
          <w:tcPr>
            <w:tcW w:w="3471" w:type="dxa"/>
            <w:gridSpan w:val="2"/>
          </w:tcPr>
          <w:p w:rsidR="00CC4BFF" w:rsidRDefault="00CC4BFF" w:rsidP="005D5A1D">
            <w:pPr>
              <w:jc w:val="center"/>
              <w:rPr>
                <w:rFonts w:ascii="Times New Roman" w:hAnsi="Times New Roman" w:cs="Times New Roman"/>
                <w:b/>
              </w:rPr>
            </w:pPr>
            <w:r>
              <w:rPr>
                <w:rFonts w:ascii="Times New Roman" w:hAnsi="Times New Roman" w:cs="Times New Roman"/>
                <w:b/>
              </w:rPr>
              <w:t>Kontrola</w:t>
            </w:r>
          </w:p>
        </w:tc>
        <w:tc>
          <w:tcPr>
            <w:tcW w:w="12152" w:type="dxa"/>
            <w:gridSpan w:val="7"/>
          </w:tcPr>
          <w:p w:rsidR="00CC4BFF" w:rsidRDefault="00CC4BFF" w:rsidP="00CC4BFF">
            <w:pPr>
              <w:pStyle w:val="Odsekzoznamu"/>
              <w:numPr>
                <w:ilvl w:val="0"/>
                <w:numId w:val="17"/>
              </w:numPr>
              <w:rPr>
                <w:rFonts w:ascii="Times New Roman" w:hAnsi="Times New Roman" w:cs="Times New Roman"/>
              </w:rPr>
            </w:pPr>
            <w:r>
              <w:rPr>
                <w:rFonts w:ascii="Times New Roman" w:hAnsi="Times New Roman" w:cs="Times New Roman"/>
              </w:rPr>
              <w:t>teplota chladených, mrazených potravín, zmyslové zmeny, mechanická kontaminácia, atest dodávateľa, obaly</w:t>
            </w:r>
          </w:p>
          <w:p w:rsidR="00CC4BFF" w:rsidRPr="00CC4BFF" w:rsidRDefault="00CC4BFF" w:rsidP="00CC4BFF">
            <w:pPr>
              <w:pStyle w:val="Odsekzoznamu"/>
              <w:numPr>
                <w:ilvl w:val="0"/>
                <w:numId w:val="17"/>
              </w:numPr>
              <w:rPr>
                <w:rFonts w:ascii="Times New Roman" w:hAnsi="Times New Roman" w:cs="Times New Roman"/>
              </w:rPr>
            </w:pPr>
            <w:r>
              <w:rPr>
                <w:rFonts w:ascii="Times New Roman" w:hAnsi="Times New Roman" w:cs="Times New Roman"/>
              </w:rPr>
              <w:t>postup sledovania: vizuálna kontrola prítomnosti mechanickej kontaminácie, zmyslových nedostatkov u nebalených potravín, meranie teploty chladených nebalených potravín v 3 vzorkách vpichovým teplomerom, atest dodávateľa, celistvosť obalov</w:t>
            </w:r>
          </w:p>
        </w:tc>
      </w:tr>
      <w:tr w:rsidR="00CC4BFF" w:rsidTr="005D5A1D">
        <w:trPr>
          <w:trHeight w:val="387"/>
        </w:trPr>
        <w:tc>
          <w:tcPr>
            <w:tcW w:w="3471" w:type="dxa"/>
            <w:gridSpan w:val="2"/>
          </w:tcPr>
          <w:p w:rsidR="00CC4BFF" w:rsidRDefault="00CC4BFF" w:rsidP="005D5A1D">
            <w:pPr>
              <w:jc w:val="center"/>
              <w:rPr>
                <w:rFonts w:ascii="Times New Roman" w:hAnsi="Times New Roman" w:cs="Times New Roman"/>
                <w:b/>
              </w:rPr>
            </w:pPr>
            <w:r>
              <w:rPr>
                <w:rFonts w:ascii="Times New Roman" w:hAnsi="Times New Roman" w:cs="Times New Roman"/>
                <w:b/>
              </w:rPr>
              <w:t>Nápravné opatrenia</w:t>
            </w:r>
          </w:p>
        </w:tc>
        <w:tc>
          <w:tcPr>
            <w:tcW w:w="12152" w:type="dxa"/>
            <w:gridSpan w:val="7"/>
          </w:tcPr>
          <w:p w:rsidR="00CC4BFF" w:rsidRPr="00CC4BFF" w:rsidRDefault="00CC4BFF" w:rsidP="009246DB">
            <w:pPr>
              <w:rPr>
                <w:rFonts w:ascii="Times New Roman" w:hAnsi="Times New Roman" w:cs="Times New Roman"/>
              </w:rPr>
            </w:pPr>
            <w:r>
              <w:rPr>
                <w:rFonts w:ascii="Times New Roman" w:hAnsi="Times New Roman" w:cs="Times New Roman"/>
              </w:rPr>
              <w:t>Neprevziať dodávky pri zistení prekročenia kritérií pri viac ako jednom meraní, pri zmyslových zmenách nebalených potravín a pri značnej mechanickej kontaminácii, pri poškodení obalov.</w:t>
            </w:r>
          </w:p>
        </w:tc>
      </w:tr>
      <w:tr w:rsidR="005D5A1D" w:rsidTr="005D5A1D">
        <w:trPr>
          <w:trHeight w:val="387"/>
        </w:trPr>
        <w:tc>
          <w:tcPr>
            <w:tcW w:w="1238" w:type="dxa"/>
          </w:tcPr>
          <w:p w:rsidR="00CC4BFF" w:rsidRDefault="00CC4BFF" w:rsidP="005D5A1D">
            <w:pPr>
              <w:jc w:val="center"/>
              <w:rPr>
                <w:rFonts w:ascii="Times New Roman" w:hAnsi="Times New Roman" w:cs="Times New Roman"/>
                <w:b/>
              </w:rPr>
            </w:pPr>
            <w:r>
              <w:rPr>
                <w:rFonts w:ascii="Times New Roman" w:hAnsi="Times New Roman" w:cs="Times New Roman"/>
                <w:b/>
              </w:rPr>
              <w:t>Dátum</w:t>
            </w:r>
          </w:p>
        </w:tc>
        <w:tc>
          <w:tcPr>
            <w:tcW w:w="2233" w:type="dxa"/>
          </w:tcPr>
          <w:p w:rsidR="00CC4BFF" w:rsidRDefault="005D5A1D" w:rsidP="005D5A1D">
            <w:pPr>
              <w:jc w:val="center"/>
              <w:rPr>
                <w:rFonts w:ascii="Times New Roman" w:hAnsi="Times New Roman" w:cs="Times New Roman"/>
                <w:b/>
              </w:rPr>
            </w:pPr>
            <w:r>
              <w:rPr>
                <w:rFonts w:ascii="Times New Roman" w:hAnsi="Times New Roman" w:cs="Times New Roman"/>
                <w:b/>
              </w:rPr>
              <w:t>Číslo dodacieho listu</w:t>
            </w:r>
          </w:p>
        </w:tc>
        <w:tc>
          <w:tcPr>
            <w:tcW w:w="1615" w:type="dxa"/>
          </w:tcPr>
          <w:p w:rsidR="00CC4BFF" w:rsidRDefault="005D5A1D" w:rsidP="005D5A1D">
            <w:pPr>
              <w:jc w:val="center"/>
              <w:rPr>
                <w:rFonts w:ascii="Times New Roman" w:hAnsi="Times New Roman" w:cs="Times New Roman"/>
                <w:b/>
              </w:rPr>
            </w:pPr>
            <w:r>
              <w:rPr>
                <w:rFonts w:ascii="Times New Roman" w:hAnsi="Times New Roman" w:cs="Times New Roman"/>
                <w:b/>
              </w:rPr>
              <w:t>Potravina</w:t>
            </w:r>
          </w:p>
        </w:tc>
        <w:tc>
          <w:tcPr>
            <w:tcW w:w="1856" w:type="dxa"/>
          </w:tcPr>
          <w:p w:rsidR="00CC4BFF" w:rsidRDefault="005D5A1D" w:rsidP="005D5A1D">
            <w:pPr>
              <w:jc w:val="center"/>
              <w:rPr>
                <w:rFonts w:ascii="Times New Roman" w:hAnsi="Times New Roman" w:cs="Times New Roman"/>
                <w:b/>
              </w:rPr>
            </w:pPr>
            <w:r>
              <w:rPr>
                <w:rFonts w:ascii="Times New Roman" w:hAnsi="Times New Roman" w:cs="Times New Roman"/>
                <w:b/>
              </w:rPr>
              <w:t>Zmyslové zmeny</w:t>
            </w:r>
          </w:p>
        </w:tc>
        <w:tc>
          <w:tcPr>
            <w:tcW w:w="1984" w:type="dxa"/>
          </w:tcPr>
          <w:p w:rsidR="00CC4BFF" w:rsidRDefault="005D5A1D" w:rsidP="005D5A1D">
            <w:pPr>
              <w:jc w:val="center"/>
              <w:rPr>
                <w:rFonts w:ascii="Times New Roman" w:hAnsi="Times New Roman" w:cs="Times New Roman"/>
                <w:b/>
              </w:rPr>
            </w:pPr>
            <w:r>
              <w:rPr>
                <w:rFonts w:ascii="Times New Roman" w:hAnsi="Times New Roman" w:cs="Times New Roman"/>
                <w:b/>
              </w:rPr>
              <w:t>Cudzie predmety</w:t>
            </w:r>
          </w:p>
        </w:tc>
        <w:tc>
          <w:tcPr>
            <w:tcW w:w="1488" w:type="dxa"/>
          </w:tcPr>
          <w:p w:rsidR="00CC4BFF" w:rsidRDefault="005D5A1D" w:rsidP="005D5A1D">
            <w:pPr>
              <w:jc w:val="center"/>
              <w:rPr>
                <w:rFonts w:ascii="Times New Roman" w:hAnsi="Times New Roman" w:cs="Times New Roman"/>
                <w:b/>
              </w:rPr>
            </w:pPr>
            <w:r>
              <w:rPr>
                <w:rFonts w:ascii="Times New Roman" w:hAnsi="Times New Roman" w:cs="Times New Roman"/>
                <w:b/>
              </w:rPr>
              <w:t>Teploty surovín</w:t>
            </w:r>
          </w:p>
        </w:tc>
        <w:tc>
          <w:tcPr>
            <w:tcW w:w="2209" w:type="dxa"/>
          </w:tcPr>
          <w:p w:rsidR="00CC4BFF" w:rsidRDefault="005D5A1D" w:rsidP="005D5A1D">
            <w:pPr>
              <w:jc w:val="center"/>
              <w:rPr>
                <w:rFonts w:ascii="Times New Roman" w:hAnsi="Times New Roman" w:cs="Times New Roman"/>
                <w:b/>
              </w:rPr>
            </w:pPr>
            <w:r>
              <w:rPr>
                <w:rFonts w:ascii="Times New Roman" w:hAnsi="Times New Roman" w:cs="Times New Roman"/>
                <w:b/>
              </w:rPr>
              <w:t>Nápravné opatrenia</w:t>
            </w:r>
          </w:p>
        </w:tc>
        <w:tc>
          <w:tcPr>
            <w:tcW w:w="1422" w:type="dxa"/>
          </w:tcPr>
          <w:p w:rsidR="00CC4BFF" w:rsidRDefault="005D5A1D" w:rsidP="005D5A1D">
            <w:pPr>
              <w:jc w:val="center"/>
              <w:rPr>
                <w:rFonts w:ascii="Times New Roman" w:hAnsi="Times New Roman" w:cs="Times New Roman"/>
                <w:b/>
              </w:rPr>
            </w:pPr>
            <w:r>
              <w:rPr>
                <w:rFonts w:ascii="Times New Roman" w:hAnsi="Times New Roman" w:cs="Times New Roman"/>
                <w:b/>
              </w:rPr>
              <w:t>Vykonal</w:t>
            </w:r>
          </w:p>
        </w:tc>
        <w:tc>
          <w:tcPr>
            <w:tcW w:w="1579" w:type="dxa"/>
          </w:tcPr>
          <w:p w:rsidR="00CC4BFF" w:rsidRDefault="005D5A1D" w:rsidP="005D5A1D">
            <w:pPr>
              <w:jc w:val="center"/>
              <w:rPr>
                <w:rFonts w:ascii="Times New Roman" w:hAnsi="Times New Roman" w:cs="Times New Roman"/>
                <w:b/>
              </w:rPr>
            </w:pPr>
            <w:r>
              <w:rPr>
                <w:rFonts w:ascii="Times New Roman" w:hAnsi="Times New Roman" w:cs="Times New Roman"/>
                <w:b/>
              </w:rPr>
              <w:t>Kontroloval</w:t>
            </w: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61"/>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bl>
    <w:p w:rsidR="005D5A1D" w:rsidRDefault="005D5A1D" w:rsidP="009246DB">
      <w:pPr>
        <w:ind w:firstLine="360"/>
        <w:rPr>
          <w:rFonts w:ascii="Times New Roman" w:hAnsi="Times New Roman" w:cs="Times New Roman"/>
          <w:b/>
        </w:rPr>
        <w:sectPr w:rsidR="005D5A1D" w:rsidSect="005D5A1D">
          <w:pgSz w:w="16838" w:h="11906" w:orient="landscape" w:code="9"/>
          <w:pgMar w:top="1701" w:right="1418" w:bottom="1134" w:left="680" w:header="709" w:footer="709" w:gutter="0"/>
          <w:cols w:space="708"/>
          <w:docGrid w:linePitch="360"/>
        </w:sectPr>
      </w:pPr>
    </w:p>
    <w:tbl>
      <w:tblPr>
        <w:tblStyle w:val="Mriekatabuky"/>
        <w:tblW w:w="0" w:type="auto"/>
        <w:jc w:val="center"/>
        <w:tblLook w:val="04A0"/>
      </w:tblPr>
      <w:tblGrid>
        <w:gridCol w:w="1384"/>
        <w:gridCol w:w="5528"/>
        <w:gridCol w:w="2299"/>
      </w:tblGrid>
      <w:tr w:rsidR="005D5A1D" w:rsidTr="00021ED9">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5D5A1D" w:rsidTr="00021ED9">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BC6A5E" w:rsidP="00021ED9">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E2D13">
            <w:pPr>
              <w:jc w:val="center"/>
              <w:rPr>
                <w:rFonts w:ascii="Times New Roman" w:hAnsi="Times New Roman" w:cs="Times New Roman"/>
              </w:rPr>
            </w:pPr>
            <w:r>
              <w:rPr>
                <w:rFonts w:ascii="Times New Roman" w:hAnsi="Times New Roman" w:cs="Times New Roman"/>
              </w:rPr>
              <w:t>Strana 2 z 1</w:t>
            </w:r>
            <w:r w:rsidR="000E2D13">
              <w:rPr>
                <w:rFonts w:ascii="Times New Roman" w:hAnsi="Times New Roman" w:cs="Times New Roman"/>
              </w:rPr>
              <w:t>2</w:t>
            </w:r>
          </w:p>
        </w:tc>
      </w:tr>
      <w:tr w:rsidR="005D5A1D" w:rsidTr="00021ED9">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21ED9">
            <w:pPr>
              <w:jc w:val="center"/>
              <w:rPr>
                <w:rFonts w:ascii="Times New Roman" w:hAnsi="Times New Roman" w:cs="Times New Roman"/>
                <w:b/>
              </w:rPr>
            </w:pPr>
            <w:r>
              <w:rPr>
                <w:rFonts w:ascii="Times New Roman" w:hAnsi="Times New Roman" w:cs="Times New Roman"/>
                <w:b/>
              </w:rPr>
              <w:t>Kapitola</w:t>
            </w:r>
          </w:p>
          <w:p w:rsidR="005D5A1D" w:rsidRDefault="005D5A1D" w:rsidP="00021ED9">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21ED9">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21ED9">
            <w:pPr>
              <w:rPr>
                <w:rFonts w:ascii="Times New Roman" w:hAnsi="Times New Roman" w:cs="Times New Roman"/>
              </w:rPr>
            </w:pPr>
            <w:r>
              <w:rPr>
                <w:rFonts w:ascii="Times New Roman" w:hAnsi="Times New Roman" w:cs="Times New Roman"/>
              </w:rPr>
              <w:t>Dátum zmeny:</w:t>
            </w:r>
          </w:p>
          <w:p w:rsidR="005D5A1D" w:rsidRDefault="005D5A1D" w:rsidP="00021ED9">
            <w:pPr>
              <w:rPr>
                <w:rFonts w:ascii="Times New Roman" w:hAnsi="Times New Roman" w:cs="Times New Roman"/>
              </w:rPr>
            </w:pPr>
            <w:r>
              <w:rPr>
                <w:rFonts w:ascii="Times New Roman" w:hAnsi="Times New Roman" w:cs="Times New Roman"/>
              </w:rPr>
              <w:t xml:space="preserve">Číslo zmeny: </w:t>
            </w:r>
          </w:p>
        </w:tc>
      </w:tr>
    </w:tbl>
    <w:p w:rsidR="00430A85" w:rsidRDefault="00430A85" w:rsidP="005D5A1D">
      <w:pPr>
        <w:rPr>
          <w:rFonts w:ascii="Times New Roman" w:hAnsi="Times New Roman" w:cs="Times New Roman"/>
          <w:b/>
        </w:rPr>
      </w:pPr>
    </w:p>
    <w:p w:rsidR="005D5A1D" w:rsidRDefault="005D5A1D" w:rsidP="005D5A1D">
      <w:pPr>
        <w:rPr>
          <w:rFonts w:ascii="Times New Roman" w:hAnsi="Times New Roman" w:cs="Times New Roman"/>
          <w:b/>
        </w:rPr>
      </w:pPr>
      <w:r>
        <w:rPr>
          <w:rFonts w:ascii="Times New Roman" w:hAnsi="Times New Roman" w:cs="Times New Roman"/>
          <w:b/>
        </w:rPr>
        <w:t>Formulár 1 pre CCP 2</w:t>
      </w:r>
      <w:r w:rsidR="0099423F">
        <w:rPr>
          <w:rFonts w:ascii="Times New Roman" w:hAnsi="Times New Roman" w:cs="Times New Roman"/>
          <w:b/>
        </w:rPr>
        <w:tab/>
      </w:r>
      <w:r w:rsidR="0099423F">
        <w:rPr>
          <w:rFonts w:ascii="Times New Roman" w:hAnsi="Times New Roman" w:cs="Times New Roman"/>
          <w:b/>
        </w:rPr>
        <w:tab/>
      </w:r>
      <w:r w:rsidR="0099423F">
        <w:rPr>
          <w:rFonts w:ascii="Times New Roman" w:hAnsi="Times New Roman" w:cs="Times New Roman"/>
          <w:b/>
        </w:rPr>
        <w:tab/>
      </w:r>
      <w:r w:rsidR="0099423F">
        <w:rPr>
          <w:rFonts w:ascii="Times New Roman" w:hAnsi="Times New Roman" w:cs="Times New Roman"/>
          <w:b/>
        </w:rPr>
        <w:tab/>
      </w:r>
      <w:r w:rsidR="0099423F">
        <w:rPr>
          <w:rFonts w:ascii="Times New Roman" w:hAnsi="Times New Roman" w:cs="Times New Roman"/>
          <w:b/>
        </w:rPr>
        <w:tab/>
      </w:r>
      <w:r w:rsidR="0099423F">
        <w:rPr>
          <w:rFonts w:ascii="Times New Roman" w:hAnsi="Times New Roman" w:cs="Times New Roman"/>
          <w:b/>
        </w:rPr>
        <w:tab/>
      </w:r>
    </w:p>
    <w:tbl>
      <w:tblPr>
        <w:tblStyle w:val="Mriekatabuky"/>
        <w:tblW w:w="9582" w:type="dxa"/>
        <w:tblLook w:val="04A0"/>
      </w:tblPr>
      <w:tblGrid>
        <w:gridCol w:w="1368"/>
        <w:gridCol w:w="16"/>
        <w:gridCol w:w="1353"/>
        <w:gridCol w:w="1369"/>
        <w:gridCol w:w="1369"/>
        <w:gridCol w:w="1369"/>
        <w:gridCol w:w="68"/>
        <w:gridCol w:w="1301"/>
        <w:gridCol w:w="998"/>
        <w:gridCol w:w="371"/>
      </w:tblGrid>
      <w:tr w:rsidR="005D5A1D" w:rsidTr="00430A85">
        <w:trPr>
          <w:trHeight w:val="459"/>
        </w:trPr>
        <w:tc>
          <w:tcPr>
            <w:tcW w:w="9582" w:type="dxa"/>
            <w:gridSpan w:val="10"/>
          </w:tcPr>
          <w:p w:rsidR="005D5A1D" w:rsidRDefault="005D5A1D" w:rsidP="005D5A1D">
            <w:pPr>
              <w:rPr>
                <w:rFonts w:ascii="Times New Roman" w:hAnsi="Times New Roman" w:cs="Times New Roman"/>
                <w:b/>
              </w:rPr>
            </w:pPr>
            <w:r>
              <w:rPr>
                <w:rFonts w:ascii="Times New Roman" w:hAnsi="Times New Roman" w:cs="Times New Roman"/>
                <w:b/>
              </w:rPr>
              <w:t>SLEDOVANIE SUROVÍN V SUCHOM SKLADE – CCP 2</w:t>
            </w:r>
          </w:p>
        </w:tc>
      </w:tr>
      <w:tr w:rsidR="005D5A1D" w:rsidTr="00430A85">
        <w:trPr>
          <w:trHeight w:val="295"/>
        </w:trPr>
        <w:tc>
          <w:tcPr>
            <w:tcW w:w="2737" w:type="dxa"/>
            <w:gridSpan w:val="3"/>
          </w:tcPr>
          <w:p w:rsidR="005D5A1D" w:rsidRDefault="005D5A1D" w:rsidP="005D5A1D">
            <w:pPr>
              <w:jc w:val="center"/>
              <w:rPr>
                <w:rFonts w:ascii="Times New Roman" w:hAnsi="Times New Roman" w:cs="Times New Roman"/>
                <w:b/>
              </w:rPr>
            </w:pPr>
            <w:r>
              <w:rPr>
                <w:rFonts w:ascii="Times New Roman" w:hAnsi="Times New Roman" w:cs="Times New Roman"/>
                <w:b/>
              </w:rPr>
              <w:t>Kritériá</w:t>
            </w:r>
          </w:p>
        </w:tc>
        <w:tc>
          <w:tcPr>
            <w:tcW w:w="6845" w:type="dxa"/>
            <w:gridSpan w:val="7"/>
          </w:tcPr>
          <w:p w:rsidR="005D5A1D" w:rsidRPr="005D5A1D" w:rsidRDefault="005D5A1D" w:rsidP="005D5A1D">
            <w:pPr>
              <w:pStyle w:val="Odsekzoznamu"/>
              <w:numPr>
                <w:ilvl w:val="0"/>
                <w:numId w:val="17"/>
              </w:numPr>
              <w:rPr>
                <w:rFonts w:ascii="Times New Roman" w:hAnsi="Times New Roman" w:cs="Times New Roman"/>
              </w:rPr>
            </w:pPr>
            <w:r>
              <w:rPr>
                <w:rFonts w:ascii="Times New Roman" w:hAnsi="Times New Roman" w:cs="Times New Roman"/>
              </w:rPr>
              <w:t>relatívna vlhkosť vzduchu maximálne 70 %</w:t>
            </w:r>
          </w:p>
        </w:tc>
      </w:tr>
      <w:tr w:rsidR="005D5A1D" w:rsidTr="00430A85">
        <w:trPr>
          <w:trHeight w:val="459"/>
        </w:trPr>
        <w:tc>
          <w:tcPr>
            <w:tcW w:w="2737" w:type="dxa"/>
            <w:gridSpan w:val="3"/>
          </w:tcPr>
          <w:p w:rsidR="005D5A1D" w:rsidRDefault="005D5A1D" w:rsidP="005D5A1D">
            <w:pPr>
              <w:jc w:val="center"/>
              <w:rPr>
                <w:rFonts w:ascii="Times New Roman" w:hAnsi="Times New Roman" w:cs="Times New Roman"/>
                <w:b/>
              </w:rPr>
            </w:pPr>
          </w:p>
          <w:p w:rsidR="005D5A1D" w:rsidRDefault="005D5A1D" w:rsidP="005D5A1D">
            <w:pPr>
              <w:jc w:val="center"/>
              <w:rPr>
                <w:rFonts w:ascii="Times New Roman" w:hAnsi="Times New Roman" w:cs="Times New Roman"/>
                <w:b/>
              </w:rPr>
            </w:pPr>
            <w:r>
              <w:rPr>
                <w:rFonts w:ascii="Times New Roman" w:hAnsi="Times New Roman" w:cs="Times New Roman"/>
                <w:b/>
              </w:rPr>
              <w:t>Kontrola</w:t>
            </w:r>
          </w:p>
        </w:tc>
        <w:tc>
          <w:tcPr>
            <w:tcW w:w="6845" w:type="dxa"/>
            <w:gridSpan w:val="7"/>
          </w:tcPr>
          <w:p w:rsidR="005D5A1D" w:rsidRPr="005D5A1D" w:rsidRDefault="005D5A1D" w:rsidP="005D5A1D">
            <w:pPr>
              <w:pStyle w:val="Odsekzoznamu"/>
              <w:numPr>
                <w:ilvl w:val="0"/>
                <w:numId w:val="17"/>
              </w:numPr>
              <w:rPr>
                <w:rFonts w:ascii="Times New Roman" w:hAnsi="Times New Roman" w:cs="Times New Roman"/>
                <w:b/>
              </w:rPr>
            </w:pPr>
            <w:r>
              <w:rPr>
                <w:rFonts w:ascii="Times New Roman" w:hAnsi="Times New Roman" w:cs="Times New Roman"/>
                <w:b/>
              </w:rPr>
              <w:t xml:space="preserve">postup sledovania: </w:t>
            </w:r>
            <w:r>
              <w:rPr>
                <w:rFonts w:ascii="Times New Roman" w:hAnsi="Times New Roman" w:cs="Times New Roman"/>
              </w:rPr>
              <w:t>meranie relatívnej vlhkosti vzduchu v suchom sklade</w:t>
            </w:r>
          </w:p>
          <w:p w:rsidR="005D5A1D" w:rsidRPr="005D5A1D" w:rsidRDefault="005D5A1D" w:rsidP="005D5A1D">
            <w:pPr>
              <w:pStyle w:val="Odsekzoznamu"/>
              <w:numPr>
                <w:ilvl w:val="0"/>
                <w:numId w:val="17"/>
              </w:numPr>
              <w:rPr>
                <w:rFonts w:ascii="Times New Roman" w:hAnsi="Times New Roman" w:cs="Times New Roman"/>
                <w:b/>
              </w:rPr>
            </w:pPr>
            <w:r>
              <w:rPr>
                <w:rFonts w:ascii="Times New Roman" w:hAnsi="Times New Roman" w:cs="Times New Roman"/>
                <w:b/>
              </w:rPr>
              <w:t xml:space="preserve">frekvencia sledovania: </w:t>
            </w:r>
            <w:r>
              <w:rPr>
                <w:rFonts w:ascii="Times New Roman" w:hAnsi="Times New Roman" w:cs="Times New Roman"/>
              </w:rPr>
              <w:t>1-krát za zmenu</w:t>
            </w:r>
          </w:p>
        </w:tc>
      </w:tr>
      <w:tr w:rsidR="005D5A1D" w:rsidTr="00430A85">
        <w:trPr>
          <w:trHeight w:val="459"/>
        </w:trPr>
        <w:tc>
          <w:tcPr>
            <w:tcW w:w="2737" w:type="dxa"/>
            <w:gridSpan w:val="3"/>
          </w:tcPr>
          <w:p w:rsidR="005D5A1D" w:rsidRDefault="005D5A1D" w:rsidP="005D5A1D">
            <w:pPr>
              <w:jc w:val="center"/>
              <w:rPr>
                <w:rFonts w:ascii="Times New Roman" w:hAnsi="Times New Roman" w:cs="Times New Roman"/>
                <w:b/>
              </w:rPr>
            </w:pPr>
          </w:p>
          <w:p w:rsidR="005D5A1D" w:rsidRDefault="005D5A1D" w:rsidP="005D5A1D">
            <w:pPr>
              <w:jc w:val="center"/>
              <w:rPr>
                <w:rFonts w:ascii="Times New Roman" w:hAnsi="Times New Roman" w:cs="Times New Roman"/>
                <w:b/>
              </w:rPr>
            </w:pPr>
            <w:r>
              <w:rPr>
                <w:rFonts w:ascii="Times New Roman" w:hAnsi="Times New Roman" w:cs="Times New Roman"/>
                <w:b/>
              </w:rPr>
              <w:t>Nápravné opatrenia</w:t>
            </w:r>
          </w:p>
        </w:tc>
        <w:tc>
          <w:tcPr>
            <w:tcW w:w="6845" w:type="dxa"/>
            <w:gridSpan w:val="7"/>
          </w:tcPr>
          <w:p w:rsidR="005D5A1D" w:rsidRPr="005D5A1D" w:rsidRDefault="005D5A1D" w:rsidP="005D5A1D">
            <w:pPr>
              <w:rPr>
                <w:rFonts w:ascii="Times New Roman" w:hAnsi="Times New Roman" w:cs="Times New Roman"/>
              </w:rPr>
            </w:pPr>
            <w:r>
              <w:rPr>
                <w:rFonts w:ascii="Times New Roman" w:hAnsi="Times New Roman" w:cs="Times New Roman"/>
              </w:rPr>
              <w:t>Intenzívne vetranie, pri pretrvávajúcej zvýšenej relatívnej vlhkosti preverenie technických príčin, do odstránenia nedostatkov obmedzené množstvo skladovania suchých potravín</w:t>
            </w:r>
          </w:p>
        </w:tc>
      </w:tr>
      <w:tr w:rsidR="005D5A1D" w:rsidTr="00430A85">
        <w:trPr>
          <w:trHeight w:val="428"/>
        </w:trPr>
        <w:tc>
          <w:tcPr>
            <w:tcW w:w="1368" w:type="dxa"/>
          </w:tcPr>
          <w:p w:rsidR="005D5A1D" w:rsidRDefault="005D5A1D" w:rsidP="005D5A1D">
            <w:pPr>
              <w:jc w:val="center"/>
              <w:rPr>
                <w:rFonts w:ascii="Times New Roman" w:hAnsi="Times New Roman" w:cs="Times New Roman"/>
                <w:b/>
              </w:rPr>
            </w:pPr>
            <w:r>
              <w:rPr>
                <w:rFonts w:ascii="Times New Roman" w:hAnsi="Times New Roman" w:cs="Times New Roman"/>
                <w:b/>
              </w:rPr>
              <w:t>Dátum</w:t>
            </w:r>
          </w:p>
        </w:tc>
        <w:tc>
          <w:tcPr>
            <w:tcW w:w="1369" w:type="dxa"/>
            <w:gridSpan w:val="2"/>
          </w:tcPr>
          <w:p w:rsidR="005D5A1D" w:rsidRDefault="005D5A1D" w:rsidP="005D5A1D">
            <w:pPr>
              <w:jc w:val="center"/>
              <w:rPr>
                <w:rFonts w:ascii="Times New Roman" w:hAnsi="Times New Roman" w:cs="Times New Roman"/>
                <w:b/>
              </w:rPr>
            </w:pPr>
            <w:r>
              <w:rPr>
                <w:rFonts w:ascii="Times New Roman" w:hAnsi="Times New Roman" w:cs="Times New Roman"/>
                <w:b/>
              </w:rPr>
              <w:t>Čas</w:t>
            </w:r>
          </w:p>
        </w:tc>
        <w:tc>
          <w:tcPr>
            <w:tcW w:w="1369" w:type="dxa"/>
          </w:tcPr>
          <w:p w:rsidR="005D5A1D" w:rsidRDefault="005D5A1D" w:rsidP="005D5A1D">
            <w:pPr>
              <w:jc w:val="center"/>
              <w:rPr>
                <w:rFonts w:ascii="Times New Roman" w:hAnsi="Times New Roman" w:cs="Times New Roman"/>
                <w:b/>
              </w:rPr>
            </w:pPr>
            <w:r>
              <w:rPr>
                <w:rFonts w:ascii="Times New Roman" w:hAnsi="Times New Roman" w:cs="Times New Roman"/>
                <w:b/>
              </w:rPr>
              <w:t>Číslo teplomeru</w:t>
            </w:r>
          </w:p>
        </w:tc>
        <w:tc>
          <w:tcPr>
            <w:tcW w:w="1369" w:type="dxa"/>
          </w:tcPr>
          <w:p w:rsidR="005D5A1D" w:rsidRDefault="0099423F" w:rsidP="005D5A1D">
            <w:pPr>
              <w:jc w:val="center"/>
              <w:rPr>
                <w:rFonts w:ascii="Times New Roman" w:hAnsi="Times New Roman" w:cs="Times New Roman"/>
                <w:b/>
              </w:rPr>
            </w:pPr>
            <w:r>
              <w:rPr>
                <w:rFonts w:ascii="Times New Roman" w:hAnsi="Times New Roman" w:cs="Times New Roman"/>
                <w:b/>
              </w:rPr>
              <w:t>Teplota</w:t>
            </w:r>
          </w:p>
        </w:tc>
        <w:tc>
          <w:tcPr>
            <w:tcW w:w="1369" w:type="dxa"/>
          </w:tcPr>
          <w:p w:rsidR="005D5A1D" w:rsidRDefault="0099423F" w:rsidP="005D5A1D">
            <w:pPr>
              <w:jc w:val="center"/>
              <w:rPr>
                <w:rFonts w:ascii="Times New Roman" w:hAnsi="Times New Roman" w:cs="Times New Roman"/>
                <w:b/>
              </w:rPr>
            </w:pPr>
            <w:r>
              <w:rPr>
                <w:rFonts w:ascii="Times New Roman" w:hAnsi="Times New Roman" w:cs="Times New Roman"/>
                <w:b/>
              </w:rPr>
              <w:t>Vlhkosť</w:t>
            </w:r>
          </w:p>
        </w:tc>
        <w:tc>
          <w:tcPr>
            <w:tcW w:w="1369" w:type="dxa"/>
            <w:gridSpan w:val="2"/>
          </w:tcPr>
          <w:p w:rsidR="005D5A1D" w:rsidRDefault="0099423F" w:rsidP="005D5A1D">
            <w:pPr>
              <w:jc w:val="center"/>
              <w:rPr>
                <w:rFonts w:ascii="Times New Roman" w:hAnsi="Times New Roman" w:cs="Times New Roman"/>
                <w:b/>
              </w:rPr>
            </w:pPr>
            <w:r>
              <w:rPr>
                <w:rFonts w:ascii="Times New Roman" w:hAnsi="Times New Roman" w:cs="Times New Roman"/>
                <w:b/>
              </w:rPr>
              <w:t>Podpis</w:t>
            </w:r>
          </w:p>
        </w:tc>
        <w:tc>
          <w:tcPr>
            <w:tcW w:w="1369" w:type="dxa"/>
            <w:gridSpan w:val="2"/>
          </w:tcPr>
          <w:p w:rsidR="005D5A1D" w:rsidRDefault="0099423F" w:rsidP="005D5A1D">
            <w:pPr>
              <w:jc w:val="center"/>
              <w:rPr>
                <w:rFonts w:ascii="Times New Roman" w:hAnsi="Times New Roman" w:cs="Times New Roman"/>
                <w:b/>
              </w:rPr>
            </w:pPr>
            <w:r>
              <w:rPr>
                <w:rFonts w:ascii="Times New Roman" w:hAnsi="Times New Roman" w:cs="Times New Roman"/>
                <w:b/>
              </w:rPr>
              <w:t>Poznámka</w:t>
            </w: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28"/>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28"/>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28"/>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28"/>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28"/>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8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8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430A85" w:rsidTr="00430A85">
        <w:tblPrEx>
          <w:jc w:val="center"/>
        </w:tblPrEx>
        <w:trPr>
          <w:gridAfter w:val="1"/>
          <w:wAfter w:w="371" w:type="dxa"/>
          <w:jc w:val="center"/>
        </w:trPr>
        <w:tc>
          <w:tcPr>
            <w:tcW w:w="9211"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430A85" w:rsidTr="00430A85">
        <w:tblPrEx>
          <w:jc w:val="center"/>
        </w:tblPrEx>
        <w:trPr>
          <w:gridAfter w:val="1"/>
          <w:wAfter w:w="371" w:type="dxa"/>
          <w:jc w:val="center"/>
        </w:trPr>
        <w:tc>
          <w:tcPr>
            <w:tcW w:w="6912"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BC6A5E" w:rsidP="00021ED9">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E2D13">
            <w:pPr>
              <w:jc w:val="center"/>
              <w:rPr>
                <w:rFonts w:ascii="Times New Roman" w:hAnsi="Times New Roman" w:cs="Times New Roman"/>
              </w:rPr>
            </w:pPr>
            <w:r>
              <w:rPr>
                <w:rFonts w:ascii="Times New Roman" w:hAnsi="Times New Roman" w:cs="Times New Roman"/>
              </w:rPr>
              <w:t>Strana 3 z 1</w:t>
            </w:r>
            <w:r w:rsidR="000E2D13">
              <w:rPr>
                <w:rFonts w:ascii="Times New Roman" w:hAnsi="Times New Roman" w:cs="Times New Roman"/>
              </w:rPr>
              <w:t>2</w:t>
            </w:r>
          </w:p>
        </w:tc>
      </w:tr>
      <w:tr w:rsidR="00430A85" w:rsidTr="00430A85">
        <w:tblPrEx>
          <w:jc w:val="center"/>
        </w:tblPrEx>
        <w:trPr>
          <w:gridAfter w:val="1"/>
          <w:wAfter w:w="371" w:type="dxa"/>
          <w:trHeight w:val="457"/>
          <w:jc w:val="center"/>
        </w:trPr>
        <w:tc>
          <w:tcPr>
            <w:tcW w:w="13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t>Kapitola</w:t>
            </w:r>
          </w:p>
          <w:p w:rsidR="00430A85" w:rsidRDefault="00430A85" w:rsidP="00021ED9">
            <w:pPr>
              <w:jc w:val="center"/>
              <w:rPr>
                <w:rFonts w:ascii="Times New Roman" w:hAnsi="Times New Roman" w:cs="Times New Roman"/>
                <w:b/>
              </w:rPr>
            </w:pPr>
            <w:r>
              <w:rPr>
                <w:rFonts w:ascii="Times New Roman" w:hAnsi="Times New Roman" w:cs="Times New Roman"/>
                <w:b/>
              </w:rPr>
              <w:t>13.</w:t>
            </w:r>
          </w:p>
        </w:tc>
        <w:tc>
          <w:tcPr>
            <w:tcW w:w="552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t>ZOZNAM FORMULÁROV</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rPr>
                <w:rFonts w:ascii="Times New Roman" w:hAnsi="Times New Roman" w:cs="Times New Roman"/>
              </w:rPr>
            </w:pPr>
            <w:r>
              <w:rPr>
                <w:rFonts w:ascii="Times New Roman" w:hAnsi="Times New Roman" w:cs="Times New Roman"/>
              </w:rPr>
              <w:t>Dátum zmeny:</w:t>
            </w:r>
          </w:p>
          <w:p w:rsidR="00430A85" w:rsidRDefault="00430A85" w:rsidP="00021ED9">
            <w:pPr>
              <w:rPr>
                <w:rFonts w:ascii="Times New Roman" w:hAnsi="Times New Roman" w:cs="Times New Roman"/>
              </w:rPr>
            </w:pPr>
            <w:r>
              <w:rPr>
                <w:rFonts w:ascii="Times New Roman" w:hAnsi="Times New Roman" w:cs="Times New Roman"/>
              </w:rPr>
              <w:t xml:space="preserve">Číslo zmeny: </w:t>
            </w:r>
          </w:p>
        </w:tc>
      </w:tr>
    </w:tbl>
    <w:p w:rsidR="005D5A1D" w:rsidRDefault="005D5A1D" w:rsidP="005D5A1D">
      <w:pPr>
        <w:rPr>
          <w:rFonts w:ascii="Times New Roman" w:hAnsi="Times New Roman" w:cs="Times New Roman"/>
          <w:b/>
        </w:rPr>
      </w:pPr>
    </w:p>
    <w:p w:rsidR="00430A85" w:rsidRDefault="00430A85" w:rsidP="005D5A1D">
      <w:pPr>
        <w:rPr>
          <w:rFonts w:ascii="Times New Roman" w:hAnsi="Times New Roman" w:cs="Times New Roman"/>
          <w:b/>
        </w:rPr>
      </w:pPr>
      <w:r>
        <w:rPr>
          <w:rFonts w:ascii="Times New Roman" w:hAnsi="Times New Roman" w:cs="Times New Roman"/>
          <w:b/>
        </w:rPr>
        <w:t>Formulár 2 pre CCP 2</w:t>
      </w:r>
      <w:r w:rsidR="0099423F">
        <w:rPr>
          <w:rFonts w:ascii="Times New Roman" w:hAnsi="Times New Roman" w:cs="Times New Roman"/>
          <w:b/>
        </w:rPr>
        <w:tab/>
      </w:r>
      <w:r w:rsidR="0099423F">
        <w:rPr>
          <w:rFonts w:ascii="Times New Roman" w:hAnsi="Times New Roman" w:cs="Times New Roman"/>
          <w:b/>
        </w:rPr>
        <w:tab/>
      </w:r>
      <w:r w:rsidR="0099423F">
        <w:rPr>
          <w:rFonts w:ascii="Times New Roman" w:hAnsi="Times New Roman" w:cs="Times New Roman"/>
          <w:b/>
        </w:rPr>
        <w:tab/>
      </w:r>
      <w:r w:rsidR="0099423F">
        <w:rPr>
          <w:rFonts w:ascii="Times New Roman" w:hAnsi="Times New Roman" w:cs="Times New Roman"/>
          <w:b/>
        </w:rPr>
        <w:tab/>
      </w:r>
      <w:r w:rsidR="0099423F">
        <w:rPr>
          <w:rFonts w:ascii="Times New Roman" w:hAnsi="Times New Roman" w:cs="Times New Roman"/>
          <w:b/>
        </w:rPr>
        <w:tab/>
      </w:r>
    </w:p>
    <w:tbl>
      <w:tblPr>
        <w:tblStyle w:val="Mriekatabuky"/>
        <w:tblW w:w="9764" w:type="dxa"/>
        <w:tblLook w:val="04A0"/>
      </w:tblPr>
      <w:tblGrid>
        <w:gridCol w:w="1349"/>
        <w:gridCol w:w="35"/>
        <w:gridCol w:w="1104"/>
        <w:gridCol w:w="1413"/>
        <w:gridCol w:w="1512"/>
        <w:gridCol w:w="1499"/>
        <w:gridCol w:w="89"/>
        <w:gridCol w:w="1407"/>
        <w:gridCol w:w="803"/>
        <w:gridCol w:w="553"/>
      </w:tblGrid>
      <w:tr w:rsidR="00430A85" w:rsidTr="00430A85">
        <w:trPr>
          <w:trHeight w:val="479"/>
        </w:trPr>
        <w:tc>
          <w:tcPr>
            <w:tcW w:w="9764" w:type="dxa"/>
            <w:gridSpan w:val="10"/>
          </w:tcPr>
          <w:p w:rsidR="00430A85" w:rsidRDefault="00430A85" w:rsidP="00430A85">
            <w:pPr>
              <w:jc w:val="center"/>
              <w:rPr>
                <w:rFonts w:ascii="Times New Roman" w:hAnsi="Times New Roman" w:cs="Times New Roman"/>
                <w:b/>
              </w:rPr>
            </w:pPr>
            <w:r>
              <w:rPr>
                <w:rFonts w:ascii="Times New Roman" w:hAnsi="Times New Roman" w:cs="Times New Roman"/>
                <w:b/>
              </w:rPr>
              <w:t>SLEDOVANIE SUROVÍN V CHLADIACOM ZARIADENÍ – CCP 2</w:t>
            </w:r>
          </w:p>
        </w:tc>
      </w:tr>
      <w:tr w:rsidR="00430A85" w:rsidTr="00430A85">
        <w:trPr>
          <w:trHeight w:val="447"/>
        </w:trPr>
        <w:tc>
          <w:tcPr>
            <w:tcW w:w="2488" w:type="dxa"/>
            <w:gridSpan w:val="3"/>
          </w:tcPr>
          <w:p w:rsidR="00430A85" w:rsidRDefault="00430A85" w:rsidP="00430A85">
            <w:pPr>
              <w:jc w:val="center"/>
              <w:rPr>
                <w:rFonts w:ascii="Times New Roman" w:hAnsi="Times New Roman" w:cs="Times New Roman"/>
                <w:b/>
              </w:rPr>
            </w:pPr>
            <w:r>
              <w:rPr>
                <w:rFonts w:ascii="Times New Roman" w:hAnsi="Times New Roman" w:cs="Times New Roman"/>
                <w:b/>
              </w:rPr>
              <w:t>Kritériá</w:t>
            </w:r>
          </w:p>
        </w:tc>
        <w:tc>
          <w:tcPr>
            <w:tcW w:w="7276" w:type="dxa"/>
            <w:gridSpan w:val="7"/>
          </w:tcPr>
          <w:p w:rsidR="00430A85" w:rsidRDefault="00430A85" w:rsidP="00430A85">
            <w:pPr>
              <w:pStyle w:val="Odsekzoznamu"/>
              <w:numPr>
                <w:ilvl w:val="0"/>
                <w:numId w:val="17"/>
              </w:numPr>
              <w:rPr>
                <w:rFonts w:ascii="Times New Roman" w:hAnsi="Times New Roman" w:cs="Times New Roman"/>
              </w:rPr>
            </w:pPr>
            <w:r>
              <w:rPr>
                <w:rFonts w:ascii="Times New Roman" w:hAnsi="Times New Roman" w:cs="Times New Roman"/>
              </w:rPr>
              <w:t>teplota vzduchu 2-6 °C</w:t>
            </w:r>
          </w:p>
          <w:p w:rsidR="00430A85" w:rsidRPr="00430A85" w:rsidRDefault="00430A85" w:rsidP="00430A85">
            <w:pPr>
              <w:pStyle w:val="Odsekzoznamu"/>
              <w:numPr>
                <w:ilvl w:val="0"/>
                <w:numId w:val="17"/>
              </w:numPr>
              <w:rPr>
                <w:rFonts w:ascii="Times New Roman" w:hAnsi="Times New Roman" w:cs="Times New Roman"/>
              </w:rPr>
            </w:pPr>
            <w:r>
              <w:rPr>
                <w:rFonts w:ascii="Times New Roman" w:hAnsi="Times New Roman" w:cs="Times New Roman"/>
              </w:rPr>
              <w:t>relatívna vlhkosť vzduchu 80-90 %</w:t>
            </w:r>
          </w:p>
        </w:tc>
      </w:tr>
      <w:tr w:rsidR="00430A85" w:rsidTr="00430A85">
        <w:trPr>
          <w:trHeight w:val="479"/>
        </w:trPr>
        <w:tc>
          <w:tcPr>
            <w:tcW w:w="2488" w:type="dxa"/>
            <w:gridSpan w:val="3"/>
          </w:tcPr>
          <w:p w:rsidR="00430A85" w:rsidRDefault="00430A85" w:rsidP="00430A85">
            <w:pPr>
              <w:jc w:val="center"/>
              <w:rPr>
                <w:rFonts w:ascii="Times New Roman" w:hAnsi="Times New Roman" w:cs="Times New Roman"/>
                <w:b/>
              </w:rPr>
            </w:pPr>
            <w:r>
              <w:rPr>
                <w:rFonts w:ascii="Times New Roman" w:hAnsi="Times New Roman" w:cs="Times New Roman"/>
                <w:b/>
              </w:rPr>
              <w:t>Kontrola</w:t>
            </w:r>
          </w:p>
        </w:tc>
        <w:tc>
          <w:tcPr>
            <w:tcW w:w="7276" w:type="dxa"/>
            <w:gridSpan w:val="7"/>
          </w:tcPr>
          <w:p w:rsidR="00430A85" w:rsidRPr="00430A85" w:rsidRDefault="00430A85" w:rsidP="00430A85">
            <w:pPr>
              <w:pStyle w:val="Odsekzoznamu"/>
              <w:numPr>
                <w:ilvl w:val="0"/>
                <w:numId w:val="17"/>
              </w:numPr>
              <w:rPr>
                <w:rFonts w:ascii="Times New Roman" w:hAnsi="Times New Roman" w:cs="Times New Roman"/>
                <w:b/>
              </w:rPr>
            </w:pPr>
            <w:r>
              <w:rPr>
                <w:rFonts w:ascii="Times New Roman" w:hAnsi="Times New Roman" w:cs="Times New Roman"/>
                <w:b/>
              </w:rPr>
              <w:t xml:space="preserve">postup sledovania: </w:t>
            </w:r>
            <w:r>
              <w:rPr>
                <w:rFonts w:ascii="Times New Roman" w:hAnsi="Times New Roman" w:cs="Times New Roman"/>
              </w:rPr>
              <w:t>meranie teploty vzduchu v chladiacom zariadení</w:t>
            </w:r>
          </w:p>
          <w:p w:rsidR="00430A85" w:rsidRPr="00430A85" w:rsidRDefault="00430A85" w:rsidP="00430A85">
            <w:pPr>
              <w:pStyle w:val="Odsekzoznamu"/>
              <w:numPr>
                <w:ilvl w:val="0"/>
                <w:numId w:val="17"/>
              </w:numPr>
              <w:rPr>
                <w:rFonts w:ascii="Times New Roman" w:hAnsi="Times New Roman" w:cs="Times New Roman"/>
                <w:b/>
              </w:rPr>
            </w:pPr>
            <w:r>
              <w:rPr>
                <w:rFonts w:ascii="Times New Roman" w:hAnsi="Times New Roman" w:cs="Times New Roman"/>
                <w:b/>
              </w:rPr>
              <w:t>frekvencia sledovania:</w:t>
            </w:r>
            <w:r>
              <w:rPr>
                <w:rFonts w:ascii="Times New Roman" w:hAnsi="Times New Roman" w:cs="Times New Roman"/>
              </w:rPr>
              <w:t xml:space="preserve"> 1-krát za zmenu</w:t>
            </w:r>
          </w:p>
        </w:tc>
      </w:tr>
      <w:tr w:rsidR="00430A85" w:rsidTr="00430A85">
        <w:trPr>
          <w:trHeight w:val="479"/>
        </w:trPr>
        <w:tc>
          <w:tcPr>
            <w:tcW w:w="2488" w:type="dxa"/>
            <w:gridSpan w:val="3"/>
          </w:tcPr>
          <w:p w:rsidR="00430A85" w:rsidRDefault="00430A85" w:rsidP="00430A85">
            <w:pPr>
              <w:jc w:val="center"/>
              <w:rPr>
                <w:rFonts w:ascii="Times New Roman" w:hAnsi="Times New Roman" w:cs="Times New Roman"/>
                <w:b/>
              </w:rPr>
            </w:pPr>
            <w:r>
              <w:rPr>
                <w:rFonts w:ascii="Times New Roman" w:hAnsi="Times New Roman" w:cs="Times New Roman"/>
                <w:b/>
              </w:rPr>
              <w:t>Nápravné opatrenia</w:t>
            </w:r>
          </w:p>
        </w:tc>
        <w:tc>
          <w:tcPr>
            <w:tcW w:w="7276" w:type="dxa"/>
            <w:gridSpan w:val="7"/>
          </w:tcPr>
          <w:p w:rsidR="00430A85" w:rsidRPr="00430A85" w:rsidRDefault="00430A85" w:rsidP="005D5A1D">
            <w:pPr>
              <w:rPr>
                <w:rFonts w:ascii="Times New Roman" w:hAnsi="Times New Roman" w:cs="Times New Roman"/>
              </w:rPr>
            </w:pPr>
            <w:r>
              <w:rPr>
                <w:rFonts w:ascii="Times New Roman" w:hAnsi="Times New Roman" w:cs="Times New Roman"/>
              </w:rPr>
              <w:t>Oprava chladiaceho zariadenia; pri dlhodobej poruche presun do iného chladiaceho zariadenia, zistenie príčiny poruchy a jej odstránenie; pri vystavení výrobku nad 10 °C označenie partie, pozastavenie potravín, vykonanie mikrobiologického vyšetrenia, podľa výsledkov rozhodnutie o použití</w:t>
            </w:r>
          </w:p>
        </w:tc>
      </w:tr>
      <w:tr w:rsidR="00430A85" w:rsidTr="00430A85">
        <w:trPr>
          <w:trHeight w:val="479"/>
        </w:trPr>
        <w:tc>
          <w:tcPr>
            <w:tcW w:w="1349" w:type="dxa"/>
          </w:tcPr>
          <w:p w:rsidR="00430A85" w:rsidRDefault="00430A85" w:rsidP="00430A85">
            <w:pPr>
              <w:jc w:val="center"/>
              <w:rPr>
                <w:rFonts w:ascii="Times New Roman" w:hAnsi="Times New Roman" w:cs="Times New Roman"/>
                <w:b/>
              </w:rPr>
            </w:pPr>
            <w:r>
              <w:rPr>
                <w:rFonts w:ascii="Times New Roman" w:hAnsi="Times New Roman" w:cs="Times New Roman"/>
                <w:b/>
              </w:rPr>
              <w:t>Dátum</w:t>
            </w:r>
          </w:p>
        </w:tc>
        <w:tc>
          <w:tcPr>
            <w:tcW w:w="1139" w:type="dxa"/>
            <w:gridSpan w:val="2"/>
          </w:tcPr>
          <w:p w:rsidR="00430A85" w:rsidRDefault="00430A85" w:rsidP="00430A85">
            <w:pPr>
              <w:jc w:val="center"/>
              <w:rPr>
                <w:rFonts w:ascii="Times New Roman" w:hAnsi="Times New Roman" w:cs="Times New Roman"/>
                <w:b/>
              </w:rPr>
            </w:pPr>
            <w:r>
              <w:rPr>
                <w:rFonts w:ascii="Times New Roman" w:hAnsi="Times New Roman" w:cs="Times New Roman"/>
                <w:b/>
              </w:rPr>
              <w:t>Čas</w:t>
            </w:r>
          </w:p>
        </w:tc>
        <w:tc>
          <w:tcPr>
            <w:tcW w:w="1413" w:type="dxa"/>
          </w:tcPr>
          <w:p w:rsidR="00430A85" w:rsidRDefault="00430A85" w:rsidP="00430A85">
            <w:pPr>
              <w:jc w:val="center"/>
              <w:rPr>
                <w:rFonts w:ascii="Times New Roman" w:hAnsi="Times New Roman" w:cs="Times New Roman"/>
                <w:b/>
              </w:rPr>
            </w:pPr>
            <w:r>
              <w:rPr>
                <w:rFonts w:ascii="Times New Roman" w:hAnsi="Times New Roman" w:cs="Times New Roman"/>
                <w:b/>
              </w:rPr>
              <w:t>Číslo teplomeru</w:t>
            </w:r>
          </w:p>
        </w:tc>
        <w:tc>
          <w:tcPr>
            <w:tcW w:w="1512" w:type="dxa"/>
          </w:tcPr>
          <w:p w:rsidR="00430A85" w:rsidRDefault="0099423F" w:rsidP="00430A85">
            <w:pPr>
              <w:jc w:val="center"/>
              <w:rPr>
                <w:rFonts w:ascii="Times New Roman" w:hAnsi="Times New Roman" w:cs="Times New Roman"/>
                <w:b/>
              </w:rPr>
            </w:pPr>
            <w:r>
              <w:rPr>
                <w:rFonts w:ascii="Times New Roman" w:hAnsi="Times New Roman" w:cs="Times New Roman"/>
                <w:b/>
              </w:rPr>
              <w:t>Teplota</w:t>
            </w:r>
          </w:p>
        </w:tc>
        <w:tc>
          <w:tcPr>
            <w:tcW w:w="1588" w:type="dxa"/>
            <w:gridSpan w:val="2"/>
          </w:tcPr>
          <w:p w:rsidR="00430A85" w:rsidRDefault="0099423F" w:rsidP="00430A85">
            <w:pPr>
              <w:jc w:val="center"/>
              <w:rPr>
                <w:rFonts w:ascii="Times New Roman" w:hAnsi="Times New Roman" w:cs="Times New Roman"/>
                <w:b/>
              </w:rPr>
            </w:pPr>
            <w:r>
              <w:rPr>
                <w:rFonts w:ascii="Times New Roman" w:hAnsi="Times New Roman" w:cs="Times New Roman"/>
                <w:b/>
              </w:rPr>
              <w:t>Podpis</w:t>
            </w:r>
          </w:p>
        </w:tc>
        <w:tc>
          <w:tcPr>
            <w:tcW w:w="1407" w:type="dxa"/>
          </w:tcPr>
          <w:p w:rsidR="00430A85" w:rsidRDefault="0099423F" w:rsidP="00430A85">
            <w:pPr>
              <w:jc w:val="center"/>
              <w:rPr>
                <w:rFonts w:ascii="Times New Roman" w:hAnsi="Times New Roman" w:cs="Times New Roman"/>
                <w:b/>
              </w:rPr>
            </w:pPr>
            <w:r>
              <w:rPr>
                <w:rFonts w:ascii="Times New Roman" w:hAnsi="Times New Roman" w:cs="Times New Roman"/>
                <w:b/>
              </w:rPr>
              <w:t>Poznámka</w:t>
            </w:r>
          </w:p>
        </w:tc>
        <w:tc>
          <w:tcPr>
            <w:tcW w:w="1356" w:type="dxa"/>
            <w:gridSpan w:val="2"/>
          </w:tcPr>
          <w:p w:rsidR="00430A85" w:rsidRDefault="00430A85" w:rsidP="00430A85">
            <w:pPr>
              <w:jc w:val="center"/>
              <w:rPr>
                <w:rFonts w:ascii="Times New Roman" w:hAnsi="Times New Roman" w:cs="Times New Roman"/>
                <w:b/>
              </w:rPr>
            </w:pPr>
          </w:p>
        </w:tc>
      </w:tr>
      <w:tr w:rsidR="00430A85" w:rsidTr="00430A85">
        <w:trPr>
          <w:trHeight w:val="447"/>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47"/>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47"/>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47"/>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47"/>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blPrEx>
          <w:jc w:val="center"/>
        </w:tblPrEx>
        <w:trPr>
          <w:gridAfter w:val="1"/>
          <w:wAfter w:w="553" w:type="dxa"/>
          <w:jc w:val="center"/>
        </w:trPr>
        <w:tc>
          <w:tcPr>
            <w:tcW w:w="9211"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430A85" w:rsidTr="00430A85">
        <w:tblPrEx>
          <w:jc w:val="center"/>
        </w:tblPrEx>
        <w:trPr>
          <w:gridAfter w:val="1"/>
          <w:wAfter w:w="553" w:type="dxa"/>
          <w:jc w:val="center"/>
        </w:trPr>
        <w:tc>
          <w:tcPr>
            <w:tcW w:w="691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BC6A5E" w:rsidP="00021ED9">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E2D13">
            <w:pPr>
              <w:jc w:val="center"/>
              <w:rPr>
                <w:rFonts w:ascii="Times New Roman" w:hAnsi="Times New Roman" w:cs="Times New Roman"/>
              </w:rPr>
            </w:pPr>
            <w:r>
              <w:rPr>
                <w:rFonts w:ascii="Times New Roman" w:hAnsi="Times New Roman" w:cs="Times New Roman"/>
              </w:rPr>
              <w:t>Strana 4 z 1</w:t>
            </w:r>
            <w:r w:rsidR="000E2D13">
              <w:rPr>
                <w:rFonts w:ascii="Times New Roman" w:hAnsi="Times New Roman" w:cs="Times New Roman"/>
              </w:rPr>
              <w:t>2</w:t>
            </w:r>
          </w:p>
        </w:tc>
      </w:tr>
      <w:tr w:rsidR="00430A85" w:rsidTr="00430A85">
        <w:tblPrEx>
          <w:jc w:val="center"/>
        </w:tblPrEx>
        <w:trPr>
          <w:gridAfter w:val="1"/>
          <w:wAfter w:w="553" w:type="dxa"/>
          <w:trHeight w:val="457"/>
          <w:jc w:val="center"/>
        </w:trPr>
        <w:tc>
          <w:tcPr>
            <w:tcW w:w="13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t>Kapitola</w:t>
            </w:r>
          </w:p>
          <w:p w:rsidR="00430A85" w:rsidRDefault="00430A85" w:rsidP="00021ED9">
            <w:pPr>
              <w:jc w:val="center"/>
              <w:rPr>
                <w:rFonts w:ascii="Times New Roman" w:hAnsi="Times New Roman" w:cs="Times New Roman"/>
                <w:b/>
              </w:rPr>
            </w:pPr>
            <w:r>
              <w:rPr>
                <w:rFonts w:ascii="Times New Roman" w:hAnsi="Times New Roman" w:cs="Times New Roman"/>
                <w:b/>
              </w:rPr>
              <w:t>13.</w:t>
            </w:r>
          </w:p>
        </w:tc>
        <w:tc>
          <w:tcPr>
            <w:tcW w:w="552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t>ZOZNAM FORMULÁROV</w:t>
            </w:r>
          </w:p>
        </w:tc>
        <w:tc>
          <w:tcPr>
            <w:tcW w:w="22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rPr>
                <w:rFonts w:ascii="Times New Roman" w:hAnsi="Times New Roman" w:cs="Times New Roman"/>
              </w:rPr>
            </w:pPr>
            <w:r>
              <w:rPr>
                <w:rFonts w:ascii="Times New Roman" w:hAnsi="Times New Roman" w:cs="Times New Roman"/>
              </w:rPr>
              <w:t>Dátum zmeny:</w:t>
            </w:r>
          </w:p>
          <w:p w:rsidR="00430A85" w:rsidRDefault="00430A85" w:rsidP="00021ED9">
            <w:pPr>
              <w:rPr>
                <w:rFonts w:ascii="Times New Roman" w:hAnsi="Times New Roman" w:cs="Times New Roman"/>
              </w:rPr>
            </w:pPr>
            <w:r>
              <w:rPr>
                <w:rFonts w:ascii="Times New Roman" w:hAnsi="Times New Roman" w:cs="Times New Roman"/>
              </w:rPr>
              <w:t xml:space="preserve">Číslo zmeny: </w:t>
            </w:r>
          </w:p>
        </w:tc>
      </w:tr>
    </w:tbl>
    <w:p w:rsidR="00430A85" w:rsidRDefault="00430A85" w:rsidP="005D5A1D">
      <w:pPr>
        <w:rPr>
          <w:rFonts w:ascii="Times New Roman" w:hAnsi="Times New Roman" w:cs="Times New Roman"/>
          <w:b/>
        </w:rPr>
      </w:pPr>
    </w:p>
    <w:p w:rsidR="00430A85" w:rsidRDefault="00430A85" w:rsidP="005D5A1D">
      <w:pPr>
        <w:rPr>
          <w:rFonts w:ascii="Times New Roman" w:hAnsi="Times New Roman" w:cs="Times New Roman"/>
          <w:b/>
        </w:rPr>
      </w:pPr>
      <w:r>
        <w:rPr>
          <w:rFonts w:ascii="Times New Roman" w:hAnsi="Times New Roman" w:cs="Times New Roman"/>
          <w:b/>
        </w:rPr>
        <w:t>Formulár 3 pre CCP 2</w:t>
      </w:r>
    </w:p>
    <w:tbl>
      <w:tblPr>
        <w:tblStyle w:val="Mriekatabuky"/>
        <w:tblW w:w="9889" w:type="dxa"/>
        <w:tblLook w:val="04A0"/>
      </w:tblPr>
      <w:tblGrid>
        <w:gridCol w:w="1391"/>
        <w:gridCol w:w="1269"/>
        <w:gridCol w:w="1515"/>
        <w:gridCol w:w="1392"/>
        <w:gridCol w:w="1392"/>
        <w:gridCol w:w="1513"/>
        <w:gridCol w:w="1417"/>
      </w:tblGrid>
      <w:tr w:rsidR="00430A85" w:rsidTr="00013D2D">
        <w:trPr>
          <w:trHeight w:val="467"/>
        </w:trPr>
        <w:tc>
          <w:tcPr>
            <w:tcW w:w="9889" w:type="dxa"/>
            <w:gridSpan w:val="7"/>
          </w:tcPr>
          <w:p w:rsidR="00430A85" w:rsidRDefault="00430A85" w:rsidP="00013D2D">
            <w:pPr>
              <w:jc w:val="center"/>
              <w:rPr>
                <w:rFonts w:ascii="Times New Roman" w:hAnsi="Times New Roman" w:cs="Times New Roman"/>
                <w:b/>
              </w:rPr>
            </w:pPr>
            <w:r>
              <w:rPr>
                <w:rFonts w:ascii="Times New Roman" w:hAnsi="Times New Roman" w:cs="Times New Roman"/>
                <w:b/>
              </w:rPr>
              <w:t>SLEDOVANIE SUROVÍN V MRAZIACOM ZARIAENÍ – CCP 2</w:t>
            </w:r>
          </w:p>
        </w:tc>
      </w:tr>
      <w:tr w:rsidR="00430A85" w:rsidTr="00013D2D">
        <w:trPr>
          <w:trHeight w:val="300"/>
        </w:trPr>
        <w:tc>
          <w:tcPr>
            <w:tcW w:w="2660" w:type="dxa"/>
            <w:gridSpan w:val="2"/>
          </w:tcPr>
          <w:p w:rsidR="00430A85" w:rsidRDefault="00430A85" w:rsidP="00013D2D">
            <w:pPr>
              <w:jc w:val="center"/>
              <w:rPr>
                <w:rFonts w:ascii="Times New Roman" w:hAnsi="Times New Roman" w:cs="Times New Roman"/>
                <w:b/>
              </w:rPr>
            </w:pPr>
            <w:r>
              <w:rPr>
                <w:rFonts w:ascii="Times New Roman" w:hAnsi="Times New Roman" w:cs="Times New Roman"/>
                <w:b/>
              </w:rPr>
              <w:t>Kritériá</w:t>
            </w:r>
          </w:p>
        </w:tc>
        <w:tc>
          <w:tcPr>
            <w:tcW w:w="7229" w:type="dxa"/>
            <w:gridSpan w:val="5"/>
          </w:tcPr>
          <w:p w:rsidR="00430A85" w:rsidRPr="00430A85" w:rsidRDefault="00430A85" w:rsidP="00430A85">
            <w:pPr>
              <w:pStyle w:val="Odsekzoznamu"/>
              <w:numPr>
                <w:ilvl w:val="0"/>
                <w:numId w:val="17"/>
              </w:numPr>
              <w:rPr>
                <w:rFonts w:ascii="Times New Roman" w:hAnsi="Times New Roman" w:cs="Times New Roman"/>
              </w:rPr>
            </w:pPr>
            <w:r>
              <w:rPr>
                <w:rFonts w:ascii="Times New Roman" w:hAnsi="Times New Roman" w:cs="Times New Roman"/>
              </w:rPr>
              <w:t>teplota vzduchu minimálne – 18 °C</w:t>
            </w:r>
          </w:p>
        </w:tc>
      </w:tr>
      <w:tr w:rsidR="00430A85" w:rsidTr="00013D2D">
        <w:trPr>
          <w:trHeight w:val="435"/>
        </w:trPr>
        <w:tc>
          <w:tcPr>
            <w:tcW w:w="2660" w:type="dxa"/>
            <w:gridSpan w:val="2"/>
          </w:tcPr>
          <w:p w:rsidR="00430A85" w:rsidRDefault="00430A85" w:rsidP="00013D2D">
            <w:pPr>
              <w:jc w:val="center"/>
              <w:rPr>
                <w:rFonts w:ascii="Times New Roman" w:hAnsi="Times New Roman" w:cs="Times New Roman"/>
                <w:b/>
              </w:rPr>
            </w:pPr>
            <w:r>
              <w:rPr>
                <w:rFonts w:ascii="Times New Roman" w:hAnsi="Times New Roman" w:cs="Times New Roman"/>
                <w:b/>
              </w:rPr>
              <w:t>Kontrola</w:t>
            </w:r>
          </w:p>
        </w:tc>
        <w:tc>
          <w:tcPr>
            <w:tcW w:w="7229" w:type="dxa"/>
            <w:gridSpan w:val="5"/>
          </w:tcPr>
          <w:p w:rsidR="00430A85" w:rsidRPr="00430A85" w:rsidRDefault="00430A85" w:rsidP="00430A85">
            <w:pPr>
              <w:pStyle w:val="Odsekzoznamu"/>
              <w:numPr>
                <w:ilvl w:val="0"/>
                <w:numId w:val="17"/>
              </w:numPr>
              <w:rPr>
                <w:rFonts w:ascii="Times New Roman" w:hAnsi="Times New Roman" w:cs="Times New Roman"/>
                <w:b/>
              </w:rPr>
            </w:pPr>
            <w:r>
              <w:rPr>
                <w:rFonts w:ascii="Times New Roman" w:hAnsi="Times New Roman" w:cs="Times New Roman"/>
                <w:b/>
              </w:rPr>
              <w:t xml:space="preserve">postup sledovania: </w:t>
            </w:r>
            <w:r>
              <w:rPr>
                <w:rFonts w:ascii="Times New Roman" w:hAnsi="Times New Roman" w:cs="Times New Roman"/>
              </w:rPr>
              <w:t>meranie teploty vzduchu v mraziacom zaria</w:t>
            </w:r>
            <w:r w:rsidR="00013D2D">
              <w:rPr>
                <w:rFonts w:ascii="Times New Roman" w:hAnsi="Times New Roman" w:cs="Times New Roman"/>
              </w:rPr>
              <w:t>d</w:t>
            </w:r>
            <w:r>
              <w:rPr>
                <w:rFonts w:ascii="Times New Roman" w:hAnsi="Times New Roman" w:cs="Times New Roman"/>
              </w:rPr>
              <w:t>ení</w:t>
            </w:r>
          </w:p>
          <w:p w:rsidR="00430A85" w:rsidRPr="00430A85" w:rsidRDefault="00430A85" w:rsidP="00430A85">
            <w:pPr>
              <w:pStyle w:val="Odsekzoznamu"/>
              <w:numPr>
                <w:ilvl w:val="0"/>
                <w:numId w:val="17"/>
              </w:numPr>
              <w:rPr>
                <w:rFonts w:ascii="Times New Roman" w:hAnsi="Times New Roman" w:cs="Times New Roman"/>
                <w:b/>
              </w:rPr>
            </w:pPr>
            <w:r>
              <w:rPr>
                <w:rFonts w:ascii="Times New Roman" w:hAnsi="Times New Roman" w:cs="Times New Roman"/>
                <w:b/>
              </w:rPr>
              <w:t xml:space="preserve">frekvencia sledovania: </w:t>
            </w:r>
            <w:r>
              <w:rPr>
                <w:rFonts w:ascii="Times New Roman" w:hAnsi="Times New Roman" w:cs="Times New Roman"/>
              </w:rPr>
              <w:t>1-krát za zmenu</w:t>
            </w:r>
          </w:p>
        </w:tc>
      </w:tr>
      <w:tr w:rsidR="00430A85" w:rsidTr="00013D2D">
        <w:trPr>
          <w:trHeight w:val="467"/>
        </w:trPr>
        <w:tc>
          <w:tcPr>
            <w:tcW w:w="2660" w:type="dxa"/>
            <w:gridSpan w:val="2"/>
          </w:tcPr>
          <w:p w:rsidR="00430A85" w:rsidRDefault="00430A85" w:rsidP="00013D2D">
            <w:pPr>
              <w:jc w:val="center"/>
              <w:rPr>
                <w:rFonts w:ascii="Times New Roman" w:hAnsi="Times New Roman" w:cs="Times New Roman"/>
                <w:b/>
              </w:rPr>
            </w:pPr>
            <w:r>
              <w:rPr>
                <w:rFonts w:ascii="Times New Roman" w:hAnsi="Times New Roman" w:cs="Times New Roman"/>
                <w:b/>
              </w:rPr>
              <w:t>Nápravné opatrenia</w:t>
            </w:r>
          </w:p>
        </w:tc>
        <w:tc>
          <w:tcPr>
            <w:tcW w:w="7229" w:type="dxa"/>
            <w:gridSpan w:val="5"/>
          </w:tcPr>
          <w:p w:rsidR="00430A85" w:rsidRPr="00430A85" w:rsidRDefault="00430A85" w:rsidP="005D5A1D">
            <w:pPr>
              <w:rPr>
                <w:rFonts w:ascii="Times New Roman" w:hAnsi="Times New Roman" w:cs="Times New Roman"/>
              </w:rPr>
            </w:pPr>
            <w:r>
              <w:rPr>
                <w:rFonts w:ascii="Times New Roman" w:hAnsi="Times New Roman" w:cs="Times New Roman"/>
              </w:rPr>
              <w:t>Oprava mraziaceho zariadenia; pri dlhodobej poruche presun do iného mraziaceho zariadenia</w:t>
            </w:r>
            <w:r w:rsidR="00013D2D">
              <w:rPr>
                <w:rFonts w:ascii="Times New Roman" w:hAnsi="Times New Roman" w:cs="Times New Roman"/>
              </w:rPr>
              <w:t>, zistenie príčiny poruchy a jej odstránenie; pri vystavení výrobku nad – 12 °C označenie partie, pozastavenie potravín, vykonanie mikrobiologického vyšetrenia, podľa výsledkov rozhodnutie o použití</w:t>
            </w:r>
          </w:p>
        </w:tc>
      </w:tr>
      <w:tr w:rsidR="00430A85" w:rsidTr="00013D2D">
        <w:trPr>
          <w:trHeight w:val="467"/>
        </w:trPr>
        <w:tc>
          <w:tcPr>
            <w:tcW w:w="1391" w:type="dxa"/>
          </w:tcPr>
          <w:p w:rsidR="00430A85" w:rsidRDefault="00013D2D" w:rsidP="00013D2D">
            <w:pPr>
              <w:jc w:val="center"/>
              <w:rPr>
                <w:rFonts w:ascii="Times New Roman" w:hAnsi="Times New Roman" w:cs="Times New Roman"/>
                <w:b/>
              </w:rPr>
            </w:pPr>
            <w:r>
              <w:rPr>
                <w:rFonts w:ascii="Times New Roman" w:hAnsi="Times New Roman" w:cs="Times New Roman"/>
                <w:b/>
              </w:rPr>
              <w:t>Dátum</w:t>
            </w:r>
          </w:p>
        </w:tc>
        <w:tc>
          <w:tcPr>
            <w:tcW w:w="1269" w:type="dxa"/>
          </w:tcPr>
          <w:p w:rsidR="00430A85" w:rsidRDefault="00013D2D" w:rsidP="00013D2D">
            <w:pPr>
              <w:jc w:val="center"/>
              <w:rPr>
                <w:rFonts w:ascii="Times New Roman" w:hAnsi="Times New Roman" w:cs="Times New Roman"/>
                <w:b/>
              </w:rPr>
            </w:pPr>
            <w:r>
              <w:rPr>
                <w:rFonts w:ascii="Times New Roman" w:hAnsi="Times New Roman" w:cs="Times New Roman"/>
                <w:b/>
              </w:rPr>
              <w:t>Čas</w:t>
            </w:r>
          </w:p>
        </w:tc>
        <w:tc>
          <w:tcPr>
            <w:tcW w:w="1515" w:type="dxa"/>
          </w:tcPr>
          <w:p w:rsidR="00430A85" w:rsidRDefault="00013D2D" w:rsidP="00013D2D">
            <w:pPr>
              <w:jc w:val="center"/>
              <w:rPr>
                <w:rFonts w:ascii="Times New Roman" w:hAnsi="Times New Roman" w:cs="Times New Roman"/>
                <w:b/>
              </w:rPr>
            </w:pPr>
            <w:r>
              <w:rPr>
                <w:rFonts w:ascii="Times New Roman" w:hAnsi="Times New Roman" w:cs="Times New Roman"/>
                <w:b/>
              </w:rPr>
              <w:t>Číslo teplomeru</w:t>
            </w:r>
          </w:p>
        </w:tc>
        <w:tc>
          <w:tcPr>
            <w:tcW w:w="1392" w:type="dxa"/>
          </w:tcPr>
          <w:p w:rsidR="00430A85" w:rsidRDefault="0099423F" w:rsidP="00013D2D">
            <w:pPr>
              <w:jc w:val="center"/>
              <w:rPr>
                <w:rFonts w:ascii="Times New Roman" w:hAnsi="Times New Roman" w:cs="Times New Roman"/>
                <w:b/>
              </w:rPr>
            </w:pPr>
            <w:r>
              <w:rPr>
                <w:rFonts w:ascii="Times New Roman" w:hAnsi="Times New Roman" w:cs="Times New Roman"/>
                <w:b/>
              </w:rPr>
              <w:t>Teplota</w:t>
            </w:r>
          </w:p>
        </w:tc>
        <w:tc>
          <w:tcPr>
            <w:tcW w:w="1392" w:type="dxa"/>
          </w:tcPr>
          <w:p w:rsidR="00430A85" w:rsidRDefault="0099423F" w:rsidP="00013D2D">
            <w:pPr>
              <w:jc w:val="center"/>
              <w:rPr>
                <w:rFonts w:ascii="Times New Roman" w:hAnsi="Times New Roman" w:cs="Times New Roman"/>
                <w:b/>
              </w:rPr>
            </w:pPr>
            <w:r>
              <w:rPr>
                <w:rFonts w:ascii="Times New Roman" w:hAnsi="Times New Roman" w:cs="Times New Roman"/>
                <w:b/>
              </w:rPr>
              <w:t>Podpis</w:t>
            </w:r>
          </w:p>
        </w:tc>
        <w:tc>
          <w:tcPr>
            <w:tcW w:w="1513" w:type="dxa"/>
          </w:tcPr>
          <w:p w:rsidR="00430A85" w:rsidRDefault="0099423F" w:rsidP="00013D2D">
            <w:pPr>
              <w:jc w:val="center"/>
              <w:rPr>
                <w:rFonts w:ascii="Times New Roman" w:hAnsi="Times New Roman" w:cs="Times New Roman"/>
                <w:b/>
              </w:rPr>
            </w:pPr>
            <w:r>
              <w:rPr>
                <w:rFonts w:ascii="Times New Roman" w:hAnsi="Times New Roman" w:cs="Times New Roman"/>
                <w:b/>
              </w:rPr>
              <w:t>Poznámka</w:t>
            </w:r>
          </w:p>
        </w:tc>
        <w:tc>
          <w:tcPr>
            <w:tcW w:w="1417" w:type="dxa"/>
          </w:tcPr>
          <w:p w:rsidR="00430A85" w:rsidRDefault="00430A85" w:rsidP="00013D2D">
            <w:pPr>
              <w:jc w:val="cente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bl>
    <w:p w:rsidR="00430A85" w:rsidRDefault="00430A85" w:rsidP="005D5A1D">
      <w:pPr>
        <w:rPr>
          <w:rFonts w:ascii="Times New Roman" w:hAnsi="Times New Roman" w:cs="Times New Roman"/>
          <w:b/>
        </w:rPr>
      </w:pPr>
    </w:p>
    <w:p w:rsidR="00013D2D" w:rsidRDefault="00013D2D" w:rsidP="005D5A1D">
      <w:pPr>
        <w:rPr>
          <w:rFonts w:ascii="Times New Roman" w:hAnsi="Times New Roman" w:cs="Times New Roman"/>
          <w:b/>
        </w:rPr>
      </w:pPr>
    </w:p>
    <w:p w:rsidR="00013D2D" w:rsidRDefault="00013D2D" w:rsidP="005D5A1D">
      <w:pPr>
        <w:rPr>
          <w:rFonts w:ascii="Times New Roman" w:hAnsi="Times New Roman" w:cs="Times New Roman"/>
          <w:b/>
        </w:rPr>
        <w:sectPr w:rsidR="00013D2D" w:rsidSect="005D5A1D">
          <w:pgSz w:w="11906" w:h="16838" w:code="9"/>
          <w:pgMar w:top="680" w:right="1701" w:bottom="1418" w:left="1134" w:header="709" w:footer="709" w:gutter="0"/>
          <w:cols w:space="708"/>
          <w:docGrid w:linePitch="360"/>
        </w:sectPr>
      </w:pPr>
    </w:p>
    <w:tbl>
      <w:tblPr>
        <w:tblStyle w:val="Mriekatabuky"/>
        <w:tblW w:w="0" w:type="auto"/>
        <w:jc w:val="center"/>
        <w:tblLook w:val="04A0"/>
      </w:tblPr>
      <w:tblGrid>
        <w:gridCol w:w="1384"/>
        <w:gridCol w:w="5528"/>
        <w:gridCol w:w="2299"/>
      </w:tblGrid>
      <w:tr w:rsidR="00013D2D" w:rsidTr="00021ED9">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13D2D" w:rsidTr="00021ED9">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BC6A5E" w:rsidP="00021ED9">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E2D13">
            <w:pPr>
              <w:jc w:val="center"/>
              <w:rPr>
                <w:rFonts w:ascii="Times New Roman" w:hAnsi="Times New Roman" w:cs="Times New Roman"/>
              </w:rPr>
            </w:pPr>
            <w:r>
              <w:rPr>
                <w:rFonts w:ascii="Times New Roman" w:hAnsi="Times New Roman" w:cs="Times New Roman"/>
              </w:rPr>
              <w:t xml:space="preserve">Strana </w:t>
            </w:r>
            <w:r w:rsidR="006B39AF">
              <w:rPr>
                <w:rFonts w:ascii="Times New Roman" w:hAnsi="Times New Roman" w:cs="Times New Roman"/>
              </w:rPr>
              <w:t>5</w:t>
            </w:r>
            <w:r>
              <w:rPr>
                <w:rFonts w:ascii="Times New Roman" w:hAnsi="Times New Roman" w:cs="Times New Roman"/>
              </w:rPr>
              <w:t xml:space="preserve"> z 1</w:t>
            </w:r>
            <w:r w:rsidR="000E2D13">
              <w:rPr>
                <w:rFonts w:ascii="Times New Roman" w:hAnsi="Times New Roman" w:cs="Times New Roman"/>
              </w:rPr>
              <w:t>2</w:t>
            </w:r>
          </w:p>
        </w:tc>
      </w:tr>
      <w:tr w:rsidR="00013D2D" w:rsidTr="00021ED9">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b/>
              </w:rPr>
            </w:pPr>
            <w:r>
              <w:rPr>
                <w:rFonts w:ascii="Times New Roman" w:hAnsi="Times New Roman" w:cs="Times New Roman"/>
                <w:b/>
              </w:rPr>
              <w:t>Kapitola</w:t>
            </w:r>
          </w:p>
          <w:p w:rsidR="00013D2D" w:rsidRDefault="00013D2D" w:rsidP="00021ED9">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rPr>
                <w:rFonts w:ascii="Times New Roman" w:hAnsi="Times New Roman" w:cs="Times New Roman"/>
              </w:rPr>
            </w:pPr>
            <w:r>
              <w:rPr>
                <w:rFonts w:ascii="Times New Roman" w:hAnsi="Times New Roman" w:cs="Times New Roman"/>
              </w:rPr>
              <w:t>Dátum zmeny:</w:t>
            </w:r>
          </w:p>
          <w:p w:rsidR="00013D2D" w:rsidRDefault="00013D2D" w:rsidP="00021ED9">
            <w:pPr>
              <w:rPr>
                <w:rFonts w:ascii="Times New Roman" w:hAnsi="Times New Roman" w:cs="Times New Roman"/>
              </w:rPr>
            </w:pPr>
            <w:r>
              <w:rPr>
                <w:rFonts w:ascii="Times New Roman" w:hAnsi="Times New Roman" w:cs="Times New Roman"/>
              </w:rPr>
              <w:t xml:space="preserve">Číslo zmeny: </w:t>
            </w:r>
          </w:p>
        </w:tc>
      </w:tr>
    </w:tbl>
    <w:p w:rsidR="00013D2D" w:rsidRDefault="00013D2D" w:rsidP="005D5A1D">
      <w:pPr>
        <w:rPr>
          <w:rFonts w:ascii="Times New Roman" w:hAnsi="Times New Roman" w:cs="Times New Roman"/>
          <w:b/>
        </w:rPr>
      </w:pPr>
      <w:r>
        <w:rPr>
          <w:rFonts w:ascii="Times New Roman" w:hAnsi="Times New Roman" w:cs="Times New Roman"/>
          <w:b/>
        </w:rPr>
        <w:t>Formulár pre CCP 3, CCP 4</w:t>
      </w:r>
    </w:p>
    <w:tbl>
      <w:tblPr>
        <w:tblStyle w:val="Mriekatabuky"/>
        <w:tblW w:w="14996" w:type="dxa"/>
        <w:tblLook w:val="04A0"/>
      </w:tblPr>
      <w:tblGrid>
        <w:gridCol w:w="1491"/>
        <w:gridCol w:w="2073"/>
        <w:gridCol w:w="1249"/>
        <w:gridCol w:w="1243"/>
        <w:gridCol w:w="1496"/>
        <w:gridCol w:w="1489"/>
        <w:gridCol w:w="1488"/>
        <w:gridCol w:w="1683"/>
        <w:gridCol w:w="1389"/>
        <w:gridCol w:w="1395"/>
      </w:tblGrid>
      <w:tr w:rsidR="00D82552" w:rsidTr="00FF5BBB">
        <w:trPr>
          <w:trHeight w:val="344"/>
        </w:trPr>
        <w:tc>
          <w:tcPr>
            <w:tcW w:w="14996" w:type="dxa"/>
            <w:gridSpan w:val="10"/>
          </w:tcPr>
          <w:p w:rsidR="00D82552" w:rsidRDefault="00D82552" w:rsidP="00535426">
            <w:pPr>
              <w:jc w:val="center"/>
              <w:rPr>
                <w:rFonts w:ascii="Times New Roman" w:hAnsi="Times New Roman" w:cs="Times New Roman"/>
                <w:b/>
              </w:rPr>
            </w:pPr>
            <w:r>
              <w:rPr>
                <w:rFonts w:ascii="Times New Roman" w:hAnsi="Times New Roman" w:cs="Times New Roman"/>
                <w:b/>
              </w:rPr>
              <w:t xml:space="preserve">TEPELNÉ </w:t>
            </w:r>
            <w:r w:rsidR="00535426">
              <w:rPr>
                <w:rFonts w:ascii="Times New Roman" w:hAnsi="Times New Roman" w:cs="Times New Roman"/>
                <w:b/>
              </w:rPr>
              <w:t>S</w:t>
            </w:r>
            <w:r>
              <w:rPr>
                <w:rFonts w:ascii="Times New Roman" w:hAnsi="Times New Roman" w:cs="Times New Roman"/>
                <w:b/>
              </w:rPr>
              <w:t xml:space="preserve">PRACOVANIE, VÝDAJ </w:t>
            </w:r>
            <w:r w:rsidR="00535426">
              <w:rPr>
                <w:rFonts w:ascii="Times New Roman" w:hAnsi="Times New Roman" w:cs="Times New Roman"/>
                <w:b/>
              </w:rPr>
              <w:t>CUKRÁRENSKÝCH VÝROBKOV</w:t>
            </w:r>
            <w:r>
              <w:rPr>
                <w:rFonts w:ascii="Times New Roman" w:hAnsi="Times New Roman" w:cs="Times New Roman"/>
                <w:b/>
              </w:rPr>
              <w:t xml:space="preserve"> CCP 3, CCP 4</w:t>
            </w:r>
          </w:p>
        </w:tc>
      </w:tr>
      <w:tr w:rsidR="00D82552" w:rsidTr="00FF5BBB">
        <w:trPr>
          <w:trHeight w:val="320"/>
        </w:trPr>
        <w:tc>
          <w:tcPr>
            <w:tcW w:w="3566" w:type="dxa"/>
            <w:gridSpan w:val="2"/>
          </w:tcPr>
          <w:p w:rsidR="00D82552" w:rsidRDefault="00D82552" w:rsidP="00FF5BBB">
            <w:pPr>
              <w:jc w:val="center"/>
              <w:rPr>
                <w:rFonts w:ascii="Times New Roman" w:hAnsi="Times New Roman" w:cs="Times New Roman"/>
                <w:b/>
              </w:rPr>
            </w:pPr>
            <w:r>
              <w:rPr>
                <w:rFonts w:ascii="Times New Roman" w:hAnsi="Times New Roman" w:cs="Times New Roman"/>
                <w:b/>
              </w:rPr>
              <w:t>Kritériá</w:t>
            </w:r>
          </w:p>
        </w:tc>
        <w:tc>
          <w:tcPr>
            <w:tcW w:w="11430" w:type="dxa"/>
            <w:gridSpan w:val="8"/>
          </w:tcPr>
          <w:p w:rsidR="00D82552" w:rsidRPr="006A0681" w:rsidRDefault="00D82552" w:rsidP="00D82552">
            <w:pPr>
              <w:pStyle w:val="Odsekzoznamu"/>
              <w:numPr>
                <w:ilvl w:val="0"/>
                <w:numId w:val="17"/>
              </w:numPr>
              <w:rPr>
                <w:rFonts w:ascii="Times New Roman" w:hAnsi="Times New Roman" w:cs="Times New Roman"/>
                <w:sz w:val="20"/>
                <w:szCs w:val="20"/>
              </w:rPr>
            </w:pPr>
            <w:r w:rsidRPr="00FF5BBB">
              <w:rPr>
                <w:rFonts w:ascii="Times New Roman" w:hAnsi="Times New Roman" w:cs="Times New Roman"/>
                <w:sz w:val="20"/>
                <w:szCs w:val="20"/>
              </w:rPr>
              <w:t xml:space="preserve">dodržať technologický postup prípravy </w:t>
            </w:r>
            <w:r w:rsidR="00535426">
              <w:rPr>
                <w:rFonts w:ascii="Times New Roman" w:hAnsi="Times New Roman" w:cs="Times New Roman"/>
                <w:sz w:val="20"/>
                <w:szCs w:val="20"/>
              </w:rPr>
              <w:t>cukrárenských výrobkov</w:t>
            </w:r>
          </w:p>
        </w:tc>
      </w:tr>
      <w:tr w:rsidR="00D82552" w:rsidTr="00FF5BBB">
        <w:trPr>
          <w:trHeight w:val="344"/>
        </w:trPr>
        <w:tc>
          <w:tcPr>
            <w:tcW w:w="3566" w:type="dxa"/>
            <w:gridSpan w:val="2"/>
          </w:tcPr>
          <w:p w:rsidR="00D82552" w:rsidRDefault="00D82552" w:rsidP="00FF5BBB">
            <w:pPr>
              <w:jc w:val="center"/>
              <w:rPr>
                <w:rFonts w:ascii="Times New Roman" w:hAnsi="Times New Roman" w:cs="Times New Roman"/>
                <w:b/>
              </w:rPr>
            </w:pPr>
            <w:r>
              <w:rPr>
                <w:rFonts w:ascii="Times New Roman" w:hAnsi="Times New Roman" w:cs="Times New Roman"/>
                <w:b/>
              </w:rPr>
              <w:t>Kontrola</w:t>
            </w:r>
          </w:p>
        </w:tc>
        <w:tc>
          <w:tcPr>
            <w:tcW w:w="11430" w:type="dxa"/>
            <w:gridSpan w:val="8"/>
          </w:tcPr>
          <w:p w:rsidR="00D82552" w:rsidRPr="00FF5BBB" w:rsidRDefault="00FF5BBB" w:rsidP="006A0681">
            <w:pPr>
              <w:pStyle w:val="Odsekzoznamu"/>
              <w:numPr>
                <w:ilvl w:val="0"/>
                <w:numId w:val="17"/>
              </w:numPr>
              <w:rPr>
                <w:rFonts w:ascii="Times New Roman" w:hAnsi="Times New Roman" w:cs="Times New Roman"/>
                <w:sz w:val="20"/>
                <w:szCs w:val="20"/>
              </w:rPr>
            </w:pPr>
            <w:r w:rsidRPr="00FF5BBB">
              <w:rPr>
                <w:rFonts w:ascii="Times New Roman" w:hAnsi="Times New Roman" w:cs="Times New Roman"/>
                <w:sz w:val="20"/>
                <w:szCs w:val="20"/>
              </w:rPr>
              <w:t xml:space="preserve">kontrola technologických postupov, </w:t>
            </w:r>
            <w:r w:rsidR="001E60F0">
              <w:rPr>
                <w:rFonts w:ascii="Times New Roman" w:hAnsi="Times New Roman" w:cs="Times New Roman"/>
                <w:sz w:val="20"/>
                <w:szCs w:val="20"/>
              </w:rPr>
              <w:t>kontrolovať zmyslové zmeny surovín</w:t>
            </w:r>
            <w:r w:rsidRPr="00FF5BBB">
              <w:rPr>
                <w:rFonts w:ascii="Times New Roman" w:hAnsi="Times New Roman" w:cs="Times New Roman"/>
                <w:sz w:val="20"/>
                <w:szCs w:val="20"/>
              </w:rPr>
              <w:t>, kontrola dodržiavania používaných pracovných plôch</w:t>
            </w:r>
          </w:p>
        </w:tc>
      </w:tr>
      <w:tr w:rsidR="00D82552" w:rsidTr="00FF5BBB">
        <w:trPr>
          <w:trHeight w:val="344"/>
        </w:trPr>
        <w:tc>
          <w:tcPr>
            <w:tcW w:w="3566" w:type="dxa"/>
            <w:gridSpan w:val="2"/>
          </w:tcPr>
          <w:p w:rsidR="00D82552" w:rsidRDefault="00D82552" w:rsidP="00FF5BBB">
            <w:pPr>
              <w:jc w:val="center"/>
              <w:rPr>
                <w:rFonts w:ascii="Times New Roman" w:hAnsi="Times New Roman" w:cs="Times New Roman"/>
                <w:b/>
              </w:rPr>
            </w:pPr>
            <w:r>
              <w:rPr>
                <w:rFonts w:ascii="Times New Roman" w:hAnsi="Times New Roman" w:cs="Times New Roman"/>
                <w:b/>
              </w:rPr>
              <w:t>Nápravné opatrenia</w:t>
            </w:r>
          </w:p>
        </w:tc>
        <w:tc>
          <w:tcPr>
            <w:tcW w:w="11430" w:type="dxa"/>
            <w:gridSpan w:val="8"/>
          </w:tcPr>
          <w:p w:rsidR="00D82552" w:rsidRPr="00FF5BBB" w:rsidRDefault="00FF5BBB" w:rsidP="006A0681">
            <w:pPr>
              <w:rPr>
                <w:rFonts w:ascii="Times New Roman" w:hAnsi="Times New Roman" w:cs="Times New Roman"/>
                <w:sz w:val="20"/>
                <w:szCs w:val="20"/>
              </w:rPr>
            </w:pPr>
            <w:r w:rsidRPr="00FF5BBB">
              <w:rPr>
                <w:rFonts w:ascii="Times New Roman" w:hAnsi="Times New Roman" w:cs="Times New Roman"/>
                <w:sz w:val="20"/>
                <w:szCs w:val="20"/>
              </w:rPr>
              <w:t xml:space="preserve">Pri nedodržaní technologických postupov </w:t>
            </w:r>
            <w:r w:rsidR="006A0681">
              <w:rPr>
                <w:rFonts w:ascii="Times New Roman" w:hAnsi="Times New Roman" w:cs="Times New Roman"/>
                <w:sz w:val="20"/>
                <w:szCs w:val="20"/>
              </w:rPr>
              <w:t>cukrárenský výrobok</w:t>
            </w:r>
            <w:r w:rsidRPr="00FF5BBB">
              <w:rPr>
                <w:rFonts w:ascii="Times New Roman" w:hAnsi="Times New Roman" w:cs="Times New Roman"/>
                <w:sz w:val="20"/>
                <w:szCs w:val="20"/>
              </w:rPr>
              <w:t xml:space="preserve"> vyradiť alebo vrátiť do technologického procesu</w:t>
            </w:r>
            <w:r w:rsidR="006A0681">
              <w:rPr>
                <w:rFonts w:ascii="Times New Roman" w:hAnsi="Times New Roman" w:cs="Times New Roman"/>
                <w:sz w:val="20"/>
                <w:szCs w:val="20"/>
              </w:rPr>
              <w:t>.</w:t>
            </w:r>
          </w:p>
        </w:tc>
      </w:tr>
      <w:tr w:rsidR="00FF5BBB" w:rsidTr="00FF5BBB">
        <w:trPr>
          <w:trHeight w:val="344"/>
        </w:trPr>
        <w:tc>
          <w:tcPr>
            <w:tcW w:w="1492" w:type="dxa"/>
            <w:vMerge w:val="restart"/>
          </w:tcPr>
          <w:p w:rsidR="00021ED9" w:rsidRDefault="00021ED9" w:rsidP="00FF5BBB">
            <w:pPr>
              <w:jc w:val="center"/>
              <w:rPr>
                <w:rFonts w:ascii="Times New Roman" w:hAnsi="Times New Roman" w:cs="Times New Roman"/>
                <w:b/>
              </w:rPr>
            </w:pPr>
          </w:p>
          <w:p w:rsidR="00D82552" w:rsidRDefault="00FF5BBB" w:rsidP="00FF5BBB">
            <w:pPr>
              <w:jc w:val="center"/>
              <w:rPr>
                <w:rFonts w:ascii="Times New Roman" w:hAnsi="Times New Roman" w:cs="Times New Roman"/>
                <w:b/>
              </w:rPr>
            </w:pPr>
            <w:r>
              <w:rPr>
                <w:rFonts w:ascii="Times New Roman" w:hAnsi="Times New Roman" w:cs="Times New Roman"/>
                <w:b/>
              </w:rPr>
              <w:t>Dátum</w:t>
            </w:r>
          </w:p>
        </w:tc>
        <w:tc>
          <w:tcPr>
            <w:tcW w:w="2074" w:type="dxa"/>
            <w:vMerge w:val="restart"/>
          </w:tcPr>
          <w:p w:rsidR="00021ED9" w:rsidRDefault="00021ED9" w:rsidP="00FF5BBB">
            <w:pPr>
              <w:jc w:val="center"/>
              <w:rPr>
                <w:rFonts w:ascii="Times New Roman" w:hAnsi="Times New Roman" w:cs="Times New Roman"/>
                <w:b/>
              </w:rPr>
            </w:pPr>
          </w:p>
          <w:p w:rsidR="00D82552" w:rsidRDefault="00FF5BBB" w:rsidP="006A0681">
            <w:pPr>
              <w:jc w:val="center"/>
              <w:rPr>
                <w:rFonts w:ascii="Times New Roman" w:hAnsi="Times New Roman" w:cs="Times New Roman"/>
                <w:b/>
              </w:rPr>
            </w:pPr>
            <w:r>
              <w:rPr>
                <w:rFonts w:ascii="Times New Roman" w:hAnsi="Times New Roman" w:cs="Times New Roman"/>
                <w:b/>
              </w:rPr>
              <w:t xml:space="preserve">Druh </w:t>
            </w:r>
            <w:r w:rsidR="006A0681">
              <w:rPr>
                <w:rFonts w:ascii="Times New Roman" w:hAnsi="Times New Roman" w:cs="Times New Roman"/>
                <w:b/>
              </w:rPr>
              <w:t>cukrárenského výrobku</w:t>
            </w:r>
          </w:p>
        </w:tc>
        <w:tc>
          <w:tcPr>
            <w:tcW w:w="2477" w:type="dxa"/>
            <w:gridSpan w:val="2"/>
          </w:tcPr>
          <w:p w:rsidR="00D82552" w:rsidRDefault="00FF5BBB" w:rsidP="00FF5BBB">
            <w:pPr>
              <w:jc w:val="center"/>
              <w:rPr>
                <w:rFonts w:ascii="Times New Roman" w:hAnsi="Times New Roman" w:cs="Times New Roman"/>
                <w:b/>
              </w:rPr>
            </w:pPr>
            <w:r>
              <w:rPr>
                <w:rFonts w:ascii="Times New Roman" w:hAnsi="Times New Roman" w:cs="Times New Roman"/>
                <w:b/>
              </w:rPr>
              <w:t>Technologický postup</w:t>
            </w:r>
          </w:p>
        </w:tc>
        <w:tc>
          <w:tcPr>
            <w:tcW w:w="1498" w:type="dxa"/>
            <w:vMerge w:val="restart"/>
          </w:tcPr>
          <w:p w:rsidR="00021ED9" w:rsidRDefault="00021ED9" w:rsidP="00FF5BBB">
            <w:pPr>
              <w:jc w:val="center"/>
              <w:rPr>
                <w:rFonts w:ascii="Times New Roman" w:hAnsi="Times New Roman" w:cs="Times New Roman"/>
                <w:b/>
              </w:rPr>
            </w:pPr>
          </w:p>
          <w:p w:rsidR="00D82552" w:rsidRDefault="00FF5BBB" w:rsidP="00FF5BBB">
            <w:pPr>
              <w:jc w:val="center"/>
              <w:rPr>
                <w:rFonts w:ascii="Times New Roman" w:hAnsi="Times New Roman" w:cs="Times New Roman"/>
                <w:b/>
              </w:rPr>
            </w:pPr>
            <w:r>
              <w:rPr>
                <w:rFonts w:ascii="Times New Roman" w:hAnsi="Times New Roman" w:cs="Times New Roman"/>
                <w:b/>
              </w:rPr>
              <w:t>Teplota [°C]</w:t>
            </w:r>
          </w:p>
          <w:p w:rsidR="00FF5BBB" w:rsidRDefault="00FF5BBB" w:rsidP="00FF5BBB">
            <w:pPr>
              <w:jc w:val="center"/>
              <w:rPr>
                <w:rFonts w:ascii="Times New Roman" w:hAnsi="Times New Roman" w:cs="Times New Roman"/>
                <w:b/>
              </w:rPr>
            </w:pPr>
            <w:r>
              <w:rPr>
                <w:rFonts w:ascii="Times New Roman" w:hAnsi="Times New Roman" w:cs="Times New Roman"/>
                <w:b/>
              </w:rPr>
              <w:t>/čas</w:t>
            </w:r>
          </w:p>
        </w:tc>
        <w:tc>
          <w:tcPr>
            <w:tcW w:w="4669" w:type="dxa"/>
            <w:gridSpan w:val="3"/>
          </w:tcPr>
          <w:p w:rsidR="00D82552" w:rsidRDefault="00FF5BBB" w:rsidP="00FF5BBB">
            <w:pPr>
              <w:jc w:val="center"/>
              <w:rPr>
                <w:rFonts w:ascii="Times New Roman" w:hAnsi="Times New Roman" w:cs="Times New Roman"/>
                <w:b/>
              </w:rPr>
            </w:pPr>
            <w:r>
              <w:rPr>
                <w:rFonts w:ascii="Times New Roman" w:hAnsi="Times New Roman" w:cs="Times New Roman"/>
                <w:b/>
              </w:rPr>
              <w:t xml:space="preserve">Teplota a čas uloženia </w:t>
            </w:r>
            <w:r w:rsidR="006A0681">
              <w:rPr>
                <w:rFonts w:ascii="Times New Roman" w:hAnsi="Times New Roman" w:cs="Times New Roman"/>
                <w:b/>
              </w:rPr>
              <w:t>v chladiacom zariadení</w:t>
            </w:r>
          </w:p>
          <w:p w:rsidR="00FF5BBB" w:rsidRPr="00FF5BBB" w:rsidRDefault="00FF5BBB" w:rsidP="006A0681">
            <w:pPr>
              <w:jc w:val="center"/>
              <w:rPr>
                <w:rFonts w:ascii="Times New Roman" w:hAnsi="Times New Roman" w:cs="Times New Roman"/>
              </w:rPr>
            </w:pPr>
            <w:r>
              <w:rPr>
                <w:rFonts w:ascii="Times New Roman" w:hAnsi="Times New Roman" w:cs="Times New Roman"/>
              </w:rPr>
              <w:t>(</w:t>
            </w:r>
            <w:r w:rsidR="006A0681">
              <w:rPr>
                <w:rFonts w:ascii="Times New Roman" w:hAnsi="Times New Roman" w:cs="Times New Roman"/>
              </w:rPr>
              <w:t>2</w:t>
            </w:r>
            <w:r>
              <w:rPr>
                <w:rFonts w:ascii="Times New Roman" w:hAnsi="Times New Roman" w:cs="Times New Roman"/>
              </w:rPr>
              <w:t xml:space="preserve"> °C, </w:t>
            </w:r>
            <w:r w:rsidR="006A0681">
              <w:rPr>
                <w:rFonts w:ascii="Times New Roman" w:hAnsi="Times New Roman" w:cs="Times New Roman"/>
              </w:rPr>
              <w:t>6</w:t>
            </w:r>
            <w:r>
              <w:rPr>
                <w:rFonts w:ascii="Times New Roman" w:hAnsi="Times New Roman" w:cs="Times New Roman"/>
              </w:rPr>
              <w:t xml:space="preserve"> °C)</w:t>
            </w:r>
          </w:p>
        </w:tc>
        <w:tc>
          <w:tcPr>
            <w:tcW w:w="1390" w:type="dxa"/>
            <w:vMerge w:val="restart"/>
          </w:tcPr>
          <w:p w:rsidR="00021ED9" w:rsidRDefault="00021ED9" w:rsidP="00FF5BBB">
            <w:pPr>
              <w:jc w:val="center"/>
              <w:rPr>
                <w:rFonts w:ascii="Times New Roman" w:hAnsi="Times New Roman" w:cs="Times New Roman"/>
                <w:b/>
              </w:rPr>
            </w:pPr>
          </w:p>
          <w:p w:rsidR="00D82552" w:rsidRDefault="00FF5BBB" w:rsidP="00FF5BBB">
            <w:pPr>
              <w:jc w:val="center"/>
              <w:rPr>
                <w:rFonts w:ascii="Times New Roman" w:hAnsi="Times New Roman" w:cs="Times New Roman"/>
                <w:b/>
              </w:rPr>
            </w:pPr>
            <w:r>
              <w:rPr>
                <w:rFonts w:ascii="Times New Roman" w:hAnsi="Times New Roman" w:cs="Times New Roman"/>
                <w:b/>
              </w:rPr>
              <w:t>Vykonal</w:t>
            </w:r>
          </w:p>
        </w:tc>
        <w:tc>
          <w:tcPr>
            <w:tcW w:w="1395" w:type="dxa"/>
            <w:vMerge w:val="restart"/>
          </w:tcPr>
          <w:p w:rsidR="00021ED9" w:rsidRDefault="00021ED9" w:rsidP="00FF5BBB">
            <w:pPr>
              <w:jc w:val="center"/>
              <w:rPr>
                <w:rFonts w:ascii="Times New Roman" w:hAnsi="Times New Roman" w:cs="Times New Roman"/>
                <w:b/>
              </w:rPr>
            </w:pPr>
          </w:p>
          <w:p w:rsidR="00D82552" w:rsidRDefault="006B39AF" w:rsidP="00FF5BBB">
            <w:pPr>
              <w:jc w:val="center"/>
              <w:rPr>
                <w:rFonts w:ascii="Times New Roman" w:hAnsi="Times New Roman" w:cs="Times New Roman"/>
                <w:b/>
              </w:rPr>
            </w:pPr>
            <w:r>
              <w:rPr>
                <w:rFonts w:ascii="Times New Roman" w:hAnsi="Times New Roman" w:cs="Times New Roman"/>
                <w:b/>
              </w:rPr>
              <w:t>Poznámka</w:t>
            </w:r>
          </w:p>
        </w:tc>
      </w:tr>
      <w:tr w:rsidR="00FF5BBB" w:rsidTr="00FF5BBB">
        <w:trPr>
          <w:trHeight w:val="344"/>
        </w:trPr>
        <w:tc>
          <w:tcPr>
            <w:tcW w:w="1492" w:type="dxa"/>
            <w:vMerge/>
          </w:tcPr>
          <w:p w:rsidR="00D82552" w:rsidRDefault="00D82552" w:rsidP="005D5A1D">
            <w:pPr>
              <w:rPr>
                <w:rFonts w:ascii="Times New Roman" w:hAnsi="Times New Roman" w:cs="Times New Roman"/>
                <w:b/>
              </w:rPr>
            </w:pPr>
          </w:p>
        </w:tc>
        <w:tc>
          <w:tcPr>
            <w:tcW w:w="2074" w:type="dxa"/>
            <w:vMerge/>
          </w:tcPr>
          <w:p w:rsidR="00D82552" w:rsidRDefault="00D82552" w:rsidP="005D5A1D">
            <w:pPr>
              <w:rPr>
                <w:rFonts w:ascii="Times New Roman" w:hAnsi="Times New Roman" w:cs="Times New Roman"/>
                <w:b/>
              </w:rPr>
            </w:pPr>
          </w:p>
        </w:tc>
        <w:tc>
          <w:tcPr>
            <w:tcW w:w="1250" w:type="dxa"/>
          </w:tcPr>
          <w:p w:rsidR="00D82552" w:rsidRPr="00FF5BBB" w:rsidRDefault="00FF5BBB" w:rsidP="00FF5BBB">
            <w:pPr>
              <w:jc w:val="center"/>
              <w:rPr>
                <w:rFonts w:ascii="Times New Roman" w:hAnsi="Times New Roman" w:cs="Times New Roman"/>
              </w:rPr>
            </w:pPr>
            <w:r>
              <w:rPr>
                <w:rFonts w:ascii="Times New Roman" w:hAnsi="Times New Roman" w:cs="Times New Roman"/>
              </w:rPr>
              <w:t>dodržaný</w:t>
            </w:r>
          </w:p>
        </w:tc>
        <w:tc>
          <w:tcPr>
            <w:tcW w:w="1227" w:type="dxa"/>
          </w:tcPr>
          <w:p w:rsidR="00D82552" w:rsidRPr="00FF5BBB" w:rsidRDefault="00FF5BBB" w:rsidP="00FF5BBB">
            <w:pPr>
              <w:jc w:val="center"/>
              <w:rPr>
                <w:rFonts w:ascii="Times New Roman" w:hAnsi="Times New Roman" w:cs="Times New Roman"/>
              </w:rPr>
            </w:pPr>
            <w:r>
              <w:rPr>
                <w:rFonts w:ascii="Times New Roman" w:hAnsi="Times New Roman" w:cs="Times New Roman"/>
              </w:rPr>
              <w:t>nedodržaný</w:t>
            </w:r>
          </w:p>
        </w:tc>
        <w:tc>
          <w:tcPr>
            <w:tcW w:w="1498" w:type="dxa"/>
            <w:vMerge/>
          </w:tcPr>
          <w:p w:rsidR="00D82552" w:rsidRDefault="00D82552" w:rsidP="005D5A1D">
            <w:pPr>
              <w:rPr>
                <w:rFonts w:ascii="Times New Roman" w:hAnsi="Times New Roman" w:cs="Times New Roman"/>
                <w:b/>
              </w:rPr>
            </w:pPr>
          </w:p>
        </w:tc>
        <w:tc>
          <w:tcPr>
            <w:tcW w:w="1492" w:type="dxa"/>
          </w:tcPr>
          <w:p w:rsidR="00D82552" w:rsidRPr="00FF5BBB" w:rsidRDefault="006A0681" w:rsidP="00FF5BBB">
            <w:pPr>
              <w:jc w:val="center"/>
              <w:rPr>
                <w:rFonts w:ascii="Times New Roman" w:hAnsi="Times New Roman" w:cs="Times New Roman"/>
              </w:rPr>
            </w:pPr>
            <w:r>
              <w:rPr>
                <w:rFonts w:ascii="Times New Roman" w:hAnsi="Times New Roman" w:cs="Times New Roman"/>
              </w:rPr>
              <w:t>12</w:t>
            </w:r>
            <w:r w:rsidR="00FF5BBB">
              <w:rPr>
                <w:rFonts w:ascii="Times New Roman" w:hAnsi="Times New Roman" w:cs="Times New Roman"/>
              </w:rPr>
              <w:t xml:space="preserve"> h / °C</w:t>
            </w:r>
          </w:p>
        </w:tc>
        <w:tc>
          <w:tcPr>
            <w:tcW w:w="1491" w:type="dxa"/>
          </w:tcPr>
          <w:p w:rsidR="00D82552" w:rsidRPr="00FF5BBB" w:rsidRDefault="00FF5BBB" w:rsidP="00FF5BBB">
            <w:pPr>
              <w:jc w:val="center"/>
              <w:rPr>
                <w:rFonts w:ascii="Times New Roman" w:hAnsi="Times New Roman" w:cs="Times New Roman"/>
              </w:rPr>
            </w:pPr>
            <w:r>
              <w:rPr>
                <w:rFonts w:ascii="Times New Roman" w:hAnsi="Times New Roman" w:cs="Times New Roman"/>
              </w:rPr>
              <w:t>2</w:t>
            </w:r>
            <w:r w:rsidR="006A0681">
              <w:rPr>
                <w:rFonts w:ascii="Times New Roman" w:hAnsi="Times New Roman" w:cs="Times New Roman"/>
              </w:rPr>
              <w:t>4</w:t>
            </w:r>
            <w:r>
              <w:rPr>
                <w:rFonts w:ascii="Times New Roman" w:hAnsi="Times New Roman" w:cs="Times New Roman"/>
              </w:rPr>
              <w:t xml:space="preserve"> h / °C</w:t>
            </w:r>
          </w:p>
        </w:tc>
        <w:tc>
          <w:tcPr>
            <w:tcW w:w="1686" w:type="dxa"/>
          </w:tcPr>
          <w:p w:rsidR="00D82552" w:rsidRPr="00FF5BBB" w:rsidRDefault="006A0681" w:rsidP="00FF5BBB">
            <w:pPr>
              <w:jc w:val="center"/>
              <w:rPr>
                <w:rFonts w:ascii="Times New Roman" w:hAnsi="Times New Roman" w:cs="Times New Roman"/>
              </w:rPr>
            </w:pPr>
            <w:r>
              <w:rPr>
                <w:rFonts w:ascii="Times New Roman" w:hAnsi="Times New Roman" w:cs="Times New Roman"/>
              </w:rPr>
              <w:t>48</w:t>
            </w:r>
            <w:r w:rsidR="00FF5BBB">
              <w:rPr>
                <w:rFonts w:ascii="Times New Roman" w:hAnsi="Times New Roman" w:cs="Times New Roman"/>
              </w:rPr>
              <w:t xml:space="preserve"> h / °C</w:t>
            </w:r>
          </w:p>
        </w:tc>
        <w:tc>
          <w:tcPr>
            <w:tcW w:w="1390" w:type="dxa"/>
            <w:vMerge/>
          </w:tcPr>
          <w:p w:rsidR="00D82552" w:rsidRDefault="00D82552" w:rsidP="005D5A1D">
            <w:pPr>
              <w:rPr>
                <w:rFonts w:ascii="Times New Roman" w:hAnsi="Times New Roman" w:cs="Times New Roman"/>
                <w:b/>
              </w:rPr>
            </w:pPr>
          </w:p>
        </w:tc>
        <w:tc>
          <w:tcPr>
            <w:tcW w:w="1395" w:type="dxa"/>
            <w:vMerge/>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20"/>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20"/>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20"/>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68"/>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bl>
    <w:p w:rsidR="00013D2D" w:rsidRDefault="00013D2D" w:rsidP="005D5A1D">
      <w:pPr>
        <w:rPr>
          <w:rFonts w:ascii="Times New Roman" w:hAnsi="Times New Roman" w:cs="Times New Roman"/>
          <w:b/>
        </w:rPr>
      </w:pPr>
    </w:p>
    <w:p w:rsidR="00FF5BBB" w:rsidRDefault="00FF5BBB" w:rsidP="005D5A1D">
      <w:pPr>
        <w:rPr>
          <w:rFonts w:ascii="Times New Roman" w:hAnsi="Times New Roman" w:cs="Times New Roman"/>
          <w:b/>
        </w:rPr>
        <w:sectPr w:rsidR="00FF5BBB" w:rsidSect="00013D2D">
          <w:pgSz w:w="16838" w:h="11906" w:orient="landscape" w:code="9"/>
          <w:pgMar w:top="1701" w:right="1418" w:bottom="1134" w:left="680" w:header="709" w:footer="709" w:gutter="0"/>
          <w:cols w:space="708"/>
          <w:docGrid w:linePitch="360"/>
        </w:sectPr>
      </w:pPr>
    </w:p>
    <w:tbl>
      <w:tblPr>
        <w:tblStyle w:val="Mriekatabuky"/>
        <w:tblW w:w="0" w:type="auto"/>
        <w:jc w:val="center"/>
        <w:tblLook w:val="04A0"/>
      </w:tblPr>
      <w:tblGrid>
        <w:gridCol w:w="1384"/>
        <w:gridCol w:w="5528"/>
        <w:gridCol w:w="2299"/>
      </w:tblGrid>
      <w:tr w:rsidR="00FF5BBB" w:rsidTr="00021ED9">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F5BBB" w:rsidTr="00021ED9">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BC6A5E" w:rsidP="00021ED9">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0E2D13">
            <w:pPr>
              <w:jc w:val="center"/>
              <w:rPr>
                <w:rFonts w:ascii="Times New Roman" w:hAnsi="Times New Roman" w:cs="Times New Roman"/>
              </w:rPr>
            </w:pPr>
            <w:r>
              <w:rPr>
                <w:rFonts w:ascii="Times New Roman" w:hAnsi="Times New Roman" w:cs="Times New Roman"/>
              </w:rPr>
              <w:t xml:space="preserve">Strana </w:t>
            </w:r>
            <w:r w:rsidR="006B39AF">
              <w:rPr>
                <w:rFonts w:ascii="Times New Roman" w:hAnsi="Times New Roman" w:cs="Times New Roman"/>
              </w:rPr>
              <w:t>6</w:t>
            </w:r>
            <w:r>
              <w:rPr>
                <w:rFonts w:ascii="Times New Roman" w:hAnsi="Times New Roman" w:cs="Times New Roman"/>
              </w:rPr>
              <w:t xml:space="preserve"> z 1</w:t>
            </w:r>
            <w:r w:rsidR="000E2D13">
              <w:rPr>
                <w:rFonts w:ascii="Times New Roman" w:hAnsi="Times New Roman" w:cs="Times New Roman"/>
              </w:rPr>
              <w:t>2</w:t>
            </w:r>
          </w:p>
        </w:tc>
      </w:tr>
      <w:tr w:rsidR="00FF5BBB" w:rsidTr="00021ED9">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021ED9">
            <w:pPr>
              <w:jc w:val="center"/>
              <w:rPr>
                <w:rFonts w:ascii="Times New Roman" w:hAnsi="Times New Roman" w:cs="Times New Roman"/>
                <w:b/>
              </w:rPr>
            </w:pPr>
            <w:r>
              <w:rPr>
                <w:rFonts w:ascii="Times New Roman" w:hAnsi="Times New Roman" w:cs="Times New Roman"/>
                <w:b/>
              </w:rPr>
              <w:t>Kapitola</w:t>
            </w:r>
          </w:p>
          <w:p w:rsidR="00FF5BBB" w:rsidRDefault="00FF5BBB" w:rsidP="00021ED9">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021ED9">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021ED9">
            <w:pPr>
              <w:rPr>
                <w:rFonts w:ascii="Times New Roman" w:hAnsi="Times New Roman" w:cs="Times New Roman"/>
              </w:rPr>
            </w:pPr>
            <w:r>
              <w:rPr>
                <w:rFonts w:ascii="Times New Roman" w:hAnsi="Times New Roman" w:cs="Times New Roman"/>
              </w:rPr>
              <w:t>Dátum zmeny:</w:t>
            </w:r>
          </w:p>
          <w:p w:rsidR="00FF5BBB" w:rsidRDefault="00FF5BBB" w:rsidP="00021ED9">
            <w:pPr>
              <w:rPr>
                <w:rFonts w:ascii="Times New Roman" w:hAnsi="Times New Roman" w:cs="Times New Roman"/>
              </w:rPr>
            </w:pPr>
            <w:r>
              <w:rPr>
                <w:rFonts w:ascii="Times New Roman" w:hAnsi="Times New Roman" w:cs="Times New Roman"/>
              </w:rPr>
              <w:t xml:space="preserve">Číslo zmeny: </w:t>
            </w:r>
          </w:p>
        </w:tc>
      </w:tr>
    </w:tbl>
    <w:p w:rsidR="006B39AF" w:rsidRDefault="006B39AF" w:rsidP="005D5A1D">
      <w:pPr>
        <w:rPr>
          <w:rFonts w:ascii="Times New Roman" w:hAnsi="Times New Roman" w:cs="Times New Roman"/>
          <w:b/>
        </w:rPr>
      </w:pPr>
    </w:p>
    <w:p w:rsidR="004233D5" w:rsidRDefault="004233D5" w:rsidP="005D5A1D">
      <w:pPr>
        <w:rPr>
          <w:rFonts w:ascii="Times New Roman" w:hAnsi="Times New Roman" w:cs="Times New Roman"/>
          <w:b/>
        </w:rPr>
      </w:pPr>
      <w:r>
        <w:rPr>
          <w:rFonts w:ascii="Times New Roman" w:hAnsi="Times New Roman" w:cs="Times New Roman"/>
          <w:b/>
        </w:rPr>
        <w:t>Formulár pre CP 3</w:t>
      </w:r>
    </w:p>
    <w:p w:rsidR="004233D5" w:rsidRDefault="004233D5" w:rsidP="005D5A1D">
      <w:pPr>
        <w:rPr>
          <w:rFonts w:ascii="Times New Roman" w:hAnsi="Times New Roman" w:cs="Times New Roman"/>
          <w:b/>
        </w:rPr>
      </w:pPr>
      <w:r>
        <w:rPr>
          <w:rFonts w:ascii="Times New Roman" w:hAnsi="Times New Roman" w:cs="Times New Roman"/>
          <w:b/>
        </w:rPr>
        <w:t>Zásobovanie pitnou vodou</w:t>
      </w:r>
    </w:p>
    <w:p w:rsidR="004233D5" w:rsidRDefault="004233D5" w:rsidP="005D5A1D">
      <w:pPr>
        <w:rPr>
          <w:rFonts w:ascii="Times New Roman" w:hAnsi="Times New Roman" w:cs="Times New Roman"/>
          <w:i/>
        </w:rPr>
      </w:pPr>
      <w:r>
        <w:rPr>
          <w:rFonts w:ascii="Times New Roman" w:hAnsi="Times New Roman" w:cs="Times New Roman"/>
          <w:b/>
        </w:rPr>
        <w:tab/>
      </w:r>
      <w:r>
        <w:rPr>
          <w:rFonts w:ascii="Times New Roman" w:hAnsi="Times New Roman" w:cs="Times New Roman"/>
          <w:i/>
        </w:rPr>
        <w:t>Základné hygienické požiadavky:</w:t>
      </w:r>
    </w:p>
    <w:p w:rsidR="004233D5" w:rsidRDefault="004233D5" w:rsidP="004233D5">
      <w:pPr>
        <w:jc w:val="both"/>
        <w:rPr>
          <w:rFonts w:ascii="Times New Roman" w:hAnsi="Times New Roman" w:cs="Times New Roman"/>
        </w:rPr>
      </w:pPr>
      <w:r>
        <w:rPr>
          <w:rFonts w:ascii="Times New Roman" w:hAnsi="Times New Roman" w:cs="Times New Roman"/>
        </w:rPr>
        <w:tab/>
        <w:t xml:space="preserve">Zariadenie </w:t>
      </w:r>
      <w:r w:rsidR="006A0681">
        <w:rPr>
          <w:rFonts w:ascii="Times New Roman" w:hAnsi="Times New Roman" w:cs="Times New Roman"/>
        </w:rPr>
        <w:t xml:space="preserve">cukrárenskej výrobne </w:t>
      </w:r>
      <w:r>
        <w:rPr>
          <w:rFonts w:ascii="Times New Roman" w:hAnsi="Times New Roman" w:cs="Times New Roman"/>
        </w:rPr>
        <w:t>(ďalej len zariadenie) musí byť zásobované dostatočným množstvom</w:t>
      </w:r>
      <w:r w:rsidR="00440E21">
        <w:rPr>
          <w:rFonts w:ascii="Times New Roman" w:hAnsi="Times New Roman" w:cs="Times New Roman"/>
        </w:rPr>
        <w:t xml:space="preserve"> pitnej vody, ktorej hodnoty laboratórnych rozborov zodpovedajú ukazovateľom uvedeným v Nariadení vlády SR č. 354/2006, ktorým sa ustanovujú požiadavky na vodu určenú na ľudskú spotrebu a kontrolu kvality vody určenej na ľudskú spotrebu.</w:t>
      </w:r>
    </w:p>
    <w:p w:rsidR="00440E21" w:rsidRDefault="00440E21" w:rsidP="00037A42">
      <w:pPr>
        <w:spacing w:after="0"/>
        <w:jc w:val="both"/>
        <w:rPr>
          <w:rFonts w:ascii="Times New Roman" w:hAnsi="Times New Roman" w:cs="Times New Roman"/>
        </w:rPr>
      </w:pPr>
      <w:r>
        <w:rPr>
          <w:rFonts w:ascii="Times New Roman" w:hAnsi="Times New Roman" w:cs="Times New Roman"/>
        </w:rPr>
        <w:tab/>
        <w:t>Voda musí mať dostatočný tlak, vhodný rozvod a musí byť dostatočne chránená pred kontamináciou.</w:t>
      </w:r>
      <w:r>
        <w:rPr>
          <w:rFonts w:ascii="Times New Roman" w:hAnsi="Times New Roman" w:cs="Times New Roman"/>
        </w:rPr>
        <w:tab/>
      </w:r>
    </w:p>
    <w:p w:rsidR="00440E21" w:rsidRDefault="00440E21" w:rsidP="00037A42">
      <w:pPr>
        <w:spacing w:after="0"/>
        <w:ind w:firstLine="708"/>
        <w:jc w:val="both"/>
        <w:rPr>
          <w:rFonts w:ascii="Times New Roman" w:hAnsi="Times New Roman" w:cs="Times New Roman"/>
        </w:rPr>
      </w:pPr>
      <w:r>
        <w:rPr>
          <w:rFonts w:ascii="Times New Roman" w:hAnsi="Times New Roman" w:cs="Times New Roman"/>
        </w:rPr>
        <w:t xml:space="preserve">Vodovodné potrubie pre pitnú vodu nesmie byť prepojené s úžitkovou vodou. Zariadenie </w:t>
      </w:r>
      <w:r w:rsidR="006A0681">
        <w:rPr>
          <w:rFonts w:ascii="Times New Roman" w:hAnsi="Times New Roman" w:cs="Times New Roman"/>
        </w:rPr>
        <w:t>cukrárenskej výrobne</w:t>
      </w:r>
      <w:r>
        <w:rPr>
          <w:rFonts w:ascii="Times New Roman" w:hAnsi="Times New Roman" w:cs="Times New Roman"/>
        </w:rPr>
        <w:t xml:space="preserve"> môže byť zásobované len pitnou vodou, iné zdroje vody nie sú prípustné!</w:t>
      </w:r>
    </w:p>
    <w:p w:rsidR="00440E21" w:rsidRDefault="00440E21" w:rsidP="004233D5">
      <w:pPr>
        <w:jc w:val="both"/>
        <w:rPr>
          <w:rFonts w:ascii="Times New Roman" w:hAnsi="Times New Roman" w:cs="Times New Roman"/>
        </w:rPr>
      </w:pPr>
      <w:r>
        <w:rPr>
          <w:rFonts w:ascii="Times New Roman" w:hAnsi="Times New Roman" w:cs="Times New Roman"/>
        </w:rPr>
        <w:tab/>
        <w:t xml:space="preserve">Počas pracovnej doby musí byť zabezpečený stály a dostatočný zdroj horúcej vody s teplotou najmenej </w:t>
      </w:r>
      <w:r w:rsidR="006A0681">
        <w:rPr>
          <w:rFonts w:ascii="Times New Roman" w:hAnsi="Times New Roman" w:cs="Times New Roman"/>
        </w:rPr>
        <w:t>45</w:t>
      </w:r>
      <w:r>
        <w:rPr>
          <w:rFonts w:ascii="Times New Roman" w:hAnsi="Times New Roman" w:cs="Times New Roman"/>
        </w:rPr>
        <w:t xml:space="preserve"> °C. Horúca voda je určená nielen na umývanie a čistenie, ale aj na </w:t>
      </w:r>
      <w:proofErr w:type="spellStart"/>
      <w:r>
        <w:rPr>
          <w:rFonts w:ascii="Times New Roman" w:hAnsi="Times New Roman" w:cs="Times New Roman"/>
        </w:rPr>
        <w:t>devitalizáciu</w:t>
      </w:r>
      <w:proofErr w:type="spellEnd"/>
      <w:r>
        <w:rPr>
          <w:rFonts w:ascii="Times New Roman" w:hAnsi="Times New Roman" w:cs="Times New Roman"/>
        </w:rPr>
        <w:t xml:space="preserve"> mikroorganizmov (najmä patogénnych pre človeka) na náradí, nádobách, nožoch a iných pomôckach, pracovných stoloch, doskách a pod., ktoré prichádzajú do priameho kontaktu so surovinami a pokrmami.</w:t>
      </w:r>
    </w:p>
    <w:p w:rsidR="00440E21" w:rsidRDefault="00440E21" w:rsidP="004233D5">
      <w:pPr>
        <w:jc w:val="both"/>
        <w:rPr>
          <w:rFonts w:ascii="Times New Roman" w:hAnsi="Times New Roman" w:cs="Times New Roman"/>
          <w:i/>
        </w:rPr>
      </w:pPr>
      <w:r>
        <w:rPr>
          <w:rFonts w:ascii="Times New Roman" w:hAnsi="Times New Roman" w:cs="Times New Roman"/>
        </w:rPr>
        <w:tab/>
      </w:r>
      <w:r>
        <w:rPr>
          <w:rFonts w:ascii="Times New Roman" w:hAnsi="Times New Roman" w:cs="Times New Roman"/>
          <w:i/>
        </w:rPr>
        <w:t>Zásobovanie objektu pitnou vodou:</w:t>
      </w:r>
    </w:p>
    <w:p w:rsidR="00440E21" w:rsidRDefault="00440E21" w:rsidP="00440E21">
      <w:pPr>
        <w:pStyle w:val="Odsekzoznamu"/>
        <w:numPr>
          <w:ilvl w:val="0"/>
          <w:numId w:val="17"/>
        </w:numPr>
        <w:jc w:val="both"/>
        <w:rPr>
          <w:rFonts w:ascii="Times New Roman" w:hAnsi="Times New Roman" w:cs="Times New Roman"/>
        </w:rPr>
      </w:pPr>
      <w:r>
        <w:rPr>
          <w:rFonts w:ascii="Times New Roman" w:hAnsi="Times New Roman" w:cs="Times New Roman"/>
        </w:rPr>
        <w:t xml:space="preserve">zariadenie je napojené na verejnú vodovodnú sieť mesta </w:t>
      </w:r>
      <w:r w:rsidR="006A0681">
        <w:rPr>
          <w:rFonts w:ascii="Times New Roman" w:hAnsi="Times New Roman" w:cs="Times New Roman"/>
        </w:rPr>
        <w:t>Gelnica</w:t>
      </w:r>
      <w:r>
        <w:rPr>
          <w:rFonts w:ascii="Times New Roman" w:hAnsi="Times New Roman" w:cs="Times New Roman"/>
        </w:rPr>
        <w:t xml:space="preserve"> samostatnou vodovodnou prípojkou,</w:t>
      </w:r>
    </w:p>
    <w:p w:rsidR="00440E21" w:rsidRDefault="00440E21" w:rsidP="00440E21">
      <w:pPr>
        <w:pStyle w:val="Odsekzoznamu"/>
        <w:numPr>
          <w:ilvl w:val="0"/>
          <w:numId w:val="17"/>
        </w:numPr>
        <w:jc w:val="both"/>
        <w:rPr>
          <w:rFonts w:ascii="Times New Roman" w:hAnsi="Times New Roman" w:cs="Times New Roman"/>
        </w:rPr>
      </w:pPr>
      <w:r>
        <w:rPr>
          <w:rFonts w:ascii="Times New Roman" w:hAnsi="Times New Roman" w:cs="Times New Roman"/>
        </w:rPr>
        <w:t>voda je pravidelne kontrolovaná dodávateľom</w:t>
      </w:r>
    </w:p>
    <w:p w:rsidR="00440E21" w:rsidRDefault="00440E21" w:rsidP="00440E21">
      <w:pPr>
        <w:pStyle w:val="Odsekzoznamu"/>
        <w:numPr>
          <w:ilvl w:val="0"/>
          <w:numId w:val="17"/>
        </w:numPr>
        <w:jc w:val="both"/>
        <w:rPr>
          <w:rFonts w:ascii="Times New Roman" w:hAnsi="Times New Roman" w:cs="Times New Roman"/>
        </w:rPr>
      </w:pPr>
      <w:r>
        <w:rPr>
          <w:rFonts w:ascii="Times New Roman" w:hAnsi="Times New Roman" w:cs="Times New Roman"/>
        </w:rPr>
        <w:t xml:space="preserve">teplá voda je zabezpečená ohrevom </w:t>
      </w:r>
      <w:r w:rsidR="006A0681">
        <w:rPr>
          <w:rFonts w:ascii="Times New Roman" w:hAnsi="Times New Roman" w:cs="Times New Roman"/>
        </w:rPr>
        <w:t>cez plynový prietokový ohrievač dodávateľom vody.</w:t>
      </w:r>
    </w:p>
    <w:p w:rsidR="00440E21" w:rsidRDefault="00440E21" w:rsidP="00440E21">
      <w:pPr>
        <w:ind w:left="360"/>
        <w:jc w:val="both"/>
        <w:rPr>
          <w:rFonts w:ascii="Times New Roman" w:hAnsi="Times New Roman" w:cs="Times New Roman"/>
          <w:i/>
        </w:rPr>
      </w:pPr>
      <w:r>
        <w:rPr>
          <w:rFonts w:ascii="Times New Roman" w:hAnsi="Times New Roman" w:cs="Times New Roman"/>
          <w:i/>
        </w:rPr>
        <w:t>Preventívne opatrenia:</w:t>
      </w:r>
    </w:p>
    <w:p w:rsidR="00440E21" w:rsidRDefault="00440E21" w:rsidP="00440E21">
      <w:pPr>
        <w:ind w:left="360"/>
        <w:jc w:val="both"/>
        <w:rPr>
          <w:rFonts w:ascii="Times New Roman" w:hAnsi="Times New Roman" w:cs="Times New Roman"/>
        </w:rPr>
      </w:pPr>
      <w:r>
        <w:rPr>
          <w:rFonts w:ascii="Times New Roman" w:hAnsi="Times New Roman" w:cs="Times New Roman"/>
        </w:rPr>
        <w:t>Vykonávať laboratórne rozbory pitnej vody v akreditovanom laboratóriu v prípade havárií a pri zásahoch na potrubí.</w:t>
      </w:r>
    </w:p>
    <w:p w:rsidR="00440E21" w:rsidRDefault="00440E21" w:rsidP="00440E21">
      <w:pPr>
        <w:rPr>
          <w:rFonts w:ascii="Times New Roman" w:hAnsi="Times New Roman" w:cs="Times New Roman"/>
        </w:rPr>
      </w:pPr>
      <w:r>
        <w:rPr>
          <w:rFonts w:ascii="Times New Roman" w:hAnsi="Times New Roman" w:cs="Times New Roman"/>
        </w:rPr>
        <w:t xml:space="preserve">Prílohy:                                                                                                                                               Súhlas s napojením </w:t>
      </w:r>
      <w:r w:rsidR="006A0681">
        <w:rPr>
          <w:rFonts w:ascii="Times New Roman" w:hAnsi="Times New Roman" w:cs="Times New Roman"/>
        </w:rPr>
        <w:t>cukrárenskej výrobni</w:t>
      </w:r>
      <w:r>
        <w:rPr>
          <w:rFonts w:ascii="Times New Roman" w:hAnsi="Times New Roman" w:cs="Times New Roman"/>
        </w:rPr>
        <w:t xml:space="preserve"> na pitnú vodu                                                                                                                    Laboratórne rozbory pitnej vody</w:t>
      </w:r>
    </w:p>
    <w:p w:rsidR="00440E21" w:rsidRDefault="00440E21" w:rsidP="00440E21">
      <w:pPr>
        <w:rPr>
          <w:rFonts w:ascii="Times New Roman" w:hAnsi="Times New Roman" w:cs="Times New Roman"/>
          <w:b/>
        </w:rPr>
      </w:pPr>
      <w:r w:rsidRPr="00440E21">
        <w:rPr>
          <w:rFonts w:ascii="Times New Roman" w:hAnsi="Times New Roman" w:cs="Times New Roman"/>
          <w:b/>
        </w:rPr>
        <w:t>ZÁZNAMY O POUŽÍVANÍ NÁHRADNÉHO ZDROJA (NZ) PITNEJ VODY</w:t>
      </w:r>
    </w:p>
    <w:tbl>
      <w:tblPr>
        <w:tblStyle w:val="Mriekatabuky"/>
        <w:tblW w:w="9361" w:type="dxa"/>
        <w:tblLook w:val="04A0"/>
      </w:tblPr>
      <w:tblGrid>
        <w:gridCol w:w="1384"/>
        <w:gridCol w:w="488"/>
        <w:gridCol w:w="1872"/>
        <w:gridCol w:w="2128"/>
        <w:gridCol w:w="1040"/>
        <w:gridCol w:w="1554"/>
        <w:gridCol w:w="745"/>
        <w:gridCol w:w="150"/>
      </w:tblGrid>
      <w:tr w:rsidR="00440E21" w:rsidTr="00037A42">
        <w:trPr>
          <w:trHeight w:val="535"/>
        </w:trPr>
        <w:tc>
          <w:tcPr>
            <w:tcW w:w="1872" w:type="dxa"/>
            <w:gridSpan w:val="2"/>
          </w:tcPr>
          <w:p w:rsidR="00440E21" w:rsidRDefault="00037A42" w:rsidP="00440E21">
            <w:pPr>
              <w:rPr>
                <w:rFonts w:ascii="Times New Roman" w:hAnsi="Times New Roman" w:cs="Times New Roman"/>
                <w:b/>
              </w:rPr>
            </w:pPr>
            <w:r>
              <w:rPr>
                <w:rFonts w:ascii="Times New Roman" w:hAnsi="Times New Roman" w:cs="Times New Roman"/>
                <w:b/>
              </w:rPr>
              <w:t>Dátum začiatku používania (NZ)</w:t>
            </w:r>
          </w:p>
        </w:tc>
        <w:tc>
          <w:tcPr>
            <w:tcW w:w="1872" w:type="dxa"/>
          </w:tcPr>
          <w:p w:rsidR="00440E21" w:rsidRDefault="00037A42" w:rsidP="00440E21">
            <w:pPr>
              <w:rPr>
                <w:rFonts w:ascii="Times New Roman" w:hAnsi="Times New Roman" w:cs="Times New Roman"/>
                <w:b/>
              </w:rPr>
            </w:pPr>
            <w:r>
              <w:rPr>
                <w:rFonts w:ascii="Times New Roman" w:hAnsi="Times New Roman" w:cs="Times New Roman"/>
                <w:b/>
              </w:rPr>
              <w:t>Názov NZ</w:t>
            </w:r>
          </w:p>
        </w:tc>
        <w:tc>
          <w:tcPr>
            <w:tcW w:w="2128" w:type="dxa"/>
          </w:tcPr>
          <w:p w:rsidR="00440E21" w:rsidRDefault="00037A42" w:rsidP="00440E21">
            <w:pPr>
              <w:rPr>
                <w:rFonts w:ascii="Times New Roman" w:hAnsi="Times New Roman" w:cs="Times New Roman"/>
                <w:b/>
              </w:rPr>
            </w:pPr>
            <w:r>
              <w:rPr>
                <w:rFonts w:ascii="Times New Roman" w:hAnsi="Times New Roman" w:cs="Times New Roman"/>
                <w:b/>
              </w:rPr>
              <w:t>Dátum ukončenia používania (NZ)</w:t>
            </w:r>
          </w:p>
        </w:tc>
        <w:tc>
          <w:tcPr>
            <w:tcW w:w="2594" w:type="dxa"/>
            <w:gridSpan w:val="2"/>
          </w:tcPr>
          <w:p w:rsidR="00440E21" w:rsidRDefault="00037A42" w:rsidP="00440E21">
            <w:pPr>
              <w:rPr>
                <w:rFonts w:ascii="Times New Roman" w:hAnsi="Times New Roman" w:cs="Times New Roman"/>
                <w:b/>
              </w:rPr>
            </w:pPr>
            <w:r>
              <w:rPr>
                <w:rFonts w:ascii="Times New Roman" w:hAnsi="Times New Roman" w:cs="Times New Roman"/>
                <w:b/>
              </w:rPr>
              <w:t>Podpis zodpovednej osoby</w:t>
            </w:r>
          </w:p>
        </w:tc>
        <w:tc>
          <w:tcPr>
            <w:tcW w:w="895" w:type="dxa"/>
            <w:gridSpan w:val="2"/>
          </w:tcPr>
          <w:p w:rsidR="00440E21" w:rsidRDefault="00037A42" w:rsidP="00440E21">
            <w:pPr>
              <w:rPr>
                <w:rFonts w:ascii="Times New Roman" w:hAnsi="Times New Roman" w:cs="Times New Roman"/>
                <w:b/>
              </w:rPr>
            </w:pPr>
            <w:r>
              <w:rPr>
                <w:rFonts w:ascii="Times New Roman" w:hAnsi="Times New Roman" w:cs="Times New Roman"/>
                <w:b/>
              </w:rPr>
              <w:t>Pozn.</w:t>
            </w:r>
          </w:p>
        </w:tc>
      </w:tr>
      <w:tr w:rsidR="00440E21" w:rsidTr="00037A42">
        <w:trPr>
          <w:trHeight w:val="259"/>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75"/>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75"/>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75"/>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59"/>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59"/>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75"/>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92"/>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037A42" w:rsidTr="00037A42">
        <w:tblPrEx>
          <w:jc w:val="center"/>
        </w:tblPrEx>
        <w:trPr>
          <w:gridAfter w:val="1"/>
          <w:wAfter w:w="150" w:type="dxa"/>
          <w:jc w:val="center"/>
        </w:trPr>
        <w:tc>
          <w:tcPr>
            <w:tcW w:w="92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37A42" w:rsidTr="00037A42">
        <w:tblPrEx>
          <w:jc w:val="center"/>
        </w:tblPrEx>
        <w:trPr>
          <w:gridAfter w:val="1"/>
          <w:wAfter w:w="150" w:type="dxa"/>
          <w:jc w:val="center"/>
        </w:trPr>
        <w:tc>
          <w:tcPr>
            <w:tcW w:w="691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BC6A5E" w:rsidP="005315E5">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0E2D13">
            <w:pPr>
              <w:jc w:val="center"/>
              <w:rPr>
                <w:rFonts w:ascii="Times New Roman" w:hAnsi="Times New Roman" w:cs="Times New Roman"/>
              </w:rPr>
            </w:pPr>
            <w:r>
              <w:rPr>
                <w:rFonts w:ascii="Times New Roman" w:hAnsi="Times New Roman" w:cs="Times New Roman"/>
              </w:rPr>
              <w:t xml:space="preserve">Strana </w:t>
            </w:r>
            <w:r w:rsidR="006B39AF">
              <w:rPr>
                <w:rFonts w:ascii="Times New Roman" w:hAnsi="Times New Roman" w:cs="Times New Roman"/>
              </w:rPr>
              <w:t xml:space="preserve">7 </w:t>
            </w:r>
            <w:r>
              <w:rPr>
                <w:rFonts w:ascii="Times New Roman" w:hAnsi="Times New Roman" w:cs="Times New Roman"/>
              </w:rPr>
              <w:t>z 1</w:t>
            </w:r>
            <w:r w:rsidR="000E2D13">
              <w:rPr>
                <w:rFonts w:ascii="Times New Roman" w:hAnsi="Times New Roman" w:cs="Times New Roman"/>
              </w:rPr>
              <w:t>2</w:t>
            </w:r>
          </w:p>
        </w:tc>
      </w:tr>
      <w:tr w:rsidR="00037A42" w:rsidTr="00037A42">
        <w:tblPrEx>
          <w:jc w:val="center"/>
        </w:tblPrEx>
        <w:trPr>
          <w:gridAfter w:val="1"/>
          <w:wAfter w:w="150" w:type="dxa"/>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t>Kapitola</w:t>
            </w:r>
          </w:p>
          <w:p w:rsidR="00037A42" w:rsidRDefault="00037A42" w:rsidP="005315E5">
            <w:pPr>
              <w:jc w:val="center"/>
              <w:rPr>
                <w:rFonts w:ascii="Times New Roman" w:hAnsi="Times New Roman" w:cs="Times New Roman"/>
                <w:b/>
              </w:rPr>
            </w:pPr>
            <w:r>
              <w:rPr>
                <w:rFonts w:ascii="Times New Roman" w:hAnsi="Times New Roman" w:cs="Times New Roman"/>
                <w:b/>
              </w:rPr>
              <w:t>13.</w:t>
            </w:r>
          </w:p>
        </w:tc>
        <w:tc>
          <w:tcPr>
            <w:tcW w:w="552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t>ZOZNAM FORMULÁROV</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rPr>
                <w:rFonts w:ascii="Times New Roman" w:hAnsi="Times New Roman" w:cs="Times New Roman"/>
              </w:rPr>
            </w:pPr>
            <w:r>
              <w:rPr>
                <w:rFonts w:ascii="Times New Roman" w:hAnsi="Times New Roman" w:cs="Times New Roman"/>
              </w:rPr>
              <w:t>Dátum zmeny:</w:t>
            </w:r>
          </w:p>
          <w:p w:rsidR="00037A42" w:rsidRDefault="00037A42" w:rsidP="005315E5">
            <w:pPr>
              <w:rPr>
                <w:rFonts w:ascii="Times New Roman" w:hAnsi="Times New Roman" w:cs="Times New Roman"/>
              </w:rPr>
            </w:pPr>
            <w:r>
              <w:rPr>
                <w:rFonts w:ascii="Times New Roman" w:hAnsi="Times New Roman" w:cs="Times New Roman"/>
              </w:rPr>
              <w:t xml:space="preserve">Číslo zmeny: </w:t>
            </w:r>
          </w:p>
        </w:tc>
      </w:tr>
    </w:tbl>
    <w:p w:rsidR="00037A42" w:rsidRDefault="00037A42" w:rsidP="00440E21">
      <w:pPr>
        <w:rPr>
          <w:rFonts w:ascii="Times New Roman" w:hAnsi="Times New Roman" w:cs="Times New Roman"/>
          <w:b/>
        </w:rPr>
      </w:pPr>
      <w:r>
        <w:rPr>
          <w:rFonts w:ascii="Times New Roman" w:hAnsi="Times New Roman" w:cs="Times New Roman"/>
          <w:b/>
        </w:rPr>
        <w:t>Formulár 1 pre CP 4</w:t>
      </w:r>
    </w:p>
    <w:tbl>
      <w:tblPr>
        <w:tblStyle w:val="Mriekatabuky"/>
        <w:tblW w:w="9485" w:type="dxa"/>
        <w:tblLook w:val="04A0"/>
      </w:tblPr>
      <w:tblGrid>
        <w:gridCol w:w="1035"/>
        <w:gridCol w:w="349"/>
        <w:gridCol w:w="662"/>
        <w:gridCol w:w="2010"/>
        <w:gridCol w:w="686"/>
        <w:gridCol w:w="672"/>
        <w:gridCol w:w="1498"/>
        <w:gridCol w:w="10"/>
        <w:gridCol w:w="684"/>
        <w:gridCol w:w="795"/>
        <w:gridCol w:w="810"/>
        <w:gridCol w:w="274"/>
      </w:tblGrid>
      <w:tr w:rsidR="00037A42" w:rsidTr="00037A42">
        <w:trPr>
          <w:trHeight w:val="381"/>
        </w:trPr>
        <w:tc>
          <w:tcPr>
            <w:tcW w:w="9485" w:type="dxa"/>
            <w:gridSpan w:val="12"/>
          </w:tcPr>
          <w:p w:rsidR="00037A42" w:rsidRDefault="00037A42" w:rsidP="00037A42">
            <w:pPr>
              <w:jc w:val="center"/>
              <w:rPr>
                <w:rFonts w:ascii="Times New Roman" w:hAnsi="Times New Roman" w:cs="Times New Roman"/>
                <w:b/>
              </w:rPr>
            </w:pPr>
            <w:r>
              <w:rPr>
                <w:rFonts w:ascii="Times New Roman" w:hAnsi="Times New Roman" w:cs="Times New Roman"/>
                <w:b/>
              </w:rPr>
              <w:t>DODRŽIAVANIE OSOBNEJ A PREVÁDZKOVEJ HYGIENY – CP 4</w:t>
            </w:r>
          </w:p>
        </w:tc>
      </w:tr>
      <w:tr w:rsidR="00037A42" w:rsidTr="00037A42">
        <w:trPr>
          <w:trHeight w:val="209"/>
        </w:trPr>
        <w:tc>
          <w:tcPr>
            <w:tcW w:w="2046" w:type="dxa"/>
            <w:gridSpan w:val="3"/>
          </w:tcPr>
          <w:p w:rsidR="00037A42" w:rsidRDefault="00037A42" w:rsidP="00037A42">
            <w:pPr>
              <w:jc w:val="center"/>
              <w:rPr>
                <w:rFonts w:ascii="Times New Roman" w:hAnsi="Times New Roman" w:cs="Times New Roman"/>
                <w:b/>
              </w:rPr>
            </w:pPr>
            <w:r>
              <w:rPr>
                <w:rFonts w:ascii="Times New Roman" w:hAnsi="Times New Roman" w:cs="Times New Roman"/>
                <w:b/>
              </w:rPr>
              <w:t>Kritériá</w:t>
            </w:r>
          </w:p>
        </w:tc>
        <w:tc>
          <w:tcPr>
            <w:tcW w:w="7439" w:type="dxa"/>
            <w:gridSpan w:val="9"/>
          </w:tcPr>
          <w:p w:rsidR="00037A42" w:rsidRPr="00037A42" w:rsidRDefault="00037A42" w:rsidP="00440E21">
            <w:pPr>
              <w:rPr>
                <w:rFonts w:ascii="Times New Roman" w:hAnsi="Times New Roman" w:cs="Times New Roman"/>
                <w:sz w:val="20"/>
                <w:szCs w:val="20"/>
              </w:rPr>
            </w:pPr>
            <w:r w:rsidRPr="00037A42">
              <w:rPr>
                <w:rFonts w:ascii="Times New Roman" w:hAnsi="Times New Roman" w:cs="Times New Roman"/>
                <w:sz w:val="20"/>
                <w:szCs w:val="20"/>
              </w:rPr>
              <w:t>Vyhovujúca prevádzková a osobná hygiena</w:t>
            </w:r>
          </w:p>
        </w:tc>
      </w:tr>
      <w:tr w:rsidR="00037A42" w:rsidTr="00037A42">
        <w:trPr>
          <w:trHeight w:val="381"/>
        </w:trPr>
        <w:tc>
          <w:tcPr>
            <w:tcW w:w="2046" w:type="dxa"/>
            <w:gridSpan w:val="3"/>
          </w:tcPr>
          <w:p w:rsidR="00037A42" w:rsidRDefault="00037A42" w:rsidP="00037A42">
            <w:pPr>
              <w:jc w:val="center"/>
              <w:rPr>
                <w:rFonts w:ascii="Times New Roman" w:hAnsi="Times New Roman" w:cs="Times New Roman"/>
                <w:b/>
              </w:rPr>
            </w:pPr>
            <w:r>
              <w:rPr>
                <w:rFonts w:ascii="Times New Roman" w:hAnsi="Times New Roman" w:cs="Times New Roman"/>
                <w:b/>
              </w:rPr>
              <w:t>Kontrola</w:t>
            </w:r>
          </w:p>
        </w:tc>
        <w:tc>
          <w:tcPr>
            <w:tcW w:w="7439" w:type="dxa"/>
            <w:gridSpan w:val="9"/>
          </w:tcPr>
          <w:p w:rsidR="00037A42" w:rsidRPr="00037A42" w:rsidRDefault="00037A42" w:rsidP="00440E21">
            <w:pPr>
              <w:rPr>
                <w:rFonts w:ascii="Times New Roman" w:hAnsi="Times New Roman" w:cs="Times New Roman"/>
                <w:sz w:val="20"/>
                <w:szCs w:val="20"/>
                <w:u w:val="single"/>
              </w:rPr>
            </w:pPr>
            <w:r w:rsidRPr="00037A42">
              <w:rPr>
                <w:rFonts w:ascii="Times New Roman" w:hAnsi="Times New Roman" w:cs="Times New Roman"/>
                <w:sz w:val="20"/>
                <w:szCs w:val="20"/>
                <w:u w:val="single"/>
              </w:rPr>
              <w:t>Postup kontroly:</w:t>
            </w:r>
          </w:p>
          <w:p w:rsidR="00037A42" w:rsidRPr="00037A42" w:rsidRDefault="00037A42" w:rsidP="00037A42">
            <w:pPr>
              <w:rPr>
                <w:rFonts w:ascii="Times New Roman" w:hAnsi="Times New Roman" w:cs="Times New Roman"/>
                <w:sz w:val="20"/>
                <w:szCs w:val="20"/>
              </w:rPr>
            </w:pPr>
            <w:r w:rsidRPr="00037A42">
              <w:rPr>
                <w:rFonts w:ascii="Times New Roman" w:hAnsi="Times New Roman" w:cs="Times New Roman"/>
                <w:sz w:val="20"/>
                <w:szCs w:val="20"/>
              </w:rPr>
              <w:t>1.   Kontrola čistoty rúk, pracovného odevu a odstránenie drobných predmetov pred začiatkom práce</w:t>
            </w:r>
          </w:p>
          <w:p w:rsidR="00037A42" w:rsidRPr="00037A42" w:rsidRDefault="00037A42" w:rsidP="00037A42">
            <w:pPr>
              <w:rPr>
                <w:rFonts w:ascii="Times New Roman" w:hAnsi="Times New Roman" w:cs="Times New Roman"/>
                <w:sz w:val="20"/>
                <w:szCs w:val="20"/>
              </w:rPr>
            </w:pPr>
            <w:r w:rsidRPr="00037A42">
              <w:rPr>
                <w:rFonts w:ascii="Times New Roman" w:hAnsi="Times New Roman" w:cs="Times New Roman"/>
                <w:sz w:val="20"/>
                <w:szCs w:val="20"/>
              </w:rPr>
              <w:t>2.  Kontrola umývania rúk pri prechode zo znečistenej práce na čistú</w:t>
            </w:r>
          </w:p>
          <w:p w:rsidR="00037A42" w:rsidRPr="00037A42" w:rsidRDefault="00037A42" w:rsidP="00037A42">
            <w:pPr>
              <w:rPr>
                <w:rFonts w:ascii="Times New Roman" w:hAnsi="Times New Roman" w:cs="Times New Roman"/>
                <w:sz w:val="20"/>
                <w:szCs w:val="20"/>
              </w:rPr>
            </w:pPr>
            <w:r w:rsidRPr="00037A42">
              <w:rPr>
                <w:rFonts w:ascii="Times New Roman" w:hAnsi="Times New Roman" w:cs="Times New Roman"/>
                <w:sz w:val="20"/>
                <w:szCs w:val="20"/>
              </w:rPr>
              <w:t>3.  Kontrola čistoty skladovacích priestorov</w:t>
            </w:r>
          </w:p>
          <w:p w:rsidR="00037A42" w:rsidRPr="00037A42" w:rsidRDefault="00037A42" w:rsidP="00037A42">
            <w:pPr>
              <w:rPr>
                <w:rFonts w:ascii="Times New Roman" w:hAnsi="Times New Roman" w:cs="Times New Roman"/>
                <w:sz w:val="20"/>
                <w:szCs w:val="20"/>
              </w:rPr>
            </w:pPr>
            <w:r w:rsidRPr="00037A42">
              <w:rPr>
                <w:rFonts w:ascii="Times New Roman" w:hAnsi="Times New Roman" w:cs="Times New Roman"/>
                <w:sz w:val="20"/>
                <w:szCs w:val="20"/>
              </w:rPr>
              <w:t>4.  Kontrola čistoty kuchyne a pomocných priestorov</w:t>
            </w:r>
          </w:p>
          <w:p w:rsidR="00037A42" w:rsidRPr="00037A42" w:rsidRDefault="00037A42" w:rsidP="00037A42">
            <w:pPr>
              <w:rPr>
                <w:rFonts w:ascii="Times New Roman" w:hAnsi="Times New Roman" w:cs="Times New Roman"/>
                <w:sz w:val="20"/>
                <w:szCs w:val="20"/>
                <w:u w:val="single"/>
              </w:rPr>
            </w:pPr>
            <w:r w:rsidRPr="00037A42">
              <w:rPr>
                <w:rFonts w:ascii="Times New Roman" w:hAnsi="Times New Roman" w:cs="Times New Roman"/>
                <w:sz w:val="20"/>
                <w:szCs w:val="20"/>
                <w:u w:val="single"/>
              </w:rPr>
              <w:t>Predmet kontroly:</w:t>
            </w:r>
          </w:p>
          <w:p w:rsidR="00037A42" w:rsidRPr="00037A42" w:rsidRDefault="00037A42" w:rsidP="00037A42">
            <w:pPr>
              <w:pStyle w:val="Odsekzoznamu"/>
              <w:numPr>
                <w:ilvl w:val="0"/>
                <w:numId w:val="17"/>
              </w:numPr>
              <w:rPr>
                <w:rFonts w:ascii="Times New Roman" w:hAnsi="Times New Roman" w:cs="Times New Roman"/>
                <w:sz w:val="20"/>
                <w:szCs w:val="20"/>
              </w:rPr>
            </w:pPr>
            <w:r w:rsidRPr="00037A42">
              <w:rPr>
                <w:rFonts w:ascii="Times New Roman" w:hAnsi="Times New Roman" w:cs="Times New Roman"/>
                <w:sz w:val="20"/>
                <w:szCs w:val="20"/>
              </w:rPr>
              <w:t>všetci zamestnanci</w:t>
            </w:r>
          </w:p>
          <w:p w:rsidR="00037A42" w:rsidRPr="00037A42" w:rsidRDefault="00037A42" w:rsidP="00037A42">
            <w:pPr>
              <w:pStyle w:val="Odsekzoznamu"/>
              <w:numPr>
                <w:ilvl w:val="0"/>
                <w:numId w:val="17"/>
              </w:numPr>
              <w:rPr>
                <w:rFonts w:ascii="Times New Roman" w:hAnsi="Times New Roman" w:cs="Times New Roman"/>
                <w:sz w:val="20"/>
                <w:szCs w:val="20"/>
              </w:rPr>
            </w:pPr>
            <w:r w:rsidRPr="00037A42">
              <w:rPr>
                <w:rFonts w:ascii="Times New Roman" w:hAnsi="Times New Roman" w:cs="Times New Roman"/>
                <w:sz w:val="20"/>
                <w:szCs w:val="20"/>
              </w:rPr>
              <w:t>všetky priestory</w:t>
            </w:r>
          </w:p>
          <w:p w:rsidR="00037A42" w:rsidRPr="00037A42" w:rsidRDefault="00037A42" w:rsidP="00037A42">
            <w:pPr>
              <w:rPr>
                <w:rFonts w:ascii="Times New Roman" w:hAnsi="Times New Roman" w:cs="Times New Roman"/>
                <w:sz w:val="20"/>
                <w:szCs w:val="20"/>
                <w:u w:val="single"/>
              </w:rPr>
            </w:pPr>
            <w:r w:rsidRPr="00037A42">
              <w:rPr>
                <w:rFonts w:ascii="Times New Roman" w:hAnsi="Times New Roman" w:cs="Times New Roman"/>
                <w:sz w:val="20"/>
                <w:szCs w:val="20"/>
                <w:u w:val="single"/>
              </w:rPr>
              <w:t>Frekvencia kontroly:</w:t>
            </w:r>
          </w:p>
          <w:p w:rsidR="00037A42" w:rsidRPr="00037A42" w:rsidRDefault="00037A42" w:rsidP="006A0681">
            <w:pPr>
              <w:pStyle w:val="Odsekzoznamu"/>
              <w:numPr>
                <w:ilvl w:val="0"/>
                <w:numId w:val="17"/>
              </w:numPr>
              <w:rPr>
                <w:rFonts w:ascii="Times New Roman" w:hAnsi="Times New Roman" w:cs="Times New Roman"/>
                <w:sz w:val="20"/>
                <w:szCs w:val="20"/>
              </w:rPr>
            </w:pPr>
            <w:r w:rsidRPr="00037A42">
              <w:rPr>
                <w:rFonts w:ascii="Times New Roman" w:hAnsi="Times New Roman" w:cs="Times New Roman"/>
                <w:sz w:val="20"/>
                <w:szCs w:val="20"/>
              </w:rPr>
              <w:t xml:space="preserve">denne pred začiatkom prác s prípravou </w:t>
            </w:r>
            <w:r w:rsidR="006A0681">
              <w:rPr>
                <w:rFonts w:ascii="Times New Roman" w:hAnsi="Times New Roman" w:cs="Times New Roman"/>
                <w:sz w:val="20"/>
                <w:szCs w:val="20"/>
              </w:rPr>
              <w:t>cukrárenských výrobkov</w:t>
            </w:r>
          </w:p>
        </w:tc>
      </w:tr>
      <w:tr w:rsidR="00037A42" w:rsidTr="00037A42">
        <w:trPr>
          <w:trHeight w:val="404"/>
        </w:trPr>
        <w:tc>
          <w:tcPr>
            <w:tcW w:w="2046" w:type="dxa"/>
            <w:gridSpan w:val="3"/>
          </w:tcPr>
          <w:p w:rsidR="00037A42" w:rsidRDefault="00037A42" w:rsidP="00037A42">
            <w:pPr>
              <w:jc w:val="center"/>
              <w:rPr>
                <w:rFonts w:ascii="Times New Roman" w:hAnsi="Times New Roman" w:cs="Times New Roman"/>
                <w:b/>
              </w:rPr>
            </w:pPr>
            <w:r>
              <w:rPr>
                <w:rFonts w:ascii="Times New Roman" w:hAnsi="Times New Roman" w:cs="Times New Roman"/>
                <w:b/>
              </w:rPr>
              <w:t>Nápravné opatrenia</w:t>
            </w:r>
          </w:p>
        </w:tc>
        <w:tc>
          <w:tcPr>
            <w:tcW w:w="7439" w:type="dxa"/>
            <w:gridSpan w:val="9"/>
          </w:tcPr>
          <w:p w:rsidR="00037A42" w:rsidRPr="00037A42" w:rsidRDefault="00037A42" w:rsidP="00440E21">
            <w:pPr>
              <w:rPr>
                <w:rFonts w:ascii="Times New Roman" w:hAnsi="Times New Roman" w:cs="Times New Roman"/>
                <w:sz w:val="20"/>
                <w:szCs w:val="20"/>
              </w:rPr>
            </w:pPr>
            <w:r w:rsidRPr="00037A42">
              <w:rPr>
                <w:rFonts w:ascii="Times New Roman" w:hAnsi="Times New Roman" w:cs="Times New Roman"/>
                <w:sz w:val="20"/>
                <w:szCs w:val="20"/>
              </w:rPr>
              <w:t>Ihneď odstrániť nedostatky</w:t>
            </w:r>
          </w:p>
        </w:tc>
      </w:tr>
      <w:tr w:rsidR="00037A42" w:rsidTr="00037A42">
        <w:trPr>
          <w:trHeight w:val="278"/>
        </w:trPr>
        <w:tc>
          <w:tcPr>
            <w:tcW w:w="1035" w:type="dxa"/>
            <w:vMerge w:val="restart"/>
          </w:tcPr>
          <w:p w:rsidR="00037A42" w:rsidRDefault="00037A42" w:rsidP="00037A42">
            <w:pPr>
              <w:jc w:val="center"/>
              <w:rPr>
                <w:rFonts w:ascii="Times New Roman" w:hAnsi="Times New Roman" w:cs="Times New Roman"/>
                <w:b/>
              </w:rPr>
            </w:pPr>
            <w:r>
              <w:rPr>
                <w:rFonts w:ascii="Times New Roman" w:hAnsi="Times New Roman" w:cs="Times New Roman"/>
                <w:b/>
              </w:rPr>
              <w:t>Dátum</w:t>
            </w:r>
          </w:p>
        </w:tc>
        <w:tc>
          <w:tcPr>
            <w:tcW w:w="1011" w:type="dxa"/>
            <w:gridSpan w:val="2"/>
            <w:vMerge w:val="restart"/>
          </w:tcPr>
          <w:p w:rsidR="00037A42" w:rsidRDefault="00037A42" w:rsidP="00037A42">
            <w:pPr>
              <w:jc w:val="center"/>
              <w:rPr>
                <w:rFonts w:ascii="Times New Roman" w:hAnsi="Times New Roman" w:cs="Times New Roman"/>
                <w:b/>
              </w:rPr>
            </w:pPr>
            <w:r>
              <w:rPr>
                <w:rFonts w:ascii="Times New Roman" w:hAnsi="Times New Roman" w:cs="Times New Roman"/>
                <w:b/>
              </w:rPr>
              <w:t>Čas</w:t>
            </w:r>
          </w:p>
        </w:tc>
        <w:tc>
          <w:tcPr>
            <w:tcW w:w="3368" w:type="dxa"/>
            <w:gridSpan w:val="3"/>
          </w:tcPr>
          <w:p w:rsidR="00037A42" w:rsidRDefault="00037A42" w:rsidP="00037A42">
            <w:pPr>
              <w:jc w:val="center"/>
              <w:rPr>
                <w:rFonts w:ascii="Times New Roman" w:hAnsi="Times New Roman" w:cs="Times New Roman"/>
                <w:b/>
              </w:rPr>
            </w:pPr>
            <w:r>
              <w:rPr>
                <w:rFonts w:ascii="Times New Roman" w:hAnsi="Times New Roman" w:cs="Times New Roman"/>
                <w:b/>
              </w:rPr>
              <w:t>Osobná hygiena</w:t>
            </w:r>
          </w:p>
        </w:tc>
        <w:tc>
          <w:tcPr>
            <w:tcW w:w="2987" w:type="dxa"/>
            <w:gridSpan w:val="4"/>
          </w:tcPr>
          <w:p w:rsidR="00037A42" w:rsidRDefault="00037A42" w:rsidP="00037A42">
            <w:pPr>
              <w:jc w:val="center"/>
              <w:rPr>
                <w:rFonts w:ascii="Times New Roman" w:hAnsi="Times New Roman" w:cs="Times New Roman"/>
                <w:b/>
              </w:rPr>
            </w:pPr>
            <w:r>
              <w:rPr>
                <w:rFonts w:ascii="Times New Roman" w:hAnsi="Times New Roman" w:cs="Times New Roman"/>
                <w:b/>
              </w:rPr>
              <w:t>Prevádzková hygiena</w:t>
            </w:r>
          </w:p>
        </w:tc>
        <w:tc>
          <w:tcPr>
            <w:tcW w:w="1084" w:type="dxa"/>
            <w:gridSpan w:val="2"/>
            <w:vMerge w:val="restart"/>
          </w:tcPr>
          <w:p w:rsidR="00037A42" w:rsidRDefault="00037A42" w:rsidP="00037A42">
            <w:pPr>
              <w:jc w:val="center"/>
              <w:rPr>
                <w:rFonts w:ascii="Times New Roman" w:hAnsi="Times New Roman" w:cs="Times New Roman"/>
                <w:b/>
              </w:rPr>
            </w:pPr>
            <w:r>
              <w:rPr>
                <w:rFonts w:ascii="Times New Roman" w:hAnsi="Times New Roman" w:cs="Times New Roman"/>
                <w:b/>
              </w:rPr>
              <w:t>Kontrolu vykonal podpis</w:t>
            </w:r>
          </w:p>
        </w:tc>
      </w:tr>
      <w:tr w:rsidR="00037A42" w:rsidTr="00037A42">
        <w:trPr>
          <w:trHeight w:val="385"/>
        </w:trPr>
        <w:tc>
          <w:tcPr>
            <w:tcW w:w="1035" w:type="dxa"/>
            <w:vMerge/>
          </w:tcPr>
          <w:p w:rsidR="00037A42" w:rsidRDefault="00037A42" w:rsidP="00440E21">
            <w:pPr>
              <w:rPr>
                <w:rFonts w:ascii="Times New Roman" w:hAnsi="Times New Roman" w:cs="Times New Roman"/>
                <w:b/>
              </w:rPr>
            </w:pPr>
          </w:p>
        </w:tc>
        <w:tc>
          <w:tcPr>
            <w:tcW w:w="1011" w:type="dxa"/>
            <w:gridSpan w:val="2"/>
            <w:vMerge/>
          </w:tcPr>
          <w:p w:rsidR="00037A42" w:rsidRDefault="00037A42" w:rsidP="00440E21">
            <w:pPr>
              <w:rPr>
                <w:rFonts w:ascii="Times New Roman" w:hAnsi="Times New Roman" w:cs="Times New Roman"/>
                <w:b/>
              </w:rPr>
            </w:pPr>
          </w:p>
        </w:tc>
        <w:tc>
          <w:tcPr>
            <w:tcW w:w="2010" w:type="dxa"/>
            <w:vMerge w:val="restart"/>
          </w:tcPr>
          <w:p w:rsidR="00037A42" w:rsidRDefault="00037A42" w:rsidP="00037A42">
            <w:pPr>
              <w:jc w:val="center"/>
              <w:rPr>
                <w:rFonts w:ascii="Times New Roman" w:hAnsi="Times New Roman" w:cs="Times New Roman"/>
                <w:b/>
              </w:rPr>
            </w:pPr>
            <w:r>
              <w:rPr>
                <w:rFonts w:ascii="Times New Roman" w:hAnsi="Times New Roman" w:cs="Times New Roman"/>
                <w:b/>
              </w:rPr>
              <w:t>Meno zamestnanca</w:t>
            </w:r>
          </w:p>
        </w:tc>
        <w:tc>
          <w:tcPr>
            <w:tcW w:w="1358" w:type="dxa"/>
            <w:gridSpan w:val="2"/>
          </w:tcPr>
          <w:p w:rsidR="00037A42" w:rsidRDefault="00037A42" w:rsidP="00037A42">
            <w:pPr>
              <w:jc w:val="center"/>
              <w:rPr>
                <w:rFonts w:ascii="Times New Roman" w:hAnsi="Times New Roman" w:cs="Times New Roman"/>
                <w:b/>
              </w:rPr>
            </w:pPr>
            <w:r>
              <w:rPr>
                <w:rFonts w:ascii="Times New Roman" w:hAnsi="Times New Roman" w:cs="Times New Roman"/>
                <w:b/>
              </w:rPr>
              <w:t>Vyhovuje</w:t>
            </w:r>
          </w:p>
        </w:tc>
        <w:tc>
          <w:tcPr>
            <w:tcW w:w="1508" w:type="dxa"/>
            <w:gridSpan w:val="2"/>
            <w:vMerge w:val="restart"/>
          </w:tcPr>
          <w:p w:rsidR="00037A42" w:rsidRDefault="00037A42" w:rsidP="00037A42">
            <w:pPr>
              <w:jc w:val="center"/>
              <w:rPr>
                <w:rFonts w:ascii="Times New Roman" w:hAnsi="Times New Roman" w:cs="Times New Roman"/>
                <w:b/>
              </w:rPr>
            </w:pPr>
            <w:r>
              <w:rPr>
                <w:rFonts w:ascii="Times New Roman" w:hAnsi="Times New Roman" w:cs="Times New Roman"/>
                <w:b/>
              </w:rPr>
              <w:t>Priestor</w:t>
            </w:r>
          </w:p>
        </w:tc>
        <w:tc>
          <w:tcPr>
            <w:tcW w:w="1479" w:type="dxa"/>
            <w:gridSpan w:val="2"/>
          </w:tcPr>
          <w:p w:rsidR="00037A42" w:rsidRDefault="00037A42" w:rsidP="00037A42">
            <w:pPr>
              <w:jc w:val="center"/>
              <w:rPr>
                <w:rFonts w:ascii="Times New Roman" w:hAnsi="Times New Roman" w:cs="Times New Roman"/>
                <w:b/>
              </w:rPr>
            </w:pPr>
            <w:r>
              <w:rPr>
                <w:rFonts w:ascii="Times New Roman" w:hAnsi="Times New Roman" w:cs="Times New Roman"/>
                <w:b/>
              </w:rPr>
              <w:t>Vyhovuje</w:t>
            </w:r>
          </w:p>
        </w:tc>
        <w:tc>
          <w:tcPr>
            <w:tcW w:w="1084" w:type="dxa"/>
            <w:gridSpan w:val="2"/>
            <w:vMerge/>
          </w:tcPr>
          <w:p w:rsidR="00037A42" w:rsidRDefault="00037A42" w:rsidP="00440E21">
            <w:pPr>
              <w:rPr>
                <w:rFonts w:ascii="Times New Roman" w:hAnsi="Times New Roman" w:cs="Times New Roman"/>
                <w:b/>
              </w:rPr>
            </w:pPr>
          </w:p>
        </w:tc>
      </w:tr>
      <w:tr w:rsidR="00037A42" w:rsidTr="00037A42">
        <w:trPr>
          <w:trHeight w:val="401"/>
        </w:trPr>
        <w:tc>
          <w:tcPr>
            <w:tcW w:w="1035" w:type="dxa"/>
            <w:vMerge/>
          </w:tcPr>
          <w:p w:rsidR="00037A42" w:rsidRDefault="00037A42" w:rsidP="00440E21">
            <w:pPr>
              <w:rPr>
                <w:rFonts w:ascii="Times New Roman" w:hAnsi="Times New Roman" w:cs="Times New Roman"/>
                <w:b/>
              </w:rPr>
            </w:pPr>
          </w:p>
        </w:tc>
        <w:tc>
          <w:tcPr>
            <w:tcW w:w="1011" w:type="dxa"/>
            <w:gridSpan w:val="2"/>
            <w:vMerge/>
          </w:tcPr>
          <w:p w:rsidR="00037A42" w:rsidRDefault="00037A42" w:rsidP="00440E21">
            <w:pPr>
              <w:rPr>
                <w:rFonts w:ascii="Times New Roman" w:hAnsi="Times New Roman" w:cs="Times New Roman"/>
                <w:b/>
              </w:rPr>
            </w:pPr>
          </w:p>
        </w:tc>
        <w:tc>
          <w:tcPr>
            <w:tcW w:w="2010" w:type="dxa"/>
            <w:vMerge/>
          </w:tcPr>
          <w:p w:rsidR="00037A42" w:rsidRDefault="00037A42" w:rsidP="00440E21">
            <w:pPr>
              <w:rPr>
                <w:rFonts w:ascii="Times New Roman" w:hAnsi="Times New Roman" w:cs="Times New Roman"/>
                <w:b/>
              </w:rPr>
            </w:pPr>
          </w:p>
        </w:tc>
        <w:tc>
          <w:tcPr>
            <w:tcW w:w="686" w:type="dxa"/>
          </w:tcPr>
          <w:p w:rsidR="00037A42" w:rsidRDefault="00037A42" w:rsidP="00037A42">
            <w:pPr>
              <w:jc w:val="center"/>
              <w:rPr>
                <w:rFonts w:ascii="Times New Roman" w:hAnsi="Times New Roman" w:cs="Times New Roman"/>
                <w:b/>
              </w:rPr>
            </w:pPr>
            <w:r>
              <w:rPr>
                <w:rFonts w:ascii="Times New Roman" w:hAnsi="Times New Roman" w:cs="Times New Roman"/>
                <w:b/>
              </w:rPr>
              <w:t>áno</w:t>
            </w:r>
          </w:p>
        </w:tc>
        <w:tc>
          <w:tcPr>
            <w:tcW w:w="672" w:type="dxa"/>
          </w:tcPr>
          <w:p w:rsidR="00037A42" w:rsidRDefault="00037A42" w:rsidP="00037A42">
            <w:pPr>
              <w:jc w:val="center"/>
              <w:rPr>
                <w:rFonts w:ascii="Times New Roman" w:hAnsi="Times New Roman" w:cs="Times New Roman"/>
                <w:b/>
              </w:rPr>
            </w:pPr>
            <w:r>
              <w:rPr>
                <w:rFonts w:ascii="Times New Roman" w:hAnsi="Times New Roman" w:cs="Times New Roman"/>
                <w:b/>
              </w:rPr>
              <w:t>nie</w:t>
            </w:r>
          </w:p>
        </w:tc>
        <w:tc>
          <w:tcPr>
            <w:tcW w:w="1508" w:type="dxa"/>
            <w:gridSpan w:val="2"/>
            <w:vMerge/>
          </w:tcPr>
          <w:p w:rsidR="00037A42" w:rsidRDefault="00037A42" w:rsidP="00037A42">
            <w:pPr>
              <w:jc w:val="center"/>
              <w:rPr>
                <w:rFonts w:ascii="Times New Roman" w:hAnsi="Times New Roman" w:cs="Times New Roman"/>
                <w:b/>
              </w:rPr>
            </w:pPr>
          </w:p>
        </w:tc>
        <w:tc>
          <w:tcPr>
            <w:tcW w:w="684" w:type="dxa"/>
          </w:tcPr>
          <w:p w:rsidR="00037A42" w:rsidRDefault="00037A42" w:rsidP="00037A42">
            <w:pPr>
              <w:jc w:val="center"/>
              <w:rPr>
                <w:rFonts w:ascii="Times New Roman" w:hAnsi="Times New Roman" w:cs="Times New Roman"/>
                <w:b/>
              </w:rPr>
            </w:pPr>
            <w:r>
              <w:rPr>
                <w:rFonts w:ascii="Times New Roman" w:hAnsi="Times New Roman" w:cs="Times New Roman"/>
                <w:b/>
              </w:rPr>
              <w:t>áno</w:t>
            </w:r>
          </w:p>
        </w:tc>
        <w:tc>
          <w:tcPr>
            <w:tcW w:w="795" w:type="dxa"/>
          </w:tcPr>
          <w:p w:rsidR="00037A42" w:rsidRDefault="00037A42" w:rsidP="00037A42">
            <w:pPr>
              <w:jc w:val="center"/>
              <w:rPr>
                <w:rFonts w:ascii="Times New Roman" w:hAnsi="Times New Roman" w:cs="Times New Roman"/>
                <w:b/>
              </w:rPr>
            </w:pPr>
            <w:r>
              <w:rPr>
                <w:rFonts w:ascii="Times New Roman" w:hAnsi="Times New Roman" w:cs="Times New Roman"/>
                <w:b/>
              </w:rPr>
              <w:t>nie</w:t>
            </w:r>
          </w:p>
        </w:tc>
        <w:tc>
          <w:tcPr>
            <w:tcW w:w="1084" w:type="dxa"/>
            <w:gridSpan w:val="2"/>
            <w:vMerge/>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037A42">
            <w:pPr>
              <w:jc w:val="center"/>
              <w:rPr>
                <w:rFonts w:ascii="Times New Roman" w:hAnsi="Times New Roman" w:cs="Times New Roman"/>
                <w:b/>
              </w:rPr>
            </w:pPr>
          </w:p>
        </w:tc>
        <w:tc>
          <w:tcPr>
            <w:tcW w:w="672" w:type="dxa"/>
          </w:tcPr>
          <w:p w:rsidR="00037A42" w:rsidRDefault="00037A42" w:rsidP="00037A42">
            <w:pPr>
              <w:jc w:val="center"/>
              <w:rPr>
                <w:rFonts w:ascii="Times New Roman" w:hAnsi="Times New Roman" w:cs="Times New Roman"/>
                <w:b/>
              </w:rPr>
            </w:pPr>
          </w:p>
        </w:tc>
        <w:tc>
          <w:tcPr>
            <w:tcW w:w="1508" w:type="dxa"/>
            <w:gridSpan w:val="2"/>
          </w:tcPr>
          <w:p w:rsidR="00037A42" w:rsidRDefault="00037A42" w:rsidP="00037A42">
            <w:pPr>
              <w:jc w:val="center"/>
              <w:rPr>
                <w:rFonts w:ascii="Times New Roman" w:hAnsi="Times New Roman" w:cs="Times New Roman"/>
                <w:b/>
              </w:rPr>
            </w:pPr>
          </w:p>
        </w:tc>
        <w:tc>
          <w:tcPr>
            <w:tcW w:w="684" w:type="dxa"/>
          </w:tcPr>
          <w:p w:rsidR="00037A42" w:rsidRDefault="00037A42" w:rsidP="00037A42">
            <w:pPr>
              <w:jc w:val="center"/>
              <w:rPr>
                <w:rFonts w:ascii="Times New Roman" w:hAnsi="Times New Roman" w:cs="Times New Roman"/>
                <w:b/>
              </w:rPr>
            </w:pPr>
          </w:p>
        </w:tc>
        <w:tc>
          <w:tcPr>
            <w:tcW w:w="795" w:type="dxa"/>
          </w:tcPr>
          <w:p w:rsidR="00037A42" w:rsidRDefault="00037A42" w:rsidP="00037A42">
            <w:pPr>
              <w:jc w:val="cente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381"/>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381"/>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381"/>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381"/>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381"/>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blPrEx>
          <w:jc w:val="center"/>
        </w:tblPrEx>
        <w:trPr>
          <w:gridAfter w:val="1"/>
          <w:wAfter w:w="274" w:type="dxa"/>
          <w:jc w:val="center"/>
        </w:trPr>
        <w:tc>
          <w:tcPr>
            <w:tcW w:w="9211"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37A42" w:rsidTr="00037A42">
        <w:tblPrEx>
          <w:jc w:val="center"/>
        </w:tblPrEx>
        <w:trPr>
          <w:gridAfter w:val="1"/>
          <w:wAfter w:w="274" w:type="dxa"/>
          <w:jc w:val="center"/>
        </w:trPr>
        <w:tc>
          <w:tcPr>
            <w:tcW w:w="6912"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BC6A5E" w:rsidP="005315E5">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0E2D13">
            <w:pPr>
              <w:jc w:val="center"/>
              <w:rPr>
                <w:rFonts w:ascii="Times New Roman" w:hAnsi="Times New Roman" w:cs="Times New Roman"/>
              </w:rPr>
            </w:pPr>
            <w:r>
              <w:rPr>
                <w:rFonts w:ascii="Times New Roman" w:hAnsi="Times New Roman" w:cs="Times New Roman"/>
              </w:rPr>
              <w:t xml:space="preserve">Strana </w:t>
            </w:r>
            <w:r w:rsidR="006B39AF">
              <w:rPr>
                <w:rFonts w:ascii="Times New Roman" w:hAnsi="Times New Roman" w:cs="Times New Roman"/>
              </w:rPr>
              <w:t>8</w:t>
            </w:r>
            <w:r>
              <w:rPr>
                <w:rFonts w:ascii="Times New Roman" w:hAnsi="Times New Roman" w:cs="Times New Roman"/>
              </w:rPr>
              <w:t xml:space="preserve"> z 1</w:t>
            </w:r>
            <w:r w:rsidR="000E2D13">
              <w:rPr>
                <w:rFonts w:ascii="Times New Roman" w:hAnsi="Times New Roman" w:cs="Times New Roman"/>
              </w:rPr>
              <w:t>2</w:t>
            </w:r>
          </w:p>
        </w:tc>
      </w:tr>
      <w:tr w:rsidR="00037A42" w:rsidTr="00037A42">
        <w:tblPrEx>
          <w:jc w:val="center"/>
        </w:tblPrEx>
        <w:trPr>
          <w:gridAfter w:val="1"/>
          <w:wAfter w:w="274" w:type="dxa"/>
          <w:trHeight w:val="457"/>
          <w:jc w:val="center"/>
        </w:trPr>
        <w:tc>
          <w:tcPr>
            <w:tcW w:w="13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t>Kapitola</w:t>
            </w:r>
          </w:p>
          <w:p w:rsidR="00037A42" w:rsidRDefault="00037A42" w:rsidP="005315E5">
            <w:pPr>
              <w:jc w:val="center"/>
              <w:rPr>
                <w:rFonts w:ascii="Times New Roman" w:hAnsi="Times New Roman" w:cs="Times New Roman"/>
                <w:b/>
              </w:rPr>
            </w:pPr>
            <w:r>
              <w:rPr>
                <w:rFonts w:ascii="Times New Roman" w:hAnsi="Times New Roman" w:cs="Times New Roman"/>
                <w:b/>
              </w:rPr>
              <w:t>13.</w:t>
            </w:r>
          </w:p>
        </w:tc>
        <w:tc>
          <w:tcPr>
            <w:tcW w:w="552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t>ZOZNAM FORMULÁROV</w:t>
            </w:r>
          </w:p>
        </w:tc>
        <w:tc>
          <w:tcPr>
            <w:tcW w:w="229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rPr>
                <w:rFonts w:ascii="Times New Roman" w:hAnsi="Times New Roman" w:cs="Times New Roman"/>
              </w:rPr>
            </w:pPr>
            <w:r>
              <w:rPr>
                <w:rFonts w:ascii="Times New Roman" w:hAnsi="Times New Roman" w:cs="Times New Roman"/>
              </w:rPr>
              <w:t>Dátum zmeny:</w:t>
            </w:r>
          </w:p>
          <w:p w:rsidR="00037A42" w:rsidRDefault="00037A42" w:rsidP="005315E5">
            <w:pPr>
              <w:rPr>
                <w:rFonts w:ascii="Times New Roman" w:hAnsi="Times New Roman" w:cs="Times New Roman"/>
              </w:rPr>
            </w:pPr>
            <w:r>
              <w:rPr>
                <w:rFonts w:ascii="Times New Roman" w:hAnsi="Times New Roman" w:cs="Times New Roman"/>
              </w:rPr>
              <w:t xml:space="preserve">Číslo zmeny: </w:t>
            </w:r>
          </w:p>
        </w:tc>
      </w:tr>
    </w:tbl>
    <w:p w:rsidR="00037A42" w:rsidRPr="00440E21" w:rsidRDefault="00037A42" w:rsidP="00440E21">
      <w:pPr>
        <w:rPr>
          <w:rFonts w:ascii="Times New Roman" w:hAnsi="Times New Roman" w:cs="Times New Roman"/>
          <w:b/>
        </w:rPr>
      </w:pPr>
    </w:p>
    <w:p w:rsidR="004233D5" w:rsidRDefault="00037A42" w:rsidP="005D5A1D">
      <w:pPr>
        <w:rPr>
          <w:rFonts w:ascii="Times New Roman" w:hAnsi="Times New Roman" w:cs="Times New Roman"/>
          <w:b/>
        </w:rPr>
      </w:pPr>
      <w:r w:rsidRPr="00037A42">
        <w:rPr>
          <w:rFonts w:ascii="Times New Roman" w:hAnsi="Times New Roman" w:cs="Times New Roman"/>
          <w:b/>
        </w:rPr>
        <w:t>Formulár 2 pre CP 4</w:t>
      </w:r>
    </w:p>
    <w:tbl>
      <w:tblPr>
        <w:tblStyle w:val="Mriekatabuky"/>
        <w:tblW w:w="9586" w:type="dxa"/>
        <w:tblLook w:val="04A0"/>
      </w:tblPr>
      <w:tblGrid>
        <w:gridCol w:w="2376"/>
        <w:gridCol w:w="1276"/>
        <w:gridCol w:w="1276"/>
        <w:gridCol w:w="2268"/>
        <w:gridCol w:w="2390"/>
      </w:tblGrid>
      <w:tr w:rsidR="00037A42" w:rsidTr="005315E5">
        <w:trPr>
          <w:trHeight w:val="342"/>
        </w:trPr>
        <w:tc>
          <w:tcPr>
            <w:tcW w:w="9586" w:type="dxa"/>
            <w:gridSpan w:val="5"/>
          </w:tcPr>
          <w:p w:rsidR="00037A42" w:rsidRDefault="00FE5C9F" w:rsidP="00FE5C9F">
            <w:pPr>
              <w:jc w:val="center"/>
              <w:rPr>
                <w:rFonts w:ascii="Times New Roman" w:hAnsi="Times New Roman" w:cs="Times New Roman"/>
                <w:b/>
              </w:rPr>
            </w:pPr>
            <w:r>
              <w:rPr>
                <w:rFonts w:ascii="Times New Roman" w:hAnsi="Times New Roman" w:cs="Times New Roman"/>
                <w:b/>
              </w:rPr>
              <w:t>VYKONÁVANIE SANITÁCIE – CP 4</w:t>
            </w:r>
          </w:p>
        </w:tc>
      </w:tr>
      <w:tr w:rsidR="00FE5C9F" w:rsidTr="00FE5C9F">
        <w:trPr>
          <w:trHeight w:val="363"/>
        </w:trPr>
        <w:tc>
          <w:tcPr>
            <w:tcW w:w="2376" w:type="dxa"/>
          </w:tcPr>
          <w:p w:rsidR="00FE5C9F" w:rsidRDefault="00FE5C9F" w:rsidP="00FE5C9F">
            <w:pPr>
              <w:jc w:val="center"/>
              <w:rPr>
                <w:rFonts w:ascii="Times New Roman" w:hAnsi="Times New Roman" w:cs="Times New Roman"/>
                <w:b/>
              </w:rPr>
            </w:pPr>
            <w:r>
              <w:rPr>
                <w:rFonts w:ascii="Times New Roman" w:hAnsi="Times New Roman" w:cs="Times New Roman"/>
                <w:b/>
              </w:rPr>
              <w:t>Čistený priestor,</w:t>
            </w:r>
          </w:p>
          <w:p w:rsidR="00FE5C9F" w:rsidRDefault="00FE5C9F" w:rsidP="00FE5C9F">
            <w:pPr>
              <w:jc w:val="center"/>
              <w:rPr>
                <w:rFonts w:ascii="Times New Roman" w:hAnsi="Times New Roman" w:cs="Times New Roman"/>
                <w:b/>
              </w:rPr>
            </w:pPr>
            <w:r>
              <w:rPr>
                <w:rFonts w:ascii="Times New Roman" w:hAnsi="Times New Roman" w:cs="Times New Roman"/>
                <w:b/>
              </w:rPr>
              <w:t>Plocha, stroj</w:t>
            </w:r>
          </w:p>
        </w:tc>
        <w:tc>
          <w:tcPr>
            <w:tcW w:w="7210" w:type="dxa"/>
            <w:gridSpan w:val="4"/>
          </w:tcPr>
          <w:p w:rsidR="00FE5C9F" w:rsidRPr="00FE5C9F" w:rsidRDefault="00FE5C9F" w:rsidP="005D5A1D">
            <w:pPr>
              <w:rPr>
                <w:rFonts w:ascii="Times New Roman" w:hAnsi="Times New Roman" w:cs="Times New Roman"/>
              </w:rPr>
            </w:pPr>
            <w:r>
              <w:rPr>
                <w:rFonts w:ascii="Times New Roman" w:hAnsi="Times New Roman" w:cs="Times New Roman"/>
              </w:rPr>
              <w:t>Kuchyňa, sklady</w:t>
            </w:r>
            <w:r w:rsidR="006B39AF">
              <w:rPr>
                <w:rFonts w:ascii="Times New Roman" w:hAnsi="Times New Roman" w:cs="Times New Roman"/>
              </w:rPr>
              <w:t>, šatňa, WC, kancelársky priestor</w:t>
            </w:r>
            <w:r w:rsidR="000E2D13">
              <w:rPr>
                <w:rFonts w:ascii="Times New Roman" w:hAnsi="Times New Roman" w:cs="Times New Roman"/>
              </w:rPr>
              <w:t>, chladiace zariadenia, mraziace zariadenia</w:t>
            </w:r>
          </w:p>
        </w:tc>
      </w:tr>
      <w:tr w:rsidR="00FE5C9F" w:rsidTr="00FE5C9F">
        <w:trPr>
          <w:trHeight w:val="363"/>
        </w:trPr>
        <w:tc>
          <w:tcPr>
            <w:tcW w:w="2376" w:type="dxa"/>
          </w:tcPr>
          <w:p w:rsidR="00FE5C9F" w:rsidRDefault="00FE5C9F" w:rsidP="00FE5C9F">
            <w:pPr>
              <w:jc w:val="center"/>
              <w:rPr>
                <w:rFonts w:ascii="Times New Roman" w:hAnsi="Times New Roman" w:cs="Times New Roman"/>
                <w:b/>
              </w:rPr>
            </w:pPr>
            <w:r>
              <w:rPr>
                <w:rFonts w:ascii="Times New Roman" w:hAnsi="Times New Roman" w:cs="Times New Roman"/>
                <w:b/>
              </w:rPr>
              <w:t>Postup sanitácie</w:t>
            </w:r>
          </w:p>
        </w:tc>
        <w:tc>
          <w:tcPr>
            <w:tcW w:w="7210" w:type="dxa"/>
            <w:gridSpan w:val="4"/>
          </w:tcPr>
          <w:p w:rsidR="00FE5C9F" w:rsidRDefault="00FE5C9F" w:rsidP="00775626">
            <w:pPr>
              <w:pStyle w:val="Odsekzoznamu"/>
              <w:numPr>
                <w:ilvl w:val="0"/>
                <w:numId w:val="108"/>
              </w:numPr>
              <w:rPr>
                <w:rFonts w:ascii="Times New Roman" w:hAnsi="Times New Roman" w:cs="Times New Roman"/>
              </w:rPr>
            </w:pPr>
            <w:r>
              <w:rPr>
                <w:rFonts w:ascii="Times New Roman" w:hAnsi="Times New Roman" w:cs="Times New Roman"/>
              </w:rPr>
              <w:t>mechanicky odstrániť zvyšky nečistôt</w:t>
            </w:r>
          </w:p>
          <w:p w:rsidR="00FE5C9F" w:rsidRDefault="00FE5C9F" w:rsidP="00775626">
            <w:pPr>
              <w:pStyle w:val="Odsekzoznamu"/>
              <w:numPr>
                <w:ilvl w:val="0"/>
                <w:numId w:val="108"/>
              </w:numPr>
              <w:rPr>
                <w:rFonts w:ascii="Times New Roman" w:hAnsi="Times New Roman" w:cs="Times New Roman"/>
              </w:rPr>
            </w:pPr>
            <w:r>
              <w:rPr>
                <w:rFonts w:ascii="Times New Roman" w:hAnsi="Times New Roman" w:cs="Times New Roman"/>
              </w:rPr>
              <w:t>ručné umytie teplou vodou s </w:t>
            </w:r>
            <w:proofErr w:type="spellStart"/>
            <w:r>
              <w:rPr>
                <w:rFonts w:ascii="Times New Roman" w:hAnsi="Times New Roman" w:cs="Times New Roman"/>
              </w:rPr>
              <w:t>detergentom</w:t>
            </w:r>
            <w:proofErr w:type="spellEnd"/>
          </w:p>
          <w:p w:rsidR="00FE5C9F" w:rsidRDefault="00FE5C9F" w:rsidP="00775626">
            <w:pPr>
              <w:pStyle w:val="Odsekzoznamu"/>
              <w:numPr>
                <w:ilvl w:val="0"/>
                <w:numId w:val="108"/>
              </w:numPr>
              <w:rPr>
                <w:rFonts w:ascii="Times New Roman" w:hAnsi="Times New Roman" w:cs="Times New Roman"/>
              </w:rPr>
            </w:pPr>
            <w:r>
              <w:rPr>
                <w:rFonts w:ascii="Times New Roman" w:hAnsi="Times New Roman" w:cs="Times New Roman"/>
              </w:rPr>
              <w:t>opláchnutie</w:t>
            </w:r>
          </w:p>
          <w:p w:rsidR="00FE5C9F" w:rsidRPr="00FE5C9F" w:rsidRDefault="00FE5C9F" w:rsidP="00775626">
            <w:pPr>
              <w:pStyle w:val="Odsekzoznamu"/>
              <w:numPr>
                <w:ilvl w:val="0"/>
                <w:numId w:val="108"/>
              </w:numPr>
              <w:rPr>
                <w:rFonts w:ascii="Times New Roman" w:hAnsi="Times New Roman" w:cs="Times New Roman"/>
              </w:rPr>
            </w:pPr>
            <w:r>
              <w:rPr>
                <w:rFonts w:ascii="Times New Roman" w:hAnsi="Times New Roman" w:cs="Times New Roman"/>
              </w:rPr>
              <w:t>vysušenie</w:t>
            </w:r>
          </w:p>
        </w:tc>
      </w:tr>
      <w:tr w:rsidR="00FE5C9F" w:rsidTr="00FE5C9F">
        <w:trPr>
          <w:trHeight w:val="363"/>
        </w:trPr>
        <w:tc>
          <w:tcPr>
            <w:tcW w:w="2376" w:type="dxa"/>
          </w:tcPr>
          <w:p w:rsidR="00FE5C9F" w:rsidRDefault="00FE5C9F" w:rsidP="00FE5C9F">
            <w:pPr>
              <w:jc w:val="center"/>
              <w:rPr>
                <w:rFonts w:ascii="Times New Roman" w:hAnsi="Times New Roman" w:cs="Times New Roman"/>
                <w:b/>
              </w:rPr>
            </w:pPr>
            <w:r>
              <w:rPr>
                <w:rFonts w:ascii="Times New Roman" w:hAnsi="Times New Roman" w:cs="Times New Roman"/>
                <w:b/>
              </w:rPr>
              <w:t>Frekvencia sanitácie</w:t>
            </w:r>
          </w:p>
        </w:tc>
        <w:tc>
          <w:tcPr>
            <w:tcW w:w="7210" w:type="dxa"/>
            <w:gridSpan w:val="4"/>
          </w:tcPr>
          <w:p w:rsidR="00FE5C9F" w:rsidRPr="00FE5C9F" w:rsidRDefault="00FE5C9F" w:rsidP="005D5A1D">
            <w:pPr>
              <w:rPr>
                <w:rFonts w:ascii="Times New Roman" w:hAnsi="Times New Roman" w:cs="Times New Roman"/>
              </w:rPr>
            </w:pPr>
            <w:r>
              <w:rPr>
                <w:rFonts w:ascii="Times New Roman" w:hAnsi="Times New Roman" w:cs="Times New Roman"/>
              </w:rPr>
              <w:t>Po skončení zmeny</w:t>
            </w:r>
          </w:p>
        </w:tc>
      </w:tr>
      <w:tr w:rsidR="00FE5C9F" w:rsidTr="006B39AF">
        <w:trPr>
          <w:trHeight w:val="363"/>
        </w:trPr>
        <w:tc>
          <w:tcPr>
            <w:tcW w:w="2376" w:type="dxa"/>
          </w:tcPr>
          <w:p w:rsidR="00FE5C9F" w:rsidRDefault="00FE5C9F" w:rsidP="00FE5C9F">
            <w:pPr>
              <w:jc w:val="center"/>
              <w:rPr>
                <w:rFonts w:ascii="Times New Roman" w:hAnsi="Times New Roman" w:cs="Times New Roman"/>
                <w:b/>
              </w:rPr>
            </w:pPr>
            <w:r>
              <w:rPr>
                <w:rFonts w:ascii="Times New Roman" w:hAnsi="Times New Roman" w:cs="Times New Roman"/>
                <w:b/>
              </w:rPr>
              <w:t>Dátum</w:t>
            </w:r>
          </w:p>
        </w:tc>
        <w:tc>
          <w:tcPr>
            <w:tcW w:w="2552" w:type="dxa"/>
            <w:gridSpan w:val="2"/>
            <w:tcBorders>
              <w:right w:val="single" w:sz="4" w:space="0" w:color="auto"/>
            </w:tcBorders>
          </w:tcPr>
          <w:p w:rsidR="00FE5C9F" w:rsidRDefault="00FE5C9F" w:rsidP="006B39AF">
            <w:pPr>
              <w:rPr>
                <w:rFonts w:ascii="Times New Roman" w:hAnsi="Times New Roman" w:cs="Times New Roman"/>
                <w:b/>
              </w:rPr>
            </w:pPr>
            <w:r>
              <w:rPr>
                <w:rFonts w:ascii="Times New Roman" w:hAnsi="Times New Roman" w:cs="Times New Roman"/>
                <w:b/>
              </w:rPr>
              <w:t>Čas</w:t>
            </w:r>
            <w:r w:rsidR="000E2D13">
              <w:rPr>
                <w:rFonts w:ascii="Times New Roman" w:hAnsi="Times New Roman" w:cs="Times New Roman"/>
                <w:b/>
              </w:rPr>
              <w:t xml:space="preserve">                    </w:t>
            </w:r>
            <w:proofErr w:type="spellStart"/>
            <w:r w:rsidR="000E2D13">
              <w:rPr>
                <w:rFonts w:ascii="Times New Roman" w:hAnsi="Times New Roman" w:cs="Times New Roman"/>
                <w:b/>
              </w:rPr>
              <w:t>Prostrie</w:t>
            </w:r>
            <w:proofErr w:type="spellEnd"/>
            <w:r w:rsidR="000E2D13">
              <w:rPr>
                <w:rFonts w:ascii="Times New Roman" w:hAnsi="Times New Roman" w:cs="Times New Roman"/>
                <w:b/>
              </w:rPr>
              <w:t>.</w:t>
            </w:r>
          </w:p>
        </w:tc>
        <w:tc>
          <w:tcPr>
            <w:tcW w:w="2268" w:type="dxa"/>
            <w:tcBorders>
              <w:left w:val="single" w:sz="4" w:space="0" w:color="auto"/>
            </w:tcBorders>
          </w:tcPr>
          <w:p w:rsidR="00FE5C9F" w:rsidRDefault="00FE5C9F" w:rsidP="00FE5C9F">
            <w:pPr>
              <w:jc w:val="center"/>
              <w:rPr>
                <w:rFonts w:ascii="Times New Roman" w:hAnsi="Times New Roman" w:cs="Times New Roman"/>
                <w:b/>
              </w:rPr>
            </w:pPr>
            <w:r>
              <w:rPr>
                <w:rFonts w:ascii="Times New Roman" w:hAnsi="Times New Roman" w:cs="Times New Roman"/>
                <w:b/>
              </w:rPr>
              <w:t>Osoba vykonávajúca sanitáciu ( podpis)</w:t>
            </w:r>
          </w:p>
        </w:tc>
        <w:tc>
          <w:tcPr>
            <w:tcW w:w="2390" w:type="dxa"/>
          </w:tcPr>
          <w:p w:rsidR="00FE5C9F" w:rsidRDefault="00FE5C9F" w:rsidP="00FE5C9F">
            <w:pPr>
              <w:jc w:val="center"/>
              <w:rPr>
                <w:rFonts w:ascii="Times New Roman" w:hAnsi="Times New Roman" w:cs="Times New Roman"/>
                <w:b/>
              </w:rPr>
            </w:pPr>
            <w:r>
              <w:rPr>
                <w:rFonts w:ascii="Times New Roman" w:hAnsi="Times New Roman" w:cs="Times New Roman"/>
                <w:b/>
              </w:rPr>
              <w:t>Poznámky</w:t>
            </w: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bl>
    <w:p w:rsidR="00037A42" w:rsidRDefault="00037A42" w:rsidP="005D5A1D">
      <w:pPr>
        <w:rPr>
          <w:rFonts w:ascii="Times New Roman" w:hAnsi="Times New Roman" w:cs="Times New Roman"/>
          <w:b/>
        </w:rPr>
      </w:pPr>
    </w:p>
    <w:tbl>
      <w:tblPr>
        <w:tblStyle w:val="Mriekatabuky"/>
        <w:tblW w:w="0" w:type="auto"/>
        <w:jc w:val="center"/>
        <w:tblLook w:val="04A0"/>
      </w:tblPr>
      <w:tblGrid>
        <w:gridCol w:w="1384"/>
        <w:gridCol w:w="5528"/>
        <w:gridCol w:w="2299"/>
      </w:tblGrid>
      <w:tr w:rsidR="00FE5C9F" w:rsidTr="005315E5">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E5C9F" w:rsidTr="005315E5">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BC6A5E" w:rsidP="005315E5">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0E2D13">
            <w:pPr>
              <w:jc w:val="center"/>
              <w:rPr>
                <w:rFonts w:ascii="Times New Roman" w:hAnsi="Times New Roman" w:cs="Times New Roman"/>
              </w:rPr>
            </w:pPr>
            <w:r>
              <w:rPr>
                <w:rFonts w:ascii="Times New Roman" w:hAnsi="Times New Roman" w:cs="Times New Roman"/>
              </w:rPr>
              <w:t xml:space="preserve">Strana </w:t>
            </w:r>
            <w:r w:rsidR="000E2D13">
              <w:rPr>
                <w:rFonts w:ascii="Times New Roman" w:hAnsi="Times New Roman" w:cs="Times New Roman"/>
              </w:rPr>
              <w:t>9</w:t>
            </w:r>
            <w:r>
              <w:rPr>
                <w:rFonts w:ascii="Times New Roman" w:hAnsi="Times New Roman" w:cs="Times New Roman"/>
              </w:rPr>
              <w:t xml:space="preserve"> z 1</w:t>
            </w:r>
            <w:r w:rsidR="000E2D13">
              <w:rPr>
                <w:rFonts w:ascii="Times New Roman" w:hAnsi="Times New Roman" w:cs="Times New Roman"/>
              </w:rPr>
              <w:t>2</w:t>
            </w:r>
          </w:p>
        </w:tc>
      </w:tr>
      <w:tr w:rsidR="00FE5C9F" w:rsidTr="005315E5">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Kapitola</w:t>
            </w:r>
          </w:p>
          <w:p w:rsidR="00FE5C9F" w:rsidRDefault="00FE5C9F" w:rsidP="005315E5">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rPr>
                <w:rFonts w:ascii="Times New Roman" w:hAnsi="Times New Roman" w:cs="Times New Roman"/>
              </w:rPr>
            </w:pPr>
            <w:r>
              <w:rPr>
                <w:rFonts w:ascii="Times New Roman" w:hAnsi="Times New Roman" w:cs="Times New Roman"/>
              </w:rPr>
              <w:t>Dátum zmeny:</w:t>
            </w:r>
          </w:p>
          <w:p w:rsidR="00FE5C9F" w:rsidRDefault="00FE5C9F" w:rsidP="005315E5">
            <w:pPr>
              <w:rPr>
                <w:rFonts w:ascii="Times New Roman" w:hAnsi="Times New Roman" w:cs="Times New Roman"/>
              </w:rPr>
            </w:pPr>
            <w:r>
              <w:rPr>
                <w:rFonts w:ascii="Times New Roman" w:hAnsi="Times New Roman" w:cs="Times New Roman"/>
              </w:rPr>
              <w:t xml:space="preserve">Číslo zmeny: </w:t>
            </w:r>
          </w:p>
        </w:tc>
      </w:tr>
    </w:tbl>
    <w:p w:rsidR="00FE5C9F" w:rsidRDefault="00FE5C9F" w:rsidP="005D5A1D">
      <w:pPr>
        <w:rPr>
          <w:rFonts w:ascii="Times New Roman" w:hAnsi="Times New Roman" w:cs="Times New Roman"/>
          <w:b/>
        </w:rPr>
      </w:pPr>
    </w:p>
    <w:p w:rsidR="00FE5C9F" w:rsidRDefault="00FE5C9F" w:rsidP="005D5A1D">
      <w:pPr>
        <w:rPr>
          <w:rFonts w:ascii="Times New Roman" w:hAnsi="Times New Roman" w:cs="Times New Roman"/>
          <w:b/>
        </w:rPr>
      </w:pPr>
      <w:r>
        <w:rPr>
          <w:rFonts w:ascii="Times New Roman" w:hAnsi="Times New Roman" w:cs="Times New Roman"/>
          <w:b/>
        </w:rPr>
        <w:t>Formulár 3 pre CP 4</w:t>
      </w:r>
    </w:p>
    <w:tbl>
      <w:tblPr>
        <w:tblStyle w:val="Mriekatabuky"/>
        <w:tblW w:w="9557" w:type="dxa"/>
        <w:tblLook w:val="04A0"/>
      </w:tblPr>
      <w:tblGrid>
        <w:gridCol w:w="1384"/>
        <w:gridCol w:w="985"/>
        <w:gridCol w:w="1272"/>
        <w:gridCol w:w="1272"/>
        <w:gridCol w:w="1999"/>
        <w:gridCol w:w="262"/>
        <w:gridCol w:w="2037"/>
        <w:gridCol w:w="346"/>
      </w:tblGrid>
      <w:tr w:rsidR="00FE5C9F" w:rsidTr="00FE5C9F">
        <w:trPr>
          <w:trHeight w:val="332"/>
        </w:trPr>
        <w:tc>
          <w:tcPr>
            <w:tcW w:w="9557" w:type="dxa"/>
            <w:gridSpan w:val="8"/>
          </w:tcPr>
          <w:p w:rsidR="00FE5C9F" w:rsidRDefault="00FE5C9F" w:rsidP="00FE5C9F">
            <w:pPr>
              <w:jc w:val="center"/>
              <w:rPr>
                <w:rFonts w:ascii="Times New Roman" w:hAnsi="Times New Roman" w:cs="Times New Roman"/>
                <w:b/>
              </w:rPr>
            </w:pPr>
            <w:r>
              <w:rPr>
                <w:rFonts w:ascii="Times New Roman" w:hAnsi="Times New Roman" w:cs="Times New Roman"/>
                <w:b/>
              </w:rPr>
              <w:t>VYKONÁVANIE DEZINFEKCIA – CP 4</w:t>
            </w:r>
          </w:p>
        </w:tc>
      </w:tr>
      <w:tr w:rsidR="00FE5C9F" w:rsidTr="00FE5C9F">
        <w:trPr>
          <w:trHeight w:val="352"/>
        </w:trPr>
        <w:tc>
          <w:tcPr>
            <w:tcW w:w="2369"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Čistený priestor,</w:t>
            </w:r>
          </w:p>
          <w:p w:rsidR="00FE5C9F" w:rsidRDefault="00FE5C9F" w:rsidP="00FE5C9F">
            <w:pPr>
              <w:jc w:val="center"/>
              <w:rPr>
                <w:rFonts w:ascii="Times New Roman" w:hAnsi="Times New Roman" w:cs="Times New Roman"/>
                <w:b/>
              </w:rPr>
            </w:pPr>
            <w:r>
              <w:rPr>
                <w:rFonts w:ascii="Times New Roman" w:hAnsi="Times New Roman" w:cs="Times New Roman"/>
                <w:b/>
              </w:rPr>
              <w:t>Plocha, stroj</w:t>
            </w:r>
          </w:p>
        </w:tc>
        <w:tc>
          <w:tcPr>
            <w:tcW w:w="7188" w:type="dxa"/>
            <w:gridSpan w:val="6"/>
          </w:tcPr>
          <w:p w:rsidR="00FE5C9F" w:rsidRPr="00FE5C9F" w:rsidRDefault="00FE5C9F" w:rsidP="005315E5">
            <w:pPr>
              <w:rPr>
                <w:rFonts w:ascii="Times New Roman" w:hAnsi="Times New Roman" w:cs="Times New Roman"/>
              </w:rPr>
            </w:pPr>
            <w:r>
              <w:rPr>
                <w:rFonts w:ascii="Times New Roman" w:hAnsi="Times New Roman" w:cs="Times New Roman"/>
              </w:rPr>
              <w:t>Kuchyňa, sklady</w:t>
            </w:r>
            <w:r w:rsidR="000E2D13">
              <w:rPr>
                <w:rFonts w:ascii="Times New Roman" w:hAnsi="Times New Roman" w:cs="Times New Roman"/>
              </w:rPr>
              <w:t>, šatňa, WC, kancelársky priestor, chladiace zariadenia, mraziace zariadenia</w:t>
            </w:r>
          </w:p>
        </w:tc>
      </w:tr>
      <w:tr w:rsidR="00FE5C9F" w:rsidTr="00FE5C9F">
        <w:trPr>
          <w:trHeight w:val="352"/>
        </w:trPr>
        <w:tc>
          <w:tcPr>
            <w:tcW w:w="2369"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Postup sanitácie</w:t>
            </w:r>
          </w:p>
        </w:tc>
        <w:tc>
          <w:tcPr>
            <w:tcW w:w="7188" w:type="dxa"/>
            <w:gridSpan w:val="6"/>
          </w:tcPr>
          <w:p w:rsid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mechanicky odstrániť zvyšky nečistôt</w:t>
            </w:r>
          </w:p>
          <w:p w:rsid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ručné umytie teplou vodou s </w:t>
            </w:r>
            <w:proofErr w:type="spellStart"/>
            <w:r>
              <w:rPr>
                <w:rFonts w:ascii="Times New Roman" w:hAnsi="Times New Roman" w:cs="Times New Roman"/>
              </w:rPr>
              <w:t>detergentom</w:t>
            </w:r>
            <w:proofErr w:type="spellEnd"/>
          </w:p>
          <w:p w:rsid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opláchnutie</w:t>
            </w:r>
          </w:p>
          <w:p w:rsid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dezinfekcia predpísanou koncentráciou dezinfekčného prostriedku</w:t>
            </w:r>
          </w:p>
          <w:p w:rsid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nechať pôsobiť dezinfekčný roztok podľa návodu</w:t>
            </w:r>
          </w:p>
          <w:p w:rsidR="00FE5C9F" w:rsidRP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dôkladne opláchnuť pitnou vodou</w:t>
            </w:r>
          </w:p>
        </w:tc>
      </w:tr>
      <w:tr w:rsidR="00FE5C9F" w:rsidTr="00FE5C9F">
        <w:trPr>
          <w:trHeight w:val="352"/>
        </w:trPr>
        <w:tc>
          <w:tcPr>
            <w:tcW w:w="2369"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Frekvencia sanitácie</w:t>
            </w:r>
          </w:p>
        </w:tc>
        <w:tc>
          <w:tcPr>
            <w:tcW w:w="7188" w:type="dxa"/>
            <w:gridSpan w:val="6"/>
          </w:tcPr>
          <w:p w:rsidR="00FE5C9F" w:rsidRPr="00FE5C9F" w:rsidRDefault="00FE5C9F" w:rsidP="005315E5">
            <w:pPr>
              <w:rPr>
                <w:rFonts w:ascii="Times New Roman" w:hAnsi="Times New Roman" w:cs="Times New Roman"/>
              </w:rPr>
            </w:pPr>
            <w:r>
              <w:rPr>
                <w:rFonts w:ascii="Times New Roman" w:hAnsi="Times New Roman" w:cs="Times New Roman"/>
              </w:rPr>
              <w:t>Podľa plánu kontrol</w:t>
            </w:r>
          </w:p>
        </w:tc>
      </w:tr>
      <w:tr w:rsidR="00FE5C9F" w:rsidTr="00FE5C9F">
        <w:trPr>
          <w:trHeight w:val="352"/>
        </w:trPr>
        <w:tc>
          <w:tcPr>
            <w:tcW w:w="2369"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Dátum</w:t>
            </w:r>
          </w:p>
        </w:tc>
        <w:tc>
          <w:tcPr>
            <w:tcW w:w="2544" w:type="dxa"/>
            <w:gridSpan w:val="2"/>
          </w:tcPr>
          <w:p w:rsidR="00FE5C9F" w:rsidRDefault="00FE5C9F" w:rsidP="000E2D13">
            <w:pPr>
              <w:rPr>
                <w:rFonts w:ascii="Times New Roman" w:hAnsi="Times New Roman" w:cs="Times New Roman"/>
                <w:b/>
              </w:rPr>
            </w:pPr>
            <w:r>
              <w:rPr>
                <w:rFonts w:ascii="Times New Roman" w:hAnsi="Times New Roman" w:cs="Times New Roman"/>
                <w:b/>
              </w:rPr>
              <w:t>Čas</w:t>
            </w:r>
            <w:r w:rsidR="000E2D13">
              <w:rPr>
                <w:rFonts w:ascii="Times New Roman" w:hAnsi="Times New Roman" w:cs="Times New Roman"/>
                <w:b/>
              </w:rPr>
              <w:t xml:space="preserve">                 </w:t>
            </w:r>
            <w:proofErr w:type="spellStart"/>
            <w:r w:rsidR="000E2D13">
              <w:rPr>
                <w:rFonts w:ascii="Times New Roman" w:hAnsi="Times New Roman" w:cs="Times New Roman"/>
                <w:b/>
              </w:rPr>
              <w:t>Prostried</w:t>
            </w:r>
            <w:proofErr w:type="spellEnd"/>
            <w:r w:rsidR="000E2D13">
              <w:rPr>
                <w:rFonts w:ascii="Times New Roman" w:hAnsi="Times New Roman" w:cs="Times New Roman"/>
                <w:b/>
              </w:rPr>
              <w:t>.</w:t>
            </w:r>
          </w:p>
        </w:tc>
        <w:tc>
          <w:tcPr>
            <w:tcW w:w="2261"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Osoba vykonávajúca sanitáciu ( podpis)</w:t>
            </w:r>
          </w:p>
        </w:tc>
        <w:tc>
          <w:tcPr>
            <w:tcW w:w="2383"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Poznámky</w:t>
            </w: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blPrEx>
          <w:jc w:val="center"/>
        </w:tblPrEx>
        <w:trPr>
          <w:gridAfter w:val="1"/>
          <w:wAfter w:w="346" w:type="dxa"/>
          <w:jc w:val="center"/>
        </w:trPr>
        <w:tc>
          <w:tcPr>
            <w:tcW w:w="92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E5C9F" w:rsidTr="00FE5C9F">
        <w:tblPrEx>
          <w:jc w:val="center"/>
        </w:tblPrEx>
        <w:trPr>
          <w:gridAfter w:val="1"/>
          <w:wAfter w:w="346" w:type="dxa"/>
          <w:jc w:val="center"/>
        </w:trPr>
        <w:tc>
          <w:tcPr>
            <w:tcW w:w="691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BC6A5E" w:rsidP="005315E5">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0E2D13">
            <w:pPr>
              <w:jc w:val="center"/>
              <w:rPr>
                <w:rFonts w:ascii="Times New Roman" w:hAnsi="Times New Roman" w:cs="Times New Roman"/>
              </w:rPr>
            </w:pPr>
            <w:r>
              <w:rPr>
                <w:rFonts w:ascii="Times New Roman" w:hAnsi="Times New Roman" w:cs="Times New Roman"/>
              </w:rPr>
              <w:t>Strana 1</w:t>
            </w:r>
            <w:r w:rsidR="000E2D13">
              <w:rPr>
                <w:rFonts w:ascii="Times New Roman" w:hAnsi="Times New Roman" w:cs="Times New Roman"/>
              </w:rPr>
              <w:t>0</w:t>
            </w:r>
            <w:r>
              <w:rPr>
                <w:rFonts w:ascii="Times New Roman" w:hAnsi="Times New Roman" w:cs="Times New Roman"/>
              </w:rPr>
              <w:t xml:space="preserve"> z 1</w:t>
            </w:r>
            <w:r w:rsidR="000E2D13">
              <w:rPr>
                <w:rFonts w:ascii="Times New Roman" w:hAnsi="Times New Roman" w:cs="Times New Roman"/>
              </w:rPr>
              <w:t>2</w:t>
            </w:r>
          </w:p>
        </w:tc>
      </w:tr>
      <w:tr w:rsidR="00FE5C9F" w:rsidTr="00FE5C9F">
        <w:tblPrEx>
          <w:jc w:val="center"/>
        </w:tblPrEx>
        <w:trPr>
          <w:gridAfter w:val="1"/>
          <w:wAfter w:w="346" w:type="dxa"/>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Kapitola</w:t>
            </w:r>
          </w:p>
          <w:p w:rsidR="00FE5C9F" w:rsidRDefault="00FE5C9F" w:rsidP="005315E5">
            <w:pPr>
              <w:jc w:val="center"/>
              <w:rPr>
                <w:rFonts w:ascii="Times New Roman" w:hAnsi="Times New Roman" w:cs="Times New Roman"/>
                <w:b/>
              </w:rPr>
            </w:pPr>
            <w:r>
              <w:rPr>
                <w:rFonts w:ascii="Times New Roman" w:hAnsi="Times New Roman" w:cs="Times New Roman"/>
                <w:b/>
              </w:rPr>
              <w:t>13.</w:t>
            </w:r>
          </w:p>
        </w:tc>
        <w:tc>
          <w:tcPr>
            <w:tcW w:w="552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ZOZNAM FORMULÁROV</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rPr>
                <w:rFonts w:ascii="Times New Roman" w:hAnsi="Times New Roman" w:cs="Times New Roman"/>
              </w:rPr>
            </w:pPr>
            <w:r>
              <w:rPr>
                <w:rFonts w:ascii="Times New Roman" w:hAnsi="Times New Roman" w:cs="Times New Roman"/>
              </w:rPr>
              <w:t>Dátum zmeny:</w:t>
            </w:r>
          </w:p>
          <w:p w:rsidR="00FE5C9F" w:rsidRDefault="00FE5C9F" w:rsidP="005315E5">
            <w:pPr>
              <w:rPr>
                <w:rFonts w:ascii="Times New Roman" w:hAnsi="Times New Roman" w:cs="Times New Roman"/>
              </w:rPr>
            </w:pPr>
            <w:r>
              <w:rPr>
                <w:rFonts w:ascii="Times New Roman" w:hAnsi="Times New Roman" w:cs="Times New Roman"/>
              </w:rPr>
              <w:t xml:space="preserve">Číslo zmeny: </w:t>
            </w:r>
          </w:p>
        </w:tc>
      </w:tr>
    </w:tbl>
    <w:p w:rsidR="00FE5C9F" w:rsidRDefault="00FE5C9F" w:rsidP="005D5A1D">
      <w:pPr>
        <w:rPr>
          <w:rFonts w:ascii="Times New Roman" w:hAnsi="Times New Roman" w:cs="Times New Roman"/>
          <w:b/>
        </w:rPr>
      </w:pPr>
    </w:p>
    <w:p w:rsidR="00FE5C9F" w:rsidRDefault="00FE5C9F" w:rsidP="005D5A1D">
      <w:pPr>
        <w:rPr>
          <w:rFonts w:ascii="Times New Roman" w:hAnsi="Times New Roman" w:cs="Times New Roman"/>
          <w:b/>
        </w:rPr>
      </w:pPr>
      <w:r>
        <w:rPr>
          <w:rFonts w:ascii="Times New Roman" w:hAnsi="Times New Roman" w:cs="Times New Roman"/>
          <w:b/>
        </w:rPr>
        <w:t>Formulár 4 pre CP 4</w:t>
      </w:r>
    </w:p>
    <w:tbl>
      <w:tblPr>
        <w:tblStyle w:val="Mriekatabuky"/>
        <w:tblW w:w="10099" w:type="dxa"/>
        <w:tblLook w:val="04A0"/>
      </w:tblPr>
      <w:tblGrid>
        <w:gridCol w:w="399"/>
        <w:gridCol w:w="1035"/>
        <w:gridCol w:w="1546"/>
        <w:gridCol w:w="2093"/>
        <w:gridCol w:w="1668"/>
        <w:gridCol w:w="586"/>
        <w:gridCol w:w="1090"/>
        <w:gridCol w:w="796"/>
        <w:gridCol w:w="886"/>
      </w:tblGrid>
      <w:tr w:rsidR="00FE5C9F" w:rsidTr="00FE5C9F">
        <w:trPr>
          <w:trHeight w:val="506"/>
        </w:trPr>
        <w:tc>
          <w:tcPr>
            <w:tcW w:w="10099" w:type="dxa"/>
            <w:gridSpan w:val="9"/>
          </w:tcPr>
          <w:p w:rsidR="00FE5C9F" w:rsidRDefault="00FE5C9F" w:rsidP="00FE5C9F">
            <w:pPr>
              <w:jc w:val="center"/>
              <w:rPr>
                <w:rFonts w:ascii="Times New Roman" w:hAnsi="Times New Roman" w:cs="Times New Roman"/>
                <w:b/>
              </w:rPr>
            </w:pPr>
            <w:r>
              <w:rPr>
                <w:rFonts w:ascii="Times New Roman" w:hAnsi="Times New Roman" w:cs="Times New Roman"/>
                <w:b/>
              </w:rPr>
              <w:t>ZÁZNAM O MAĽOVANÍ, DERATIZÁCII A DEZINSEKCII – CP 4</w:t>
            </w:r>
          </w:p>
        </w:tc>
      </w:tr>
      <w:tr w:rsidR="00FE5C9F" w:rsidTr="00836E96">
        <w:trPr>
          <w:trHeight w:val="506"/>
        </w:trPr>
        <w:tc>
          <w:tcPr>
            <w:tcW w:w="1434"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Dátum</w:t>
            </w:r>
          </w:p>
        </w:tc>
        <w:tc>
          <w:tcPr>
            <w:tcW w:w="1546" w:type="dxa"/>
          </w:tcPr>
          <w:p w:rsidR="00FE5C9F" w:rsidRDefault="00FE5C9F" w:rsidP="00FE5C9F">
            <w:pPr>
              <w:jc w:val="center"/>
              <w:rPr>
                <w:rFonts w:ascii="Times New Roman" w:hAnsi="Times New Roman" w:cs="Times New Roman"/>
                <w:b/>
              </w:rPr>
            </w:pPr>
            <w:r>
              <w:rPr>
                <w:rFonts w:ascii="Times New Roman" w:hAnsi="Times New Roman" w:cs="Times New Roman"/>
                <w:b/>
              </w:rPr>
              <w:t>Druh úkonu</w:t>
            </w:r>
          </w:p>
        </w:tc>
        <w:tc>
          <w:tcPr>
            <w:tcW w:w="2093" w:type="dxa"/>
          </w:tcPr>
          <w:p w:rsidR="00FE5C9F" w:rsidRDefault="00FE5C9F" w:rsidP="00FE5C9F">
            <w:pPr>
              <w:jc w:val="center"/>
              <w:rPr>
                <w:rFonts w:ascii="Times New Roman" w:hAnsi="Times New Roman" w:cs="Times New Roman"/>
                <w:b/>
              </w:rPr>
            </w:pPr>
            <w:r>
              <w:rPr>
                <w:rFonts w:ascii="Times New Roman" w:hAnsi="Times New Roman" w:cs="Times New Roman"/>
                <w:b/>
              </w:rPr>
              <w:t>Použité prostriedky</w:t>
            </w:r>
          </w:p>
        </w:tc>
        <w:tc>
          <w:tcPr>
            <w:tcW w:w="1668" w:type="dxa"/>
          </w:tcPr>
          <w:p w:rsidR="00FE5C9F" w:rsidRDefault="00FE5C9F" w:rsidP="00FE5C9F">
            <w:pPr>
              <w:jc w:val="center"/>
              <w:rPr>
                <w:rFonts w:ascii="Times New Roman" w:hAnsi="Times New Roman" w:cs="Times New Roman"/>
                <w:b/>
              </w:rPr>
            </w:pPr>
            <w:r>
              <w:rPr>
                <w:rFonts w:ascii="Times New Roman" w:hAnsi="Times New Roman" w:cs="Times New Roman"/>
                <w:b/>
              </w:rPr>
              <w:t>Firma</w:t>
            </w:r>
          </w:p>
        </w:tc>
        <w:tc>
          <w:tcPr>
            <w:tcW w:w="1676"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Podpis odborného pracovníka</w:t>
            </w:r>
          </w:p>
        </w:tc>
        <w:tc>
          <w:tcPr>
            <w:tcW w:w="1682"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Podpis zodpovedného pracovníka</w:t>
            </w: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06"/>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rPr>
          <w:trHeight w:val="537"/>
        </w:trPr>
        <w:tc>
          <w:tcPr>
            <w:tcW w:w="1434" w:type="dxa"/>
            <w:gridSpan w:val="2"/>
          </w:tcPr>
          <w:p w:rsidR="00FE5C9F" w:rsidRDefault="00FE5C9F" w:rsidP="005D5A1D">
            <w:pPr>
              <w:rPr>
                <w:rFonts w:ascii="Times New Roman" w:hAnsi="Times New Roman" w:cs="Times New Roman"/>
                <w:b/>
              </w:rPr>
            </w:pPr>
          </w:p>
        </w:tc>
        <w:tc>
          <w:tcPr>
            <w:tcW w:w="1546" w:type="dxa"/>
          </w:tcPr>
          <w:p w:rsidR="00FE5C9F" w:rsidRDefault="00FE5C9F" w:rsidP="005D5A1D">
            <w:pPr>
              <w:rPr>
                <w:rFonts w:ascii="Times New Roman" w:hAnsi="Times New Roman" w:cs="Times New Roman"/>
                <w:b/>
              </w:rPr>
            </w:pPr>
          </w:p>
        </w:tc>
        <w:tc>
          <w:tcPr>
            <w:tcW w:w="2093" w:type="dxa"/>
          </w:tcPr>
          <w:p w:rsidR="00FE5C9F" w:rsidRDefault="00FE5C9F" w:rsidP="005D5A1D">
            <w:pPr>
              <w:rPr>
                <w:rFonts w:ascii="Times New Roman" w:hAnsi="Times New Roman" w:cs="Times New Roman"/>
                <w:b/>
              </w:rPr>
            </w:pPr>
          </w:p>
        </w:tc>
        <w:tc>
          <w:tcPr>
            <w:tcW w:w="1668" w:type="dxa"/>
          </w:tcPr>
          <w:p w:rsidR="00FE5C9F" w:rsidRDefault="00FE5C9F" w:rsidP="005D5A1D">
            <w:pPr>
              <w:rPr>
                <w:rFonts w:ascii="Times New Roman" w:hAnsi="Times New Roman" w:cs="Times New Roman"/>
                <w:b/>
              </w:rPr>
            </w:pPr>
          </w:p>
        </w:tc>
        <w:tc>
          <w:tcPr>
            <w:tcW w:w="1676" w:type="dxa"/>
            <w:gridSpan w:val="2"/>
          </w:tcPr>
          <w:p w:rsidR="00FE5C9F" w:rsidRDefault="00FE5C9F" w:rsidP="005D5A1D">
            <w:pPr>
              <w:rPr>
                <w:rFonts w:ascii="Times New Roman" w:hAnsi="Times New Roman" w:cs="Times New Roman"/>
                <w:b/>
              </w:rPr>
            </w:pPr>
          </w:p>
        </w:tc>
        <w:tc>
          <w:tcPr>
            <w:tcW w:w="1682" w:type="dxa"/>
            <w:gridSpan w:val="2"/>
          </w:tcPr>
          <w:p w:rsidR="00FE5C9F" w:rsidRDefault="00FE5C9F" w:rsidP="005D5A1D">
            <w:pPr>
              <w:rPr>
                <w:rFonts w:ascii="Times New Roman" w:hAnsi="Times New Roman" w:cs="Times New Roman"/>
                <w:b/>
              </w:rPr>
            </w:pPr>
          </w:p>
        </w:tc>
      </w:tr>
      <w:tr w:rsidR="00FE5C9F" w:rsidTr="00836E96">
        <w:tblPrEx>
          <w:jc w:val="center"/>
        </w:tblPrEx>
        <w:trPr>
          <w:gridBefore w:val="1"/>
          <w:gridAfter w:val="1"/>
          <w:wBefore w:w="399" w:type="dxa"/>
          <w:wAfter w:w="886" w:type="dxa"/>
          <w:jc w:val="center"/>
        </w:trPr>
        <w:tc>
          <w:tcPr>
            <w:tcW w:w="8814"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E5C9F" w:rsidTr="00836E96">
        <w:tblPrEx>
          <w:jc w:val="center"/>
        </w:tblPrEx>
        <w:trPr>
          <w:gridBefore w:val="1"/>
          <w:gridAfter w:val="1"/>
          <w:wBefore w:w="399" w:type="dxa"/>
          <w:wAfter w:w="886" w:type="dxa"/>
          <w:jc w:val="center"/>
        </w:trPr>
        <w:tc>
          <w:tcPr>
            <w:tcW w:w="692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BC6A5E" w:rsidP="005315E5">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18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0E2D13" w:rsidP="000E2D13">
            <w:pPr>
              <w:jc w:val="center"/>
              <w:rPr>
                <w:rFonts w:ascii="Times New Roman" w:hAnsi="Times New Roman" w:cs="Times New Roman"/>
              </w:rPr>
            </w:pPr>
            <w:r>
              <w:rPr>
                <w:rFonts w:ascii="Times New Roman" w:hAnsi="Times New Roman" w:cs="Times New Roman"/>
              </w:rPr>
              <w:t>Strana 11</w:t>
            </w:r>
            <w:r w:rsidR="00FE5C9F">
              <w:rPr>
                <w:rFonts w:ascii="Times New Roman" w:hAnsi="Times New Roman" w:cs="Times New Roman"/>
              </w:rPr>
              <w:t xml:space="preserve"> z 1</w:t>
            </w:r>
            <w:r>
              <w:rPr>
                <w:rFonts w:ascii="Times New Roman" w:hAnsi="Times New Roman" w:cs="Times New Roman"/>
              </w:rPr>
              <w:t>2</w:t>
            </w:r>
          </w:p>
        </w:tc>
      </w:tr>
      <w:tr w:rsidR="00FE5C9F" w:rsidTr="00836E96">
        <w:tblPrEx>
          <w:jc w:val="center"/>
        </w:tblPrEx>
        <w:trPr>
          <w:gridBefore w:val="1"/>
          <w:gridAfter w:val="1"/>
          <w:wBefore w:w="399" w:type="dxa"/>
          <w:wAfter w:w="886" w:type="dxa"/>
          <w:trHeight w:val="457"/>
          <w:jc w:val="center"/>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Kapitola</w:t>
            </w:r>
          </w:p>
          <w:p w:rsidR="00FE5C9F" w:rsidRDefault="00FE5C9F" w:rsidP="005315E5">
            <w:pPr>
              <w:jc w:val="center"/>
              <w:rPr>
                <w:rFonts w:ascii="Times New Roman" w:hAnsi="Times New Roman" w:cs="Times New Roman"/>
                <w:b/>
              </w:rPr>
            </w:pPr>
            <w:r>
              <w:rPr>
                <w:rFonts w:ascii="Times New Roman" w:hAnsi="Times New Roman" w:cs="Times New Roman"/>
                <w:b/>
              </w:rPr>
              <w:t>13.</w:t>
            </w:r>
          </w:p>
        </w:tc>
        <w:tc>
          <w:tcPr>
            <w:tcW w:w="589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ZOZNAM FORMULÁROV</w:t>
            </w:r>
          </w:p>
        </w:tc>
        <w:tc>
          <w:tcPr>
            <w:tcW w:w="18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rPr>
                <w:rFonts w:ascii="Times New Roman" w:hAnsi="Times New Roman" w:cs="Times New Roman"/>
              </w:rPr>
            </w:pPr>
            <w:r>
              <w:rPr>
                <w:rFonts w:ascii="Times New Roman" w:hAnsi="Times New Roman" w:cs="Times New Roman"/>
              </w:rPr>
              <w:t>Dátum zmeny:</w:t>
            </w:r>
          </w:p>
          <w:p w:rsidR="00FE5C9F" w:rsidRDefault="00FE5C9F" w:rsidP="005315E5">
            <w:pPr>
              <w:rPr>
                <w:rFonts w:ascii="Times New Roman" w:hAnsi="Times New Roman" w:cs="Times New Roman"/>
              </w:rPr>
            </w:pPr>
            <w:r>
              <w:rPr>
                <w:rFonts w:ascii="Times New Roman" w:hAnsi="Times New Roman" w:cs="Times New Roman"/>
              </w:rPr>
              <w:t xml:space="preserve">Číslo zmeny: </w:t>
            </w:r>
          </w:p>
        </w:tc>
      </w:tr>
    </w:tbl>
    <w:p w:rsidR="00C5419F" w:rsidRDefault="00C5419F" w:rsidP="005D5A1D">
      <w:pPr>
        <w:rPr>
          <w:rFonts w:ascii="Times New Roman" w:hAnsi="Times New Roman" w:cs="Times New Roman"/>
          <w:b/>
        </w:rPr>
      </w:pPr>
    </w:p>
    <w:p w:rsidR="00C5419F" w:rsidRDefault="00C5419F" w:rsidP="005D5A1D">
      <w:pPr>
        <w:rPr>
          <w:rFonts w:ascii="Times New Roman" w:hAnsi="Times New Roman" w:cs="Times New Roman"/>
          <w:b/>
        </w:rPr>
      </w:pPr>
      <w:r>
        <w:rPr>
          <w:rFonts w:ascii="Times New Roman" w:hAnsi="Times New Roman" w:cs="Times New Roman"/>
          <w:b/>
        </w:rPr>
        <w:t>Formulár 1 pre metrológiu</w:t>
      </w:r>
    </w:p>
    <w:tbl>
      <w:tblPr>
        <w:tblStyle w:val="Mriekatabuky"/>
        <w:tblW w:w="9901" w:type="dxa"/>
        <w:tblLook w:val="04A0"/>
      </w:tblPr>
      <w:tblGrid>
        <w:gridCol w:w="1650"/>
        <w:gridCol w:w="1650"/>
        <w:gridCol w:w="1770"/>
        <w:gridCol w:w="1530"/>
        <w:gridCol w:w="1650"/>
        <w:gridCol w:w="1651"/>
      </w:tblGrid>
      <w:tr w:rsidR="00C5419F" w:rsidTr="005315E5">
        <w:trPr>
          <w:trHeight w:val="403"/>
        </w:trPr>
        <w:tc>
          <w:tcPr>
            <w:tcW w:w="1650" w:type="dxa"/>
          </w:tcPr>
          <w:p w:rsidR="00C5419F" w:rsidRDefault="005315E5" w:rsidP="005315E5">
            <w:pPr>
              <w:jc w:val="center"/>
              <w:rPr>
                <w:rFonts w:ascii="Times New Roman" w:hAnsi="Times New Roman" w:cs="Times New Roman"/>
                <w:b/>
              </w:rPr>
            </w:pPr>
            <w:r>
              <w:rPr>
                <w:rFonts w:ascii="Times New Roman" w:hAnsi="Times New Roman" w:cs="Times New Roman"/>
                <w:b/>
              </w:rPr>
              <w:t>UM</w:t>
            </w:r>
          </w:p>
        </w:tc>
        <w:tc>
          <w:tcPr>
            <w:tcW w:w="8251" w:type="dxa"/>
            <w:gridSpan w:val="5"/>
          </w:tcPr>
          <w:p w:rsidR="00C5419F" w:rsidRDefault="005315E5" w:rsidP="005315E5">
            <w:pPr>
              <w:jc w:val="center"/>
              <w:rPr>
                <w:rFonts w:ascii="Times New Roman" w:hAnsi="Times New Roman" w:cs="Times New Roman"/>
                <w:b/>
              </w:rPr>
            </w:pPr>
            <w:r>
              <w:rPr>
                <w:rFonts w:ascii="Times New Roman" w:hAnsi="Times New Roman" w:cs="Times New Roman"/>
                <w:b/>
              </w:rPr>
              <w:t>EVIDENČNÁ KARTA MERADLA č.</w:t>
            </w:r>
            <w:r w:rsidR="006A0681">
              <w:rPr>
                <w:rFonts w:ascii="Times New Roman" w:hAnsi="Times New Roman" w:cs="Times New Roman"/>
                <w:b/>
              </w:rPr>
              <w:t>1</w:t>
            </w:r>
          </w:p>
        </w:tc>
      </w:tr>
      <w:tr w:rsidR="005315E5" w:rsidTr="005315E5">
        <w:trPr>
          <w:trHeight w:val="526"/>
        </w:trPr>
        <w:tc>
          <w:tcPr>
            <w:tcW w:w="3300" w:type="dxa"/>
            <w:gridSpan w:val="2"/>
            <w:vMerge w:val="restart"/>
          </w:tcPr>
          <w:p w:rsidR="005315E5" w:rsidRDefault="005315E5" w:rsidP="005D5A1D">
            <w:pPr>
              <w:rPr>
                <w:rFonts w:ascii="Times New Roman" w:hAnsi="Times New Roman" w:cs="Times New Roman"/>
                <w:b/>
              </w:rPr>
            </w:pPr>
          </w:p>
        </w:tc>
        <w:tc>
          <w:tcPr>
            <w:tcW w:w="6601" w:type="dxa"/>
            <w:gridSpan w:val="4"/>
          </w:tcPr>
          <w:p w:rsidR="005315E5" w:rsidRPr="005315E5" w:rsidRDefault="005315E5" w:rsidP="005D5A1D">
            <w:pPr>
              <w:rPr>
                <w:rFonts w:ascii="Times New Roman" w:hAnsi="Times New Roman" w:cs="Times New Roman"/>
              </w:rPr>
            </w:pPr>
            <w:r>
              <w:rPr>
                <w:rFonts w:ascii="Times New Roman" w:hAnsi="Times New Roman" w:cs="Times New Roman"/>
              </w:rPr>
              <w:t>Názov meradla:</w:t>
            </w:r>
          </w:p>
        </w:tc>
      </w:tr>
      <w:tr w:rsidR="005315E5" w:rsidTr="005315E5">
        <w:trPr>
          <w:trHeight w:val="260"/>
        </w:trPr>
        <w:tc>
          <w:tcPr>
            <w:tcW w:w="3300" w:type="dxa"/>
            <w:gridSpan w:val="2"/>
            <w:vMerge/>
          </w:tcPr>
          <w:p w:rsidR="005315E5" w:rsidRDefault="005315E5" w:rsidP="005D5A1D">
            <w:pPr>
              <w:rPr>
                <w:rFonts w:ascii="Times New Roman" w:hAnsi="Times New Roman" w:cs="Times New Roman"/>
                <w:b/>
              </w:rPr>
            </w:pPr>
          </w:p>
        </w:tc>
        <w:tc>
          <w:tcPr>
            <w:tcW w:w="6601" w:type="dxa"/>
            <w:gridSpan w:val="4"/>
          </w:tcPr>
          <w:p w:rsidR="005315E5" w:rsidRDefault="005315E5" w:rsidP="005D5A1D">
            <w:pPr>
              <w:rPr>
                <w:rFonts w:ascii="Times New Roman" w:hAnsi="Times New Roman" w:cs="Times New Roman"/>
                <w:b/>
              </w:rPr>
            </w:pPr>
            <w:r>
              <w:rPr>
                <w:rFonts w:ascii="Times New Roman" w:hAnsi="Times New Roman" w:cs="Times New Roman"/>
              </w:rPr>
              <w:t>Výrobca:</w:t>
            </w:r>
          </w:p>
        </w:tc>
      </w:tr>
      <w:tr w:rsidR="005315E5" w:rsidTr="005315E5">
        <w:trPr>
          <w:trHeight w:val="123"/>
        </w:trPr>
        <w:tc>
          <w:tcPr>
            <w:tcW w:w="3300" w:type="dxa"/>
            <w:gridSpan w:val="2"/>
            <w:vMerge/>
          </w:tcPr>
          <w:p w:rsidR="005315E5" w:rsidRDefault="005315E5" w:rsidP="005D5A1D">
            <w:pPr>
              <w:rPr>
                <w:rFonts w:ascii="Times New Roman" w:hAnsi="Times New Roman" w:cs="Times New Roman"/>
                <w:b/>
              </w:rPr>
            </w:pPr>
          </w:p>
        </w:tc>
        <w:tc>
          <w:tcPr>
            <w:tcW w:w="3300" w:type="dxa"/>
            <w:gridSpan w:val="2"/>
          </w:tcPr>
          <w:p w:rsidR="005315E5" w:rsidRPr="005315E5" w:rsidRDefault="005315E5" w:rsidP="005D5A1D">
            <w:pPr>
              <w:rPr>
                <w:rFonts w:ascii="Times New Roman" w:hAnsi="Times New Roman" w:cs="Times New Roman"/>
              </w:rPr>
            </w:pPr>
            <w:r>
              <w:rPr>
                <w:rFonts w:ascii="Times New Roman" w:hAnsi="Times New Roman" w:cs="Times New Roman"/>
              </w:rPr>
              <w:t>Typ:</w:t>
            </w:r>
          </w:p>
        </w:tc>
        <w:tc>
          <w:tcPr>
            <w:tcW w:w="3301" w:type="dxa"/>
            <w:gridSpan w:val="2"/>
          </w:tcPr>
          <w:p w:rsidR="005315E5" w:rsidRPr="005315E5" w:rsidRDefault="005315E5" w:rsidP="005D5A1D">
            <w:pPr>
              <w:rPr>
                <w:rFonts w:ascii="Times New Roman" w:hAnsi="Times New Roman" w:cs="Times New Roman"/>
              </w:rPr>
            </w:pPr>
            <w:proofErr w:type="spellStart"/>
            <w:r w:rsidRPr="005315E5">
              <w:rPr>
                <w:rFonts w:ascii="Times New Roman" w:hAnsi="Times New Roman" w:cs="Times New Roman"/>
              </w:rPr>
              <w:t>Inv</w:t>
            </w:r>
            <w:proofErr w:type="spellEnd"/>
            <w:r w:rsidRPr="005315E5">
              <w:rPr>
                <w:rFonts w:ascii="Times New Roman" w:hAnsi="Times New Roman" w:cs="Times New Roman"/>
              </w:rPr>
              <w:t>. číslo:</w:t>
            </w:r>
          </w:p>
        </w:tc>
      </w:tr>
      <w:tr w:rsidR="005315E5" w:rsidTr="005315E5">
        <w:trPr>
          <w:trHeight w:val="141"/>
        </w:trPr>
        <w:tc>
          <w:tcPr>
            <w:tcW w:w="3300" w:type="dxa"/>
            <w:gridSpan w:val="2"/>
            <w:vMerge/>
          </w:tcPr>
          <w:p w:rsidR="005315E5" w:rsidRDefault="005315E5" w:rsidP="005D5A1D">
            <w:pPr>
              <w:rPr>
                <w:rFonts w:ascii="Times New Roman" w:hAnsi="Times New Roman" w:cs="Times New Roman"/>
                <w:b/>
              </w:rPr>
            </w:pPr>
          </w:p>
        </w:tc>
        <w:tc>
          <w:tcPr>
            <w:tcW w:w="3300" w:type="dxa"/>
            <w:gridSpan w:val="2"/>
          </w:tcPr>
          <w:p w:rsidR="005315E5" w:rsidRPr="005315E5" w:rsidRDefault="005315E5" w:rsidP="005D5A1D">
            <w:pPr>
              <w:rPr>
                <w:rFonts w:ascii="Times New Roman" w:hAnsi="Times New Roman" w:cs="Times New Roman"/>
              </w:rPr>
            </w:pPr>
            <w:r w:rsidRPr="005315E5">
              <w:rPr>
                <w:rFonts w:ascii="Times New Roman" w:hAnsi="Times New Roman" w:cs="Times New Roman"/>
              </w:rPr>
              <w:t>Rok výroby:</w:t>
            </w:r>
          </w:p>
        </w:tc>
        <w:tc>
          <w:tcPr>
            <w:tcW w:w="3301" w:type="dxa"/>
            <w:gridSpan w:val="2"/>
          </w:tcPr>
          <w:p w:rsidR="005315E5" w:rsidRPr="005315E5" w:rsidRDefault="005315E5" w:rsidP="005D5A1D">
            <w:pPr>
              <w:rPr>
                <w:rFonts w:ascii="Times New Roman" w:hAnsi="Times New Roman" w:cs="Times New Roman"/>
              </w:rPr>
            </w:pPr>
            <w:r w:rsidRPr="005315E5">
              <w:rPr>
                <w:rFonts w:ascii="Times New Roman" w:hAnsi="Times New Roman" w:cs="Times New Roman"/>
              </w:rPr>
              <w:t>Trieda presnosti:</w:t>
            </w:r>
          </w:p>
        </w:tc>
      </w:tr>
      <w:tr w:rsidR="005315E5" w:rsidTr="005315E5">
        <w:trPr>
          <w:trHeight w:val="172"/>
        </w:trPr>
        <w:tc>
          <w:tcPr>
            <w:tcW w:w="3300" w:type="dxa"/>
            <w:gridSpan w:val="2"/>
            <w:vMerge/>
          </w:tcPr>
          <w:p w:rsidR="005315E5" w:rsidRDefault="005315E5" w:rsidP="005D5A1D">
            <w:pPr>
              <w:rPr>
                <w:rFonts w:ascii="Times New Roman" w:hAnsi="Times New Roman" w:cs="Times New Roman"/>
                <w:b/>
              </w:rPr>
            </w:pPr>
          </w:p>
        </w:tc>
        <w:tc>
          <w:tcPr>
            <w:tcW w:w="3300" w:type="dxa"/>
            <w:gridSpan w:val="2"/>
          </w:tcPr>
          <w:p w:rsidR="005315E5" w:rsidRPr="005315E5" w:rsidRDefault="005315E5" w:rsidP="005D5A1D">
            <w:pPr>
              <w:rPr>
                <w:rFonts w:ascii="Times New Roman" w:hAnsi="Times New Roman" w:cs="Times New Roman"/>
              </w:rPr>
            </w:pPr>
            <w:r w:rsidRPr="005315E5">
              <w:rPr>
                <w:rFonts w:ascii="Times New Roman" w:hAnsi="Times New Roman" w:cs="Times New Roman"/>
              </w:rPr>
              <w:t>Výrobné číslo:</w:t>
            </w:r>
          </w:p>
        </w:tc>
        <w:tc>
          <w:tcPr>
            <w:tcW w:w="3301" w:type="dxa"/>
            <w:gridSpan w:val="2"/>
          </w:tcPr>
          <w:p w:rsidR="005315E5" w:rsidRPr="005315E5" w:rsidRDefault="005315E5" w:rsidP="005D5A1D">
            <w:pPr>
              <w:rPr>
                <w:rFonts w:ascii="Times New Roman" w:hAnsi="Times New Roman" w:cs="Times New Roman"/>
              </w:rPr>
            </w:pPr>
            <w:r w:rsidRPr="005315E5">
              <w:rPr>
                <w:rFonts w:ascii="Times New Roman" w:hAnsi="Times New Roman" w:cs="Times New Roman"/>
              </w:rPr>
              <w:t>Miestnosť:</w:t>
            </w:r>
          </w:p>
        </w:tc>
      </w:tr>
      <w:tr w:rsidR="00C5419F" w:rsidTr="005315E5">
        <w:trPr>
          <w:trHeight w:val="403"/>
        </w:trPr>
        <w:tc>
          <w:tcPr>
            <w:tcW w:w="1650"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Dátum</w:t>
            </w:r>
          </w:p>
        </w:tc>
        <w:tc>
          <w:tcPr>
            <w:tcW w:w="1650"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Overovací list</w:t>
            </w:r>
          </w:p>
        </w:tc>
        <w:tc>
          <w:tcPr>
            <w:tcW w:w="1770"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Overovací štítok</w:t>
            </w:r>
          </w:p>
        </w:tc>
        <w:tc>
          <w:tcPr>
            <w:tcW w:w="1530"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Skúšal</w:t>
            </w:r>
          </w:p>
        </w:tc>
        <w:tc>
          <w:tcPr>
            <w:tcW w:w="1650"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Platné do</w:t>
            </w:r>
          </w:p>
        </w:tc>
        <w:tc>
          <w:tcPr>
            <w:tcW w:w="1651"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Poznámka</w:t>
            </w: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28"/>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bl>
    <w:p w:rsidR="00C5419F" w:rsidRDefault="00C5419F" w:rsidP="005D5A1D">
      <w:pPr>
        <w:rPr>
          <w:rFonts w:ascii="Times New Roman" w:hAnsi="Times New Roman" w:cs="Times New Roman"/>
          <w:b/>
        </w:rPr>
      </w:pPr>
    </w:p>
    <w:p w:rsidR="005315E5" w:rsidRDefault="005315E5" w:rsidP="005D5A1D">
      <w:pPr>
        <w:rPr>
          <w:rFonts w:ascii="Times New Roman" w:hAnsi="Times New Roman" w:cs="Times New Roman"/>
          <w:b/>
        </w:rPr>
      </w:pPr>
    </w:p>
    <w:tbl>
      <w:tblPr>
        <w:tblStyle w:val="Mriekatabuky"/>
        <w:tblW w:w="0" w:type="auto"/>
        <w:jc w:val="center"/>
        <w:tblLook w:val="04A0"/>
      </w:tblPr>
      <w:tblGrid>
        <w:gridCol w:w="1384"/>
        <w:gridCol w:w="5528"/>
        <w:gridCol w:w="2299"/>
      </w:tblGrid>
      <w:tr w:rsidR="005315E5" w:rsidTr="005315E5">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5315E5" w:rsidTr="005315E5">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BC6A5E" w:rsidP="005315E5">
            <w:pPr>
              <w:jc w:val="center"/>
              <w:rPr>
                <w:rFonts w:ascii="Times New Roman" w:hAnsi="Times New Roman" w:cs="Times New Roman"/>
              </w:rPr>
            </w:pPr>
            <w:r>
              <w:rPr>
                <w:rFonts w:ascii="Times New Roman" w:hAnsi="Times New Roman" w:cs="Times New Roman"/>
              </w:rPr>
              <w:t xml:space="preserve">Prevádzka: </w:t>
            </w:r>
            <w:r>
              <w:rPr>
                <w:rFonts w:ascii="Times New Roman" w:eastAsia="Times New Roman" w:hAnsi="Times New Roman" w:cs="Times New Roman"/>
                <w:b/>
                <w:color w:val="000000"/>
              </w:rPr>
              <w:t>Cukrárenská výroba - KIKA</w:t>
            </w:r>
            <w:r w:rsidRPr="001F2E2E">
              <w:rPr>
                <w:rFonts w:ascii="Times New Roman" w:eastAsia="Times New Roman" w:hAnsi="Times New Roman" w:cs="Times New Roman"/>
                <w:b/>
                <w:color w:val="000000"/>
              </w:rPr>
              <w:t xml:space="preserve">, </w:t>
            </w:r>
            <w:r w:rsidR="008E7DD8">
              <w:rPr>
                <w:rFonts w:ascii="Times New Roman" w:eastAsia="Times New Roman" w:hAnsi="Times New Roman" w:cs="Times New Roman"/>
                <w:color w:val="000000"/>
              </w:rPr>
              <w:t xml:space="preserve">Hlavná č. </w:t>
            </w:r>
            <w:r>
              <w:rPr>
                <w:rFonts w:ascii="Times New Roman" w:eastAsia="Times New Roman" w:hAnsi="Times New Roman" w:cs="Times New Roman"/>
                <w:color w:val="000000"/>
              </w:rPr>
              <w:t xml:space="preserve">2, </w:t>
            </w:r>
            <w:r w:rsidRPr="001F2E2E">
              <w:rPr>
                <w:rFonts w:ascii="Times New Roman" w:eastAsia="Times New Roman" w:hAnsi="Times New Roman" w:cs="Times New Roman"/>
                <w:b/>
                <w:color w:val="000000"/>
              </w:rPr>
              <w:t>05</w:t>
            </w:r>
            <w:r>
              <w:rPr>
                <w:rFonts w:ascii="Times New Roman" w:eastAsia="Times New Roman" w:hAnsi="Times New Roman" w:cs="Times New Roman"/>
                <w:b/>
                <w:color w:val="000000"/>
              </w:rPr>
              <w:t>6</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01</w:t>
            </w:r>
            <w:r w:rsidRPr="001F2E2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Gelnica</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0E2D13">
            <w:pPr>
              <w:jc w:val="center"/>
              <w:rPr>
                <w:rFonts w:ascii="Times New Roman" w:hAnsi="Times New Roman" w:cs="Times New Roman"/>
              </w:rPr>
            </w:pPr>
            <w:r>
              <w:rPr>
                <w:rFonts w:ascii="Times New Roman" w:hAnsi="Times New Roman" w:cs="Times New Roman"/>
              </w:rPr>
              <w:t>Strana 1</w:t>
            </w:r>
            <w:r w:rsidR="000E2D13">
              <w:rPr>
                <w:rFonts w:ascii="Times New Roman" w:hAnsi="Times New Roman" w:cs="Times New Roman"/>
              </w:rPr>
              <w:t>2</w:t>
            </w:r>
            <w:r>
              <w:rPr>
                <w:rFonts w:ascii="Times New Roman" w:hAnsi="Times New Roman" w:cs="Times New Roman"/>
              </w:rPr>
              <w:t xml:space="preserve"> z 1</w:t>
            </w:r>
            <w:r w:rsidR="000E2D13">
              <w:rPr>
                <w:rFonts w:ascii="Times New Roman" w:hAnsi="Times New Roman" w:cs="Times New Roman"/>
              </w:rPr>
              <w:t>2</w:t>
            </w:r>
          </w:p>
        </w:tc>
      </w:tr>
      <w:tr w:rsidR="005315E5" w:rsidTr="005315E5">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5315E5">
            <w:pPr>
              <w:jc w:val="center"/>
              <w:rPr>
                <w:rFonts w:ascii="Times New Roman" w:hAnsi="Times New Roman" w:cs="Times New Roman"/>
                <w:b/>
              </w:rPr>
            </w:pPr>
            <w:r>
              <w:rPr>
                <w:rFonts w:ascii="Times New Roman" w:hAnsi="Times New Roman" w:cs="Times New Roman"/>
                <w:b/>
              </w:rPr>
              <w:t>Kapitola</w:t>
            </w:r>
          </w:p>
          <w:p w:rsidR="005315E5" w:rsidRDefault="005315E5" w:rsidP="005315E5">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5315E5">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5315E5">
            <w:pPr>
              <w:rPr>
                <w:rFonts w:ascii="Times New Roman" w:hAnsi="Times New Roman" w:cs="Times New Roman"/>
              </w:rPr>
            </w:pPr>
            <w:r>
              <w:rPr>
                <w:rFonts w:ascii="Times New Roman" w:hAnsi="Times New Roman" w:cs="Times New Roman"/>
              </w:rPr>
              <w:t>Dátum zmeny:</w:t>
            </w:r>
          </w:p>
          <w:p w:rsidR="005315E5" w:rsidRDefault="005315E5" w:rsidP="005315E5">
            <w:pPr>
              <w:rPr>
                <w:rFonts w:ascii="Times New Roman" w:hAnsi="Times New Roman" w:cs="Times New Roman"/>
              </w:rPr>
            </w:pPr>
            <w:r>
              <w:rPr>
                <w:rFonts w:ascii="Times New Roman" w:hAnsi="Times New Roman" w:cs="Times New Roman"/>
              </w:rPr>
              <w:t xml:space="preserve">Číslo zmeny: </w:t>
            </w:r>
          </w:p>
        </w:tc>
      </w:tr>
    </w:tbl>
    <w:p w:rsidR="005315E5" w:rsidRDefault="005315E5" w:rsidP="005D5A1D">
      <w:pPr>
        <w:rPr>
          <w:rFonts w:ascii="Times New Roman" w:hAnsi="Times New Roman" w:cs="Times New Roman"/>
          <w:b/>
        </w:rPr>
      </w:pPr>
    </w:p>
    <w:p w:rsidR="005315E5" w:rsidRDefault="005315E5" w:rsidP="005D5A1D">
      <w:pPr>
        <w:rPr>
          <w:rFonts w:ascii="Times New Roman" w:hAnsi="Times New Roman" w:cs="Times New Roman"/>
          <w:b/>
        </w:rPr>
      </w:pPr>
      <w:r>
        <w:rPr>
          <w:rFonts w:ascii="Times New Roman" w:hAnsi="Times New Roman" w:cs="Times New Roman"/>
          <w:b/>
        </w:rPr>
        <w:t xml:space="preserve"> Formulár 2 pre metrológiu</w:t>
      </w:r>
    </w:p>
    <w:tbl>
      <w:tblPr>
        <w:tblStyle w:val="Mriekatabuky"/>
        <w:tblW w:w="10129" w:type="dxa"/>
        <w:tblLook w:val="04A0"/>
      </w:tblPr>
      <w:tblGrid>
        <w:gridCol w:w="559"/>
        <w:gridCol w:w="2400"/>
        <w:gridCol w:w="1838"/>
        <w:gridCol w:w="1960"/>
        <w:gridCol w:w="1686"/>
        <w:gridCol w:w="1686"/>
      </w:tblGrid>
      <w:tr w:rsidR="005315E5" w:rsidTr="005315E5">
        <w:trPr>
          <w:trHeight w:val="494"/>
        </w:trPr>
        <w:tc>
          <w:tcPr>
            <w:tcW w:w="10129" w:type="dxa"/>
            <w:gridSpan w:val="6"/>
          </w:tcPr>
          <w:p w:rsidR="005315E5" w:rsidRDefault="00775626" w:rsidP="00775626">
            <w:pPr>
              <w:jc w:val="center"/>
              <w:rPr>
                <w:rFonts w:ascii="Times New Roman" w:hAnsi="Times New Roman" w:cs="Times New Roman"/>
                <w:b/>
              </w:rPr>
            </w:pPr>
            <w:r>
              <w:rPr>
                <w:rFonts w:ascii="Times New Roman" w:hAnsi="Times New Roman" w:cs="Times New Roman"/>
                <w:b/>
              </w:rPr>
              <w:t>EVIDENCIA VŠETKÝCH MERADIEL</w:t>
            </w:r>
          </w:p>
        </w:tc>
      </w:tr>
      <w:tr w:rsidR="005315E5" w:rsidTr="00775626">
        <w:trPr>
          <w:trHeight w:val="494"/>
        </w:trPr>
        <w:tc>
          <w:tcPr>
            <w:tcW w:w="534" w:type="dxa"/>
          </w:tcPr>
          <w:p w:rsidR="005315E5" w:rsidRDefault="00775626" w:rsidP="005D5A1D">
            <w:pPr>
              <w:rPr>
                <w:rFonts w:ascii="Times New Roman" w:hAnsi="Times New Roman" w:cs="Times New Roman"/>
                <w:b/>
              </w:rPr>
            </w:pPr>
            <w:proofErr w:type="spellStart"/>
            <w:r>
              <w:rPr>
                <w:rFonts w:ascii="Times New Roman" w:hAnsi="Times New Roman" w:cs="Times New Roman"/>
                <w:b/>
              </w:rPr>
              <w:t>P.č</w:t>
            </w:r>
            <w:proofErr w:type="spellEnd"/>
            <w:r>
              <w:rPr>
                <w:rFonts w:ascii="Times New Roman" w:hAnsi="Times New Roman" w:cs="Times New Roman"/>
                <w:b/>
              </w:rPr>
              <w:t>.</w:t>
            </w:r>
          </w:p>
        </w:tc>
        <w:tc>
          <w:tcPr>
            <w:tcW w:w="2409" w:type="dxa"/>
          </w:tcPr>
          <w:p w:rsidR="005315E5" w:rsidRDefault="00775626" w:rsidP="00775626">
            <w:pPr>
              <w:jc w:val="center"/>
              <w:rPr>
                <w:rFonts w:ascii="Times New Roman" w:hAnsi="Times New Roman" w:cs="Times New Roman"/>
                <w:b/>
              </w:rPr>
            </w:pPr>
            <w:r>
              <w:rPr>
                <w:rFonts w:ascii="Times New Roman" w:hAnsi="Times New Roman" w:cs="Times New Roman"/>
                <w:b/>
              </w:rPr>
              <w:t>Značka meradla</w:t>
            </w:r>
          </w:p>
        </w:tc>
        <w:tc>
          <w:tcPr>
            <w:tcW w:w="1843" w:type="dxa"/>
          </w:tcPr>
          <w:p w:rsidR="005315E5" w:rsidRDefault="00775626" w:rsidP="00775626">
            <w:pPr>
              <w:jc w:val="center"/>
              <w:rPr>
                <w:rFonts w:ascii="Times New Roman" w:hAnsi="Times New Roman" w:cs="Times New Roman"/>
                <w:b/>
              </w:rPr>
            </w:pPr>
            <w:r>
              <w:rPr>
                <w:rFonts w:ascii="Times New Roman" w:hAnsi="Times New Roman" w:cs="Times New Roman"/>
                <w:b/>
              </w:rPr>
              <w:t>Typ meradla</w:t>
            </w:r>
          </w:p>
        </w:tc>
        <w:tc>
          <w:tcPr>
            <w:tcW w:w="1966" w:type="dxa"/>
          </w:tcPr>
          <w:p w:rsidR="005315E5" w:rsidRDefault="00775626" w:rsidP="00775626">
            <w:pPr>
              <w:jc w:val="center"/>
              <w:rPr>
                <w:rFonts w:ascii="Times New Roman" w:hAnsi="Times New Roman" w:cs="Times New Roman"/>
                <w:b/>
              </w:rPr>
            </w:pPr>
            <w:r>
              <w:rPr>
                <w:rFonts w:ascii="Times New Roman" w:hAnsi="Times New Roman" w:cs="Times New Roman"/>
                <w:b/>
              </w:rPr>
              <w:t>Rozsah meradla</w:t>
            </w:r>
          </w:p>
        </w:tc>
        <w:tc>
          <w:tcPr>
            <w:tcW w:w="1688" w:type="dxa"/>
          </w:tcPr>
          <w:p w:rsidR="005315E5" w:rsidRDefault="00775626" w:rsidP="00775626">
            <w:pPr>
              <w:jc w:val="center"/>
              <w:rPr>
                <w:rFonts w:ascii="Times New Roman" w:hAnsi="Times New Roman" w:cs="Times New Roman"/>
                <w:b/>
              </w:rPr>
            </w:pPr>
            <w:r>
              <w:rPr>
                <w:rFonts w:ascii="Times New Roman" w:hAnsi="Times New Roman" w:cs="Times New Roman"/>
                <w:b/>
              </w:rPr>
              <w:t>Umiestnenie</w:t>
            </w:r>
          </w:p>
        </w:tc>
        <w:tc>
          <w:tcPr>
            <w:tcW w:w="1689" w:type="dxa"/>
          </w:tcPr>
          <w:p w:rsidR="005315E5" w:rsidRDefault="00775626" w:rsidP="00775626">
            <w:pPr>
              <w:jc w:val="center"/>
              <w:rPr>
                <w:rFonts w:ascii="Times New Roman" w:hAnsi="Times New Roman" w:cs="Times New Roman"/>
                <w:b/>
              </w:rPr>
            </w:pPr>
            <w:r>
              <w:rPr>
                <w:rFonts w:ascii="Times New Roman" w:hAnsi="Times New Roman" w:cs="Times New Roman"/>
                <w:b/>
              </w:rPr>
              <w:t>Kalibrácia</w:t>
            </w: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5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bl>
    <w:p w:rsidR="005315E5" w:rsidRDefault="005315E5" w:rsidP="005D5A1D">
      <w:pPr>
        <w:rPr>
          <w:rFonts w:ascii="Times New Roman" w:hAnsi="Times New Roman" w:cs="Times New Roman"/>
          <w:b/>
        </w:rPr>
      </w:pPr>
    </w:p>
    <w:sectPr w:rsidR="005315E5" w:rsidSect="00FF5BBB">
      <w:pgSz w:w="11906" w:h="16838" w:code="9"/>
      <w:pgMar w:top="680" w:right="1701" w:bottom="141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CC"/>
    <w:multiLevelType w:val="hybridMultilevel"/>
    <w:tmpl w:val="4C96A2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2261C62"/>
    <w:multiLevelType w:val="hybridMultilevel"/>
    <w:tmpl w:val="7236E7B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27D35DB"/>
    <w:multiLevelType w:val="hybridMultilevel"/>
    <w:tmpl w:val="382C4AC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3404DDA"/>
    <w:multiLevelType w:val="hybridMultilevel"/>
    <w:tmpl w:val="4DAAFBA0"/>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4F31571"/>
    <w:multiLevelType w:val="hybridMultilevel"/>
    <w:tmpl w:val="5F5E037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5BB158B"/>
    <w:multiLevelType w:val="hybridMultilevel"/>
    <w:tmpl w:val="A4FAAFA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05F64E75"/>
    <w:multiLevelType w:val="hybridMultilevel"/>
    <w:tmpl w:val="1872481C"/>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06964ABB"/>
    <w:multiLevelType w:val="hybridMultilevel"/>
    <w:tmpl w:val="7CA4230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07114BCB"/>
    <w:multiLevelType w:val="hybridMultilevel"/>
    <w:tmpl w:val="F8709E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09286BE9"/>
    <w:multiLevelType w:val="hybridMultilevel"/>
    <w:tmpl w:val="18F0F6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09570EDE"/>
    <w:multiLevelType w:val="hybridMultilevel"/>
    <w:tmpl w:val="DAE63B9A"/>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0A68608C"/>
    <w:multiLevelType w:val="hybridMultilevel"/>
    <w:tmpl w:val="4AE830C8"/>
    <w:lvl w:ilvl="0" w:tplc="E5047BAC">
      <w:start w:val="1"/>
      <w:numFmt w:val="lowerLetter"/>
      <w:lvlText w:val="%1)"/>
      <w:lvlJc w:val="left"/>
      <w:pPr>
        <w:ind w:left="900" w:hanging="360"/>
      </w:pPr>
      <w:rPr>
        <w:rFonts w:ascii="Times New Roman" w:eastAsiaTheme="minorEastAsia" w:hAnsi="Times New Roman" w:cs="Times New Roman"/>
      </w:rPr>
    </w:lvl>
    <w:lvl w:ilvl="1" w:tplc="041B0019" w:tentative="1">
      <w:start w:val="1"/>
      <w:numFmt w:val="lowerLetter"/>
      <w:lvlText w:val="%2."/>
      <w:lvlJc w:val="left"/>
      <w:pPr>
        <w:ind w:left="1620" w:hanging="360"/>
      </w:pPr>
    </w:lvl>
    <w:lvl w:ilvl="2" w:tplc="041B001B" w:tentative="1">
      <w:start w:val="1"/>
      <w:numFmt w:val="lowerRoman"/>
      <w:lvlText w:val="%3."/>
      <w:lvlJc w:val="right"/>
      <w:pPr>
        <w:ind w:left="2340" w:hanging="180"/>
      </w:pPr>
    </w:lvl>
    <w:lvl w:ilvl="3" w:tplc="041B000F" w:tentative="1">
      <w:start w:val="1"/>
      <w:numFmt w:val="decimal"/>
      <w:lvlText w:val="%4."/>
      <w:lvlJc w:val="left"/>
      <w:pPr>
        <w:ind w:left="3060" w:hanging="360"/>
      </w:pPr>
    </w:lvl>
    <w:lvl w:ilvl="4" w:tplc="041B0019" w:tentative="1">
      <w:start w:val="1"/>
      <w:numFmt w:val="lowerLetter"/>
      <w:lvlText w:val="%5."/>
      <w:lvlJc w:val="left"/>
      <w:pPr>
        <w:ind w:left="3780" w:hanging="360"/>
      </w:pPr>
    </w:lvl>
    <w:lvl w:ilvl="5" w:tplc="041B001B" w:tentative="1">
      <w:start w:val="1"/>
      <w:numFmt w:val="lowerRoman"/>
      <w:lvlText w:val="%6."/>
      <w:lvlJc w:val="right"/>
      <w:pPr>
        <w:ind w:left="4500" w:hanging="180"/>
      </w:pPr>
    </w:lvl>
    <w:lvl w:ilvl="6" w:tplc="041B000F" w:tentative="1">
      <w:start w:val="1"/>
      <w:numFmt w:val="decimal"/>
      <w:lvlText w:val="%7."/>
      <w:lvlJc w:val="left"/>
      <w:pPr>
        <w:ind w:left="5220" w:hanging="360"/>
      </w:pPr>
    </w:lvl>
    <w:lvl w:ilvl="7" w:tplc="041B0019" w:tentative="1">
      <w:start w:val="1"/>
      <w:numFmt w:val="lowerLetter"/>
      <w:lvlText w:val="%8."/>
      <w:lvlJc w:val="left"/>
      <w:pPr>
        <w:ind w:left="5940" w:hanging="360"/>
      </w:pPr>
    </w:lvl>
    <w:lvl w:ilvl="8" w:tplc="041B001B" w:tentative="1">
      <w:start w:val="1"/>
      <w:numFmt w:val="lowerRoman"/>
      <w:lvlText w:val="%9."/>
      <w:lvlJc w:val="right"/>
      <w:pPr>
        <w:ind w:left="6660" w:hanging="180"/>
      </w:pPr>
    </w:lvl>
  </w:abstractNum>
  <w:abstractNum w:abstractNumId="12">
    <w:nsid w:val="0E0623AE"/>
    <w:multiLevelType w:val="hybridMultilevel"/>
    <w:tmpl w:val="28C8C9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102623B1"/>
    <w:multiLevelType w:val="hybridMultilevel"/>
    <w:tmpl w:val="D60ADF9A"/>
    <w:lvl w:ilvl="0" w:tplc="866EC752">
      <w:start w:val="1"/>
      <w:numFmt w:val="bullet"/>
      <w:lvlText w:val="-"/>
      <w:lvlJc w:val="left"/>
      <w:pPr>
        <w:ind w:left="720" w:hanging="360"/>
      </w:pPr>
      <w:rPr>
        <w:rFonts w:ascii="Times New Roman" w:eastAsiaTheme="minorEastAsia" w:hAnsi="Times New Roman" w:cs="Times New Roman"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13332ECB"/>
    <w:multiLevelType w:val="hybridMultilevel"/>
    <w:tmpl w:val="C172C3B2"/>
    <w:lvl w:ilvl="0" w:tplc="3BCEE19E">
      <w:start w:val="1"/>
      <w:numFmt w:val="decimal"/>
      <w:lvlText w:val="%1."/>
      <w:lvlJc w:val="left"/>
      <w:pPr>
        <w:ind w:left="1211" w:hanging="360"/>
      </w:pPr>
      <w:rPr>
        <w:rFonts w:hint="default"/>
        <w:b/>
      </w:rPr>
    </w:lvl>
    <w:lvl w:ilvl="1" w:tplc="041B0019" w:tentative="1">
      <w:start w:val="1"/>
      <w:numFmt w:val="lowerLetter"/>
      <w:lvlText w:val="%2."/>
      <w:lvlJc w:val="left"/>
      <w:pPr>
        <w:ind w:left="1931" w:hanging="360"/>
      </w:pPr>
    </w:lvl>
    <w:lvl w:ilvl="2" w:tplc="041B001B" w:tentative="1">
      <w:start w:val="1"/>
      <w:numFmt w:val="lowerRoman"/>
      <w:lvlText w:val="%3."/>
      <w:lvlJc w:val="right"/>
      <w:pPr>
        <w:ind w:left="2651" w:hanging="180"/>
      </w:pPr>
    </w:lvl>
    <w:lvl w:ilvl="3" w:tplc="041B000F" w:tentative="1">
      <w:start w:val="1"/>
      <w:numFmt w:val="decimal"/>
      <w:lvlText w:val="%4."/>
      <w:lvlJc w:val="left"/>
      <w:pPr>
        <w:ind w:left="3371" w:hanging="360"/>
      </w:pPr>
    </w:lvl>
    <w:lvl w:ilvl="4" w:tplc="041B0019" w:tentative="1">
      <w:start w:val="1"/>
      <w:numFmt w:val="lowerLetter"/>
      <w:lvlText w:val="%5."/>
      <w:lvlJc w:val="left"/>
      <w:pPr>
        <w:ind w:left="4091" w:hanging="360"/>
      </w:pPr>
    </w:lvl>
    <w:lvl w:ilvl="5" w:tplc="041B001B" w:tentative="1">
      <w:start w:val="1"/>
      <w:numFmt w:val="lowerRoman"/>
      <w:lvlText w:val="%6."/>
      <w:lvlJc w:val="right"/>
      <w:pPr>
        <w:ind w:left="4811" w:hanging="180"/>
      </w:pPr>
    </w:lvl>
    <w:lvl w:ilvl="6" w:tplc="041B000F" w:tentative="1">
      <w:start w:val="1"/>
      <w:numFmt w:val="decimal"/>
      <w:lvlText w:val="%7."/>
      <w:lvlJc w:val="left"/>
      <w:pPr>
        <w:ind w:left="5531" w:hanging="360"/>
      </w:pPr>
    </w:lvl>
    <w:lvl w:ilvl="7" w:tplc="041B0019" w:tentative="1">
      <w:start w:val="1"/>
      <w:numFmt w:val="lowerLetter"/>
      <w:lvlText w:val="%8."/>
      <w:lvlJc w:val="left"/>
      <w:pPr>
        <w:ind w:left="6251" w:hanging="360"/>
      </w:pPr>
    </w:lvl>
    <w:lvl w:ilvl="8" w:tplc="041B001B" w:tentative="1">
      <w:start w:val="1"/>
      <w:numFmt w:val="lowerRoman"/>
      <w:lvlText w:val="%9."/>
      <w:lvlJc w:val="right"/>
      <w:pPr>
        <w:ind w:left="6971" w:hanging="180"/>
      </w:pPr>
    </w:lvl>
  </w:abstractNum>
  <w:abstractNum w:abstractNumId="15">
    <w:nsid w:val="147C1DA6"/>
    <w:multiLevelType w:val="hybridMultilevel"/>
    <w:tmpl w:val="A5EA91E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14BA4BA8"/>
    <w:multiLevelType w:val="hybridMultilevel"/>
    <w:tmpl w:val="5D980D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16C06DAE"/>
    <w:multiLevelType w:val="hybridMultilevel"/>
    <w:tmpl w:val="48347B5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16C779D9"/>
    <w:multiLevelType w:val="hybridMultilevel"/>
    <w:tmpl w:val="9B3E268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17110EE3"/>
    <w:multiLevelType w:val="hybridMultilevel"/>
    <w:tmpl w:val="4E3CDA1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172929C9"/>
    <w:multiLevelType w:val="hybridMultilevel"/>
    <w:tmpl w:val="6B8E98E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nsid w:val="177F1999"/>
    <w:multiLevelType w:val="hybridMultilevel"/>
    <w:tmpl w:val="C58C2D2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188965C1"/>
    <w:multiLevelType w:val="hybridMultilevel"/>
    <w:tmpl w:val="30FA74C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18BD35DF"/>
    <w:multiLevelType w:val="hybridMultilevel"/>
    <w:tmpl w:val="1F2E9A4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19063617"/>
    <w:multiLevelType w:val="hybridMultilevel"/>
    <w:tmpl w:val="C928B16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nsid w:val="19B43DB1"/>
    <w:multiLevelType w:val="hybridMultilevel"/>
    <w:tmpl w:val="6450D9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1BC1780A"/>
    <w:multiLevelType w:val="hybridMultilevel"/>
    <w:tmpl w:val="7236E7B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1C812587"/>
    <w:multiLevelType w:val="hybridMultilevel"/>
    <w:tmpl w:val="5FDE5A3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1E4F02F3"/>
    <w:multiLevelType w:val="hybridMultilevel"/>
    <w:tmpl w:val="B876159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9">
    <w:nsid w:val="1F484482"/>
    <w:multiLevelType w:val="hybridMultilevel"/>
    <w:tmpl w:val="1C5AF4E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nsid w:val="1F8F6F4F"/>
    <w:multiLevelType w:val="hybridMultilevel"/>
    <w:tmpl w:val="FE1AF47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20A04706"/>
    <w:multiLevelType w:val="hybridMultilevel"/>
    <w:tmpl w:val="DB2A69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2137726A"/>
    <w:multiLevelType w:val="hybridMultilevel"/>
    <w:tmpl w:val="E6B44DB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nsid w:val="22486C76"/>
    <w:multiLevelType w:val="hybridMultilevel"/>
    <w:tmpl w:val="CAA000C0"/>
    <w:lvl w:ilvl="0" w:tplc="866EC752">
      <w:start w:val="1"/>
      <w:numFmt w:val="bullet"/>
      <w:lvlText w:val="-"/>
      <w:lvlJc w:val="left"/>
      <w:pPr>
        <w:ind w:left="720" w:hanging="360"/>
      </w:pPr>
      <w:rPr>
        <w:rFonts w:ascii="Times New Roman" w:eastAsiaTheme="minorEastAsia" w:hAnsi="Times New Roman" w:cs="Times New Roman"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24145A25"/>
    <w:multiLevelType w:val="hybridMultilevel"/>
    <w:tmpl w:val="763C3E88"/>
    <w:lvl w:ilvl="0" w:tplc="CF744640">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5">
    <w:nsid w:val="253E6B0D"/>
    <w:multiLevelType w:val="hybridMultilevel"/>
    <w:tmpl w:val="C58C2D2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nsid w:val="26D43FF6"/>
    <w:multiLevelType w:val="hybridMultilevel"/>
    <w:tmpl w:val="6936AECE"/>
    <w:lvl w:ilvl="0" w:tplc="32509026">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7">
    <w:nsid w:val="289E782F"/>
    <w:multiLevelType w:val="hybridMultilevel"/>
    <w:tmpl w:val="B2DC379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nsid w:val="2A4B4A63"/>
    <w:multiLevelType w:val="hybridMultilevel"/>
    <w:tmpl w:val="07BAEAC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nsid w:val="2BAB0D5F"/>
    <w:multiLevelType w:val="hybridMultilevel"/>
    <w:tmpl w:val="BBCAD1F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nsid w:val="2C420C42"/>
    <w:multiLevelType w:val="hybridMultilevel"/>
    <w:tmpl w:val="E43A2B16"/>
    <w:lvl w:ilvl="0" w:tplc="866EC752">
      <w:start w:val="1"/>
      <w:numFmt w:val="bullet"/>
      <w:lvlText w:val="-"/>
      <w:lvlJc w:val="left"/>
      <w:pPr>
        <w:ind w:left="720" w:hanging="360"/>
      </w:pPr>
      <w:rPr>
        <w:rFonts w:ascii="Times New Roman" w:eastAsiaTheme="minorEastAsia" w:hAnsi="Times New Roman" w:cs="Times New Roman"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nsid w:val="2CDD5814"/>
    <w:multiLevelType w:val="hybridMultilevel"/>
    <w:tmpl w:val="A3CE8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nsid w:val="2D235EAB"/>
    <w:multiLevelType w:val="hybridMultilevel"/>
    <w:tmpl w:val="32068A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nsid w:val="2EAD4C9C"/>
    <w:multiLevelType w:val="hybridMultilevel"/>
    <w:tmpl w:val="B9D0166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4">
    <w:nsid w:val="2F1D2156"/>
    <w:multiLevelType w:val="hybridMultilevel"/>
    <w:tmpl w:val="A6580F3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nsid w:val="31694D92"/>
    <w:multiLevelType w:val="hybridMultilevel"/>
    <w:tmpl w:val="37D0AAA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nsid w:val="32731267"/>
    <w:multiLevelType w:val="hybridMultilevel"/>
    <w:tmpl w:val="6F7EC59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nsid w:val="34962024"/>
    <w:multiLevelType w:val="hybridMultilevel"/>
    <w:tmpl w:val="B4FEED2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nsid w:val="36941829"/>
    <w:multiLevelType w:val="hybridMultilevel"/>
    <w:tmpl w:val="4588C46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9">
    <w:nsid w:val="36B049D9"/>
    <w:multiLevelType w:val="hybridMultilevel"/>
    <w:tmpl w:val="5DFA9B5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0">
    <w:nsid w:val="38FE190E"/>
    <w:multiLevelType w:val="multilevel"/>
    <w:tmpl w:val="1584B55A"/>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nsid w:val="39DC5DEE"/>
    <w:multiLevelType w:val="hybridMultilevel"/>
    <w:tmpl w:val="A9E2F6C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2">
    <w:nsid w:val="3A18781D"/>
    <w:multiLevelType w:val="hybridMultilevel"/>
    <w:tmpl w:val="93A6EB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nsid w:val="3AB27FF0"/>
    <w:multiLevelType w:val="hybridMultilevel"/>
    <w:tmpl w:val="EBD29A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nsid w:val="3B2E0ADF"/>
    <w:multiLevelType w:val="hybridMultilevel"/>
    <w:tmpl w:val="3CB2D32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5">
    <w:nsid w:val="3BD8155F"/>
    <w:multiLevelType w:val="hybridMultilevel"/>
    <w:tmpl w:val="C30ADA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6">
    <w:nsid w:val="419C35A1"/>
    <w:multiLevelType w:val="hybridMultilevel"/>
    <w:tmpl w:val="5F5E037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7">
    <w:nsid w:val="427B31FD"/>
    <w:multiLevelType w:val="hybridMultilevel"/>
    <w:tmpl w:val="1BB43962"/>
    <w:lvl w:ilvl="0" w:tplc="E37C88F2">
      <w:start w:val="1"/>
      <w:numFmt w:val="lowerLetter"/>
      <w:lvlText w:val="%1)"/>
      <w:lvlJc w:val="left"/>
      <w:pPr>
        <w:ind w:left="720" w:hanging="360"/>
      </w:pPr>
      <w:rPr>
        <w:rFonts w:ascii="Times New Roman" w:eastAsiaTheme="minorEastAsia"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8">
    <w:nsid w:val="42BC780D"/>
    <w:multiLevelType w:val="hybridMultilevel"/>
    <w:tmpl w:val="3A06553C"/>
    <w:lvl w:ilvl="0" w:tplc="866EC752">
      <w:start w:val="1"/>
      <w:numFmt w:val="bullet"/>
      <w:lvlText w:val="-"/>
      <w:lvlJc w:val="left"/>
      <w:pPr>
        <w:ind w:left="1080" w:hanging="360"/>
      </w:pPr>
      <w:rPr>
        <w:rFonts w:ascii="Times New Roman" w:eastAsiaTheme="minorEastAsia" w:hAnsi="Times New Roman" w:cs="Times New Roman" w:hint="default"/>
        <w:b w:val="0"/>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9">
    <w:nsid w:val="42E20A94"/>
    <w:multiLevelType w:val="hybridMultilevel"/>
    <w:tmpl w:val="F676BC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nsid w:val="43171C88"/>
    <w:multiLevelType w:val="hybridMultilevel"/>
    <w:tmpl w:val="4FCA8CD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1">
    <w:nsid w:val="44A37309"/>
    <w:multiLevelType w:val="hybridMultilevel"/>
    <w:tmpl w:val="D07CDF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nsid w:val="45B3200A"/>
    <w:multiLevelType w:val="hybridMultilevel"/>
    <w:tmpl w:val="95F8EDB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3">
    <w:nsid w:val="46C53734"/>
    <w:multiLevelType w:val="hybridMultilevel"/>
    <w:tmpl w:val="525C01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4">
    <w:nsid w:val="470A1DC3"/>
    <w:multiLevelType w:val="hybridMultilevel"/>
    <w:tmpl w:val="7E12FBD8"/>
    <w:lvl w:ilvl="0" w:tplc="5A46BA88">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5">
    <w:nsid w:val="47100183"/>
    <w:multiLevelType w:val="hybridMultilevel"/>
    <w:tmpl w:val="5DB09FC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6">
    <w:nsid w:val="49672DCF"/>
    <w:multiLevelType w:val="hybridMultilevel"/>
    <w:tmpl w:val="A0961256"/>
    <w:lvl w:ilvl="0" w:tplc="CD362082">
      <w:start w:val="1"/>
      <w:numFmt w:val="lowerLetter"/>
      <w:lvlText w:val="%1)"/>
      <w:lvlJc w:val="left"/>
      <w:pPr>
        <w:ind w:left="720" w:hanging="360"/>
      </w:pPr>
      <w:rPr>
        <w:rFonts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7">
    <w:nsid w:val="4A31733F"/>
    <w:multiLevelType w:val="hybridMultilevel"/>
    <w:tmpl w:val="55EA7DFE"/>
    <w:lvl w:ilvl="0" w:tplc="019062AC">
      <w:start w:val="1"/>
      <w:numFmt w:val="lowerLetter"/>
      <w:lvlText w:val="%1)"/>
      <w:lvlJc w:val="left"/>
      <w:pPr>
        <w:ind w:left="720" w:hanging="360"/>
      </w:pPr>
      <w:rPr>
        <w:rFonts w:ascii="Times New Roman" w:eastAsiaTheme="minorEastAsia"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8">
    <w:nsid w:val="4AB96109"/>
    <w:multiLevelType w:val="hybridMultilevel"/>
    <w:tmpl w:val="7B8E96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9">
    <w:nsid w:val="4D370170"/>
    <w:multiLevelType w:val="hybridMultilevel"/>
    <w:tmpl w:val="C58C2D2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0">
    <w:nsid w:val="4D4227AC"/>
    <w:multiLevelType w:val="hybridMultilevel"/>
    <w:tmpl w:val="ED3A88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1">
    <w:nsid w:val="4ECD6573"/>
    <w:multiLevelType w:val="hybridMultilevel"/>
    <w:tmpl w:val="9DA07A1E"/>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2">
    <w:nsid w:val="4FBC2887"/>
    <w:multiLevelType w:val="hybridMultilevel"/>
    <w:tmpl w:val="212E47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3">
    <w:nsid w:val="4FCF113C"/>
    <w:multiLevelType w:val="hybridMultilevel"/>
    <w:tmpl w:val="F4D0666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4">
    <w:nsid w:val="507A130E"/>
    <w:multiLevelType w:val="hybridMultilevel"/>
    <w:tmpl w:val="CF0CAB3A"/>
    <w:lvl w:ilvl="0" w:tplc="28D863A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5">
    <w:nsid w:val="50C71F06"/>
    <w:multiLevelType w:val="hybridMultilevel"/>
    <w:tmpl w:val="6C0224A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6">
    <w:nsid w:val="51462279"/>
    <w:multiLevelType w:val="hybridMultilevel"/>
    <w:tmpl w:val="6590D738"/>
    <w:lvl w:ilvl="0" w:tplc="ED3A552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7">
    <w:nsid w:val="52030E13"/>
    <w:multiLevelType w:val="hybridMultilevel"/>
    <w:tmpl w:val="06BA644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8">
    <w:nsid w:val="52611B35"/>
    <w:multiLevelType w:val="hybridMultilevel"/>
    <w:tmpl w:val="30FA74C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9">
    <w:nsid w:val="54087714"/>
    <w:multiLevelType w:val="hybridMultilevel"/>
    <w:tmpl w:val="D16E100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0">
    <w:nsid w:val="55030D66"/>
    <w:multiLevelType w:val="hybridMultilevel"/>
    <w:tmpl w:val="80A26D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1">
    <w:nsid w:val="55F15126"/>
    <w:multiLevelType w:val="hybridMultilevel"/>
    <w:tmpl w:val="CED416E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82">
    <w:nsid w:val="582C5F0B"/>
    <w:multiLevelType w:val="hybridMultilevel"/>
    <w:tmpl w:val="7FECEB70"/>
    <w:lvl w:ilvl="0" w:tplc="041B0017">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3">
    <w:nsid w:val="586E4506"/>
    <w:multiLevelType w:val="hybridMultilevel"/>
    <w:tmpl w:val="79563D9E"/>
    <w:lvl w:ilvl="0" w:tplc="866EC752">
      <w:start w:val="1"/>
      <w:numFmt w:val="bullet"/>
      <w:lvlText w:val="-"/>
      <w:lvlJc w:val="left"/>
      <w:pPr>
        <w:ind w:left="720" w:hanging="360"/>
      </w:pPr>
      <w:rPr>
        <w:rFonts w:ascii="Times New Roman" w:eastAsiaTheme="minorEastAsia" w:hAnsi="Times New Roman" w:cs="Times New Roman"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4">
    <w:nsid w:val="58B3227D"/>
    <w:multiLevelType w:val="hybridMultilevel"/>
    <w:tmpl w:val="7E4C9436"/>
    <w:lvl w:ilvl="0" w:tplc="866EC752">
      <w:start w:val="1"/>
      <w:numFmt w:val="bullet"/>
      <w:lvlText w:val="-"/>
      <w:lvlJc w:val="left"/>
      <w:pPr>
        <w:ind w:left="765" w:hanging="360"/>
      </w:pPr>
      <w:rPr>
        <w:rFonts w:ascii="Times New Roman" w:eastAsiaTheme="minorEastAsia" w:hAnsi="Times New Roman" w:cs="Times New Roman" w:hint="default"/>
        <w:b w:val="0"/>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85">
    <w:nsid w:val="59E74E7F"/>
    <w:multiLevelType w:val="hybridMultilevel"/>
    <w:tmpl w:val="49164F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6">
    <w:nsid w:val="63BC7346"/>
    <w:multiLevelType w:val="hybridMultilevel"/>
    <w:tmpl w:val="3D66F5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7">
    <w:nsid w:val="644B6C2E"/>
    <w:multiLevelType w:val="hybridMultilevel"/>
    <w:tmpl w:val="AB1A9D04"/>
    <w:lvl w:ilvl="0" w:tplc="041B0005">
      <w:start w:val="1"/>
      <w:numFmt w:val="bullet"/>
      <w:lvlText w:val=""/>
      <w:lvlJc w:val="left"/>
      <w:pPr>
        <w:ind w:left="1800" w:hanging="360"/>
      </w:pPr>
      <w:rPr>
        <w:rFonts w:ascii="Wingdings" w:hAnsi="Wingdings"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88">
    <w:nsid w:val="64CF2CC5"/>
    <w:multiLevelType w:val="hybridMultilevel"/>
    <w:tmpl w:val="3306FB8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9">
    <w:nsid w:val="65360871"/>
    <w:multiLevelType w:val="hybridMultilevel"/>
    <w:tmpl w:val="3B22EFB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0">
    <w:nsid w:val="67AA2753"/>
    <w:multiLevelType w:val="hybridMultilevel"/>
    <w:tmpl w:val="60D4076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1">
    <w:nsid w:val="681F4CFD"/>
    <w:multiLevelType w:val="hybridMultilevel"/>
    <w:tmpl w:val="2D9E94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2">
    <w:nsid w:val="6F502FD3"/>
    <w:multiLevelType w:val="hybridMultilevel"/>
    <w:tmpl w:val="B4FEED2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3">
    <w:nsid w:val="71982612"/>
    <w:multiLevelType w:val="hybridMultilevel"/>
    <w:tmpl w:val="1B7E2A6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4">
    <w:nsid w:val="71A75E0F"/>
    <w:multiLevelType w:val="hybridMultilevel"/>
    <w:tmpl w:val="4E8499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5">
    <w:nsid w:val="73514523"/>
    <w:multiLevelType w:val="hybridMultilevel"/>
    <w:tmpl w:val="9B3006B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6">
    <w:nsid w:val="754F27F5"/>
    <w:multiLevelType w:val="hybridMultilevel"/>
    <w:tmpl w:val="34920F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7">
    <w:nsid w:val="756C739D"/>
    <w:multiLevelType w:val="hybridMultilevel"/>
    <w:tmpl w:val="6C8C97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8">
    <w:nsid w:val="758F428B"/>
    <w:multiLevelType w:val="hybridMultilevel"/>
    <w:tmpl w:val="C542F682"/>
    <w:lvl w:ilvl="0" w:tplc="74C875CE">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99">
    <w:nsid w:val="75D83E14"/>
    <w:multiLevelType w:val="hybridMultilevel"/>
    <w:tmpl w:val="9C32BD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0">
    <w:nsid w:val="77333F78"/>
    <w:multiLevelType w:val="hybridMultilevel"/>
    <w:tmpl w:val="30FA74C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1">
    <w:nsid w:val="795D32F1"/>
    <w:multiLevelType w:val="hybridMultilevel"/>
    <w:tmpl w:val="95DCA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2">
    <w:nsid w:val="79904EE4"/>
    <w:multiLevelType w:val="hybridMultilevel"/>
    <w:tmpl w:val="FE386F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3">
    <w:nsid w:val="799C2565"/>
    <w:multiLevelType w:val="hybridMultilevel"/>
    <w:tmpl w:val="DAA0C50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4">
    <w:nsid w:val="7B4C6720"/>
    <w:multiLevelType w:val="multilevel"/>
    <w:tmpl w:val="D3282CAA"/>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5">
    <w:nsid w:val="7BA06F39"/>
    <w:multiLevelType w:val="hybridMultilevel"/>
    <w:tmpl w:val="9904C54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6">
    <w:nsid w:val="7C4714C1"/>
    <w:multiLevelType w:val="hybridMultilevel"/>
    <w:tmpl w:val="F926D1F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7">
    <w:nsid w:val="7C8C6151"/>
    <w:multiLevelType w:val="hybridMultilevel"/>
    <w:tmpl w:val="C58C2D2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8">
    <w:nsid w:val="7DC011FF"/>
    <w:multiLevelType w:val="hybridMultilevel"/>
    <w:tmpl w:val="A536AB60"/>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9">
    <w:nsid w:val="7EFA0DDC"/>
    <w:multiLevelType w:val="hybridMultilevel"/>
    <w:tmpl w:val="DCA2F5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0">
    <w:nsid w:val="7F313E1E"/>
    <w:multiLevelType w:val="hybridMultilevel"/>
    <w:tmpl w:val="2B104EEC"/>
    <w:lvl w:ilvl="0" w:tplc="041B0011">
      <w:start w:val="1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1">
    <w:nsid w:val="7FC61906"/>
    <w:multiLevelType w:val="hybridMultilevel"/>
    <w:tmpl w:val="87DA389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4"/>
  </w:num>
  <w:num w:numId="2">
    <w:abstractNumId w:val="104"/>
  </w:num>
  <w:num w:numId="3">
    <w:abstractNumId w:val="31"/>
  </w:num>
  <w:num w:numId="4">
    <w:abstractNumId w:val="58"/>
  </w:num>
  <w:num w:numId="5">
    <w:abstractNumId w:val="87"/>
  </w:num>
  <w:num w:numId="6">
    <w:abstractNumId w:val="9"/>
  </w:num>
  <w:num w:numId="7">
    <w:abstractNumId w:val="49"/>
  </w:num>
  <w:num w:numId="8">
    <w:abstractNumId w:val="101"/>
  </w:num>
  <w:num w:numId="9">
    <w:abstractNumId w:val="59"/>
  </w:num>
  <w:num w:numId="10">
    <w:abstractNumId w:val="84"/>
  </w:num>
  <w:num w:numId="11">
    <w:abstractNumId w:val="53"/>
  </w:num>
  <w:num w:numId="12">
    <w:abstractNumId w:val="33"/>
  </w:num>
  <w:num w:numId="13">
    <w:abstractNumId w:val="13"/>
  </w:num>
  <w:num w:numId="14">
    <w:abstractNumId w:val="42"/>
  </w:num>
  <w:num w:numId="15">
    <w:abstractNumId w:val="83"/>
  </w:num>
  <w:num w:numId="16">
    <w:abstractNumId w:val="16"/>
  </w:num>
  <w:num w:numId="17">
    <w:abstractNumId w:val="40"/>
  </w:num>
  <w:num w:numId="18">
    <w:abstractNumId w:val="3"/>
  </w:num>
  <w:num w:numId="19">
    <w:abstractNumId w:val="64"/>
  </w:num>
  <w:num w:numId="20">
    <w:abstractNumId w:val="11"/>
  </w:num>
  <w:num w:numId="21">
    <w:abstractNumId w:val="76"/>
  </w:num>
  <w:num w:numId="22">
    <w:abstractNumId w:val="110"/>
  </w:num>
  <w:num w:numId="23">
    <w:abstractNumId w:val="10"/>
  </w:num>
  <w:num w:numId="24">
    <w:abstractNumId w:val="36"/>
  </w:num>
  <w:num w:numId="25">
    <w:abstractNumId w:val="34"/>
  </w:num>
  <w:num w:numId="26">
    <w:abstractNumId w:val="82"/>
  </w:num>
  <w:num w:numId="27">
    <w:abstractNumId w:val="71"/>
  </w:num>
  <w:num w:numId="28">
    <w:abstractNumId w:val="91"/>
  </w:num>
  <w:num w:numId="29">
    <w:abstractNumId w:val="6"/>
  </w:num>
  <w:num w:numId="30">
    <w:abstractNumId w:val="24"/>
  </w:num>
  <w:num w:numId="31">
    <w:abstractNumId w:val="72"/>
  </w:num>
  <w:num w:numId="32">
    <w:abstractNumId w:val="0"/>
  </w:num>
  <w:num w:numId="33">
    <w:abstractNumId w:val="52"/>
  </w:num>
  <w:num w:numId="34">
    <w:abstractNumId w:val="41"/>
  </w:num>
  <w:num w:numId="35">
    <w:abstractNumId w:val="108"/>
  </w:num>
  <w:num w:numId="36">
    <w:abstractNumId w:val="44"/>
  </w:num>
  <w:num w:numId="37">
    <w:abstractNumId w:val="46"/>
  </w:num>
  <w:num w:numId="38">
    <w:abstractNumId w:val="17"/>
  </w:num>
  <w:num w:numId="39">
    <w:abstractNumId w:val="62"/>
  </w:num>
  <w:num w:numId="40">
    <w:abstractNumId w:val="95"/>
  </w:num>
  <w:num w:numId="41">
    <w:abstractNumId w:val="18"/>
  </w:num>
  <w:num w:numId="42">
    <w:abstractNumId w:val="23"/>
  </w:num>
  <w:num w:numId="43">
    <w:abstractNumId w:val="7"/>
  </w:num>
  <w:num w:numId="44">
    <w:abstractNumId w:val="38"/>
  </w:num>
  <w:num w:numId="45">
    <w:abstractNumId w:val="67"/>
  </w:num>
  <w:num w:numId="46">
    <w:abstractNumId w:val="103"/>
  </w:num>
  <w:num w:numId="47">
    <w:abstractNumId w:val="65"/>
  </w:num>
  <w:num w:numId="48">
    <w:abstractNumId w:val="39"/>
  </w:num>
  <w:num w:numId="49">
    <w:abstractNumId w:val="107"/>
  </w:num>
  <w:num w:numId="50">
    <w:abstractNumId w:val="69"/>
  </w:num>
  <w:num w:numId="51">
    <w:abstractNumId w:val="35"/>
  </w:num>
  <w:num w:numId="52">
    <w:abstractNumId w:val="43"/>
  </w:num>
  <w:num w:numId="53">
    <w:abstractNumId w:val="93"/>
  </w:num>
  <w:num w:numId="54">
    <w:abstractNumId w:val="77"/>
  </w:num>
  <w:num w:numId="55">
    <w:abstractNumId w:val="57"/>
  </w:num>
  <w:num w:numId="56">
    <w:abstractNumId w:val="54"/>
  </w:num>
  <w:num w:numId="57">
    <w:abstractNumId w:val="66"/>
  </w:num>
  <w:num w:numId="58">
    <w:abstractNumId w:val="70"/>
  </w:num>
  <w:num w:numId="59">
    <w:abstractNumId w:val="47"/>
  </w:num>
  <w:num w:numId="60">
    <w:abstractNumId w:val="51"/>
  </w:num>
  <w:num w:numId="61">
    <w:abstractNumId w:val="4"/>
  </w:num>
  <w:num w:numId="62">
    <w:abstractNumId w:val="20"/>
  </w:num>
  <w:num w:numId="63">
    <w:abstractNumId w:val="5"/>
  </w:num>
  <w:num w:numId="64">
    <w:abstractNumId w:val="29"/>
  </w:num>
  <w:num w:numId="65">
    <w:abstractNumId w:val="111"/>
  </w:num>
  <w:num w:numId="66">
    <w:abstractNumId w:val="2"/>
  </w:num>
  <w:num w:numId="67">
    <w:abstractNumId w:val="79"/>
  </w:num>
  <w:num w:numId="68">
    <w:abstractNumId w:val="32"/>
  </w:num>
  <w:num w:numId="69">
    <w:abstractNumId w:val="78"/>
  </w:num>
  <w:num w:numId="70">
    <w:abstractNumId w:val="100"/>
  </w:num>
  <w:num w:numId="71">
    <w:abstractNumId w:val="48"/>
  </w:num>
  <w:num w:numId="72">
    <w:abstractNumId w:val="90"/>
  </w:num>
  <w:num w:numId="73">
    <w:abstractNumId w:val="22"/>
  </w:num>
  <w:num w:numId="74">
    <w:abstractNumId w:val="45"/>
  </w:num>
  <w:num w:numId="75">
    <w:abstractNumId w:val="15"/>
  </w:num>
  <w:num w:numId="76">
    <w:abstractNumId w:val="30"/>
  </w:num>
  <w:num w:numId="77">
    <w:abstractNumId w:val="106"/>
  </w:num>
  <w:num w:numId="78">
    <w:abstractNumId w:val="75"/>
  </w:num>
  <w:num w:numId="79">
    <w:abstractNumId w:val="89"/>
  </w:num>
  <w:num w:numId="80">
    <w:abstractNumId w:val="85"/>
  </w:num>
  <w:num w:numId="81">
    <w:abstractNumId w:val="68"/>
  </w:num>
  <w:num w:numId="82">
    <w:abstractNumId w:val="102"/>
  </w:num>
  <w:num w:numId="83">
    <w:abstractNumId w:val="74"/>
  </w:num>
  <w:num w:numId="84">
    <w:abstractNumId w:val="28"/>
  </w:num>
  <w:num w:numId="85">
    <w:abstractNumId w:val="37"/>
  </w:num>
  <w:num w:numId="86">
    <w:abstractNumId w:val="88"/>
  </w:num>
  <w:num w:numId="87">
    <w:abstractNumId w:val="61"/>
  </w:num>
  <w:num w:numId="88">
    <w:abstractNumId w:val="27"/>
  </w:num>
  <w:num w:numId="89">
    <w:abstractNumId w:val="60"/>
  </w:num>
  <w:num w:numId="90">
    <w:abstractNumId w:val="19"/>
  </w:num>
  <w:num w:numId="91">
    <w:abstractNumId w:val="105"/>
  </w:num>
  <w:num w:numId="92">
    <w:abstractNumId w:val="50"/>
  </w:num>
  <w:num w:numId="93">
    <w:abstractNumId w:val="25"/>
  </w:num>
  <w:num w:numId="94">
    <w:abstractNumId w:val="73"/>
  </w:num>
  <w:num w:numId="95">
    <w:abstractNumId w:val="99"/>
  </w:num>
  <w:num w:numId="96">
    <w:abstractNumId w:val="8"/>
  </w:num>
  <w:num w:numId="97">
    <w:abstractNumId w:val="109"/>
  </w:num>
  <w:num w:numId="98">
    <w:abstractNumId w:val="80"/>
  </w:num>
  <w:num w:numId="99">
    <w:abstractNumId w:val="55"/>
  </w:num>
  <w:num w:numId="100">
    <w:abstractNumId w:val="86"/>
  </w:num>
  <w:num w:numId="101">
    <w:abstractNumId w:val="94"/>
  </w:num>
  <w:num w:numId="102">
    <w:abstractNumId w:val="12"/>
  </w:num>
  <w:num w:numId="103">
    <w:abstractNumId w:val="96"/>
  </w:num>
  <w:num w:numId="104">
    <w:abstractNumId w:val="63"/>
  </w:num>
  <w:num w:numId="105">
    <w:abstractNumId w:val="81"/>
  </w:num>
  <w:num w:numId="106">
    <w:abstractNumId w:val="97"/>
  </w:num>
  <w:num w:numId="107">
    <w:abstractNumId w:val="98"/>
  </w:num>
  <w:num w:numId="108">
    <w:abstractNumId w:val="26"/>
  </w:num>
  <w:num w:numId="109">
    <w:abstractNumId w:val="1"/>
  </w:num>
  <w:num w:numId="110">
    <w:abstractNumId w:val="56"/>
  </w:num>
  <w:num w:numId="111">
    <w:abstractNumId w:val="21"/>
  </w:num>
  <w:num w:numId="112">
    <w:abstractNumId w:val="92"/>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defaultTabStop w:val="708"/>
  <w:hyphenationZone w:val="425"/>
  <w:drawingGridHorizontalSpacing w:val="110"/>
  <w:displayHorizontalDrawingGridEvery w:val="2"/>
  <w:characterSpacingControl w:val="doNotCompress"/>
  <w:compat>
    <w:useFELayout/>
  </w:compat>
  <w:rsids>
    <w:rsidRoot w:val="000E51D3"/>
    <w:rsid w:val="00002403"/>
    <w:rsid w:val="00006C25"/>
    <w:rsid w:val="0001227C"/>
    <w:rsid w:val="00013D2D"/>
    <w:rsid w:val="00020187"/>
    <w:rsid w:val="00021ED9"/>
    <w:rsid w:val="00037A42"/>
    <w:rsid w:val="00047CC2"/>
    <w:rsid w:val="0005768E"/>
    <w:rsid w:val="00072CEE"/>
    <w:rsid w:val="000770CB"/>
    <w:rsid w:val="00083069"/>
    <w:rsid w:val="00084D1C"/>
    <w:rsid w:val="00087CB8"/>
    <w:rsid w:val="000B2567"/>
    <w:rsid w:val="000B3055"/>
    <w:rsid w:val="000B506F"/>
    <w:rsid w:val="000C19F2"/>
    <w:rsid w:val="000D495D"/>
    <w:rsid w:val="000E2D13"/>
    <w:rsid w:val="000E51D3"/>
    <w:rsid w:val="000E76CF"/>
    <w:rsid w:val="000F2B2E"/>
    <w:rsid w:val="001010BD"/>
    <w:rsid w:val="00101915"/>
    <w:rsid w:val="001100A5"/>
    <w:rsid w:val="001158FA"/>
    <w:rsid w:val="00123922"/>
    <w:rsid w:val="00124174"/>
    <w:rsid w:val="00136918"/>
    <w:rsid w:val="00143263"/>
    <w:rsid w:val="001678F7"/>
    <w:rsid w:val="00195006"/>
    <w:rsid w:val="001C2599"/>
    <w:rsid w:val="001D0D23"/>
    <w:rsid w:val="001D49FA"/>
    <w:rsid w:val="001D7355"/>
    <w:rsid w:val="001E3621"/>
    <w:rsid w:val="001E60F0"/>
    <w:rsid w:val="001F2E2E"/>
    <w:rsid w:val="00204F8B"/>
    <w:rsid w:val="0021393D"/>
    <w:rsid w:val="00221AAF"/>
    <w:rsid w:val="002323EE"/>
    <w:rsid w:val="002419A0"/>
    <w:rsid w:val="00242967"/>
    <w:rsid w:val="00246371"/>
    <w:rsid w:val="002645E0"/>
    <w:rsid w:val="002664E9"/>
    <w:rsid w:val="00296C06"/>
    <w:rsid w:val="002C324A"/>
    <w:rsid w:val="002C7AD1"/>
    <w:rsid w:val="002E2359"/>
    <w:rsid w:val="002F2788"/>
    <w:rsid w:val="003030B1"/>
    <w:rsid w:val="00305880"/>
    <w:rsid w:val="0033421E"/>
    <w:rsid w:val="00346441"/>
    <w:rsid w:val="003470C0"/>
    <w:rsid w:val="00370B97"/>
    <w:rsid w:val="003769C5"/>
    <w:rsid w:val="00380A91"/>
    <w:rsid w:val="003A54CC"/>
    <w:rsid w:val="003A7642"/>
    <w:rsid w:val="003D6118"/>
    <w:rsid w:val="003E6071"/>
    <w:rsid w:val="00406A51"/>
    <w:rsid w:val="00411DB6"/>
    <w:rsid w:val="00414ADB"/>
    <w:rsid w:val="004233D5"/>
    <w:rsid w:val="00430A85"/>
    <w:rsid w:val="00440E21"/>
    <w:rsid w:val="00441F1F"/>
    <w:rsid w:val="00443033"/>
    <w:rsid w:val="004571E9"/>
    <w:rsid w:val="0046789F"/>
    <w:rsid w:val="004762F1"/>
    <w:rsid w:val="004763A7"/>
    <w:rsid w:val="004769DC"/>
    <w:rsid w:val="0048026B"/>
    <w:rsid w:val="00481DE8"/>
    <w:rsid w:val="004A4C73"/>
    <w:rsid w:val="004D2858"/>
    <w:rsid w:val="004D5A2E"/>
    <w:rsid w:val="00517F4F"/>
    <w:rsid w:val="005315E5"/>
    <w:rsid w:val="00535426"/>
    <w:rsid w:val="00540D49"/>
    <w:rsid w:val="00553EA1"/>
    <w:rsid w:val="00557633"/>
    <w:rsid w:val="005629B1"/>
    <w:rsid w:val="00567EDE"/>
    <w:rsid w:val="005708DE"/>
    <w:rsid w:val="00570C00"/>
    <w:rsid w:val="00585233"/>
    <w:rsid w:val="00595FC1"/>
    <w:rsid w:val="005A35F2"/>
    <w:rsid w:val="005B0E1E"/>
    <w:rsid w:val="005C10CA"/>
    <w:rsid w:val="005C3666"/>
    <w:rsid w:val="005D5A1D"/>
    <w:rsid w:val="005D5FF4"/>
    <w:rsid w:val="005E1937"/>
    <w:rsid w:val="005E2FB9"/>
    <w:rsid w:val="00601DD1"/>
    <w:rsid w:val="006254D0"/>
    <w:rsid w:val="00625CDA"/>
    <w:rsid w:val="00697F35"/>
    <w:rsid w:val="006A0681"/>
    <w:rsid w:val="006A39DC"/>
    <w:rsid w:val="006B39AF"/>
    <w:rsid w:val="006C7DBD"/>
    <w:rsid w:val="006D700A"/>
    <w:rsid w:val="006E73C2"/>
    <w:rsid w:val="006F7DDF"/>
    <w:rsid w:val="00716ACC"/>
    <w:rsid w:val="00716E42"/>
    <w:rsid w:val="00750647"/>
    <w:rsid w:val="00751EAB"/>
    <w:rsid w:val="007523C5"/>
    <w:rsid w:val="00766CDA"/>
    <w:rsid w:val="0077204C"/>
    <w:rsid w:val="00773AFA"/>
    <w:rsid w:val="00775626"/>
    <w:rsid w:val="00784F2E"/>
    <w:rsid w:val="00795035"/>
    <w:rsid w:val="007B34C5"/>
    <w:rsid w:val="007D685A"/>
    <w:rsid w:val="007E1693"/>
    <w:rsid w:val="007E197E"/>
    <w:rsid w:val="00836E96"/>
    <w:rsid w:val="00841D0F"/>
    <w:rsid w:val="00872B3A"/>
    <w:rsid w:val="00876BBA"/>
    <w:rsid w:val="0089446C"/>
    <w:rsid w:val="008B4BC5"/>
    <w:rsid w:val="008D6062"/>
    <w:rsid w:val="008E7DD8"/>
    <w:rsid w:val="00910B5A"/>
    <w:rsid w:val="0091347F"/>
    <w:rsid w:val="00914F7E"/>
    <w:rsid w:val="009246DB"/>
    <w:rsid w:val="0093663F"/>
    <w:rsid w:val="00944AB6"/>
    <w:rsid w:val="00956AB5"/>
    <w:rsid w:val="00961772"/>
    <w:rsid w:val="00972246"/>
    <w:rsid w:val="0099423F"/>
    <w:rsid w:val="009A4039"/>
    <w:rsid w:val="009A7C69"/>
    <w:rsid w:val="009B6AEE"/>
    <w:rsid w:val="009B71FD"/>
    <w:rsid w:val="009D2B61"/>
    <w:rsid w:val="009F77AE"/>
    <w:rsid w:val="00A02882"/>
    <w:rsid w:val="00A2068E"/>
    <w:rsid w:val="00A53200"/>
    <w:rsid w:val="00A60B86"/>
    <w:rsid w:val="00A83D3F"/>
    <w:rsid w:val="00A933C0"/>
    <w:rsid w:val="00AB22D3"/>
    <w:rsid w:val="00AB44F0"/>
    <w:rsid w:val="00AC557B"/>
    <w:rsid w:val="00AC57AF"/>
    <w:rsid w:val="00AF67B4"/>
    <w:rsid w:val="00B25933"/>
    <w:rsid w:val="00B31ABA"/>
    <w:rsid w:val="00B3677B"/>
    <w:rsid w:val="00B41880"/>
    <w:rsid w:val="00B45025"/>
    <w:rsid w:val="00B547B8"/>
    <w:rsid w:val="00B64067"/>
    <w:rsid w:val="00B66881"/>
    <w:rsid w:val="00B72F70"/>
    <w:rsid w:val="00B7597D"/>
    <w:rsid w:val="00B80E06"/>
    <w:rsid w:val="00B86E97"/>
    <w:rsid w:val="00BC6A5E"/>
    <w:rsid w:val="00BD1337"/>
    <w:rsid w:val="00BD1651"/>
    <w:rsid w:val="00BD2A97"/>
    <w:rsid w:val="00BE7EDF"/>
    <w:rsid w:val="00C11176"/>
    <w:rsid w:val="00C23AE8"/>
    <w:rsid w:val="00C34A60"/>
    <w:rsid w:val="00C41C72"/>
    <w:rsid w:val="00C45AAD"/>
    <w:rsid w:val="00C5419F"/>
    <w:rsid w:val="00C57037"/>
    <w:rsid w:val="00C65998"/>
    <w:rsid w:val="00C6682C"/>
    <w:rsid w:val="00CA25F6"/>
    <w:rsid w:val="00CA7448"/>
    <w:rsid w:val="00CB5EFC"/>
    <w:rsid w:val="00CB7276"/>
    <w:rsid w:val="00CC4BFF"/>
    <w:rsid w:val="00CE5573"/>
    <w:rsid w:val="00CF124E"/>
    <w:rsid w:val="00D03202"/>
    <w:rsid w:val="00D17A24"/>
    <w:rsid w:val="00D23835"/>
    <w:rsid w:val="00D2473E"/>
    <w:rsid w:val="00D522C3"/>
    <w:rsid w:val="00D65559"/>
    <w:rsid w:val="00D669E1"/>
    <w:rsid w:val="00D74307"/>
    <w:rsid w:val="00D76583"/>
    <w:rsid w:val="00D82552"/>
    <w:rsid w:val="00DB7E44"/>
    <w:rsid w:val="00DD015F"/>
    <w:rsid w:val="00DD1EEA"/>
    <w:rsid w:val="00DF7294"/>
    <w:rsid w:val="00E11893"/>
    <w:rsid w:val="00E36901"/>
    <w:rsid w:val="00E462E5"/>
    <w:rsid w:val="00E50B10"/>
    <w:rsid w:val="00E534D9"/>
    <w:rsid w:val="00E86B98"/>
    <w:rsid w:val="00E941E8"/>
    <w:rsid w:val="00E97268"/>
    <w:rsid w:val="00EB00F1"/>
    <w:rsid w:val="00ED0281"/>
    <w:rsid w:val="00ED0D88"/>
    <w:rsid w:val="00ED2847"/>
    <w:rsid w:val="00EE2907"/>
    <w:rsid w:val="00EF4760"/>
    <w:rsid w:val="00F075EE"/>
    <w:rsid w:val="00F1044C"/>
    <w:rsid w:val="00F14992"/>
    <w:rsid w:val="00F30989"/>
    <w:rsid w:val="00F36469"/>
    <w:rsid w:val="00F559A7"/>
    <w:rsid w:val="00F5604F"/>
    <w:rsid w:val="00F719A9"/>
    <w:rsid w:val="00F77F8B"/>
    <w:rsid w:val="00F83EAF"/>
    <w:rsid w:val="00F8622D"/>
    <w:rsid w:val="00F87BDD"/>
    <w:rsid w:val="00F91A3A"/>
    <w:rsid w:val="00FB3DC3"/>
    <w:rsid w:val="00FC276C"/>
    <w:rsid w:val="00FC3EE6"/>
    <w:rsid w:val="00FC6E8A"/>
    <w:rsid w:val="00FD6735"/>
    <w:rsid w:val="00FE5C9F"/>
    <w:rsid w:val="00FE6E48"/>
    <w:rsid w:val="00FE71DC"/>
    <w:rsid w:val="00FF5BB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7"/>
      <o:rules v:ext="edit">
        <o:r id="V:Rule342" type="connector" idref="#_x0000_s1852"/>
        <o:r id="V:Rule343" type="connector" idref="#_x0000_s7308"/>
        <o:r id="V:Rule344" type="connector" idref="#_x0000_s1792"/>
        <o:r id="V:Rule345" type="connector" idref="#_x0000_s7200"/>
        <o:r id="V:Rule346" type="connector" idref="#_x0000_s7231"/>
        <o:r id="V:Rule347" type="connector" idref="#_x0000_s1962"/>
        <o:r id="V:Rule348" type="connector" idref="#_x0000_s7423"/>
        <o:r id="V:Rule349" type="connector" idref="#_x0000_s7276"/>
        <o:r id="V:Rule350" type="connector" idref="#_x0000_s7427"/>
        <o:r id="V:Rule351" type="connector" idref="#_x0000_s1953"/>
        <o:r id="V:Rule352" type="connector" idref="#_x0000_s7261"/>
        <o:r id="V:Rule353" type="connector" idref="#_x0000_s1987"/>
        <o:r id="V:Rule354" type="connector" idref="#_x0000_s1980"/>
        <o:r id="V:Rule355" type="connector" idref="#_x0000_s1927"/>
        <o:r id="V:Rule356" type="connector" idref="#_x0000_s1996"/>
        <o:r id="V:Rule357" type="connector" idref="#_x0000_s7319"/>
        <o:r id="V:Rule358" type="connector" idref="#_x0000_s7476"/>
        <o:r id="V:Rule359" type="connector" idref="#_x0000_s2001"/>
        <o:r id="V:Rule360" type="connector" idref="#_x0000_s7217"/>
        <o:r id="V:Rule361" type="connector" idref="#_x0000_s1125"/>
        <o:r id="V:Rule362" type="connector" idref="#_x0000_s7326"/>
        <o:r id="V:Rule363" type="connector" idref="#_x0000_s7401"/>
        <o:r id="V:Rule364" type="connector" idref="#_x0000_s7226"/>
        <o:r id="V:Rule365" type="connector" idref="#_x0000_s7339"/>
        <o:r id="V:Rule366" type="connector" idref="#_x0000_s7253"/>
        <o:r id="V:Rule367" type="connector" idref="#_x0000_s2008"/>
        <o:r id="V:Rule368" type="connector" idref="#_x0000_s7398"/>
        <o:r id="V:Rule369" type="connector" idref="#_x0000_s7392"/>
        <o:r id="V:Rule370" type="connector" idref="#_x0000_s1939"/>
        <o:r id="V:Rule371" type="connector" idref="#_x0000_s1849"/>
        <o:r id="V:Rule372" type="connector" idref="#_x0000_s1126"/>
        <o:r id="V:Rule373" type="connector" idref="#_x0000_s1956"/>
        <o:r id="V:Rule374" type="connector" idref="#_x0000_s1086"/>
        <o:r id="V:Rule375" type="connector" idref="#_x0000_s7453"/>
        <o:r id="V:Rule376" type="connector" idref="#_x0000_s7258"/>
        <o:r id="V:Rule377" type="connector" idref="#_x0000_s7248"/>
        <o:r id="V:Rule378" type="connector" idref="#_x0000_s1788"/>
        <o:r id="V:Rule379" type="connector" idref="#_x0000_s7336"/>
        <o:r id="V:Rule380" type="connector" idref="#_x0000_s1049"/>
        <o:r id="V:Rule381" type="connector" idref="#_x0000_s7251"/>
        <o:r id="V:Rule382" type="connector" idref="#_x0000_s1945"/>
        <o:r id="V:Rule383" type="connector" idref="#_x0000_s7220"/>
        <o:r id="V:Rule384" type="connector" idref="#_x0000_s1742"/>
        <o:r id="V:Rule385" type="connector" idref="#_x0000_s7430"/>
        <o:r id="V:Rule386" type="connector" idref="#_x0000_s7280"/>
        <o:r id="V:Rule387" type="connector" idref="#_x0000_s1733"/>
        <o:r id="V:Rule388" type="connector" idref="#_x0000_s1842"/>
        <o:r id="V:Rule389" type="connector" idref="#_x0000_s1560"/>
        <o:r id="V:Rule390" type="connector" idref="#_x0000_s7432"/>
        <o:r id="V:Rule391" type="connector" idref="#_x0000_s1864"/>
        <o:r id="V:Rule392" type="connector" idref="#_x0000_s1997"/>
        <o:r id="V:Rule393" type="connector" idref="#_x0000_s1688"/>
        <o:r id="V:Rule394" type="connector" idref="#_x0000_s7396"/>
        <o:r id="V:Rule395" type="connector" idref="#_x0000_s2010"/>
        <o:r id="V:Rule396" type="connector" idref="#_x0000_s1100"/>
        <o:r id="V:Rule397" type="connector" idref="#_x0000_s1715"/>
        <o:r id="V:Rule398" type="connector" idref="#_x0000_s7322"/>
        <o:r id="V:Rule399" type="connector" idref="#_x0000_s1047"/>
        <o:r id="V:Rule400" type="connector" idref="#_x0000_s1565"/>
        <o:r id="V:Rule401" type="connector" idref="#_x0000_s1929"/>
        <o:r id="V:Rule402" type="connector" idref="#_x0000_s1053"/>
        <o:r id="V:Rule403" type="connector" idref="#_x0000_s1717"/>
        <o:r id="V:Rule404" type="connector" idref="#_x0000_s1719"/>
        <o:r id="V:Rule405" type="connector" idref="#_x0000_s7202"/>
        <o:r id="V:Rule406" type="connector" idref="#_x0000_s1762"/>
        <o:r id="V:Rule407" type="connector" idref="#_x0000_s7211"/>
        <o:r id="V:Rule408" type="connector" idref="#_x0000_s1115"/>
        <o:r id="V:Rule409" type="connector" idref="#_x0000_s7475"/>
        <o:r id="V:Rule410" type="connector" idref="#_x0000_s7327"/>
        <o:r id="V:Rule411" type="connector" idref="#_x0000_s1940"/>
        <o:r id="V:Rule412" type="connector" idref="#_x0000_s1829"/>
        <o:r id="V:Rule413" type="connector" idref="#_x0000_s1844"/>
        <o:r id="V:Rule414" type="connector" idref="#_x0000_s7311"/>
        <o:r id="V:Rule415" type="connector" idref="#_x0000_s1862"/>
        <o:r id="V:Rule416" type="connector" idref="#_x0000_s1554"/>
        <o:r id="V:Rule417" type="connector" idref="#_x0000_s7348"/>
        <o:r id="V:Rule418" type="connector" idref="#_x0000_s7408"/>
        <o:r id="V:Rule419" type="connector" idref="#_x0000_s7349"/>
        <o:r id="V:Rule420" type="connector" idref="#_x0000_s1716"/>
        <o:r id="V:Rule421" type="connector" idref="#_x0000_s1551"/>
        <o:r id="V:Rule422" type="connector" idref="#_x0000_s7444"/>
        <o:r id="V:Rule423" type="connector" idref="#_x0000_s1930"/>
        <o:r id="V:Rule424" type="connector" idref="#_x0000_s1765"/>
        <o:r id="V:Rule425" type="connector" idref="#_x0000_s7286"/>
        <o:r id="V:Rule426" type="connector" idref="#_x0000_s7343"/>
        <o:r id="V:Rule427" type="connector" idref="#_x0000_s1768"/>
        <o:r id="V:Rule428" type="connector" idref="#_x0000_s1727"/>
        <o:r id="V:Rule429" type="connector" idref="#_x0000_s7341"/>
        <o:r id="V:Rule430" type="connector" idref="#_x0000_s7409"/>
        <o:r id="V:Rule431" type="connector" idref="#_x0000_s1840"/>
        <o:r id="V:Rule432" type="connector" idref="#_x0000_s7395"/>
        <o:r id="V:Rule433" type="connector" idref="#_x0000_s7481"/>
        <o:r id="V:Rule434" type="connector" idref="#_x0000_s1863"/>
        <o:r id="V:Rule435" type="connector" idref="#_x0000_s7406"/>
        <o:r id="V:Rule436" type="connector" idref="#_x0000_s1791"/>
        <o:r id="V:Rule437" type="connector" idref="#_x0000_s7415"/>
        <o:r id="V:Rule438" type="connector" idref="#_x0000_s7440"/>
        <o:r id="V:Rule439" type="connector" idref="#_x0000_s1944"/>
        <o:r id="V:Rule440" type="connector" idref="#_x0000_s7216"/>
        <o:r id="V:Rule441" type="connector" idref="#_x0000_s7485"/>
        <o:r id="V:Rule442" type="connector" idref="#_x0000_s7201"/>
        <o:r id="V:Rule443" type="connector" idref="#_x0000_s1556"/>
        <o:r id="V:Rule444" type="connector" idref="#_x0000_s1083"/>
        <o:r id="V:Rule445" type="connector" idref="#_x0000_s7461"/>
        <o:r id="V:Rule446" type="connector" idref="#_x0000_s1036"/>
        <o:r id="V:Rule447" type="connector" idref="#_x0000_s7227"/>
        <o:r id="V:Rule448" type="connector" idref="#_x0000_s1119"/>
        <o:r id="V:Rule449" type="connector" idref="#_x0000_s1935"/>
        <o:r id="V:Rule450" type="connector" idref="#_x0000_s1569"/>
        <o:r id="V:Rule451" type="connector" idref="#_x0000_s1089"/>
        <o:r id="V:Rule452" type="connector" idref="#_x0000_s1550"/>
        <o:r id="V:Rule453" type="connector" idref="#_x0000_s1804"/>
        <o:r id="V:Rule454" type="connector" idref="#_x0000_s1561"/>
        <o:r id="V:Rule455" type="connector" idref="#_x0000_s7219"/>
        <o:r id="V:Rule456" type="connector" idref="#_x0000_s1934"/>
        <o:r id="V:Rule457" type="connector" idref="#_x0000_s1046"/>
        <o:r id="V:Rule458" type="connector" idref="#_x0000_s1769"/>
        <o:r id="V:Rule459" type="connector" idref="#_x0000_s1117"/>
        <o:r id="V:Rule460" type="connector" idref="#_x0000_s1721"/>
        <o:r id="V:Rule461" type="connector" idref="#_x0000_s1858"/>
        <o:r id="V:Rule462" type="connector" idref="#_x0000_s7482"/>
        <o:r id="V:Rule463" type="connector" idref="#_x0000_s7445"/>
        <o:r id="V:Rule464" type="connector" idref="#_x0000_s7316"/>
        <o:r id="V:Rule465" type="connector" idref="#_x0000_s7335"/>
        <o:r id="V:Rule466" type="connector" idref="#_x0000_s7429"/>
        <o:r id="V:Rule467" type="connector" idref="#_x0000_s7291"/>
        <o:r id="V:Rule468" type="connector" idref="#_x0000_s7321"/>
        <o:r id="V:Rule469" type="connector" idref="#_x0000_s1799"/>
        <o:r id="V:Rule470" type="connector" idref="#_x0000_s7340"/>
        <o:r id="V:Rule471" type="connector" idref="#_x0000_s1806"/>
        <o:r id="V:Rule472" type="connector" idref="#_x0000_s2002"/>
        <o:r id="V:Rule473" type="connector" idref="#_x0000_s7404"/>
        <o:r id="V:Rule474" type="connector" idref="#_x0000_s7431"/>
        <o:r id="V:Rule475" type="connector" idref="#_x0000_s1798"/>
        <o:r id="V:Rule476" type="connector" idref="#_x0000_s7314"/>
        <o:r id="V:Rule477" type="connector" idref="#_x0000_s2006"/>
        <o:r id="V:Rule478" type="connector" idref="#_x0000_s1833"/>
        <o:r id="V:Rule479" type="connector" idref="#_x0000_s7197"/>
        <o:r id="V:Rule480" type="connector" idref="#_x0000_s7284"/>
        <o:r id="V:Rule481" type="connector" idref="#_x0000_s1763"/>
        <o:r id="V:Rule482" type="connector" idref="#_x0000_s1832"/>
        <o:r id="V:Rule483" type="connector" idref="#_x0000_s7232"/>
        <o:r id="V:Rule484" type="connector" idref="#_x0000_s7315"/>
        <o:r id="V:Rule485" type="connector" idref="#_x0000_s1854"/>
        <o:r id="V:Rule486" type="connector" idref="#_x0000_s7323"/>
        <o:r id="V:Rule487" type="connector" idref="#_x0000_s1936"/>
        <o:r id="V:Rule488" type="connector" idref="#_x0000_s1949"/>
        <o:r id="V:Rule489" type="connector" idref="#_x0000_s1847"/>
        <o:r id="V:Rule490" type="connector" idref="#_x0000_s7418"/>
        <o:r id="V:Rule491" type="connector" idref="#_x0000_s1948"/>
        <o:r id="V:Rule492" type="connector" idref="#_x0000_s1843"/>
        <o:r id="V:Rule493" type="connector" idref="#_x0000_s1766"/>
        <o:r id="V:Rule494" type="connector" idref="#_x0000_s1794"/>
        <o:r id="V:Rule495" type="connector" idref="#_x0000_s1846"/>
        <o:r id="V:Rule496" type="connector" idref="#_x0000_s1845"/>
        <o:r id="V:Rule497" type="connector" idref="#_x0000_s7293"/>
        <o:r id="V:Rule498" type="connector" idref="#_x0000_s7262"/>
        <o:r id="V:Rule499" type="connector" idref="#_x0000_s7254"/>
        <o:r id="V:Rule500" type="connector" idref="#_x0000_s7271"/>
        <o:r id="V:Rule501" type="connector" idref="#_x0000_s7317"/>
        <o:r id="V:Rule502" type="connector" idref="#_x0000_s1988"/>
        <o:r id="V:Rule503" type="connector" idref="#_x0000_s1722"/>
        <o:r id="V:Rule504" type="connector" idref="#_x0000_s1052"/>
        <o:r id="V:Rule505" type="connector" idref="#_x0000_s1082"/>
        <o:r id="V:Rule506" type="connector" idref="#_x0000_s1855"/>
        <o:r id="V:Rule507" type="connector" idref="#_x0000_s1035"/>
        <o:r id="V:Rule508" type="connector" idref="#_x0000_s1951"/>
        <o:r id="V:Rule509" type="connector" idref="#_x0000_s2005"/>
        <o:r id="V:Rule510" type="connector" idref="#_x0000_s7252"/>
        <o:r id="V:Rule511" type="connector" idref="#_x0000_s1740"/>
        <o:r id="V:Rule512" type="connector" idref="#_x0000_s7413"/>
        <o:r id="V:Rule513" type="connector" idref="#_x0000_s1992"/>
        <o:r id="V:Rule514" type="connector" idref="#_x0000_s1947"/>
        <o:r id="V:Rule515" type="connector" idref="#_x0000_s7199"/>
        <o:r id="V:Rule516" type="connector" idref="#_x0000_s7397"/>
        <o:r id="V:Rule517" type="connector" idref="#_x0000_s7289"/>
        <o:r id="V:Rule518" type="connector" idref="#_x0000_s1090"/>
        <o:r id="V:Rule519" type="connector" idref="#_x0000_s1113"/>
        <o:r id="V:Rule520" type="connector" idref="#_x0000_s1118"/>
        <o:r id="V:Rule521" type="connector" idref="#_x0000_s7462"/>
        <o:r id="V:Rule522" type="connector" idref="#_x0000_s1823"/>
        <o:r id="V:Rule523" type="connector" idref="#_x0000_s7265"/>
        <o:r id="V:Rule524" type="connector" idref="#_x0000_s1983"/>
        <o:r id="V:Rule525" type="connector" idref="#_x0000_s1103"/>
        <o:r id="V:Rule526" type="connector" idref="#_x0000_s1080"/>
        <o:r id="V:Rule527" type="connector" idref="#_x0000_s7416"/>
        <o:r id="V:Rule528" type="connector" idref="#_x0000_s1051"/>
        <o:r id="V:Rule529" type="connector" idref="#_x0000_s1831"/>
        <o:r id="V:Rule530" type="connector" idref="#_x0000_s7221"/>
        <o:r id="V:Rule531" type="connector" idref="#_x0000_s1946"/>
        <o:r id="V:Rule532" type="connector" idref="#_x0000_s1979"/>
        <o:r id="V:Rule533" type="connector" idref="#_x0000_s1932"/>
        <o:r id="V:Rule534" type="connector" idref="#_x0000_s1824"/>
        <o:r id="V:Rule535" type="connector" idref="#_x0000_s7203"/>
        <o:r id="V:Rule536" type="connector" idref="#_x0000_s7269"/>
        <o:r id="V:Rule537" type="connector" idref="#_x0000_s1991"/>
        <o:r id="V:Rule538" type="connector" idref="#_x0000_s1790"/>
        <o:r id="V:Rule539" type="connector" idref="#_x0000_s7471"/>
        <o:r id="V:Rule540" type="connector" idref="#_x0000_s1104"/>
        <o:r id="V:Rule541" type="connector" idref="#_x0000_s1045"/>
        <o:r id="V:Rule542" type="connector" idref="#_x0000_s7458"/>
        <o:r id="V:Rule543" type="connector" idref="#_x0000_s1828"/>
        <o:r id="V:Rule544" type="connector" idref="#_x0000_s7250"/>
        <o:r id="V:Rule545" type="connector" idref="#_x0000_s7325"/>
        <o:r id="V:Rule546" type="connector" idref="#_x0000_s7213"/>
        <o:r id="V:Rule547" type="connector" idref="#_x0000_s2000"/>
        <o:r id="V:Rule548" type="connector" idref="#_x0000_s1771"/>
        <o:r id="V:Rule549" type="connector" idref="#_x0000_s2013"/>
        <o:r id="V:Rule550" type="connector" idref="#_x0000_s1989"/>
        <o:r id="V:Rule551" type="connector" idref="#_x0000_s1563"/>
        <o:r id="V:Rule552" type="connector" idref="#_x0000_s1760"/>
        <o:r id="V:Rule553" type="connector" idref="#_x0000_s1764"/>
        <o:r id="V:Rule554" type="connector" idref="#_x0000_s7249"/>
        <o:r id="V:Rule555" type="connector" idref="#_x0000_s1835"/>
        <o:r id="V:Rule556" type="connector" idref="#_x0000_s7264"/>
        <o:r id="V:Rule557" type="connector" idref="#_x0000_s1998"/>
        <o:r id="V:Rule558" type="connector" idref="#_x0000_s1981"/>
        <o:r id="V:Rule559" type="connector" idref="#_x0000_s7420"/>
        <o:r id="V:Rule560" type="connector" idref="#_x0000_s7424"/>
        <o:r id="V:Rule561" type="connector" idref="#_x0000_s1087"/>
        <o:r id="V:Rule562" type="connector" idref="#_x0000_s7318"/>
        <o:r id="V:Rule563" type="connector" idref="#_x0000_s1744"/>
        <o:r id="V:Rule564" type="connector" idref="#_x0000_s1826"/>
        <o:r id="V:Rule565" type="connector" idref="#_x0000_s1825"/>
        <o:r id="V:Rule566" type="connector" idref="#_x0000_s1048"/>
        <o:r id="V:Rule567" type="connector" idref="#_x0000_s1827"/>
        <o:r id="V:Rule568" type="connector" idref="#_x0000_s1928"/>
        <o:r id="V:Rule569" type="connector" idref="#_x0000_s1958"/>
        <o:r id="V:Rule570" type="connector" idref="#_x0000_s1931"/>
        <o:r id="V:Rule571" type="connector" idref="#_x0000_s7449"/>
        <o:r id="V:Rule572" type="connector" idref="#_x0000_s1836"/>
        <o:r id="V:Rule573" type="connector" idref="#_x0000_s1116"/>
        <o:r id="V:Rule574" type="connector" idref="#_x0000_s7285"/>
        <o:r id="V:Rule575" type="connector" idref="#_x0000_s7450"/>
        <o:r id="V:Rule576" type="connector" idref="#_x0000_s7223"/>
        <o:r id="V:Rule577" type="connector" idref="#_x0000_s1562"/>
        <o:r id="V:Rule578" type="connector" idref="#_x0000_s7287"/>
        <o:r id="V:Rule579" type="connector" idref="#_x0000_s7345"/>
        <o:r id="V:Rule580" type="connector" idref="#_x0000_s7394"/>
        <o:r id="V:Rule581" type="connector" idref="#_x0000_s7209"/>
        <o:r id="V:Rule582" type="connector" idref="#_x0000_s1796"/>
        <o:r id="V:Rule583" type="connector" idref="#_x0000_s1683"/>
        <o:r id="V:Rule584" type="connector" idref="#_x0000_s1797"/>
        <o:r id="V:Rule585" type="connector" idref="#_x0000_s1839"/>
        <o:r id="V:Rule586" type="connector" idref="#_x0000_s7268"/>
        <o:r id="V:Rule587" type="connector" idref="#_x0000_s1789"/>
        <o:r id="V:Rule588" type="connector" idref="#_x0000_s1961"/>
        <o:r id="V:Rule589" type="connector" idref="#_x0000_s1795"/>
        <o:r id="V:Rule590" type="connector" idref="#_x0000_s7263"/>
        <o:r id="V:Rule591" type="connector" idref="#_x0000_s1101"/>
        <o:r id="V:Rule592" type="connector" idref="#_x0000_s7414"/>
        <o:r id="V:Rule593" type="connector" idref="#_x0000_s7338"/>
        <o:r id="V:Rule594" type="connector" idref="#_x0000_s7309"/>
        <o:r id="V:Rule595" type="connector" idref="#_x0000_s7410"/>
        <o:r id="V:Rule596" type="connector" idref="#_x0000_s7402"/>
        <o:r id="V:Rule597" type="connector" idref="#_x0000_s1800"/>
        <o:r id="V:Rule598" type="connector" idref="#_x0000_s7208"/>
        <o:r id="V:Rule599" type="connector" idref="#_x0000_s7465"/>
        <o:r id="V:Rule600" type="connector" idref="#_x0000_s1986"/>
        <o:r id="V:Rule601" type="connector" idref="#_x0000_s1741"/>
        <o:r id="V:Rule602" type="connector" idref="#_x0000_s7205"/>
        <o:r id="V:Rule603" type="connector" idref="#_x0000_s7403"/>
        <o:r id="V:Rule604" type="connector" idref="#_x0000_s1081"/>
        <o:r id="V:Rule605" type="connector" idref="#_x0000_s1985"/>
        <o:r id="V:Rule606" type="connector" idref="#_x0000_s1759"/>
        <o:r id="V:Rule607" type="connector" idref="#_x0000_s1995"/>
        <o:r id="V:Rule608" type="connector" idref="#_x0000_s7214"/>
        <o:r id="V:Rule609" type="connector" idref="#_x0000_s7310"/>
        <o:r id="V:Rule610" type="connector" idref="#_x0000_s7274"/>
        <o:r id="V:Rule611" type="connector" idref="#_x0000_s1767"/>
        <o:r id="V:Rule612" type="connector" idref="#_x0000_s7405"/>
        <o:r id="V:Rule613" type="connector" idref="#_x0000_s7470"/>
        <o:r id="V:Rule614" type="connector" idref="#_x0000_s7215"/>
        <o:r id="V:Rule615" type="connector" idref="#_x0000_s7433"/>
        <o:r id="V:Rule616" type="connector" idref="#_x0000_s1841"/>
        <o:r id="V:Rule617" type="connector" idref="#_x0000_s1054"/>
        <o:r id="V:Rule618" type="connector" idref="#_x0000_s1122"/>
        <o:r id="V:Rule619" type="connector" idref="#_x0000_s7435"/>
        <o:r id="V:Rule620" type="connector" idref="#_x0000_s1034"/>
        <o:r id="V:Rule621" type="connector" idref="#_x0000_s1761"/>
        <o:r id="V:Rule622" type="connector" idref="#_x0000_s1558"/>
        <o:r id="V:Rule623" type="connector" idref="#_x0000_s1685"/>
        <o:r id="V:Rule624" type="connector" idref="#_x0000_s7279"/>
        <o:r id="V:Rule625" type="connector" idref="#_x0000_s1718"/>
        <o:r id="V:Rule626" type="connector" idref="#_x0000_s7292"/>
        <o:r id="V:Rule627" type="connector" idref="#_x0000_s7312"/>
        <o:r id="V:Rule628" type="connector" idref="#_x0000_s7400"/>
        <o:r id="V:Rule629" type="connector" idref="#_x0000_s7218"/>
        <o:r id="V:Rule630" type="connector" idref="#_x0000_s7204"/>
        <o:r id="V:Rule631" type="connector" idref="#_x0000_s7307"/>
        <o:r id="V:Rule632" type="connector" idref="#_x0000_s2014"/>
        <o:r id="V:Rule633" type="connector" idref="#_x0000_s1085"/>
        <o:r id="V:Rule634" type="connector" idref="#_x0000_s1557"/>
        <o:r id="V:Rule635" type="connector" idref="#_x0000_s7206"/>
        <o:r id="V:Rule636" type="connector" idref="#_x0000_s1830"/>
        <o:r id="V:Rule637" type="connector" idref="#_x0000_s1553"/>
        <o:r id="V:Rule638" type="connector" idref="#_x0000_s7288"/>
        <o:r id="V:Rule639" type="connector" idref="#_x0000_s7337"/>
        <o:r id="V:Rule640" type="connector" idref="#_x0000_s1564"/>
        <o:r id="V:Rule641" type="connector" idref="#_x0000_s1957"/>
        <o:r id="V:Rule642" type="connector" idref="#_x0000_s1684"/>
        <o:r id="V:Rule643" type="connector" idref="#_x0000_s7457"/>
        <o:r id="V:Rule644" type="connector" idref="#_x0000_s2009"/>
        <o:r id="V:Rule645" type="connector" idref="#_x0000_s7267"/>
        <o:r id="V:Rule646" type="connector" idref="#_x0000_s1942"/>
        <o:r id="V:Rule647" type="connector" idref="#_x0000_s1982"/>
        <o:r id="V:Rule648" type="connector" idref="#_x0000_s7207"/>
        <o:r id="V:Rule649" type="connector" idref="#_x0000_s1803"/>
        <o:r id="V:Rule650" type="connector" idref="#_x0000_s1033"/>
        <o:r id="V:Rule651" type="connector" idref="#_x0000_s1793"/>
        <o:r id="V:Rule652" type="connector" idref="#_x0000_s1861"/>
        <o:r id="V:Rule653" type="connector" idref="#_x0000_s1555"/>
        <o:r id="V:Rule654" type="connector" idref="#_x0000_s1552"/>
        <o:r id="V:Rule655" type="connector" idref="#_x0000_s1999"/>
        <o:r id="V:Rule656" type="connector" idref="#_x0000_s2003"/>
        <o:r id="V:Rule657" type="connector" idref="#_x0000_s7266"/>
        <o:r id="V:Rule658" type="connector" idref="#_x0000_s7224"/>
        <o:r id="V:Rule659" type="connector" idref="#_x0000_s7437"/>
        <o:r id="V:Rule660" type="connector" idref="#_x0000_s1123"/>
        <o:r id="V:Rule661" type="connector" idref="#_x0000_s7212"/>
        <o:r id="V:Rule662" type="connector" idref="#_x0000_s1723"/>
        <o:r id="V:Rule663" type="connector" idref="#_x0000_s1933"/>
        <o:r id="V:Rule664" type="connector" idref="#_x0000_s7198"/>
        <o:r id="V:Rule665" type="connector" idref="#_x0000_s1984"/>
        <o:r id="V:Rule666" type="connector" idref="#_x0000_s7353"/>
        <o:r id="V:Rule667" type="connector" idref="#_x0000_s7484"/>
        <o:r id="V:Rule668" type="connector" idref="#_x0000_s1084"/>
        <o:r id="V:Rule669" type="connector" idref="#_x0000_s7393"/>
        <o:r id="V:Rule670" type="connector" idref="#_x0000_s1121"/>
        <o:r id="V:Rule671" type="connector" idref="#_x0000_s7275"/>
        <o:r id="V:Rule672" type="connector" idref="#_x0000_s7283"/>
        <o:r id="V:Rule673" type="connector" idref="#_x0000_s1937"/>
        <o:r id="V:Rule674" type="connector" idref="#_x0000_s1566"/>
        <o:r id="V:Rule675" type="connector" idref="#_x0000_s7399"/>
        <o:r id="V:Rule676" type="connector" idref="#_x0000_s7434"/>
        <o:r id="V:Rule677" type="connector" idref="#_x0000_s1865"/>
        <o:r id="V:Rule678" type="connector" idref="#_x0000_s7454"/>
        <o:r id="V:Rule679" type="connector" idref="#_x0000_s7228"/>
        <o:r id="V:Rule680" type="connector" idref="#_x0000_s7412"/>
        <o:r id="V:Rule681" type="connector" idref="#_x0000_s7419"/>
        <o:r id="V:Rule682" type="connector" idref="#_x0000_s74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462E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BD13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dsekzoznamu">
    <w:name w:val="List Paragraph"/>
    <w:basedOn w:val="Normlny"/>
    <w:uiPriority w:val="34"/>
    <w:qFormat/>
    <w:rsid w:val="001F2E2E"/>
    <w:pPr>
      <w:ind w:left="720"/>
      <w:contextualSpacing/>
    </w:pPr>
  </w:style>
  <w:style w:type="paragraph" w:styleId="Textbubliny">
    <w:name w:val="Balloon Text"/>
    <w:basedOn w:val="Normlny"/>
    <w:link w:val="TextbublinyChar"/>
    <w:uiPriority w:val="99"/>
    <w:semiHidden/>
    <w:unhideWhenUsed/>
    <w:rsid w:val="0093663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366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4514917">
      <w:bodyDiv w:val="1"/>
      <w:marLeft w:val="0"/>
      <w:marRight w:val="0"/>
      <w:marTop w:val="0"/>
      <w:marBottom w:val="0"/>
      <w:divBdr>
        <w:top w:val="none" w:sz="0" w:space="0" w:color="auto"/>
        <w:left w:val="none" w:sz="0" w:space="0" w:color="auto"/>
        <w:bottom w:val="none" w:sz="0" w:space="0" w:color="auto"/>
        <w:right w:val="none" w:sz="0" w:space="0" w:color="auto"/>
      </w:divBdr>
      <w:divsChild>
        <w:div w:id="349531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5295396">
              <w:marLeft w:val="0"/>
              <w:marRight w:val="0"/>
              <w:marTop w:val="0"/>
              <w:marBottom w:val="0"/>
              <w:divBdr>
                <w:top w:val="none" w:sz="0" w:space="0" w:color="auto"/>
                <w:left w:val="none" w:sz="0" w:space="0" w:color="auto"/>
                <w:bottom w:val="none" w:sz="0" w:space="0" w:color="auto"/>
                <w:right w:val="none" w:sz="0" w:space="0" w:color="auto"/>
              </w:divBdr>
              <w:divsChild>
                <w:div w:id="1406612162">
                  <w:marLeft w:val="0"/>
                  <w:marRight w:val="0"/>
                  <w:marTop w:val="0"/>
                  <w:marBottom w:val="0"/>
                  <w:divBdr>
                    <w:top w:val="none" w:sz="0" w:space="0" w:color="auto"/>
                    <w:left w:val="none" w:sz="0" w:space="0" w:color="auto"/>
                    <w:bottom w:val="none" w:sz="0" w:space="0" w:color="auto"/>
                    <w:right w:val="none" w:sz="0" w:space="0" w:color="auto"/>
                  </w:divBdr>
                  <w:divsChild>
                    <w:div w:id="867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7761">
      <w:bodyDiv w:val="1"/>
      <w:marLeft w:val="0"/>
      <w:marRight w:val="0"/>
      <w:marTop w:val="0"/>
      <w:marBottom w:val="0"/>
      <w:divBdr>
        <w:top w:val="none" w:sz="0" w:space="0" w:color="auto"/>
        <w:left w:val="none" w:sz="0" w:space="0" w:color="auto"/>
        <w:bottom w:val="none" w:sz="0" w:space="0" w:color="auto"/>
        <w:right w:val="none" w:sz="0" w:space="0" w:color="auto"/>
      </w:divBdr>
    </w:div>
    <w:div w:id="950354276">
      <w:bodyDiv w:val="1"/>
      <w:marLeft w:val="0"/>
      <w:marRight w:val="0"/>
      <w:marTop w:val="0"/>
      <w:marBottom w:val="0"/>
      <w:divBdr>
        <w:top w:val="none" w:sz="0" w:space="0" w:color="auto"/>
        <w:left w:val="none" w:sz="0" w:space="0" w:color="auto"/>
        <w:bottom w:val="none" w:sz="0" w:space="0" w:color="auto"/>
        <w:right w:val="none" w:sz="0" w:space="0" w:color="auto"/>
      </w:divBdr>
      <w:divsChild>
        <w:div w:id="482770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542419">
              <w:marLeft w:val="0"/>
              <w:marRight w:val="0"/>
              <w:marTop w:val="0"/>
              <w:marBottom w:val="0"/>
              <w:divBdr>
                <w:top w:val="none" w:sz="0" w:space="0" w:color="auto"/>
                <w:left w:val="none" w:sz="0" w:space="0" w:color="auto"/>
                <w:bottom w:val="none" w:sz="0" w:space="0" w:color="auto"/>
                <w:right w:val="none" w:sz="0" w:space="0" w:color="auto"/>
              </w:divBdr>
              <w:divsChild>
                <w:div w:id="1810048293">
                  <w:marLeft w:val="0"/>
                  <w:marRight w:val="0"/>
                  <w:marTop w:val="0"/>
                  <w:marBottom w:val="0"/>
                  <w:divBdr>
                    <w:top w:val="none" w:sz="0" w:space="0" w:color="auto"/>
                    <w:left w:val="none" w:sz="0" w:space="0" w:color="auto"/>
                    <w:bottom w:val="none" w:sz="0" w:space="0" w:color="auto"/>
                    <w:right w:val="none" w:sz="0" w:space="0" w:color="auto"/>
                  </w:divBdr>
                  <w:divsChild>
                    <w:div w:id="17498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8817C-E6D2-4AD4-9DBE-22CFB45D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1</Pages>
  <Words>15292</Words>
  <Characters>87165</Characters>
  <Application>Microsoft Office Word</Application>
  <DocSecurity>0</DocSecurity>
  <Lines>726</Lines>
  <Paragraphs>204</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Windows Xp Ultimate 2008</Company>
  <LinksUpToDate>false</LinksUpToDate>
  <CharactersWithSpaces>102253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ntb</dc:creator>
  <cp:lastModifiedBy>ntb</cp:lastModifiedBy>
  <cp:revision>30</cp:revision>
  <cp:lastPrinted>2020-08-04T19:52:00Z</cp:lastPrinted>
  <dcterms:created xsi:type="dcterms:W3CDTF">2017-08-22T20:46:00Z</dcterms:created>
  <dcterms:modified xsi:type="dcterms:W3CDTF">2020-08-04T19:57:00Z</dcterms:modified>
</cp:coreProperties>
</file>