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958" w:rsidRPr="00BA594E" w:rsidRDefault="00831958" w:rsidP="004E5A25">
      <w:pPr>
        <w:jc w:val="center"/>
        <w:rPr>
          <w:rFonts w:ascii="Candara" w:hAnsi="Candara"/>
          <w:b/>
          <w:bCs/>
        </w:rPr>
      </w:pPr>
      <w:r w:rsidRPr="00BA594E">
        <w:rPr>
          <w:rFonts w:ascii="Candara" w:hAnsi="Candara"/>
          <w:b/>
          <w:bCs/>
        </w:rPr>
        <w:t>Maloobchodná a veľkoobchodná sieť</w:t>
      </w:r>
      <w:bookmarkStart w:id="0" w:name="_GoBack"/>
      <w:bookmarkEnd w:id="0"/>
    </w:p>
    <w:p w:rsidR="00831958" w:rsidRPr="00BA594E" w:rsidRDefault="00831958">
      <w:pPr>
        <w:rPr>
          <w:rFonts w:ascii="Candara" w:hAnsi="Candara"/>
          <w:b/>
          <w:bCs/>
        </w:rPr>
      </w:pPr>
      <w:r w:rsidRPr="00BA594E">
        <w:rPr>
          <w:rFonts w:ascii="Candara" w:hAnsi="Candara"/>
          <w:b/>
          <w:bCs/>
        </w:rPr>
        <w:t>Maloobchod</w:t>
      </w:r>
    </w:p>
    <w:p w:rsidR="00831958" w:rsidRPr="00BA594E" w:rsidRDefault="00831958" w:rsidP="00831958">
      <w:pPr>
        <w:pStyle w:val="Odsekzoznamu"/>
        <w:numPr>
          <w:ilvl w:val="0"/>
          <w:numId w:val="1"/>
        </w:numPr>
        <w:rPr>
          <w:rFonts w:ascii="Candara" w:hAnsi="Candara"/>
          <w:sz w:val="20"/>
          <w:szCs w:val="20"/>
        </w:rPr>
      </w:pPr>
      <w:r w:rsidRPr="00BA594E">
        <w:rPr>
          <w:rFonts w:ascii="Candara" w:hAnsi="Candara"/>
          <w:sz w:val="20"/>
          <w:szCs w:val="20"/>
        </w:rPr>
        <w:t>m</w:t>
      </w:r>
      <w:r w:rsidRPr="00BA594E">
        <w:rPr>
          <w:rFonts w:ascii="Candara" w:hAnsi="Candara"/>
          <w:sz w:val="20"/>
          <w:szCs w:val="20"/>
        </w:rPr>
        <w:t>aloobchod zah</w:t>
      </w:r>
      <w:r w:rsidRPr="00BA594E">
        <w:rPr>
          <w:rFonts w:ascii="Candara" w:hAnsi="Candara"/>
          <w:sz w:val="20"/>
          <w:szCs w:val="20"/>
        </w:rPr>
        <w:t>ŕňa</w:t>
      </w:r>
      <w:r w:rsidRPr="00BA594E">
        <w:rPr>
          <w:rFonts w:ascii="Candara" w:hAnsi="Candara"/>
          <w:sz w:val="20"/>
          <w:szCs w:val="20"/>
        </w:rPr>
        <w:t xml:space="preserve"> </w:t>
      </w:r>
      <w:r w:rsidRPr="00BA594E">
        <w:rPr>
          <w:rFonts w:ascii="Candara" w:hAnsi="Candara"/>
          <w:sz w:val="20"/>
          <w:szCs w:val="20"/>
        </w:rPr>
        <w:t>každú</w:t>
      </w:r>
      <w:r w:rsidRPr="00BA594E">
        <w:rPr>
          <w:rFonts w:ascii="Candara" w:hAnsi="Candara"/>
          <w:sz w:val="20"/>
          <w:szCs w:val="20"/>
        </w:rPr>
        <w:t xml:space="preserve"> činnosť súvisiacu s predajom tovaru a služieb priamo kon</w:t>
      </w:r>
      <w:r w:rsidRPr="00BA594E">
        <w:rPr>
          <w:rFonts w:ascii="Candara" w:hAnsi="Candara"/>
          <w:sz w:val="20"/>
          <w:szCs w:val="20"/>
        </w:rPr>
        <w:t>ečným</w:t>
      </w:r>
      <w:r w:rsidRPr="00BA594E">
        <w:rPr>
          <w:rFonts w:ascii="Candara" w:hAnsi="Candara"/>
          <w:sz w:val="20"/>
          <w:szCs w:val="20"/>
        </w:rPr>
        <w:t xml:space="preserve"> spotrebiteľom pre </w:t>
      </w:r>
      <w:r w:rsidRPr="00BA594E">
        <w:rPr>
          <w:rFonts w:ascii="Candara" w:hAnsi="Candara"/>
          <w:sz w:val="20"/>
          <w:szCs w:val="20"/>
        </w:rPr>
        <w:t>ich</w:t>
      </w:r>
      <w:r w:rsidRPr="00BA594E">
        <w:rPr>
          <w:rFonts w:ascii="Candara" w:hAnsi="Candara"/>
          <w:sz w:val="20"/>
          <w:szCs w:val="20"/>
        </w:rPr>
        <w:t xml:space="preserve"> osobné, neobchodné používa</w:t>
      </w:r>
      <w:r w:rsidRPr="00BA594E">
        <w:rPr>
          <w:rFonts w:ascii="Candara" w:hAnsi="Candara"/>
          <w:sz w:val="20"/>
          <w:szCs w:val="20"/>
        </w:rPr>
        <w:t>nie</w:t>
      </w:r>
    </w:p>
    <w:p w:rsidR="00831958" w:rsidRPr="00BA594E" w:rsidRDefault="00831958" w:rsidP="00831958">
      <w:pPr>
        <w:pStyle w:val="Odsekzoznamu"/>
        <w:numPr>
          <w:ilvl w:val="0"/>
          <w:numId w:val="1"/>
        </w:numPr>
        <w:rPr>
          <w:rFonts w:ascii="Candara" w:hAnsi="Candara"/>
          <w:sz w:val="20"/>
          <w:szCs w:val="20"/>
        </w:rPr>
      </w:pPr>
      <w:r w:rsidRPr="00BA594E">
        <w:rPr>
          <w:rFonts w:ascii="Candara" w:hAnsi="Candara"/>
          <w:sz w:val="20"/>
          <w:szCs w:val="20"/>
        </w:rPr>
        <w:t>väčšina maloobchodného predaja sa uskutoč</w:t>
      </w:r>
      <w:r w:rsidRPr="00BA594E">
        <w:rPr>
          <w:rFonts w:ascii="Candara" w:hAnsi="Candara"/>
          <w:sz w:val="20"/>
          <w:szCs w:val="20"/>
        </w:rPr>
        <w:t>ňuje</w:t>
      </w:r>
      <w:r w:rsidRPr="00BA594E">
        <w:rPr>
          <w:rFonts w:ascii="Candara" w:hAnsi="Candara"/>
          <w:sz w:val="20"/>
          <w:szCs w:val="20"/>
        </w:rPr>
        <w:t xml:space="preserve"> v maloobchodných predajniach, </w:t>
      </w:r>
      <w:r w:rsidRPr="00BA594E">
        <w:rPr>
          <w:rFonts w:ascii="Candara" w:hAnsi="Candara"/>
          <w:sz w:val="20"/>
          <w:szCs w:val="20"/>
        </w:rPr>
        <w:t xml:space="preserve">ale v </w:t>
      </w:r>
      <w:r w:rsidRPr="00BA594E">
        <w:rPr>
          <w:rFonts w:ascii="Candara" w:hAnsi="Candara"/>
          <w:sz w:val="20"/>
          <w:szCs w:val="20"/>
        </w:rPr>
        <w:t> poslednej dobe rýchl</w:t>
      </w:r>
      <w:r w:rsidRPr="00BA594E">
        <w:rPr>
          <w:rFonts w:ascii="Candara" w:hAnsi="Candara"/>
          <w:sz w:val="20"/>
          <w:szCs w:val="20"/>
        </w:rPr>
        <w:t>o</w:t>
      </w:r>
      <w:r w:rsidRPr="00BA594E">
        <w:rPr>
          <w:rFonts w:ascii="Candara" w:hAnsi="Candara"/>
          <w:sz w:val="20"/>
          <w:szCs w:val="20"/>
        </w:rPr>
        <w:t xml:space="preserve"> rastie maloobchodný predaj</w:t>
      </w:r>
      <w:r w:rsidRPr="00BA594E">
        <w:rPr>
          <w:rFonts w:ascii="Candara" w:hAnsi="Candara"/>
          <w:sz w:val="20"/>
          <w:szCs w:val="20"/>
        </w:rPr>
        <w:t xml:space="preserve"> aj</w:t>
      </w:r>
      <w:r w:rsidRPr="00BA594E">
        <w:rPr>
          <w:rFonts w:ascii="Candara" w:hAnsi="Candara"/>
          <w:sz w:val="20"/>
          <w:szCs w:val="20"/>
        </w:rPr>
        <w:t> mimo predajne</w:t>
      </w:r>
    </w:p>
    <w:p w:rsidR="00831958" w:rsidRPr="00BA594E" w:rsidRDefault="00831958" w:rsidP="00831958">
      <w:pPr>
        <w:pStyle w:val="Odsekzoznamu"/>
        <w:numPr>
          <w:ilvl w:val="0"/>
          <w:numId w:val="1"/>
        </w:numPr>
        <w:rPr>
          <w:rFonts w:ascii="Candara" w:hAnsi="Candara"/>
          <w:b/>
          <w:bCs/>
          <w:sz w:val="20"/>
          <w:szCs w:val="20"/>
        </w:rPr>
      </w:pPr>
      <w:r w:rsidRPr="00BA594E">
        <w:rPr>
          <w:rFonts w:ascii="Candara" w:hAnsi="Candara"/>
          <w:sz w:val="20"/>
          <w:szCs w:val="20"/>
        </w:rPr>
        <w:t>z</w:t>
      </w:r>
      <w:r w:rsidRPr="00BA594E">
        <w:rPr>
          <w:rFonts w:ascii="Candara" w:hAnsi="Candara"/>
          <w:sz w:val="20"/>
          <w:szCs w:val="20"/>
        </w:rPr>
        <w:t>ah</w:t>
      </w:r>
      <w:r w:rsidRPr="00BA594E">
        <w:rPr>
          <w:rFonts w:ascii="Candara" w:hAnsi="Candara"/>
          <w:sz w:val="20"/>
          <w:szCs w:val="20"/>
        </w:rPr>
        <w:t>ŕňa</w:t>
      </w:r>
      <w:r w:rsidRPr="00BA594E">
        <w:rPr>
          <w:rFonts w:ascii="Candara" w:hAnsi="Candara"/>
          <w:sz w:val="20"/>
          <w:szCs w:val="20"/>
        </w:rPr>
        <w:t xml:space="preserve"> predaj konečným spotrebiteľom prostredníctvom priamy</w:t>
      </w:r>
      <w:r w:rsidRPr="00BA594E">
        <w:rPr>
          <w:rFonts w:ascii="Candara" w:hAnsi="Candara"/>
          <w:sz w:val="20"/>
          <w:szCs w:val="20"/>
        </w:rPr>
        <w:t>ch</w:t>
      </w:r>
      <w:r w:rsidRPr="00BA594E">
        <w:rPr>
          <w:rFonts w:ascii="Candara" w:hAnsi="Candara"/>
          <w:sz w:val="20"/>
          <w:szCs w:val="20"/>
        </w:rPr>
        <w:t xml:space="preserve"> poštových zásielok, katalógový predaj, predaj cez telefón, </w:t>
      </w:r>
      <w:proofErr w:type="spellStart"/>
      <w:r w:rsidRPr="00BA594E">
        <w:rPr>
          <w:rFonts w:ascii="Candara" w:hAnsi="Candara"/>
          <w:sz w:val="20"/>
          <w:szCs w:val="20"/>
        </w:rPr>
        <w:t>teleshopping</w:t>
      </w:r>
      <w:proofErr w:type="spellEnd"/>
      <w:r w:rsidRPr="00BA594E">
        <w:rPr>
          <w:rFonts w:ascii="Candara" w:hAnsi="Candara"/>
          <w:sz w:val="20"/>
          <w:szCs w:val="20"/>
        </w:rPr>
        <w:t>, predajn</w:t>
      </w:r>
      <w:r w:rsidRPr="00BA594E">
        <w:rPr>
          <w:rFonts w:ascii="Candara" w:hAnsi="Candara"/>
          <w:sz w:val="20"/>
          <w:szCs w:val="20"/>
        </w:rPr>
        <w:t xml:space="preserve">é </w:t>
      </w:r>
      <w:r w:rsidRPr="00BA594E">
        <w:rPr>
          <w:rFonts w:ascii="Candara" w:hAnsi="Candara"/>
          <w:sz w:val="20"/>
          <w:szCs w:val="20"/>
        </w:rPr>
        <w:t>večierky v domácnostiach aj v kanceláriách, priamy predaj, predajné automaty, internet</w:t>
      </w:r>
      <w:r w:rsidRPr="00BA594E">
        <w:rPr>
          <w:rFonts w:ascii="Candara" w:hAnsi="Candara"/>
          <w:sz w:val="20"/>
          <w:szCs w:val="20"/>
        </w:rPr>
        <w:t>,...</w:t>
      </w:r>
    </w:p>
    <w:p w:rsidR="00831958" w:rsidRPr="00BA594E" w:rsidRDefault="00831958" w:rsidP="00831958">
      <w:pPr>
        <w:rPr>
          <w:rFonts w:ascii="Candara" w:hAnsi="Candara"/>
          <w:b/>
          <w:bCs/>
          <w:sz w:val="20"/>
          <w:szCs w:val="20"/>
        </w:rPr>
      </w:pPr>
      <w:r w:rsidRPr="00BA594E">
        <w:rPr>
          <w:rFonts w:ascii="Candara" w:hAnsi="Candara"/>
          <w:b/>
          <w:bCs/>
          <w:sz w:val="20"/>
          <w:szCs w:val="20"/>
        </w:rPr>
        <w:t>Maloobchodní predajcovia</w:t>
      </w:r>
    </w:p>
    <w:p w:rsidR="00831958" w:rsidRPr="00BA594E" w:rsidRDefault="00831958" w:rsidP="00831958">
      <w:pPr>
        <w:pStyle w:val="Odsekzoznamu"/>
        <w:numPr>
          <w:ilvl w:val="0"/>
          <w:numId w:val="2"/>
        </w:numPr>
        <w:rPr>
          <w:rFonts w:ascii="Candara" w:hAnsi="Candara"/>
          <w:sz w:val="20"/>
          <w:szCs w:val="20"/>
        </w:rPr>
      </w:pPr>
      <w:r w:rsidRPr="00BA594E">
        <w:rPr>
          <w:rFonts w:ascii="Candara" w:hAnsi="Candara"/>
          <w:sz w:val="20"/>
          <w:szCs w:val="20"/>
        </w:rPr>
        <w:t>firmy, ktorých tržby plynú prevažne z maloobchodného predaja</w:t>
      </w:r>
    </w:p>
    <w:p w:rsidR="00831958" w:rsidRPr="00BA594E" w:rsidRDefault="00BA594E" w:rsidP="00BA594E">
      <w:pPr>
        <w:spacing w:line="240" w:lineRule="auto"/>
        <w:rPr>
          <w:rFonts w:ascii="Candara" w:hAnsi="Candara"/>
          <w:b/>
          <w:bCs/>
          <w:sz w:val="20"/>
          <w:szCs w:val="20"/>
        </w:rPr>
      </w:pPr>
      <w:r w:rsidRPr="00BA594E">
        <w:rPr>
          <w:rFonts w:ascii="Candara" w:hAnsi="Candara"/>
          <w:b/>
          <w:bCs/>
          <w:sz w:val="20"/>
          <w:szCs w:val="20"/>
        </w:rPr>
        <w:t>Hlavné t</w:t>
      </w:r>
      <w:r w:rsidR="00831958" w:rsidRPr="00BA594E">
        <w:rPr>
          <w:rFonts w:ascii="Candara" w:hAnsi="Candara"/>
          <w:b/>
          <w:bCs/>
          <w:sz w:val="20"/>
          <w:szCs w:val="20"/>
        </w:rPr>
        <w:t>ypy maloobchodných subjektov</w:t>
      </w:r>
    </w:p>
    <w:p w:rsidR="00BA594E" w:rsidRPr="00684561" w:rsidRDefault="00BA594E" w:rsidP="00BA594E">
      <w:pPr>
        <w:pStyle w:val="Odsekzoznamu"/>
        <w:numPr>
          <w:ilvl w:val="0"/>
          <w:numId w:val="3"/>
        </w:numPr>
        <w:spacing w:before="240" w:after="0" w:line="240" w:lineRule="auto"/>
        <w:rPr>
          <w:rFonts w:ascii="Candara" w:hAnsi="Candara"/>
          <w:b/>
          <w:bCs/>
          <w:i/>
          <w:iCs/>
          <w:sz w:val="20"/>
          <w:szCs w:val="20"/>
        </w:rPr>
      </w:pPr>
      <w:r w:rsidRPr="00684561">
        <w:rPr>
          <w:rFonts w:ascii="Candara" w:hAnsi="Candara"/>
          <w:b/>
          <w:bCs/>
          <w:i/>
          <w:iCs/>
          <w:sz w:val="20"/>
          <w:szCs w:val="20"/>
        </w:rPr>
        <w:t>Špecializované predajne</w:t>
      </w:r>
    </w:p>
    <w:p w:rsidR="00BA594E" w:rsidRPr="00BA594E" w:rsidRDefault="00BA594E" w:rsidP="00BA594E">
      <w:pPr>
        <w:pStyle w:val="Odsekzoznamu"/>
        <w:numPr>
          <w:ilvl w:val="0"/>
          <w:numId w:val="2"/>
        </w:numPr>
        <w:spacing w:before="240" w:after="0" w:line="240" w:lineRule="auto"/>
        <w:rPr>
          <w:rFonts w:ascii="Candara" w:hAnsi="Candara"/>
          <w:sz w:val="20"/>
          <w:szCs w:val="20"/>
        </w:rPr>
      </w:pPr>
      <w:r w:rsidRPr="00BA594E">
        <w:rPr>
          <w:rFonts w:ascii="Candara" w:hAnsi="Candara"/>
          <w:sz w:val="20"/>
          <w:szCs w:val="20"/>
        </w:rPr>
        <w:t xml:space="preserve">široký sortiment úzko špecializovaného tovaru: </w:t>
      </w:r>
      <w:r w:rsidRPr="00BA594E">
        <w:rPr>
          <w:rFonts w:ascii="Candara" w:hAnsi="Candara"/>
          <w:i/>
          <w:iCs/>
          <w:sz w:val="20"/>
          <w:szCs w:val="20"/>
        </w:rPr>
        <w:t>športové potreby, nábytok, kvety, knihy</w:t>
      </w:r>
      <w:r w:rsidRPr="00BA594E">
        <w:rPr>
          <w:rFonts w:ascii="Candara" w:hAnsi="Candara"/>
          <w:sz w:val="20"/>
          <w:szCs w:val="20"/>
        </w:rPr>
        <w:t xml:space="preserve"> </w:t>
      </w:r>
    </w:p>
    <w:p w:rsidR="00BA594E" w:rsidRPr="00BA594E" w:rsidRDefault="00BA594E" w:rsidP="00BA594E">
      <w:pPr>
        <w:pStyle w:val="Odsekzoznamu"/>
        <w:numPr>
          <w:ilvl w:val="0"/>
          <w:numId w:val="2"/>
        </w:numPr>
        <w:spacing w:before="240" w:after="0" w:line="240" w:lineRule="auto"/>
        <w:rPr>
          <w:rFonts w:ascii="Candara" w:hAnsi="Candara"/>
          <w:sz w:val="20"/>
          <w:szCs w:val="20"/>
        </w:rPr>
      </w:pPr>
      <w:r w:rsidRPr="00BA594E">
        <w:rPr>
          <w:rFonts w:ascii="Candara" w:hAnsi="Candara"/>
          <w:sz w:val="20"/>
          <w:szCs w:val="20"/>
        </w:rPr>
        <w:t>m</w:t>
      </w:r>
      <w:r w:rsidRPr="00BA594E">
        <w:rPr>
          <w:rFonts w:ascii="Candara" w:hAnsi="Candara"/>
          <w:sz w:val="20"/>
          <w:szCs w:val="20"/>
        </w:rPr>
        <w:t xml:space="preserve">ôžu byť ďalej členené podľa miery špecializácie v danej komodite. </w:t>
      </w:r>
    </w:p>
    <w:p w:rsidR="00BA594E" w:rsidRPr="00BA594E" w:rsidRDefault="00BA594E" w:rsidP="00BA594E">
      <w:pPr>
        <w:pStyle w:val="Odsekzoznamu"/>
        <w:numPr>
          <w:ilvl w:val="0"/>
          <w:numId w:val="2"/>
        </w:numPr>
        <w:spacing w:before="240" w:after="0" w:line="240" w:lineRule="auto"/>
        <w:rPr>
          <w:rFonts w:ascii="Candara" w:hAnsi="Candara"/>
          <w:b/>
          <w:bCs/>
          <w:sz w:val="20"/>
          <w:szCs w:val="20"/>
        </w:rPr>
      </w:pPr>
      <w:r w:rsidRPr="00BA594E">
        <w:rPr>
          <w:rFonts w:ascii="Candara" w:hAnsi="Candara"/>
          <w:sz w:val="20"/>
          <w:szCs w:val="20"/>
        </w:rPr>
        <w:t>obchody, ktoré ponúkajú oblečenie, obchody, ktoré ponúkajú pánsku konfekciu, a obchody, ktoré sa úzko špecializujú napr. na ponuku pánskych košieľ</w:t>
      </w:r>
    </w:p>
    <w:p w:rsidR="00BA594E" w:rsidRPr="00684561" w:rsidRDefault="00BA594E" w:rsidP="00BA594E">
      <w:pPr>
        <w:pStyle w:val="Odsekzoznamu"/>
        <w:numPr>
          <w:ilvl w:val="0"/>
          <w:numId w:val="3"/>
        </w:numPr>
        <w:spacing w:before="240" w:after="0" w:line="240" w:lineRule="auto"/>
        <w:rPr>
          <w:rFonts w:ascii="Candara" w:hAnsi="Candara"/>
          <w:b/>
          <w:bCs/>
          <w:i/>
          <w:iCs/>
          <w:sz w:val="20"/>
          <w:szCs w:val="20"/>
        </w:rPr>
      </w:pPr>
      <w:r w:rsidRPr="00684561">
        <w:rPr>
          <w:rFonts w:ascii="Candara" w:hAnsi="Candara"/>
          <w:b/>
          <w:bCs/>
          <w:i/>
          <w:iCs/>
          <w:sz w:val="20"/>
          <w:szCs w:val="20"/>
        </w:rPr>
        <w:t xml:space="preserve">Obchodné domy </w:t>
      </w:r>
    </w:p>
    <w:p w:rsidR="00BA594E" w:rsidRPr="00BA594E" w:rsidRDefault="00BA594E" w:rsidP="00BA594E">
      <w:pPr>
        <w:pStyle w:val="Odsekzoznamu"/>
        <w:numPr>
          <w:ilvl w:val="0"/>
          <w:numId w:val="5"/>
        </w:numPr>
        <w:spacing w:before="240" w:after="0" w:line="240" w:lineRule="auto"/>
        <w:rPr>
          <w:rFonts w:ascii="Candara" w:hAnsi="Candara"/>
          <w:sz w:val="20"/>
          <w:szCs w:val="20"/>
        </w:rPr>
      </w:pPr>
      <w:r w:rsidRPr="00BA594E">
        <w:rPr>
          <w:rFonts w:ascii="Candara" w:hAnsi="Candara"/>
          <w:sz w:val="20"/>
          <w:szCs w:val="20"/>
        </w:rPr>
        <w:t>ponúkajú široký rôznorodý sortiment</w:t>
      </w:r>
      <w:r w:rsidRPr="00BA594E">
        <w:rPr>
          <w:rFonts w:ascii="Candara" w:hAnsi="Candara"/>
          <w:sz w:val="20"/>
          <w:szCs w:val="20"/>
        </w:rPr>
        <w:t xml:space="preserve"> </w:t>
      </w:r>
    </w:p>
    <w:p w:rsidR="00BA594E" w:rsidRPr="00BA594E" w:rsidRDefault="00BA594E" w:rsidP="00BA594E">
      <w:pPr>
        <w:pStyle w:val="Odsekzoznamu"/>
        <w:numPr>
          <w:ilvl w:val="0"/>
          <w:numId w:val="5"/>
        </w:numPr>
        <w:spacing w:before="240" w:after="0" w:line="240" w:lineRule="auto"/>
        <w:rPr>
          <w:rFonts w:ascii="Candara" w:hAnsi="Candara"/>
          <w:sz w:val="20"/>
          <w:szCs w:val="20"/>
        </w:rPr>
      </w:pPr>
      <w:r w:rsidRPr="00BA594E">
        <w:rPr>
          <w:rFonts w:ascii="Candara" w:hAnsi="Candara"/>
          <w:sz w:val="20"/>
          <w:szCs w:val="20"/>
        </w:rPr>
        <w:t>z</w:t>
      </w:r>
      <w:r w:rsidRPr="00BA594E">
        <w:rPr>
          <w:rFonts w:ascii="Candara" w:hAnsi="Candara"/>
          <w:sz w:val="20"/>
          <w:szCs w:val="20"/>
        </w:rPr>
        <w:t xml:space="preserve">vyčajne oblečenie, nábytok a potreby pre domácnosť. </w:t>
      </w:r>
    </w:p>
    <w:p w:rsidR="00BA594E" w:rsidRPr="00BA594E" w:rsidRDefault="00BA594E" w:rsidP="00BA594E">
      <w:pPr>
        <w:pStyle w:val="Odsekzoznamu"/>
        <w:numPr>
          <w:ilvl w:val="0"/>
          <w:numId w:val="5"/>
        </w:numPr>
        <w:spacing w:before="240" w:after="0" w:line="240" w:lineRule="auto"/>
        <w:rPr>
          <w:rFonts w:ascii="Candara" w:hAnsi="Candara"/>
          <w:b/>
          <w:bCs/>
          <w:sz w:val="20"/>
          <w:szCs w:val="20"/>
        </w:rPr>
      </w:pPr>
      <w:r w:rsidRPr="00BA594E">
        <w:rPr>
          <w:rFonts w:ascii="Candara" w:hAnsi="Candara"/>
          <w:sz w:val="20"/>
          <w:szCs w:val="20"/>
        </w:rPr>
        <w:t>k</w:t>
      </w:r>
      <w:r w:rsidRPr="00BA594E">
        <w:rPr>
          <w:rFonts w:ascii="Candara" w:hAnsi="Candara"/>
          <w:sz w:val="20"/>
          <w:szCs w:val="20"/>
        </w:rPr>
        <w:t>aždý druh tovaru je predávaný v zvlášť oddeleniach, ktoré riadi špecializovaný manažér.</w:t>
      </w:r>
    </w:p>
    <w:p w:rsidR="00BA594E" w:rsidRPr="00684561" w:rsidRDefault="00BA594E" w:rsidP="00BA594E">
      <w:pPr>
        <w:pStyle w:val="Odsekzoznamu"/>
        <w:numPr>
          <w:ilvl w:val="0"/>
          <w:numId w:val="3"/>
        </w:numPr>
        <w:spacing w:before="240" w:after="0" w:line="240" w:lineRule="auto"/>
        <w:rPr>
          <w:rFonts w:ascii="Candara" w:hAnsi="Candara"/>
          <w:b/>
          <w:bCs/>
          <w:i/>
          <w:iCs/>
          <w:sz w:val="20"/>
          <w:szCs w:val="20"/>
        </w:rPr>
      </w:pPr>
      <w:r w:rsidRPr="00684561">
        <w:rPr>
          <w:rFonts w:ascii="Candara" w:hAnsi="Candara"/>
          <w:b/>
          <w:bCs/>
          <w:i/>
          <w:iCs/>
          <w:sz w:val="20"/>
          <w:szCs w:val="20"/>
        </w:rPr>
        <w:t>Supermarkety</w:t>
      </w:r>
    </w:p>
    <w:p w:rsidR="00BA594E" w:rsidRPr="00BA594E" w:rsidRDefault="00BA594E" w:rsidP="00BA594E">
      <w:pPr>
        <w:pStyle w:val="Odsekzoznamu"/>
        <w:numPr>
          <w:ilvl w:val="0"/>
          <w:numId w:val="11"/>
        </w:numPr>
        <w:spacing w:before="240" w:after="0" w:line="240" w:lineRule="auto"/>
        <w:rPr>
          <w:rFonts w:ascii="Candara" w:hAnsi="Candara"/>
          <w:sz w:val="20"/>
          <w:szCs w:val="20"/>
        </w:rPr>
      </w:pPr>
      <w:r w:rsidRPr="00BA594E">
        <w:rPr>
          <w:rFonts w:ascii="Candara" w:hAnsi="Candara"/>
          <w:sz w:val="20"/>
          <w:szCs w:val="20"/>
        </w:rPr>
        <w:t>veľkú predajnú plochu, ktorá ponúka širokú paletu potravinárskeho a tovaru drogérie, taktiež potreby pre domácnosť formou samoobslužného predaja za nízke ceny</w:t>
      </w:r>
    </w:p>
    <w:p w:rsidR="00BA594E" w:rsidRPr="00BA594E" w:rsidRDefault="00BA594E" w:rsidP="00BA594E">
      <w:pPr>
        <w:pStyle w:val="Odsekzoznamu"/>
        <w:numPr>
          <w:ilvl w:val="0"/>
          <w:numId w:val="11"/>
        </w:numPr>
        <w:spacing w:before="240" w:after="0" w:line="240" w:lineRule="auto"/>
        <w:rPr>
          <w:rFonts w:ascii="Candara" w:hAnsi="Candara"/>
          <w:b/>
          <w:bCs/>
          <w:sz w:val="20"/>
          <w:szCs w:val="20"/>
        </w:rPr>
      </w:pPr>
      <w:r w:rsidRPr="00BA594E">
        <w:rPr>
          <w:rFonts w:ascii="Candara" w:hAnsi="Candara"/>
          <w:sz w:val="20"/>
          <w:szCs w:val="20"/>
        </w:rPr>
        <w:t>pr</w:t>
      </w:r>
      <w:r w:rsidRPr="00BA594E">
        <w:rPr>
          <w:rFonts w:ascii="Candara" w:hAnsi="Candara"/>
          <w:sz w:val="20"/>
          <w:szCs w:val="20"/>
        </w:rPr>
        <w:t>acujú s nízkymi maržami</w:t>
      </w:r>
      <w:r w:rsidRPr="00BA594E">
        <w:rPr>
          <w:rFonts w:ascii="Candara" w:hAnsi="Candara"/>
          <w:sz w:val="20"/>
          <w:szCs w:val="20"/>
        </w:rPr>
        <w:t xml:space="preserve"> a p</w:t>
      </w:r>
      <w:r w:rsidRPr="00BA594E">
        <w:rPr>
          <w:rFonts w:ascii="Candara" w:hAnsi="Candara"/>
          <w:sz w:val="20"/>
          <w:szCs w:val="20"/>
        </w:rPr>
        <w:t>redstavujú najčastejšie využívaný typ maloobchodnej predajne</w:t>
      </w:r>
    </w:p>
    <w:p w:rsidR="00BA594E" w:rsidRPr="00BA594E" w:rsidRDefault="00BA594E" w:rsidP="00BA594E">
      <w:pPr>
        <w:pStyle w:val="Odsekzoznamu"/>
        <w:numPr>
          <w:ilvl w:val="0"/>
          <w:numId w:val="11"/>
        </w:numPr>
        <w:spacing w:before="240" w:after="0" w:line="240" w:lineRule="auto"/>
        <w:rPr>
          <w:rFonts w:ascii="Candara" w:hAnsi="Candara"/>
          <w:b/>
          <w:bCs/>
          <w:sz w:val="20"/>
          <w:szCs w:val="20"/>
        </w:rPr>
      </w:pPr>
      <w:r w:rsidRPr="00BA594E">
        <w:rPr>
          <w:rFonts w:ascii="Candara" w:hAnsi="Candara"/>
          <w:sz w:val="20"/>
          <w:szCs w:val="20"/>
        </w:rPr>
        <w:t>v</w:t>
      </w:r>
      <w:r w:rsidRPr="00BA594E">
        <w:rPr>
          <w:rFonts w:ascii="Candara" w:hAnsi="Candara"/>
          <w:sz w:val="20"/>
          <w:szCs w:val="20"/>
        </w:rPr>
        <w:t>äčšina využíva rôzne vylepšenia, ako je vlastná pekáreň priamo v predajni, oddelenie s lahôdkami až po predaj rýb</w:t>
      </w:r>
    </w:p>
    <w:p w:rsidR="00BA594E" w:rsidRPr="00684561" w:rsidRDefault="00BA594E" w:rsidP="00BA594E">
      <w:pPr>
        <w:pStyle w:val="Odsekzoznamu"/>
        <w:numPr>
          <w:ilvl w:val="0"/>
          <w:numId w:val="3"/>
        </w:numPr>
        <w:spacing w:before="240" w:after="0" w:line="240" w:lineRule="auto"/>
        <w:rPr>
          <w:rFonts w:ascii="Candara" w:hAnsi="Candara"/>
          <w:b/>
          <w:bCs/>
          <w:i/>
          <w:iCs/>
          <w:sz w:val="20"/>
          <w:szCs w:val="20"/>
        </w:rPr>
      </w:pPr>
      <w:r w:rsidRPr="00684561">
        <w:rPr>
          <w:rFonts w:ascii="Candara" w:hAnsi="Candara"/>
          <w:b/>
          <w:bCs/>
          <w:i/>
          <w:iCs/>
          <w:sz w:val="20"/>
          <w:szCs w:val="20"/>
        </w:rPr>
        <w:t xml:space="preserve">Obchody zo zmiešaným tovarom </w:t>
      </w:r>
    </w:p>
    <w:p w:rsidR="00BA594E" w:rsidRPr="00BA594E" w:rsidRDefault="00BA594E" w:rsidP="00BA594E">
      <w:pPr>
        <w:pStyle w:val="Odsekzoznamu"/>
        <w:numPr>
          <w:ilvl w:val="0"/>
          <w:numId w:val="12"/>
        </w:numPr>
        <w:spacing w:before="240" w:after="0" w:line="240" w:lineRule="auto"/>
        <w:rPr>
          <w:rFonts w:ascii="Candara" w:hAnsi="Candara"/>
          <w:sz w:val="20"/>
          <w:szCs w:val="20"/>
        </w:rPr>
      </w:pPr>
      <w:r w:rsidRPr="00BA594E">
        <w:rPr>
          <w:rFonts w:ascii="Candara" w:hAnsi="Candara"/>
          <w:sz w:val="20"/>
          <w:szCs w:val="20"/>
        </w:rPr>
        <w:t>relatívne malé obchody, ktoré sú umiestnené v blízkostí obytnej zóny</w:t>
      </w:r>
    </w:p>
    <w:p w:rsidR="00BA594E" w:rsidRPr="00BA594E" w:rsidRDefault="00BA594E" w:rsidP="00BA594E">
      <w:pPr>
        <w:pStyle w:val="Odsekzoznamu"/>
        <w:numPr>
          <w:ilvl w:val="0"/>
          <w:numId w:val="12"/>
        </w:numPr>
        <w:spacing w:before="240" w:after="0" w:line="240" w:lineRule="auto"/>
        <w:rPr>
          <w:rFonts w:ascii="Candara" w:hAnsi="Candara"/>
          <w:sz w:val="20"/>
          <w:szCs w:val="20"/>
        </w:rPr>
      </w:pPr>
      <w:r w:rsidRPr="00BA594E">
        <w:rPr>
          <w:rFonts w:ascii="Candara" w:hAnsi="Candara"/>
          <w:sz w:val="20"/>
          <w:szCs w:val="20"/>
        </w:rPr>
        <w:t>dlh</w:t>
      </w:r>
      <w:r w:rsidRPr="00BA594E">
        <w:rPr>
          <w:rFonts w:ascii="Candara" w:hAnsi="Candara"/>
          <w:sz w:val="20"/>
          <w:szCs w:val="20"/>
        </w:rPr>
        <w:t>á</w:t>
      </w:r>
      <w:r w:rsidRPr="00BA594E">
        <w:rPr>
          <w:rFonts w:ascii="Candara" w:hAnsi="Candara"/>
          <w:sz w:val="20"/>
          <w:szCs w:val="20"/>
        </w:rPr>
        <w:t xml:space="preserve"> otváraci</w:t>
      </w:r>
      <w:r w:rsidRPr="00BA594E">
        <w:rPr>
          <w:rFonts w:ascii="Candara" w:hAnsi="Candara"/>
          <w:sz w:val="20"/>
          <w:szCs w:val="20"/>
        </w:rPr>
        <w:t>a</w:t>
      </w:r>
      <w:r w:rsidRPr="00BA594E">
        <w:rPr>
          <w:rFonts w:ascii="Candara" w:hAnsi="Candara"/>
          <w:sz w:val="20"/>
          <w:szCs w:val="20"/>
        </w:rPr>
        <w:t xml:space="preserve"> dob</w:t>
      </w:r>
      <w:r w:rsidRPr="00BA594E">
        <w:rPr>
          <w:rFonts w:ascii="Candara" w:hAnsi="Candara"/>
          <w:sz w:val="20"/>
          <w:szCs w:val="20"/>
        </w:rPr>
        <w:t>a</w:t>
      </w:r>
      <w:r w:rsidRPr="00BA594E">
        <w:rPr>
          <w:rFonts w:ascii="Candara" w:hAnsi="Candara"/>
          <w:sz w:val="20"/>
          <w:szCs w:val="20"/>
        </w:rPr>
        <w:t xml:space="preserve"> a sú otvorené sedem dní v</w:t>
      </w:r>
      <w:r w:rsidRPr="00BA594E">
        <w:rPr>
          <w:rFonts w:ascii="Candara" w:hAnsi="Candara"/>
          <w:sz w:val="20"/>
          <w:szCs w:val="20"/>
        </w:rPr>
        <w:t> </w:t>
      </w:r>
      <w:r w:rsidRPr="00BA594E">
        <w:rPr>
          <w:rFonts w:ascii="Candara" w:hAnsi="Candara"/>
          <w:sz w:val="20"/>
          <w:szCs w:val="20"/>
        </w:rPr>
        <w:t>týždni</w:t>
      </w:r>
    </w:p>
    <w:p w:rsidR="00BA594E" w:rsidRPr="00BA594E" w:rsidRDefault="00BA594E" w:rsidP="00BA594E">
      <w:pPr>
        <w:pStyle w:val="Odsekzoznamu"/>
        <w:numPr>
          <w:ilvl w:val="0"/>
          <w:numId w:val="12"/>
        </w:numPr>
        <w:spacing w:before="240" w:after="0" w:line="240" w:lineRule="auto"/>
        <w:rPr>
          <w:rFonts w:ascii="Candara" w:hAnsi="Candara"/>
          <w:sz w:val="20"/>
          <w:szCs w:val="20"/>
        </w:rPr>
      </w:pPr>
      <w:r w:rsidRPr="00BA594E">
        <w:rPr>
          <w:rFonts w:ascii="Candara" w:hAnsi="Candara"/>
          <w:sz w:val="20"/>
          <w:szCs w:val="20"/>
        </w:rPr>
        <w:t xml:space="preserve">pomerne úzky sortiment </w:t>
      </w:r>
      <w:proofErr w:type="spellStart"/>
      <w:r w:rsidRPr="00BA594E">
        <w:rPr>
          <w:rFonts w:ascii="Candara" w:hAnsi="Candara"/>
          <w:sz w:val="20"/>
          <w:szCs w:val="20"/>
        </w:rPr>
        <w:t>rýchloobrátkového</w:t>
      </w:r>
      <w:proofErr w:type="spellEnd"/>
      <w:r w:rsidRPr="00BA594E">
        <w:rPr>
          <w:rFonts w:ascii="Candara" w:hAnsi="Candara"/>
          <w:sz w:val="20"/>
          <w:szCs w:val="20"/>
        </w:rPr>
        <w:t xml:space="preserve"> tovaru bežných potrieb (</w:t>
      </w:r>
      <w:proofErr w:type="spellStart"/>
      <w:r w:rsidRPr="00BA594E">
        <w:rPr>
          <w:rFonts w:ascii="Candara" w:hAnsi="Candara"/>
          <w:sz w:val="20"/>
          <w:szCs w:val="20"/>
        </w:rPr>
        <w:t>fast</w:t>
      </w:r>
      <w:proofErr w:type="spellEnd"/>
      <w:r w:rsidRPr="00BA594E">
        <w:rPr>
          <w:rFonts w:ascii="Candara" w:hAnsi="Candara"/>
          <w:sz w:val="20"/>
          <w:szCs w:val="20"/>
        </w:rPr>
        <w:t xml:space="preserve"> </w:t>
      </w:r>
      <w:proofErr w:type="spellStart"/>
      <w:r w:rsidRPr="00BA594E">
        <w:rPr>
          <w:rFonts w:ascii="Candara" w:hAnsi="Candara"/>
          <w:sz w:val="20"/>
          <w:szCs w:val="20"/>
        </w:rPr>
        <w:t>moving</w:t>
      </w:r>
      <w:proofErr w:type="spellEnd"/>
      <w:r w:rsidRPr="00BA594E">
        <w:rPr>
          <w:rFonts w:ascii="Candara" w:hAnsi="Candara"/>
          <w:sz w:val="20"/>
          <w:szCs w:val="20"/>
        </w:rPr>
        <w:t xml:space="preserve"> </w:t>
      </w:r>
      <w:proofErr w:type="spellStart"/>
      <w:r w:rsidRPr="00BA594E">
        <w:rPr>
          <w:rFonts w:ascii="Candara" w:hAnsi="Candara"/>
          <w:sz w:val="20"/>
          <w:szCs w:val="20"/>
        </w:rPr>
        <w:t>consumer</w:t>
      </w:r>
      <w:proofErr w:type="spellEnd"/>
      <w:r w:rsidRPr="00BA594E">
        <w:rPr>
          <w:rFonts w:ascii="Candara" w:hAnsi="Candara"/>
          <w:sz w:val="20"/>
          <w:szCs w:val="20"/>
        </w:rPr>
        <w:t xml:space="preserve"> </w:t>
      </w:r>
      <w:proofErr w:type="spellStart"/>
      <w:r w:rsidRPr="00BA594E">
        <w:rPr>
          <w:rFonts w:ascii="Candara" w:hAnsi="Candara"/>
          <w:sz w:val="20"/>
          <w:szCs w:val="20"/>
        </w:rPr>
        <w:t>goods</w:t>
      </w:r>
      <w:proofErr w:type="spellEnd"/>
      <w:r w:rsidRPr="00BA594E">
        <w:rPr>
          <w:rFonts w:ascii="Candara" w:hAnsi="Candara"/>
          <w:sz w:val="20"/>
          <w:szCs w:val="20"/>
        </w:rPr>
        <w:t xml:space="preserve">) </w:t>
      </w:r>
    </w:p>
    <w:p w:rsidR="00BA594E" w:rsidRPr="00BA594E" w:rsidRDefault="00BA594E" w:rsidP="00BA594E">
      <w:pPr>
        <w:pStyle w:val="Odsekzoznamu"/>
        <w:numPr>
          <w:ilvl w:val="0"/>
          <w:numId w:val="12"/>
        </w:numPr>
        <w:spacing w:before="240" w:after="0" w:line="240" w:lineRule="auto"/>
        <w:rPr>
          <w:rFonts w:ascii="Candara" w:hAnsi="Candara"/>
          <w:b/>
          <w:bCs/>
          <w:sz w:val="20"/>
          <w:szCs w:val="20"/>
        </w:rPr>
      </w:pPr>
      <w:r w:rsidRPr="00BA594E">
        <w:rPr>
          <w:rFonts w:ascii="Candara" w:hAnsi="Candara"/>
          <w:sz w:val="20"/>
          <w:szCs w:val="20"/>
        </w:rPr>
        <w:t>v</w:t>
      </w:r>
      <w:r w:rsidRPr="00BA594E">
        <w:rPr>
          <w:rFonts w:ascii="Candara" w:hAnsi="Candara"/>
          <w:sz w:val="20"/>
          <w:szCs w:val="20"/>
        </w:rPr>
        <w:t>zhľadom k dlhej otváracej dobe a k tomu, že v nich spotrebitelia nakupujú často „v prípade núdze“, majú pomerne vysoké ceny</w:t>
      </w:r>
    </w:p>
    <w:p w:rsidR="00BA594E" w:rsidRPr="00684561" w:rsidRDefault="00BA594E" w:rsidP="00BA594E">
      <w:pPr>
        <w:pStyle w:val="Odsekzoznamu"/>
        <w:numPr>
          <w:ilvl w:val="0"/>
          <w:numId w:val="3"/>
        </w:numPr>
        <w:spacing w:before="240" w:after="0" w:line="240" w:lineRule="auto"/>
        <w:rPr>
          <w:rFonts w:ascii="Candara" w:hAnsi="Candara"/>
          <w:b/>
          <w:bCs/>
          <w:i/>
          <w:iCs/>
          <w:sz w:val="20"/>
          <w:szCs w:val="20"/>
        </w:rPr>
      </w:pPr>
      <w:r w:rsidRPr="00684561">
        <w:rPr>
          <w:rFonts w:ascii="Candara" w:hAnsi="Candara"/>
          <w:b/>
          <w:bCs/>
          <w:i/>
          <w:iCs/>
          <w:sz w:val="20"/>
          <w:szCs w:val="20"/>
        </w:rPr>
        <w:t xml:space="preserve">Obchodné </w:t>
      </w:r>
      <w:proofErr w:type="spellStart"/>
      <w:r w:rsidRPr="00684561">
        <w:rPr>
          <w:rFonts w:ascii="Candara" w:hAnsi="Candara"/>
          <w:b/>
          <w:bCs/>
          <w:i/>
          <w:iCs/>
          <w:sz w:val="20"/>
          <w:szCs w:val="20"/>
        </w:rPr>
        <w:t>supercentrum</w:t>
      </w:r>
      <w:proofErr w:type="spellEnd"/>
    </w:p>
    <w:p w:rsidR="00BA594E" w:rsidRPr="00BA594E" w:rsidRDefault="00BA594E" w:rsidP="00BA594E">
      <w:pPr>
        <w:pStyle w:val="Odsekzoznamu"/>
        <w:numPr>
          <w:ilvl w:val="0"/>
          <w:numId w:val="8"/>
        </w:numPr>
        <w:spacing w:before="240" w:after="0" w:line="240" w:lineRule="auto"/>
        <w:rPr>
          <w:rFonts w:ascii="Candara" w:hAnsi="Candara"/>
          <w:sz w:val="20"/>
          <w:szCs w:val="20"/>
        </w:rPr>
      </w:pPr>
      <w:r w:rsidRPr="00BA594E">
        <w:rPr>
          <w:rFonts w:ascii="Candara" w:hAnsi="Candara"/>
          <w:sz w:val="20"/>
          <w:szCs w:val="20"/>
        </w:rPr>
        <w:t xml:space="preserve">obchody s veľkou predajnou plochou, ktoré ponúkajú kompletnú ponuku potravinárskeho a nepotravinárskeho tovaru a služieb, ako je čistenie odevov, vyvolávanie fotografií, poštovné a finančné služby, </w:t>
      </w:r>
      <w:proofErr w:type="spellStart"/>
      <w:r w:rsidRPr="00BA594E">
        <w:rPr>
          <w:rFonts w:ascii="Candara" w:hAnsi="Candara"/>
          <w:sz w:val="20"/>
          <w:szCs w:val="20"/>
        </w:rPr>
        <w:t>fast</w:t>
      </w:r>
      <w:proofErr w:type="spellEnd"/>
      <w:r w:rsidRPr="00BA594E">
        <w:rPr>
          <w:rFonts w:ascii="Candara" w:hAnsi="Candara"/>
          <w:sz w:val="20"/>
          <w:szCs w:val="20"/>
        </w:rPr>
        <w:t xml:space="preserve"> </w:t>
      </w:r>
      <w:proofErr w:type="spellStart"/>
      <w:r w:rsidRPr="00BA594E">
        <w:rPr>
          <w:rFonts w:ascii="Candara" w:hAnsi="Candara"/>
          <w:sz w:val="20"/>
          <w:szCs w:val="20"/>
        </w:rPr>
        <w:t>foody</w:t>
      </w:r>
      <w:proofErr w:type="spellEnd"/>
      <w:r w:rsidRPr="00BA594E">
        <w:rPr>
          <w:rFonts w:ascii="Candara" w:hAnsi="Candara"/>
          <w:sz w:val="20"/>
          <w:szCs w:val="20"/>
        </w:rPr>
        <w:t>, umývani</w:t>
      </w:r>
      <w:r w:rsidRPr="00BA594E">
        <w:rPr>
          <w:rFonts w:ascii="Candara" w:hAnsi="Candara"/>
          <w:sz w:val="20"/>
          <w:szCs w:val="20"/>
        </w:rPr>
        <w:t>e</w:t>
      </w:r>
      <w:r w:rsidRPr="00BA594E">
        <w:rPr>
          <w:rFonts w:ascii="Candara" w:hAnsi="Candara"/>
          <w:sz w:val="20"/>
          <w:szCs w:val="20"/>
        </w:rPr>
        <w:t xml:space="preserve"> áut, potreby pre zvieratá </w:t>
      </w:r>
    </w:p>
    <w:p w:rsidR="00BA594E" w:rsidRPr="00BA594E" w:rsidRDefault="00BA594E" w:rsidP="00BA594E">
      <w:pPr>
        <w:pStyle w:val="Odsekzoznamu"/>
        <w:numPr>
          <w:ilvl w:val="0"/>
          <w:numId w:val="8"/>
        </w:numPr>
        <w:spacing w:before="240" w:after="0" w:line="240" w:lineRule="auto"/>
        <w:rPr>
          <w:rFonts w:ascii="Candara" w:hAnsi="Candara"/>
          <w:sz w:val="20"/>
          <w:szCs w:val="20"/>
        </w:rPr>
      </w:pPr>
      <w:r w:rsidRPr="00BA594E">
        <w:rPr>
          <w:rFonts w:ascii="Candara" w:hAnsi="Candara"/>
          <w:sz w:val="20"/>
          <w:szCs w:val="20"/>
        </w:rPr>
        <w:t>kombináci</w:t>
      </w:r>
      <w:r w:rsidRPr="00BA594E">
        <w:rPr>
          <w:rFonts w:ascii="Candara" w:hAnsi="Candara"/>
          <w:sz w:val="20"/>
          <w:szCs w:val="20"/>
        </w:rPr>
        <w:t>a</w:t>
      </w:r>
      <w:r w:rsidRPr="00BA594E">
        <w:rPr>
          <w:rFonts w:ascii="Candara" w:hAnsi="Candara"/>
          <w:sz w:val="20"/>
          <w:szCs w:val="20"/>
        </w:rPr>
        <w:t xml:space="preserve"> supermarketu a diskontného predaja</w:t>
      </w:r>
    </w:p>
    <w:p w:rsidR="00BA594E" w:rsidRPr="00BA594E" w:rsidRDefault="00BA594E" w:rsidP="00BA594E">
      <w:pPr>
        <w:pStyle w:val="Odsekzoznamu"/>
        <w:numPr>
          <w:ilvl w:val="0"/>
          <w:numId w:val="8"/>
        </w:numPr>
        <w:spacing w:before="240" w:after="0" w:line="240" w:lineRule="auto"/>
        <w:rPr>
          <w:rFonts w:ascii="Candara" w:hAnsi="Candara"/>
          <w:b/>
          <w:bCs/>
          <w:sz w:val="20"/>
          <w:szCs w:val="20"/>
        </w:rPr>
      </w:pPr>
      <w:r w:rsidRPr="00BA594E">
        <w:rPr>
          <w:rFonts w:ascii="Candara" w:hAnsi="Candara"/>
          <w:sz w:val="20"/>
          <w:szCs w:val="20"/>
        </w:rPr>
        <w:t xml:space="preserve">charakteristická </w:t>
      </w:r>
      <w:proofErr w:type="spellStart"/>
      <w:r w:rsidRPr="00BA594E">
        <w:rPr>
          <w:rFonts w:ascii="Candara" w:hAnsi="Candara"/>
          <w:sz w:val="20"/>
          <w:szCs w:val="20"/>
        </w:rPr>
        <w:t>širokosortimentálna</w:t>
      </w:r>
      <w:proofErr w:type="spellEnd"/>
      <w:r w:rsidRPr="00BA594E">
        <w:rPr>
          <w:rFonts w:ascii="Candara" w:hAnsi="Candara"/>
          <w:sz w:val="20"/>
          <w:szCs w:val="20"/>
        </w:rPr>
        <w:t xml:space="preserve"> ponuka, tiež veľké špecializované predajne, ktoré ponúkajú široký sortiment danej kategórie tovaru, a potom hypermarkety, ktoré predávajú bežný sortiment, ako je napr. nábytok, elektropríslušenstvo, oblečenie </w:t>
      </w:r>
      <w:r w:rsidRPr="00BA594E">
        <w:rPr>
          <w:rFonts w:ascii="Candara" w:hAnsi="Candara"/>
          <w:sz w:val="20"/>
          <w:szCs w:val="20"/>
        </w:rPr>
        <w:t>,...</w:t>
      </w:r>
    </w:p>
    <w:p w:rsidR="00BA594E" w:rsidRPr="00684561" w:rsidRDefault="00BA594E" w:rsidP="00BA594E">
      <w:pPr>
        <w:pStyle w:val="Odsekzoznamu"/>
        <w:numPr>
          <w:ilvl w:val="0"/>
          <w:numId w:val="3"/>
        </w:numPr>
        <w:spacing w:before="240" w:after="0" w:line="240" w:lineRule="auto"/>
        <w:rPr>
          <w:rFonts w:ascii="Candara" w:hAnsi="Candara"/>
          <w:b/>
          <w:bCs/>
          <w:i/>
          <w:iCs/>
          <w:sz w:val="20"/>
          <w:szCs w:val="20"/>
        </w:rPr>
      </w:pPr>
      <w:r w:rsidRPr="00684561">
        <w:rPr>
          <w:rFonts w:ascii="Candara" w:hAnsi="Candara"/>
          <w:b/>
          <w:bCs/>
          <w:i/>
          <w:iCs/>
          <w:sz w:val="20"/>
          <w:szCs w:val="20"/>
        </w:rPr>
        <w:t xml:space="preserve">Diskontné predajne </w:t>
      </w:r>
    </w:p>
    <w:p w:rsidR="00BA594E" w:rsidRPr="00BA594E" w:rsidRDefault="00BA594E" w:rsidP="00BA594E">
      <w:pPr>
        <w:pStyle w:val="Odsekzoznamu"/>
        <w:numPr>
          <w:ilvl w:val="0"/>
          <w:numId w:val="10"/>
        </w:numPr>
        <w:spacing w:before="240" w:after="0" w:line="240" w:lineRule="auto"/>
        <w:rPr>
          <w:rFonts w:ascii="Candara" w:hAnsi="Candara"/>
          <w:sz w:val="20"/>
          <w:szCs w:val="20"/>
        </w:rPr>
      </w:pPr>
      <w:r w:rsidRPr="00BA594E">
        <w:rPr>
          <w:rFonts w:ascii="Candara" w:hAnsi="Candara"/>
          <w:sz w:val="20"/>
          <w:szCs w:val="20"/>
        </w:rPr>
        <w:t>ponúkajú štandardný sortiment za nižšie ceny, pretože pristúpili na nižšie marže a predávajú väčší objem tovaru</w:t>
      </w:r>
    </w:p>
    <w:p w:rsidR="00BA594E" w:rsidRPr="00BA594E" w:rsidRDefault="00BA594E" w:rsidP="00BA594E">
      <w:pPr>
        <w:pStyle w:val="Odsekzoznamu"/>
        <w:numPr>
          <w:ilvl w:val="0"/>
          <w:numId w:val="10"/>
        </w:numPr>
        <w:spacing w:before="240" w:after="0" w:line="240" w:lineRule="auto"/>
        <w:rPr>
          <w:rFonts w:ascii="Candara" w:hAnsi="Candara"/>
          <w:sz w:val="20"/>
          <w:szCs w:val="20"/>
        </w:rPr>
      </w:pPr>
      <w:r w:rsidRPr="00BA594E">
        <w:rPr>
          <w:rFonts w:ascii="Candara" w:hAnsi="Candara"/>
          <w:sz w:val="20"/>
          <w:szCs w:val="20"/>
        </w:rPr>
        <w:t>nižšie marže, ale predávajú vyššie objemy tovarov</w:t>
      </w:r>
    </w:p>
    <w:p w:rsidR="00BA594E" w:rsidRPr="00BA594E" w:rsidRDefault="00BA594E" w:rsidP="00BA594E">
      <w:pPr>
        <w:pStyle w:val="Odsekzoznamu"/>
        <w:numPr>
          <w:ilvl w:val="0"/>
          <w:numId w:val="10"/>
        </w:numPr>
        <w:spacing w:before="240" w:after="0" w:line="240" w:lineRule="auto"/>
        <w:rPr>
          <w:rFonts w:ascii="Candara" w:hAnsi="Candara"/>
          <w:sz w:val="20"/>
          <w:szCs w:val="20"/>
        </w:rPr>
      </w:pPr>
      <w:r w:rsidRPr="00BA594E">
        <w:rPr>
          <w:rFonts w:ascii="Candara" w:hAnsi="Candara"/>
          <w:sz w:val="20"/>
          <w:szCs w:val="20"/>
        </w:rPr>
        <w:t>s</w:t>
      </w:r>
      <w:r w:rsidRPr="00BA594E">
        <w:rPr>
          <w:rFonts w:ascii="Candara" w:hAnsi="Candara"/>
          <w:sz w:val="20"/>
          <w:szCs w:val="20"/>
        </w:rPr>
        <w:t>kutočné diskontné predajne predávajú tovar za nižšie ceny, ale zvyčajne ponúkajú tuzemské značky</w:t>
      </w:r>
    </w:p>
    <w:p w:rsidR="00684561" w:rsidRPr="00684561" w:rsidRDefault="00BA594E" w:rsidP="00684561">
      <w:pPr>
        <w:pStyle w:val="Odsekzoznamu"/>
        <w:numPr>
          <w:ilvl w:val="0"/>
          <w:numId w:val="10"/>
        </w:numPr>
        <w:spacing w:before="240" w:after="0" w:line="240" w:lineRule="auto"/>
        <w:rPr>
          <w:rFonts w:ascii="Candara" w:hAnsi="Candara"/>
          <w:b/>
          <w:bCs/>
          <w:sz w:val="20"/>
          <w:szCs w:val="20"/>
        </w:rPr>
      </w:pPr>
      <w:r w:rsidRPr="00BA594E">
        <w:rPr>
          <w:rFonts w:ascii="Candara" w:hAnsi="Candara"/>
          <w:sz w:val="20"/>
          <w:szCs w:val="20"/>
        </w:rPr>
        <w:t>m</w:t>
      </w:r>
      <w:r w:rsidRPr="00BA594E">
        <w:rPr>
          <w:rFonts w:ascii="Candara" w:hAnsi="Candara"/>
          <w:sz w:val="20"/>
          <w:szCs w:val="20"/>
        </w:rPr>
        <w:t>ôžu predávať široký aj špecializovaný</w:t>
      </w:r>
      <w:r w:rsidR="00684561">
        <w:rPr>
          <w:rFonts w:ascii="Candara" w:hAnsi="Candara"/>
          <w:sz w:val="20"/>
          <w:szCs w:val="20"/>
        </w:rPr>
        <w:t xml:space="preserve"> sortiment</w:t>
      </w:r>
    </w:p>
    <w:p w:rsidR="00684561" w:rsidRDefault="00684561" w:rsidP="00684561">
      <w:pPr>
        <w:pStyle w:val="Odsekzoznamu"/>
        <w:spacing w:before="240" w:after="0" w:line="240" w:lineRule="auto"/>
        <w:rPr>
          <w:rFonts w:ascii="Candara" w:hAnsi="Candara"/>
          <w:sz w:val="20"/>
          <w:szCs w:val="20"/>
        </w:rPr>
      </w:pPr>
    </w:p>
    <w:p w:rsidR="00684561" w:rsidRPr="00684561" w:rsidRDefault="00684561" w:rsidP="00684561">
      <w:pPr>
        <w:pStyle w:val="Odsekzoznamu"/>
        <w:spacing w:before="240" w:after="0" w:line="240" w:lineRule="auto"/>
        <w:rPr>
          <w:rFonts w:ascii="Candara" w:hAnsi="Candara"/>
          <w:b/>
          <w:bCs/>
          <w:sz w:val="20"/>
          <w:szCs w:val="20"/>
        </w:rPr>
      </w:pPr>
    </w:p>
    <w:p w:rsidR="00684561" w:rsidRPr="00684561" w:rsidRDefault="00684561" w:rsidP="00684561">
      <w:pPr>
        <w:spacing w:before="240" w:after="0" w:line="240" w:lineRule="auto"/>
        <w:rPr>
          <w:b/>
          <w:bCs/>
          <w:sz w:val="20"/>
          <w:szCs w:val="20"/>
        </w:rPr>
      </w:pPr>
      <w:r w:rsidRPr="00684561">
        <w:rPr>
          <w:b/>
          <w:bCs/>
          <w:sz w:val="20"/>
          <w:szCs w:val="20"/>
        </w:rPr>
        <w:lastRenderedPageBreak/>
        <w:t xml:space="preserve">7. </w:t>
      </w:r>
      <w:r w:rsidRPr="00684561">
        <w:rPr>
          <w:b/>
          <w:bCs/>
          <w:sz w:val="20"/>
          <w:szCs w:val="20"/>
        </w:rPr>
        <w:t xml:space="preserve">Obchody s tovarom za zvýhodnené ceny ( </w:t>
      </w:r>
      <w:proofErr w:type="spellStart"/>
      <w:r w:rsidRPr="00684561">
        <w:rPr>
          <w:b/>
          <w:bCs/>
          <w:sz w:val="20"/>
          <w:szCs w:val="20"/>
        </w:rPr>
        <w:t>off</w:t>
      </w:r>
      <w:proofErr w:type="spellEnd"/>
      <w:r w:rsidRPr="00684561">
        <w:rPr>
          <w:b/>
          <w:bCs/>
          <w:sz w:val="20"/>
          <w:szCs w:val="20"/>
        </w:rPr>
        <w:t xml:space="preserve">- </w:t>
      </w:r>
      <w:proofErr w:type="spellStart"/>
      <w:r w:rsidRPr="00684561">
        <w:rPr>
          <w:b/>
          <w:bCs/>
          <w:sz w:val="20"/>
          <w:szCs w:val="20"/>
        </w:rPr>
        <w:t>price</w:t>
      </w:r>
      <w:proofErr w:type="spellEnd"/>
      <w:r w:rsidRPr="00684561">
        <w:rPr>
          <w:b/>
          <w:bCs/>
          <w:sz w:val="20"/>
          <w:szCs w:val="20"/>
        </w:rPr>
        <w:t xml:space="preserve"> </w:t>
      </w:r>
      <w:proofErr w:type="spellStart"/>
      <w:r w:rsidRPr="00684561">
        <w:rPr>
          <w:b/>
          <w:bCs/>
          <w:sz w:val="20"/>
          <w:szCs w:val="20"/>
        </w:rPr>
        <w:t>retailers</w:t>
      </w:r>
      <w:proofErr w:type="spellEnd"/>
      <w:r w:rsidRPr="00684561">
        <w:rPr>
          <w:b/>
          <w:bCs/>
          <w:sz w:val="20"/>
          <w:szCs w:val="20"/>
        </w:rPr>
        <w:t xml:space="preserve">) </w:t>
      </w:r>
    </w:p>
    <w:p w:rsidR="00684561" w:rsidRPr="00684561" w:rsidRDefault="00684561" w:rsidP="00684561">
      <w:pPr>
        <w:pStyle w:val="Odsekzoznamu"/>
        <w:numPr>
          <w:ilvl w:val="0"/>
          <w:numId w:val="14"/>
        </w:numPr>
        <w:spacing w:before="240" w:after="0" w:line="240" w:lineRule="auto"/>
        <w:rPr>
          <w:sz w:val="20"/>
          <w:szCs w:val="20"/>
        </w:rPr>
      </w:pPr>
      <w:r w:rsidRPr="00684561">
        <w:rPr>
          <w:sz w:val="20"/>
          <w:szCs w:val="20"/>
        </w:rPr>
        <w:t xml:space="preserve">predávajú často sa meniaci sortiment pomerne kvalitného tovaru. </w:t>
      </w:r>
    </w:p>
    <w:p w:rsidR="00684561" w:rsidRPr="00684561" w:rsidRDefault="00684561" w:rsidP="00684561">
      <w:pPr>
        <w:pStyle w:val="Odsekzoznamu"/>
        <w:numPr>
          <w:ilvl w:val="0"/>
          <w:numId w:val="14"/>
        </w:numPr>
        <w:spacing w:before="240" w:after="0" w:line="240" w:lineRule="auto"/>
        <w:rPr>
          <w:sz w:val="20"/>
          <w:szCs w:val="20"/>
        </w:rPr>
      </w:pPr>
      <w:r w:rsidRPr="00684561">
        <w:rPr>
          <w:sz w:val="20"/>
          <w:szCs w:val="20"/>
        </w:rPr>
        <w:t>zvyšný tovar alebo tovar, ktorý vyšiel z</w:t>
      </w:r>
      <w:r w:rsidRPr="00684561">
        <w:rPr>
          <w:sz w:val="20"/>
          <w:szCs w:val="20"/>
        </w:rPr>
        <w:t> </w:t>
      </w:r>
      <w:r w:rsidRPr="00684561">
        <w:rPr>
          <w:sz w:val="20"/>
          <w:szCs w:val="20"/>
        </w:rPr>
        <w:t>módy</w:t>
      </w:r>
    </w:p>
    <w:p w:rsidR="00684561" w:rsidRPr="00684561" w:rsidRDefault="00684561" w:rsidP="00684561">
      <w:pPr>
        <w:pStyle w:val="Odsekzoznamu"/>
        <w:numPr>
          <w:ilvl w:val="0"/>
          <w:numId w:val="14"/>
        </w:numPr>
        <w:spacing w:before="240" w:after="0" w:line="240" w:lineRule="auto"/>
        <w:rPr>
          <w:sz w:val="20"/>
          <w:szCs w:val="20"/>
        </w:rPr>
      </w:pPr>
      <w:r w:rsidRPr="00684561">
        <w:rPr>
          <w:sz w:val="20"/>
          <w:szCs w:val="20"/>
        </w:rPr>
        <w:t>v</w:t>
      </w:r>
      <w:r w:rsidRPr="00684561">
        <w:rPr>
          <w:sz w:val="20"/>
          <w:szCs w:val="20"/>
        </w:rPr>
        <w:t>ýrobky nakupujú za nižšie než sú veľkoobchodné ceny priamo od výrobcu alebo od ostatných maloobchodných firiem</w:t>
      </w:r>
    </w:p>
    <w:p w:rsidR="00684561" w:rsidRPr="00F81D6F" w:rsidRDefault="00684561" w:rsidP="00684561">
      <w:pPr>
        <w:spacing w:before="240" w:after="0" w:line="240" w:lineRule="auto"/>
        <w:rPr>
          <w:rFonts w:ascii="Candara" w:hAnsi="Candara"/>
          <w:sz w:val="20"/>
          <w:szCs w:val="20"/>
        </w:rPr>
      </w:pPr>
      <w:r w:rsidRPr="00F81D6F">
        <w:rPr>
          <w:rFonts w:ascii="Candara" w:hAnsi="Candara"/>
          <w:sz w:val="20"/>
          <w:szCs w:val="20"/>
        </w:rPr>
        <w:t xml:space="preserve">Zaraďujeme k ním tri nasledujúce typy firiem: </w:t>
      </w:r>
    </w:p>
    <w:p w:rsidR="00684561" w:rsidRPr="00F81D6F" w:rsidRDefault="00684561" w:rsidP="00684561">
      <w:pPr>
        <w:pStyle w:val="Odsekzoznamu"/>
        <w:numPr>
          <w:ilvl w:val="4"/>
          <w:numId w:val="10"/>
        </w:numPr>
        <w:spacing w:before="240" w:after="0" w:line="240" w:lineRule="auto"/>
        <w:rPr>
          <w:rFonts w:ascii="Candara" w:hAnsi="Candara"/>
          <w:b/>
          <w:bCs/>
          <w:sz w:val="20"/>
          <w:szCs w:val="20"/>
        </w:rPr>
      </w:pPr>
      <w:r w:rsidRPr="00F81D6F">
        <w:rPr>
          <w:rFonts w:ascii="Candara" w:hAnsi="Candara"/>
          <w:b/>
          <w:bCs/>
          <w:sz w:val="20"/>
          <w:szCs w:val="20"/>
        </w:rPr>
        <w:t xml:space="preserve">Nezávislí podnikatelia, </w:t>
      </w:r>
      <w:r w:rsidRPr="00F81D6F">
        <w:rPr>
          <w:rFonts w:ascii="Candara" w:hAnsi="Candara"/>
          <w:sz w:val="20"/>
          <w:szCs w:val="20"/>
        </w:rPr>
        <w:t>ktorý buď podnikajú na vlastný účet alebo sa jedná o spoločnosti maloobchodných firiem</w:t>
      </w:r>
    </w:p>
    <w:p w:rsidR="00684561" w:rsidRPr="00F81D6F" w:rsidRDefault="00684561" w:rsidP="00684561">
      <w:pPr>
        <w:pStyle w:val="Odsekzoznamu"/>
        <w:numPr>
          <w:ilvl w:val="4"/>
          <w:numId w:val="10"/>
        </w:numPr>
        <w:spacing w:before="240" w:after="0" w:line="240" w:lineRule="auto"/>
        <w:rPr>
          <w:rFonts w:ascii="Candara" w:hAnsi="Candara"/>
          <w:b/>
          <w:bCs/>
          <w:sz w:val="20"/>
          <w:szCs w:val="20"/>
        </w:rPr>
      </w:pPr>
      <w:r w:rsidRPr="00F81D6F">
        <w:rPr>
          <w:rFonts w:ascii="Candara" w:hAnsi="Candara"/>
          <w:b/>
          <w:bCs/>
          <w:sz w:val="20"/>
          <w:szCs w:val="20"/>
        </w:rPr>
        <w:t xml:space="preserve">Podnikové predajne, </w:t>
      </w:r>
      <w:r w:rsidRPr="00F81D6F">
        <w:rPr>
          <w:rFonts w:ascii="Candara" w:hAnsi="Candara"/>
          <w:sz w:val="20"/>
          <w:szCs w:val="20"/>
        </w:rPr>
        <w:t>ktoré sú prevádzkované výrobnými podnikmi a obvykle ponúkajú prebytok alebo mimoriadne série</w:t>
      </w:r>
    </w:p>
    <w:p w:rsidR="00684561" w:rsidRPr="00F81D6F" w:rsidRDefault="00684561" w:rsidP="00684561">
      <w:pPr>
        <w:pStyle w:val="Odsekzoznamu"/>
        <w:numPr>
          <w:ilvl w:val="4"/>
          <w:numId w:val="10"/>
        </w:numPr>
        <w:spacing w:before="240" w:after="0" w:line="240" w:lineRule="auto"/>
        <w:rPr>
          <w:rFonts w:ascii="Candara" w:hAnsi="Candara"/>
          <w:b/>
          <w:bCs/>
          <w:sz w:val="20"/>
          <w:szCs w:val="20"/>
        </w:rPr>
      </w:pPr>
      <w:r w:rsidRPr="00F81D6F">
        <w:rPr>
          <w:rFonts w:ascii="Candara" w:hAnsi="Candara"/>
          <w:b/>
          <w:bCs/>
          <w:sz w:val="20"/>
          <w:szCs w:val="20"/>
        </w:rPr>
        <w:t>Veľkoobchodné klubové predajne</w:t>
      </w:r>
      <w:r w:rsidRPr="00F81D6F">
        <w:rPr>
          <w:rFonts w:ascii="Candara" w:hAnsi="Candara"/>
          <w:sz w:val="20"/>
          <w:szCs w:val="20"/>
        </w:rPr>
        <w:t xml:space="preserve">, ktoré predávajú obmedzený výber značkového tovaru za výhodné ceny svojím členom. </w:t>
      </w:r>
    </w:p>
    <w:p w:rsidR="00684561" w:rsidRPr="00F81D6F" w:rsidRDefault="00684561" w:rsidP="00684561">
      <w:pPr>
        <w:spacing w:before="240" w:after="0" w:line="240" w:lineRule="auto"/>
        <w:rPr>
          <w:rFonts w:ascii="Candara" w:hAnsi="Candara"/>
          <w:b/>
          <w:bCs/>
          <w:i/>
          <w:iCs/>
          <w:sz w:val="20"/>
          <w:szCs w:val="20"/>
        </w:rPr>
      </w:pPr>
      <w:r w:rsidRPr="00F81D6F">
        <w:rPr>
          <w:rFonts w:ascii="Candara" w:hAnsi="Candara"/>
          <w:b/>
          <w:bCs/>
          <w:i/>
          <w:iCs/>
          <w:sz w:val="20"/>
          <w:szCs w:val="20"/>
        </w:rPr>
        <w:t xml:space="preserve">Rozsah služieb </w:t>
      </w:r>
    </w:p>
    <w:p w:rsidR="00684561" w:rsidRPr="00F81D6F" w:rsidRDefault="00684561" w:rsidP="00684561">
      <w:pPr>
        <w:spacing w:before="240" w:after="0" w:line="240" w:lineRule="auto"/>
        <w:rPr>
          <w:rFonts w:ascii="Candara" w:hAnsi="Candara"/>
          <w:sz w:val="20"/>
          <w:szCs w:val="20"/>
        </w:rPr>
      </w:pPr>
      <w:r w:rsidRPr="00F81D6F">
        <w:rPr>
          <w:rFonts w:ascii="Candara" w:hAnsi="Candara"/>
          <w:sz w:val="20"/>
          <w:szCs w:val="20"/>
        </w:rPr>
        <w:t>a) samoobslužný predaj</w:t>
      </w:r>
      <w:r w:rsidRPr="00F81D6F">
        <w:rPr>
          <w:rFonts w:ascii="Candara" w:hAnsi="Candara"/>
          <w:sz w:val="20"/>
          <w:szCs w:val="20"/>
        </w:rPr>
        <w:t xml:space="preserve"> = </w:t>
      </w:r>
      <w:r w:rsidRPr="00F81D6F">
        <w:rPr>
          <w:rFonts w:ascii="Candara" w:hAnsi="Candara"/>
          <w:sz w:val="20"/>
          <w:szCs w:val="20"/>
        </w:rPr>
        <w:t>slúži zákazníkom, ktorí sú ochotní si tovar sami vyhľadať, porovnať a vybrať, aby tak ušetrili peniaze</w:t>
      </w:r>
    </w:p>
    <w:p w:rsidR="00684561" w:rsidRPr="00F81D6F" w:rsidRDefault="00684561" w:rsidP="00684561">
      <w:pPr>
        <w:spacing w:before="240" w:after="0" w:line="240" w:lineRule="auto"/>
        <w:rPr>
          <w:rFonts w:ascii="Candara" w:hAnsi="Candara"/>
          <w:sz w:val="20"/>
          <w:szCs w:val="20"/>
        </w:rPr>
      </w:pPr>
      <w:r w:rsidRPr="00F81D6F">
        <w:rPr>
          <w:rFonts w:ascii="Candara" w:hAnsi="Candara"/>
          <w:sz w:val="20"/>
          <w:szCs w:val="20"/>
        </w:rPr>
        <w:t xml:space="preserve"> b) obmedzené služby</w:t>
      </w:r>
      <w:r w:rsidRPr="00F81D6F">
        <w:rPr>
          <w:rFonts w:ascii="Candara" w:hAnsi="Candara"/>
          <w:sz w:val="20"/>
          <w:szCs w:val="20"/>
        </w:rPr>
        <w:t xml:space="preserve"> = </w:t>
      </w:r>
      <w:r w:rsidRPr="00F81D6F">
        <w:rPr>
          <w:rFonts w:ascii="Candara" w:hAnsi="Candara"/>
          <w:sz w:val="20"/>
          <w:szCs w:val="20"/>
        </w:rPr>
        <w:t>pon</w:t>
      </w:r>
      <w:r w:rsidRPr="00F81D6F">
        <w:rPr>
          <w:rFonts w:ascii="Candara" w:hAnsi="Candara"/>
          <w:sz w:val="20"/>
          <w:szCs w:val="20"/>
        </w:rPr>
        <w:t>uka</w:t>
      </w:r>
      <w:r w:rsidRPr="00F81D6F">
        <w:rPr>
          <w:rFonts w:ascii="Candara" w:hAnsi="Candara"/>
          <w:sz w:val="20"/>
          <w:szCs w:val="20"/>
        </w:rPr>
        <w:t xml:space="preserve"> lepšej obsluhy pri nákupe, pretože predávajú tovar dlhodobej spotreby, o ktorom si zákazníci vyžadujú informácie</w:t>
      </w:r>
    </w:p>
    <w:p w:rsidR="00F81D6F" w:rsidRDefault="00684561" w:rsidP="00684561">
      <w:pPr>
        <w:spacing w:before="240" w:after="0" w:line="240" w:lineRule="auto"/>
        <w:rPr>
          <w:rFonts w:ascii="Candara" w:hAnsi="Candara"/>
          <w:sz w:val="20"/>
          <w:szCs w:val="20"/>
        </w:rPr>
      </w:pPr>
      <w:r w:rsidRPr="00F81D6F">
        <w:rPr>
          <w:rFonts w:ascii="Candara" w:hAnsi="Candara"/>
          <w:sz w:val="20"/>
          <w:szCs w:val="20"/>
        </w:rPr>
        <w:t xml:space="preserve"> c) služby v plnom rozsahu</w:t>
      </w:r>
      <w:r w:rsidRPr="00F81D6F">
        <w:rPr>
          <w:rFonts w:ascii="Candara" w:hAnsi="Candara"/>
          <w:sz w:val="20"/>
          <w:szCs w:val="20"/>
        </w:rPr>
        <w:t xml:space="preserve"> = </w:t>
      </w:r>
      <w:r w:rsidRPr="00F81D6F">
        <w:rPr>
          <w:rFonts w:ascii="Candara" w:hAnsi="Candara"/>
          <w:sz w:val="20"/>
          <w:szCs w:val="20"/>
        </w:rPr>
        <w:t>pred</w:t>
      </w:r>
      <w:r w:rsidRPr="00F81D6F">
        <w:rPr>
          <w:rFonts w:ascii="Candara" w:hAnsi="Candara"/>
          <w:sz w:val="20"/>
          <w:szCs w:val="20"/>
        </w:rPr>
        <w:t>aj</w:t>
      </w:r>
      <w:r w:rsidRPr="00F81D6F">
        <w:rPr>
          <w:rFonts w:ascii="Candara" w:hAnsi="Candara"/>
          <w:sz w:val="20"/>
          <w:szCs w:val="20"/>
        </w:rPr>
        <w:t xml:space="preserve"> špeciálneho tovaru, pri jeho k</w:t>
      </w:r>
      <w:r w:rsidRPr="00F81D6F">
        <w:rPr>
          <w:rFonts w:ascii="Candara" w:hAnsi="Candara"/>
          <w:sz w:val="20"/>
          <w:szCs w:val="20"/>
        </w:rPr>
        <w:t>ú</w:t>
      </w:r>
      <w:r w:rsidRPr="00F81D6F">
        <w:rPr>
          <w:rFonts w:ascii="Candara" w:hAnsi="Candara"/>
          <w:sz w:val="20"/>
          <w:szCs w:val="20"/>
        </w:rPr>
        <w:t>pe zákazníci chcú byť obsluhovaní predávajúcim</w:t>
      </w:r>
    </w:p>
    <w:p w:rsidR="00F81D6F" w:rsidRPr="00F81D6F" w:rsidRDefault="00F81D6F" w:rsidP="00684561">
      <w:pPr>
        <w:spacing w:before="240" w:after="0" w:line="240" w:lineRule="auto"/>
        <w:rPr>
          <w:rFonts w:ascii="Candara" w:hAnsi="Candara"/>
          <w:sz w:val="20"/>
          <w:szCs w:val="20"/>
        </w:rPr>
      </w:pPr>
    </w:p>
    <w:p w:rsidR="00BA594E" w:rsidRPr="00E0691A" w:rsidRDefault="00F81D6F" w:rsidP="00BA594E">
      <w:pPr>
        <w:spacing w:line="240" w:lineRule="auto"/>
        <w:rPr>
          <w:rFonts w:ascii="Candara" w:hAnsi="Candara"/>
          <w:b/>
          <w:bCs/>
          <w:sz w:val="20"/>
          <w:szCs w:val="20"/>
        </w:rPr>
      </w:pPr>
      <w:r w:rsidRPr="00E0691A">
        <w:rPr>
          <w:rFonts w:ascii="Candara" w:hAnsi="Candara"/>
          <w:b/>
          <w:bCs/>
          <w:sz w:val="20"/>
          <w:szCs w:val="20"/>
        </w:rPr>
        <w:t xml:space="preserve">Relatívne ceny </w:t>
      </w:r>
    </w:p>
    <w:p w:rsidR="00F81D6F" w:rsidRPr="00E0691A" w:rsidRDefault="00F81D6F" w:rsidP="00BA594E">
      <w:pPr>
        <w:spacing w:line="240" w:lineRule="auto"/>
        <w:rPr>
          <w:rFonts w:ascii="Candara" w:hAnsi="Candara"/>
          <w:sz w:val="20"/>
          <w:szCs w:val="20"/>
        </w:rPr>
      </w:pPr>
      <w:r w:rsidRPr="00E0691A">
        <w:rPr>
          <w:rFonts w:ascii="Candara" w:hAnsi="Candara"/>
          <w:i/>
          <w:iCs/>
          <w:sz w:val="20"/>
          <w:szCs w:val="20"/>
        </w:rPr>
        <w:t>Diskontné predajne</w:t>
      </w:r>
      <w:r w:rsidRPr="00E0691A">
        <w:rPr>
          <w:rFonts w:ascii="Candara" w:hAnsi="Candara"/>
          <w:sz w:val="20"/>
          <w:szCs w:val="20"/>
        </w:rPr>
        <w:t xml:space="preserve"> = štandardný tovar za nižšie ceny, pretože pristúpili na nižšie marže a predávajú väčší objem tovaru</w:t>
      </w:r>
    </w:p>
    <w:p w:rsidR="00F81D6F" w:rsidRPr="00E0691A" w:rsidRDefault="00F81D6F" w:rsidP="00BA594E">
      <w:pPr>
        <w:spacing w:line="240" w:lineRule="auto"/>
        <w:rPr>
          <w:rFonts w:ascii="Candara" w:hAnsi="Candara"/>
          <w:sz w:val="20"/>
          <w:szCs w:val="20"/>
        </w:rPr>
      </w:pPr>
      <w:r w:rsidRPr="00E0691A">
        <w:rPr>
          <w:rFonts w:ascii="Candara" w:hAnsi="Candara"/>
          <w:i/>
          <w:iCs/>
          <w:sz w:val="20"/>
          <w:szCs w:val="20"/>
        </w:rPr>
        <w:t xml:space="preserve">Obchody s tovarom za zvýhodnené ceny </w:t>
      </w:r>
      <w:r w:rsidRPr="00E0691A">
        <w:rPr>
          <w:rFonts w:ascii="Candara" w:hAnsi="Candara"/>
          <w:sz w:val="20"/>
          <w:szCs w:val="20"/>
        </w:rPr>
        <w:t xml:space="preserve">= nakupujú za veľkoobchodné ceny( nižšie než bežne) </w:t>
      </w:r>
      <w:r w:rsidR="00E0691A" w:rsidRPr="00E0691A">
        <w:rPr>
          <w:rFonts w:ascii="Candara" w:hAnsi="Candara"/>
          <w:sz w:val="20"/>
          <w:szCs w:val="20"/>
        </w:rPr>
        <w:t xml:space="preserve">a účtujú spotrebiteľom ceny nižšie než maloobchodné </w:t>
      </w:r>
    </w:p>
    <w:p w:rsidR="00F81D6F" w:rsidRPr="00E0691A" w:rsidRDefault="00F81D6F" w:rsidP="00E0691A">
      <w:pPr>
        <w:spacing w:line="240" w:lineRule="auto"/>
        <w:ind w:left="1416"/>
        <w:rPr>
          <w:rFonts w:ascii="Candara" w:hAnsi="Candara"/>
          <w:i/>
          <w:iCs/>
          <w:sz w:val="20"/>
          <w:szCs w:val="20"/>
        </w:rPr>
      </w:pPr>
      <w:r w:rsidRPr="00E0691A">
        <w:rPr>
          <w:rFonts w:ascii="Candara" w:hAnsi="Candara"/>
          <w:i/>
          <w:iCs/>
          <w:sz w:val="20"/>
          <w:szCs w:val="20"/>
        </w:rPr>
        <w:t>Nezávislé obchody s tovarom za zvýhodnené ceny</w:t>
      </w:r>
    </w:p>
    <w:p w:rsidR="00E0691A" w:rsidRPr="00E0691A" w:rsidRDefault="00E0691A" w:rsidP="00E0691A">
      <w:pPr>
        <w:pStyle w:val="Odsekzoznamu"/>
        <w:numPr>
          <w:ilvl w:val="0"/>
          <w:numId w:val="21"/>
        </w:numPr>
        <w:spacing w:line="240" w:lineRule="auto"/>
        <w:rPr>
          <w:rFonts w:ascii="Candara" w:hAnsi="Candara"/>
          <w:sz w:val="20"/>
          <w:szCs w:val="20"/>
        </w:rPr>
      </w:pPr>
      <w:r w:rsidRPr="00E0691A">
        <w:rPr>
          <w:rFonts w:ascii="Candara" w:hAnsi="Candara"/>
          <w:sz w:val="20"/>
          <w:szCs w:val="20"/>
        </w:rPr>
        <w:t>vlastnia a riadia ich samotní podnikatelia alebo ide o dcérske spoločnosti veľkých maloobchodných firiem</w:t>
      </w:r>
    </w:p>
    <w:p w:rsidR="00F81D6F" w:rsidRPr="00E0691A" w:rsidRDefault="00F81D6F" w:rsidP="00E0691A">
      <w:pPr>
        <w:spacing w:line="240" w:lineRule="auto"/>
        <w:ind w:left="708" w:firstLine="708"/>
        <w:rPr>
          <w:rFonts w:ascii="Candara" w:hAnsi="Candara"/>
          <w:i/>
          <w:iCs/>
          <w:sz w:val="20"/>
          <w:szCs w:val="20"/>
        </w:rPr>
      </w:pPr>
      <w:r w:rsidRPr="00E0691A">
        <w:rPr>
          <w:rFonts w:ascii="Candara" w:hAnsi="Candara"/>
          <w:i/>
          <w:iCs/>
          <w:sz w:val="20"/>
          <w:szCs w:val="20"/>
        </w:rPr>
        <w:t xml:space="preserve">Predajne výrobcu </w:t>
      </w:r>
    </w:p>
    <w:p w:rsidR="00E0691A" w:rsidRPr="00E0691A" w:rsidRDefault="00F81D6F" w:rsidP="00E0691A">
      <w:pPr>
        <w:pStyle w:val="Odsekzoznamu"/>
        <w:numPr>
          <w:ilvl w:val="0"/>
          <w:numId w:val="17"/>
        </w:numPr>
        <w:spacing w:line="240" w:lineRule="auto"/>
        <w:rPr>
          <w:rFonts w:ascii="Candara" w:hAnsi="Candara"/>
          <w:sz w:val="20"/>
          <w:szCs w:val="20"/>
        </w:rPr>
      </w:pPr>
      <w:r w:rsidRPr="00E0691A">
        <w:rPr>
          <w:rFonts w:ascii="Candara" w:hAnsi="Candara"/>
          <w:sz w:val="20"/>
          <w:szCs w:val="20"/>
        </w:rPr>
        <w:t>obchody s tovarom za zvýhodnené ceny, ktoré vlastní a riadi sám výrobca</w:t>
      </w:r>
    </w:p>
    <w:p w:rsidR="00F81D6F" w:rsidRPr="00E0691A" w:rsidRDefault="00F81D6F" w:rsidP="00E0691A">
      <w:pPr>
        <w:pStyle w:val="Odsekzoznamu"/>
        <w:numPr>
          <w:ilvl w:val="0"/>
          <w:numId w:val="17"/>
        </w:numPr>
        <w:spacing w:line="240" w:lineRule="auto"/>
        <w:rPr>
          <w:rFonts w:ascii="Candara" w:hAnsi="Candara"/>
          <w:sz w:val="20"/>
          <w:szCs w:val="20"/>
        </w:rPr>
      </w:pPr>
      <w:r w:rsidRPr="00E0691A">
        <w:rPr>
          <w:rFonts w:ascii="Candara" w:hAnsi="Candara"/>
          <w:sz w:val="20"/>
          <w:szCs w:val="20"/>
        </w:rPr>
        <w:t xml:space="preserve">predaj výrobkov za nižšiu cenu </w:t>
      </w:r>
    </w:p>
    <w:p w:rsidR="00F81D6F" w:rsidRPr="00E0691A" w:rsidRDefault="00F81D6F" w:rsidP="00E0691A">
      <w:pPr>
        <w:spacing w:line="240" w:lineRule="auto"/>
        <w:ind w:left="708" w:firstLine="708"/>
        <w:rPr>
          <w:rFonts w:ascii="Candara" w:hAnsi="Candara"/>
          <w:i/>
          <w:iCs/>
          <w:sz w:val="20"/>
          <w:szCs w:val="20"/>
        </w:rPr>
      </w:pPr>
      <w:r w:rsidRPr="00E0691A">
        <w:rPr>
          <w:rFonts w:ascii="Candara" w:hAnsi="Candara"/>
          <w:i/>
          <w:iCs/>
          <w:sz w:val="20"/>
          <w:szCs w:val="20"/>
        </w:rPr>
        <w:t>Klubové predajne</w:t>
      </w:r>
    </w:p>
    <w:p w:rsidR="00F81D6F" w:rsidRDefault="00F81D6F" w:rsidP="00E0691A">
      <w:pPr>
        <w:pStyle w:val="Odsekzoznamu"/>
        <w:numPr>
          <w:ilvl w:val="0"/>
          <w:numId w:val="20"/>
        </w:numPr>
        <w:spacing w:line="240" w:lineRule="auto"/>
        <w:rPr>
          <w:rFonts w:ascii="Candara" w:hAnsi="Candara"/>
          <w:sz w:val="20"/>
          <w:szCs w:val="20"/>
        </w:rPr>
      </w:pPr>
      <w:r w:rsidRPr="00E0691A">
        <w:rPr>
          <w:rFonts w:ascii="Candara" w:hAnsi="Candara"/>
          <w:sz w:val="20"/>
          <w:szCs w:val="20"/>
        </w:rPr>
        <w:t xml:space="preserve">obchody s tovarom za zvýhodnené ceny ponúkajúce obmedzený sortiment, tovar bežnej spotreby, zariadenia, odevy a ďalšie položky za veľmi nízke ceny svojim členom, ktorí zvyčajne platia ročný členský poplatok </w:t>
      </w:r>
    </w:p>
    <w:p w:rsidR="006A334B" w:rsidRPr="006A334B" w:rsidRDefault="006A334B" w:rsidP="006A334B">
      <w:pPr>
        <w:spacing w:line="240" w:lineRule="auto"/>
        <w:ind w:left="2484"/>
        <w:rPr>
          <w:rFonts w:ascii="Candara" w:hAnsi="Candara"/>
          <w:sz w:val="20"/>
          <w:szCs w:val="20"/>
        </w:rPr>
      </w:pPr>
    </w:p>
    <w:p w:rsidR="00F81D6F" w:rsidRPr="006733EB" w:rsidRDefault="00F81D6F" w:rsidP="00F81D6F">
      <w:pPr>
        <w:spacing w:line="240" w:lineRule="auto"/>
        <w:rPr>
          <w:rFonts w:ascii="Candara" w:hAnsi="Candara"/>
          <w:b/>
          <w:bCs/>
          <w:sz w:val="20"/>
          <w:szCs w:val="20"/>
        </w:rPr>
      </w:pPr>
      <w:r w:rsidRPr="006733EB">
        <w:rPr>
          <w:rFonts w:ascii="Candara" w:hAnsi="Candara"/>
          <w:b/>
          <w:bCs/>
          <w:sz w:val="20"/>
          <w:szCs w:val="20"/>
        </w:rPr>
        <w:t xml:space="preserve">Organizačné štruktúry v maloobchodnej sieti </w:t>
      </w:r>
    </w:p>
    <w:p w:rsidR="00E0691A" w:rsidRPr="006733EB" w:rsidRDefault="00E0691A" w:rsidP="006A334B">
      <w:pPr>
        <w:pStyle w:val="Odsekzoznamu"/>
        <w:numPr>
          <w:ilvl w:val="0"/>
          <w:numId w:val="23"/>
        </w:numPr>
        <w:spacing w:line="240" w:lineRule="auto"/>
        <w:rPr>
          <w:rFonts w:ascii="Candara" w:hAnsi="Candara"/>
          <w:b/>
          <w:bCs/>
          <w:sz w:val="20"/>
          <w:szCs w:val="20"/>
        </w:rPr>
      </w:pPr>
      <w:r w:rsidRPr="006733EB">
        <w:rPr>
          <w:rFonts w:ascii="Candara" w:hAnsi="Candara"/>
          <w:b/>
          <w:bCs/>
          <w:sz w:val="20"/>
          <w:szCs w:val="20"/>
        </w:rPr>
        <w:t xml:space="preserve">Firemné obchodné reťazce </w:t>
      </w:r>
    </w:p>
    <w:p w:rsidR="006A334B" w:rsidRPr="006733EB" w:rsidRDefault="006A334B" w:rsidP="006A334B">
      <w:pPr>
        <w:pStyle w:val="Odsekzoznamu"/>
        <w:numPr>
          <w:ilvl w:val="0"/>
          <w:numId w:val="22"/>
        </w:numPr>
        <w:spacing w:line="240" w:lineRule="auto"/>
        <w:rPr>
          <w:rFonts w:ascii="Candara" w:hAnsi="Candara"/>
          <w:sz w:val="20"/>
          <w:szCs w:val="20"/>
        </w:rPr>
      </w:pPr>
      <w:r w:rsidRPr="006733EB">
        <w:rPr>
          <w:rFonts w:ascii="Candara" w:hAnsi="Candara"/>
          <w:sz w:val="20"/>
          <w:szCs w:val="20"/>
        </w:rPr>
        <w:t>dva alebo viac obchodov v spoločnom vlastníctve, ktoré sú spoločne riadené, uskutočňujú spoločnú nákupnú činnosť a predávajú obdobný sortiment</w:t>
      </w:r>
    </w:p>
    <w:p w:rsidR="006A334B" w:rsidRPr="006733EB" w:rsidRDefault="006A334B" w:rsidP="006A334B">
      <w:pPr>
        <w:pStyle w:val="Odsekzoznamu"/>
        <w:spacing w:line="240" w:lineRule="auto"/>
        <w:rPr>
          <w:rFonts w:ascii="Candara" w:hAnsi="Candara"/>
          <w:sz w:val="20"/>
          <w:szCs w:val="20"/>
        </w:rPr>
      </w:pPr>
    </w:p>
    <w:p w:rsidR="00E0691A" w:rsidRPr="006733EB" w:rsidRDefault="00432512" w:rsidP="006A334B">
      <w:pPr>
        <w:pStyle w:val="Odsekzoznamu"/>
        <w:numPr>
          <w:ilvl w:val="0"/>
          <w:numId w:val="23"/>
        </w:numPr>
        <w:spacing w:line="240" w:lineRule="auto"/>
        <w:rPr>
          <w:rFonts w:ascii="Candara" w:hAnsi="Candara"/>
          <w:b/>
          <w:bCs/>
          <w:sz w:val="20"/>
          <w:szCs w:val="20"/>
        </w:rPr>
      </w:pPr>
      <w:r w:rsidRPr="006733EB">
        <w:rPr>
          <w:rFonts w:ascii="Candara" w:hAnsi="Candara"/>
          <w:b/>
          <w:bCs/>
          <w:sz w:val="20"/>
          <w:szCs w:val="20"/>
        </w:rPr>
        <w:lastRenderedPageBreak/>
        <w:t>D</w:t>
      </w:r>
      <w:r w:rsidR="006A334B" w:rsidRPr="006733EB">
        <w:rPr>
          <w:rFonts w:ascii="Candara" w:hAnsi="Candara"/>
          <w:b/>
          <w:bCs/>
          <w:sz w:val="20"/>
          <w:szCs w:val="20"/>
        </w:rPr>
        <w:t xml:space="preserve">obrovoľné združenie maloobchodných firiem </w:t>
      </w:r>
    </w:p>
    <w:p w:rsidR="006A334B" w:rsidRPr="006733EB" w:rsidRDefault="006A334B" w:rsidP="006A334B">
      <w:pPr>
        <w:pStyle w:val="Odsekzoznamu"/>
        <w:numPr>
          <w:ilvl w:val="0"/>
          <w:numId w:val="22"/>
        </w:numPr>
        <w:spacing w:line="240" w:lineRule="auto"/>
        <w:rPr>
          <w:rFonts w:ascii="Candara" w:hAnsi="Candara"/>
          <w:sz w:val="20"/>
          <w:szCs w:val="20"/>
        </w:rPr>
      </w:pPr>
      <w:r w:rsidRPr="006733EB">
        <w:rPr>
          <w:rFonts w:ascii="Candara" w:hAnsi="Candara"/>
          <w:sz w:val="20"/>
          <w:szCs w:val="20"/>
        </w:rPr>
        <w:t>skupina nezávislých maloobchodných predajcov podporovaných veľkoobchodom, ktorá spolu nakupuje a má spoločný systém predaja</w:t>
      </w:r>
    </w:p>
    <w:p w:rsidR="006A334B" w:rsidRPr="006733EB" w:rsidRDefault="006A334B" w:rsidP="006A334B">
      <w:pPr>
        <w:pStyle w:val="Odsekzoznamu"/>
        <w:numPr>
          <w:ilvl w:val="0"/>
          <w:numId w:val="23"/>
        </w:numPr>
        <w:spacing w:line="240" w:lineRule="auto"/>
        <w:rPr>
          <w:rFonts w:ascii="Candara" w:hAnsi="Candara"/>
          <w:b/>
          <w:bCs/>
          <w:sz w:val="20"/>
          <w:szCs w:val="20"/>
        </w:rPr>
      </w:pPr>
      <w:r w:rsidRPr="006733EB">
        <w:rPr>
          <w:rFonts w:ascii="Candara" w:hAnsi="Candara"/>
          <w:b/>
          <w:bCs/>
          <w:sz w:val="20"/>
          <w:szCs w:val="20"/>
        </w:rPr>
        <w:t>Maloobchodné družstvo</w:t>
      </w:r>
    </w:p>
    <w:p w:rsidR="006A334B" w:rsidRPr="006733EB" w:rsidRDefault="006A334B" w:rsidP="006A334B">
      <w:pPr>
        <w:pStyle w:val="Odsekzoznamu"/>
        <w:numPr>
          <w:ilvl w:val="0"/>
          <w:numId w:val="22"/>
        </w:numPr>
        <w:spacing w:line="240" w:lineRule="auto"/>
        <w:rPr>
          <w:rFonts w:ascii="Candara" w:hAnsi="Candara"/>
          <w:b/>
          <w:bCs/>
          <w:sz w:val="20"/>
          <w:szCs w:val="20"/>
        </w:rPr>
      </w:pPr>
      <w:r w:rsidRPr="006733EB">
        <w:rPr>
          <w:rFonts w:ascii="Candara" w:hAnsi="Candara"/>
          <w:sz w:val="20"/>
          <w:szCs w:val="20"/>
        </w:rPr>
        <w:t xml:space="preserve">skupina nezávislých maloobchodných predajcov, ktorí sa spoja </w:t>
      </w:r>
      <w:r w:rsidR="00796CC9" w:rsidRPr="006733EB">
        <w:rPr>
          <w:rFonts w:ascii="Candara" w:hAnsi="Candara"/>
          <w:sz w:val="20"/>
          <w:szCs w:val="20"/>
        </w:rPr>
        <w:t xml:space="preserve">k spoločnej centrálnej veľkoobchodnej činnosti v spoločnom vlastníctve a uskutočňujú jednotný </w:t>
      </w:r>
      <w:proofErr w:type="spellStart"/>
      <w:r w:rsidR="00796CC9" w:rsidRPr="006733EB">
        <w:rPr>
          <w:rFonts w:ascii="Candara" w:hAnsi="Candara"/>
          <w:sz w:val="20"/>
          <w:szCs w:val="20"/>
        </w:rPr>
        <w:t>merchandising</w:t>
      </w:r>
      <w:proofErr w:type="spellEnd"/>
      <w:r w:rsidR="00796CC9" w:rsidRPr="006733EB">
        <w:rPr>
          <w:rFonts w:ascii="Candara" w:hAnsi="Candara"/>
          <w:sz w:val="20"/>
          <w:szCs w:val="20"/>
        </w:rPr>
        <w:t xml:space="preserve"> a propagačnú činnosť </w:t>
      </w:r>
    </w:p>
    <w:p w:rsidR="00E0691A" w:rsidRPr="006733EB" w:rsidRDefault="00E0691A" w:rsidP="00432512">
      <w:pPr>
        <w:pStyle w:val="Odsekzoznamu"/>
        <w:numPr>
          <w:ilvl w:val="0"/>
          <w:numId w:val="23"/>
        </w:numPr>
        <w:spacing w:line="240" w:lineRule="auto"/>
        <w:rPr>
          <w:rFonts w:ascii="Candara" w:hAnsi="Candara"/>
          <w:b/>
          <w:bCs/>
          <w:sz w:val="20"/>
          <w:szCs w:val="20"/>
        </w:rPr>
      </w:pPr>
      <w:proofErr w:type="spellStart"/>
      <w:r w:rsidRPr="006733EB">
        <w:rPr>
          <w:rFonts w:ascii="Candara" w:hAnsi="Candara"/>
          <w:b/>
          <w:bCs/>
          <w:sz w:val="20"/>
          <w:szCs w:val="20"/>
        </w:rPr>
        <w:t>Franšízingová</w:t>
      </w:r>
      <w:proofErr w:type="spellEnd"/>
      <w:r w:rsidRPr="006733EB">
        <w:rPr>
          <w:rFonts w:ascii="Candara" w:hAnsi="Candara"/>
          <w:b/>
          <w:bCs/>
          <w:sz w:val="20"/>
          <w:szCs w:val="20"/>
        </w:rPr>
        <w:t xml:space="preserve"> organizácia </w:t>
      </w:r>
    </w:p>
    <w:p w:rsidR="00432512" w:rsidRPr="006733EB" w:rsidRDefault="00432512" w:rsidP="00432512">
      <w:pPr>
        <w:pStyle w:val="Odsekzoznamu"/>
        <w:numPr>
          <w:ilvl w:val="0"/>
          <w:numId w:val="22"/>
        </w:numPr>
        <w:spacing w:line="240" w:lineRule="auto"/>
        <w:rPr>
          <w:rFonts w:ascii="Candara" w:hAnsi="Candara"/>
          <w:sz w:val="20"/>
          <w:szCs w:val="20"/>
        </w:rPr>
      </w:pPr>
      <w:r w:rsidRPr="006733EB">
        <w:rPr>
          <w:rFonts w:ascii="Candara" w:hAnsi="Candara"/>
          <w:sz w:val="20"/>
          <w:szCs w:val="20"/>
        </w:rPr>
        <w:t xml:space="preserve">zmluvný vzťah medzi výrobcom, veľkoobchodnou jednotkou alebo poskytovateľom služby a nezávislými nadobúdateľmi franšízy, ktorí na oplátku získajú právo vlastniť a riadiť jednotku </w:t>
      </w:r>
      <w:proofErr w:type="spellStart"/>
      <w:r w:rsidRPr="006733EB">
        <w:rPr>
          <w:rFonts w:ascii="Candara" w:hAnsi="Candara"/>
          <w:sz w:val="20"/>
          <w:szCs w:val="20"/>
        </w:rPr>
        <w:t>franšízingového</w:t>
      </w:r>
      <w:proofErr w:type="spellEnd"/>
      <w:r w:rsidRPr="006733EB">
        <w:rPr>
          <w:rFonts w:ascii="Candara" w:hAnsi="Candara"/>
          <w:sz w:val="20"/>
          <w:szCs w:val="20"/>
        </w:rPr>
        <w:t xml:space="preserve"> </w:t>
      </w:r>
      <w:proofErr w:type="spellStart"/>
      <w:r w:rsidRPr="006733EB">
        <w:rPr>
          <w:rFonts w:ascii="Candara" w:hAnsi="Candara"/>
          <w:sz w:val="20"/>
          <w:szCs w:val="20"/>
        </w:rPr>
        <w:t>raťazca</w:t>
      </w:r>
      <w:proofErr w:type="spellEnd"/>
      <w:r w:rsidRPr="006733EB">
        <w:rPr>
          <w:rFonts w:ascii="Candara" w:hAnsi="Candara"/>
          <w:sz w:val="20"/>
          <w:szCs w:val="20"/>
        </w:rPr>
        <w:t xml:space="preserve"> </w:t>
      </w:r>
    </w:p>
    <w:p w:rsidR="00E0691A" w:rsidRPr="006733EB" w:rsidRDefault="00432512" w:rsidP="00432512">
      <w:pPr>
        <w:pStyle w:val="Odsekzoznamu"/>
        <w:numPr>
          <w:ilvl w:val="0"/>
          <w:numId w:val="23"/>
        </w:numPr>
        <w:spacing w:line="240" w:lineRule="auto"/>
        <w:rPr>
          <w:rFonts w:ascii="Candara" w:hAnsi="Candara"/>
          <w:b/>
          <w:bCs/>
          <w:sz w:val="20"/>
          <w:szCs w:val="20"/>
        </w:rPr>
      </w:pPr>
      <w:r w:rsidRPr="006733EB">
        <w:rPr>
          <w:rFonts w:ascii="Candara" w:hAnsi="Candara"/>
          <w:b/>
          <w:bCs/>
          <w:sz w:val="20"/>
          <w:szCs w:val="20"/>
        </w:rPr>
        <w:t>M</w:t>
      </w:r>
      <w:r w:rsidR="00E0691A" w:rsidRPr="006733EB">
        <w:rPr>
          <w:rFonts w:ascii="Candara" w:hAnsi="Candara"/>
          <w:b/>
          <w:bCs/>
          <w:sz w:val="20"/>
          <w:szCs w:val="20"/>
        </w:rPr>
        <w:t xml:space="preserve">aloobchodné konglomeráty </w:t>
      </w:r>
    </w:p>
    <w:p w:rsidR="00432512" w:rsidRPr="006733EB" w:rsidRDefault="00432512" w:rsidP="00432512">
      <w:pPr>
        <w:pStyle w:val="Odsekzoznamu"/>
        <w:numPr>
          <w:ilvl w:val="0"/>
          <w:numId w:val="22"/>
        </w:numPr>
        <w:spacing w:line="240" w:lineRule="auto"/>
        <w:rPr>
          <w:rFonts w:ascii="Candara" w:hAnsi="Candara"/>
          <w:b/>
          <w:bCs/>
          <w:sz w:val="20"/>
          <w:szCs w:val="20"/>
        </w:rPr>
      </w:pPr>
      <w:r w:rsidRPr="006733EB">
        <w:rPr>
          <w:rFonts w:ascii="Candara" w:hAnsi="Candara"/>
          <w:sz w:val="20"/>
          <w:szCs w:val="20"/>
        </w:rPr>
        <w:t>spoločnosti, ktoré kombinujú niekoľko rôznych maloobchodných foriem v rámci spoločnej vlastníckej štruktúry</w:t>
      </w:r>
    </w:p>
    <w:p w:rsidR="00F81D6F" w:rsidRPr="006733EB" w:rsidRDefault="006733EB" w:rsidP="00F81D6F">
      <w:pPr>
        <w:spacing w:line="240" w:lineRule="auto"/>
        <w:rPr>
          <w:rFonts w:ascii="Candara" w:hAnsi="Candara"/>
          <w:b/>
          <w:bCs/>
          <w:sz w:val="20"/>
          <w:szCs w:val="20"/>
        </w:rPr>
      </w:pPr>
      <w:r w:rsidRPr="006733EB">
        <w:rPr>
          <w:rFonts w:ascii="Candara" w:hAnsi="Candara"/>
          <w:b/>
          <w:bCs/>
          <w:sz w:val="20"/>
          <w:szCs w:val="20"/>
        </w:rPr>
        <w:t xml:space="preserve">Teória vývoja maloobchodu </w:t>
      </w:r>
    </w:p>
    <w:p w:rsidR="006733EB" w:rsidRPr="006733EB" w:rsidRDefault="006733EB" w:rsidP="006733EB">
      <w:pPr>
        <w:pStyle w:val="Odsekzoznamu"/>
        <w:numPr>
          <w:ilvl w:val="0"/>
          <w:numId w:val="22"/>
        </w:numPr>
        <w:spacing w:line="240" w:lineRule="auto"/>
        <w:rPr>
          <w:rFonts w:ascii="Candara" w:hAnsi="Candara"/>
          <w:sz w:val="20"/>
          <w:szCs w:val="20"/>
        </w:rPr>
      </w:pPr>
      <w:r w:rsidRPr="006733EB">
        <w:rPr>
          <w:rFonts w:ascii="Candara" w:hAnsi="Candara"/>
          <w:sz w:val="20"/>
          <w:szCs w:val="20"/>
        </w:rPr>
        <w:t xml:space="preserve">väčšina nových typov maloobchodných foriem začína ako obchody s nízkymi maržami, nízkymi cenami a nižšou úrovňou predaja </w:t>
      </w:r>
    </w:p>
    <w:p w:rsidR="00831958" w:rsidRDefault="006733EB" w:rsidP="00831958">
      <w:pPr>
        <w:pStyle w:val="Odsekzoznamu"/>
        <w:numPr>
          <w:ilvl w:val="0"/>
          <w:numId w:val="22"/>
        </w:numPr>
        <w:spacing w:line="240" w:lineRule="auto"/>
        <w:rPr>
          <w:rFonts w:ascii="Candara" w:hAnsi="Candara"/>
          <w:sz w:val="20"/>
          <w:szCs w:val="20"/>
        </w:rPr>
      </w:pPr>
      <w:r w:rsidRPr="006733EB">
        <w:rPr>
          <w:rFonts w:ascii="Candara" w:hAnsi="Candara"/>
          <w:sz w:val="20"/>
          <w:szCs w:val="20"/>
        </w:rPr>
        <w:t>úspešne tak konkurujú zavedeným maloobchodným predajcom, čo vedie k tomu, že postupne zlepšujú svoje predajne a začnú ponúkať viac služieb a v dôsledku toho im rastú náklady a sú nútení zvýšiť ceny</w:t>
      </w:r>
    </w:p>
    <w:p w:rsidR="006733EB" w:rsidRPr="006733EB" w:rsidRDefault="006733EB" w:rsidP="006733EB">
      <w:pPr>
        <w:spacing w:line="240" w:lineRule="auto"/>
        <w:rPr>
          <w:rFonts w:ascii="Candara" w:hAnsi="Candara"/>
          <w:b/>
          <w:bCs/>
          <w:sz w:val="20"/>
          <w:szCs w:val="20"/>
        </w:rPr>
      </w:pPr>
      <w:r w:rsidRPr="006733EB">
        <w:rPr>
          <w:rFonts w:ascii="Candara" w:hAnsi="Candara"/>
          <w:b/>
          <w:bCs/>
          <w:sz w:val="20"/>
          <w:szCs w:val="20"/>
        </w:rPr>
        <w:t xml:space="preserve">Veľkoobchod </w:t>
      </w:r>
    </w:p>
    <w:p w:rsidR="006733EB" w:rsidRDefault="006733EB" w:rsidP="006733EB">
      <w:pPr>
        <w:spacing w:line="240" w:lineRule="auto"/>
        <w:rPr>
          <w:rFonts w:ascii="Candara" w:hAnsi="Candara"/>
          <w:sz w:val="20"/>
          <w:szCs w:val="20"/>
        </w:rPr>
      </w:pPr>
      <w:r w:rsidRPr="006733EB">
        <w:rPr>
          <w:rFonts w:ascii="Candara" w:hAnsi="Candara"/>
          <w:i/>
          <w:iCs/>
          <w:sz w:val="20"/>
          <w:szCs w:val="20"/>
        </w:rPr>
        <w:t>Veľkoobchodná činnosť</w:t>
      </w:r>
      <w:r>
        <w:rPr>
          <w:rFonts w:ascii="Candara" w:hAnsi="Candara"/>
          <w:sz w:val="20"/>
          <w:szCs w:val="20"/>
        </w:rPr>
        <w:t xml:space="preserve"> = zahŕňa všetky aktivity spojené s predajom produktov a služieb tým, ktorí ich kupujú za účelom ďalšieho predaja alebo pre použitie vo vlastnom podnikaní </w:t>
      </w:r>
    </w:p>
    <w:p w:rsidR="006733EB" w:rsidRDefault="006733EB" w:rsidP="006733EB">
      <w:pPr>
        <w:spacing w:line="240" w:lineRule="auto"/>
        <w:rPr>
          <w:rFonts w:ascii="Candara" w:hAnsi="Candara"/>
          <w:sz w:val="20"/>
          <w:szCs w:val="20"/>
        </w:rPr>
      </w:pPr>
      <w:r w:rsidRPr="006733EB">
        <w:rPr>
          <w:rFonts w:ascii="Candara" w:hAnsi="Candara"/>
          <w:i/>
          <w:iCs/>
          <w:sz w:val="20"/>
          <w:szCs w:val="20"/>
        </w:rPr>
        <w:t>Veľkoobchodné firmy</w:t>
      </w:r>
      <w:r>
        <w:rPr>
          <w:rFonts w:ascii="Candara" w:hAnsi="Candara"/>
          <w:sz w:val="20"/>
          <w:szCs w:val="20"/>
        </w:rPr>
        <w:t xml:space="preserve">= nakupujú prevažne od výrobcov a predávajú väčšinou maloobchodným predajcom, firmám a iným veľkoobchodníkom </w:t>
      </w:r>
    </w:p>
    <w:p w:rsidR="006733EB" w:rsidRDefault="001C6662" w:rsidP="006733EB">
      <w:pPr>
        <w:spacing w:line="240" w:lineRule="auto"/>
        <w:rPr>
          <w:rFonts w:ascii="Candara" w:hAnsi="Candara"/>
          <w:b/>
          <w:bCs/>
          <w:sz w:val="20"/>
          <w:szCs w:val="20"/>
        </w:rPr>
      </w:pPr>
      <w:r w:rsidRPr="001C6662">
        <w:rPr>
          <w:rFonts w:ascii="Candara" w:hAnsi="Candara"/>
          <w:b/>
          <w:bCs/>
          <w:sz w:val="20"/>
          <w:szCs w:val="20"/>
        </w:rPr>
        <w:t>Funkcie veľkoobchodných predajcov</w:t>
      </w:r>
    </w:p>
    <w:p w:rsidR="001C6662" w:rsidRPr="001C6662" w:rsidRDefault="001C6662" w:rsidP="001C6662">
      <w:pPr>
        <w:pStyle w:val="Odsekzoznamu"/>
        <w:numPr>
          <w:ilvl w:val="0"/>
          <w:numId w:val="24"/>
        </w:numPr>
        <w:spacing w:line="240" w:lineRule="auto"/>
        <w:rPr>
          <w:rFonts w:ascii="Candara" w:hAnsi="Candara"/>
          <w:i/>
          <w:iCs/>
          <w:sz w:val="20"/>
          <w:szCs w:val="20"/>
        </w:rPr>
      </w:pPr>
      <w:r w:rsidRPr="001C6662">
        <w:rPr>
          <w:rFonts w:ascii="Candara" w:hAnsi="Candara"/>
          <w:i/>
          <w:iCs/>
          <w:sz w:val="20"/>
          <w:szCs w:val="20"/>
        </w:rPr>
        <w:t>predaj a propagácia tovaru</w:t>
      </w:r>
    </w:p>
    <w:p w:rsidR="001C6662" w:rsidRPr="001C6662" w:rsidRDefault="001C6662" w:rsidP="001C6662">
      <w:pPr>
        <w:pStyle w:val="Odsekzoznamu"/>
        <w:numPr>
          <w:ilvl w:val="0"/>
          <w:numId w:val="24"/>
        </w:numPr>
        <w:spacing w:line="240" w:lineRule="auto"/>
        <w:rPr>
          <w:rFonts w:ascii="Candara" w:hAnsi="Candara"/>
          <w:i/>
          <w:iCs/>
          <w:sz w:val="20"/>
          <w:szCs w:val="20"/>
        </w:rPr>
      </w:pPr>
      <w:r w:rsidRPr="001C6662">
        <w:rPr>
          <w:rFonts w:ascii="Candara" w:hAnsi="Candara"/>
          <w:i/>
          <w:iCs/>
          <w:sz w:val="20"/>
          <w:szCs w:val="20"/>
        </w:rPr>
        <w:t xml:space="preserve">nákup a ovplyvňovanie sortimentu </w:t>
      </w:r>
    </w:p>
    <w:p w:rsidR="001C6662" w:rsidRPr="001C6662" w:rsidRDefault="001C6662" w:rsidP="001C6662">
      <w:pPr>
        <w:pStyle w:val="Odsekzoznamu"/>
        <w:numPr>
          <w:ilvl w:val="0"/>
          <w:numId w:val="24"/>
        </w:numPr>
        <w:spacing w:line="240" w:lineRule="auto"/>
        <w:rPr>
          <w:rFonts w:ascii="Candara" w:hAnsi="Candara"/>
          <w:i/>
          <w:iCs/>
          <w:sz w:val="20"/>
          <w:szCs w:val="20"/>
        </w:rPr>
      </w:pPr>
      <w:r w:rsidRPr="001C6662">
        <w:rPr>
          <w:rFonts w:ascii="Candara" w:hAnsi="Candara"/>
          <w:i/>
          <w:iCs/>
          <w:sz w:val="20"/>
          <w:szCs w:val="20"/>
        </w:rPr>
        <w:t>delenie nákupu vo veľkom na menšie objemy</w:t>
      </w:r>
    </w:p>
    <w:p w:rsidR="001C6662" w:rsidRPr="001C6662" w:rsidRDefault="001C6662" w:rsidP="001C6662">
      <w:pPr>
        <w:pStyle w:val="Odsekzoznamu"/>
        <w:numPr>
          <w:ilvl w:val="0"/>
          <w:numId w:val="24"/>
        </w:numPr>
        <w:spacing w:line="240" w:lineRule="auto"/>
        <w:rPr>
          <w:rFonts w:ascii="Candara" w:hAnsi="Candara"/>
          <w:i/>
          <w:iCs/>
          <w:sz w:val="20"/>
          <w:szCs w:val="20"/>
        </w:rPr>
      </w:pPr>
      <w:r w:rsidRPr="001C6662">
        <w:rPr>
          <w:rFonts w:ascii="Candara" w:hAnsi="Candara"/>
          <w:i/>
          <w:iCs/>
          <w:sz w:val="20"/>
          <w:szCs w:val="20"/>
        </w:rPr>
        <w:t>skladovanie</w:t>
      </w:r>
    </w:p>
    <w:p w:rsidR="001C6662" w:rsidRPr="001C6662" w:rsidRDefault="001C6662" w:rsidP="001C6662">
      <w:pPr>
        <w:pStyle w:val="Odsekzoznamu"/>
        <w:numPr>
          <w:ilvl w:val="0"/>
          <w:numId w:val="24"/>
        </w:numPr>
        <w:spacing w:line="240" w:lineRule="auto"/>
        <w:rPr>
          <w:rFonts w:ascii="Candara" w:hAnsi="Candara"/>
          <w:i/>
          <w:iCs/>
          <w:sz w:val="20"/>
          <w:szCs w:val="20"/>
        </w:rPr>
      </w:pPr>
      <w:r w:rsidRPr="001C6662">
        <w:rPr>
          <w:rFonts w:ascii="Candara" w:hAnsi="Candara"/>
          <w:i/>
          <w:iCs/>
          <w:sz w:val="20"/>
          <w:szCs w:val="20"/>
        </w:rPr>
        <w:t>doprava a tovar</w:t>
      </w:r>
    </w:p>
    <w:p w:rsidR="001C6662" w:rsidRPr="001C6662" w:rsidRDefault="001C6662" w:rsidP="001C6662">
      <w:pPr>
        <w:pStyle w:val="Odsekzoznamu"/>
        <w:numPr>
          <w:ilvl w:val="0"/>
          <w:numId w:val="24"/>
        </w:numPr>
        <w:spacing w:line="240" w:lineRule="auto"/>
        <w:rPr>
          <w:rFonts w:ascii="Candara" w:hAnsi="Candara"/>
          <w:i/>
          <w:iCs/>
          <w:sz w:val="20"/>
          <w:szCs w:val="20"/>
        </w:rPr>
      </w:pPr>
      <w:r w:rsidRPr="001C6662">
        <w:rPr>
          <w:rFonts w:ascii="Candara" w:hAnsi="Candara"/>
          <w:i/>
          <w:iCs/>
          <w:sz w:val="20"/>
          <w:szCs w:val="20"/>
        </w:rPr>
        <w:t xml:space="preserve">financovanie </w:t>
      </w:r>
    </w:p>
    <w:p w:rsidR="001C6662" w:rsidRPr="001C6662" w:rsidRDefault="001C6662" w:rsidP="001C6662">
      <w:pPr>
        <w:pStyle w:val="Odsekzoznamu"/>
        <w:numPr>
          <w:ilvl w:val="0"/>
          <w:numId w:val="24"/>
        </w:numPr>
        <w:spacing w:line="240" w:lineRule="auto"/>
        <w:rPr>
          <w:rFonts w:ascii="Candara" w:hAnsi="Candara"/>
          <w:i/>
          <w:iCs/>
          <w:sz w:val="20"/>
          <w:szCs w:val="20"/>
        </w:rPr>
      </w:pPr>
      <w:r w:rsidRPr="001C6662">
        <w:rPr>
          <w:rFonts w:ascii="Candara" w:hAnsi="Candara"/>
          <w:i/>
          <w:iCs/>
          <w:sz w:val="20"/>
          <w:szCs w:val="20"/>
        </w:rPr>
        <w:t>preberanie rizika</w:t>
      </w:r>
    </w:p>
    <w:p w:rsidR="001C6662" w:rsidRPr="001C6662" w:rsidRDefault="001C6662" w:rsidP="001C6662">
      <w:pPr>
        <w:pStyle w:val="Odsekzoznamu"/>
        <w:numPr>
          <w:ilvl w:val="0"/>
          <w:numId w:val="24"/>
        </w:numPr>
        <w:spacing w:line="240" w:lineRule="auto"/>
        <w:rPr>
          <w:rFonts w:ascii="Candara" w:hAnsi="Candara"/>
          <w:i/>
          <w:iCs/>
          <w:sz w:val="20"/>
          <w:szCs w:val="20"/>
        </w:rPr>
      </w:pPr>
      <w:r w:rsidRPr="001C6662">
        <w:rPr>
          <w:rFonts w:ascii="Candara" w:hAnsi="Candara"/>
          <w:i/>
          <w:iCs/>
          <w:sz w:val="20"/>
          <w:szCs w:val="20"/>
        </w:rPr>
        <w:t xml:space="preserve">poskytovanie informácií o situácii na trhu </w:t>
      </w:r>
    </w:p>
    <w:p w:rsidR="001C6662" w:rsidRDefault="001C6662" w:rsidP="001C6662">
      <w:pPr>
        <w:pStyle w:val="Odsekzoznamu"/>
        <w:numPr>
          <w:ilvl w:val="0"/>
          <w:numId w:val="24"/>
        </w:numPr>
        <w:spacing w:line="240" w:lineRule="auto"/>
        <w:rPr>
          <w:rFonts w:ascii="Candara" w:hAnsi="Candara"/>
          <w:i/>
          <w:iCs/>
          <w:sz w:val="20"/>
          <w:szCs w:val="20"/>
        </w:rPr>
      </w:pPr>
      <w:r w:rsidRPr="001C6662">
        <w:rPr>
          <w:rFonts w:ascii="Candara" w:hAnsi="Candara"/>
          <w:i/>
          <w:iCs/>
          <w:sz w:val="20"/>
          <w:szCs w:val="20"/>
        </w:rPr>
        <w:t xml:space="preserve">manažérske služby a poradenstvo </w:t>
      </w:r>
    </w:p>
    <w:p w:rsidR="00F70B79" w:rsidRPr="00707B25" w:rsidRDefault="00F70B79" w:rsidP="00F70B79">
      <w:pPr>
        <w:spacing w:line="240" w:lineRule="auto"/>
        <w:rPr>
          <w:rFonts w:ascii="Candara" w:hAnsi="Candara"/>
          <w:b/>
          <w:bCs/>
          <w:sz w:val="20"/>
          <w:szCs w:val="20"/>
        </w:rPr>
      </w:pPr>
      <w:r w:rsidRPr="00707B25">
        <w:rPr>
          <w:rFonts w:ascii="Candara" w:hAnsi="Candara"/>
          <w:b/>
          <w:bCs/>
          <w:sz w:val="20"/>
          <w:szCs w:val="20"/>
        </w:rPr>
        <w:t xml:space="preserve">Typy veľkoobchodných predajcov </w:t>
      </w:r>
    </w:p>
    <w:p w:rsidR="00F70B79" w:rsidRDefault="00707B25" w:rsidP="00F70B79">
      <w:pPr>
        <w:spacing w:line="240" w:lineRule="auto"/>
        <w:rPr>
          <w:rFonts w:ascii="Candara" w:hAnsi="Candara"/>
          <w:sz w:val="20"/>
          <w:szCs w:val="20"/>
        </w:rPr>
      </w:pPr>
      <w:r w:rsidRPr="00707B25">
        <w:rPr>
          <w:rFonts w:ascii="Candara" w:hAnsi="Candara"/>
          <w:i/>
          <w:iCs/>
          <w:sz w:val="20"/>
          <w:szCs w:val="20"/>
        </w:rPr>
        <w:t>P</w:t>
      </w:r>
      <w:r w:rsidR="00F70B79" w:rsidRPr="00707B25">
        <w:rPr>
          <w:rFonts w:ascii="Candara" w:hAnsi="Candara"/>
          <w:i/>
          <w:iCs/>
          <w:sz w:val="20"/>
          <w:szCs w:val="20"/>
        </w:rPr>
        <w:t>rostrední</w:t>
      </w:r>
      <w:r w:rsidRPr="00707B25">
        <w:rPr>
          <w:rFonts w:ascii="Candara" w:hAnsi="Candara"/>
          <w:i/>
          <w:iCs/>
          <w:sz w:val="20"/>
          <w:szCs w:val="20"/>
        </w:rPr>
        <w:t>k</w:t>
      </w:r>
      <w:r w:rsidR="00F70B79" w:rsidRPr="00707B25">
        <w:rPr>
          <w:rFonts w:ascii="Candara" w:hAnsi="Candara"/>
          <w:i/>
          <w:iCs/>
          <w:sz w:val="20"/>
          <w:szCs w:val="20"/>
        </w:rPr>
        <w:t xml:space="preserve"> </w:t>
      </w:r>
      <w:r w:rsidR="00F70B79">
        <w:rPr>
          <w:rFonts w:ascii="Candara" w:hAnsi="Candara"/>
          <w:sz w:val="20"/>
          <w:szCs w:val="20"/>
        </w:rPr>
        <w:t>= najväčšia skupina veľkoobchodných predajcov, ktorí nakupujú pod vlastným menom, na svoj účet a na svoje riziko</w:t>
      </w:r>
    </w:p>
    <w:p w:rsidR="00F70B79" w:rsidRDefault="00F70B79" w:rsidP="00F70B79">
      <w:pPr>
        <w:spacing w:line="240" w:lineRule="auto"/>
        <w:rPr>
          <w:rFonts w:ascii="Candara" w:hAnsi="Candara"/>
          <w:sz w:val="20"/>
          <w:szCs w:val="20"/>
        </w:rPr>
      </w:pPr>
      <w:r w:rsidRPr="00707B25">
        <w:rPr>
          <w:rFonts w:ascii="Candara" w:hAnsi="Candara"/>
          <w:i/>
          <w:iCs/>
          <w:sz w:val="20"/>
          <w:szCs w:val="20"/>
        </w:rPr>
        <w:t>Sprostredkovateľ</w:t>
      </w:r>
      <w:r>
        <w:rPr>
          <w:rFonts w:ascii="Candara" w:hAnsi="Candara"/>
          <w:sz w:val="20"/>
          <w:szCs w:val="20"/>
        </w:rPr>
        <w:t xml:space="preserve"> = sprostredkúva kontakt medzi kupujúcim a predávajúcim a je nápomocný pri vzájomných rokovaniach, koná </w:t>
      </w:r>
      <w:r w:rsidR="00707B25">
        <w:rPr>
          <w:rFonts w:ascii="Candara" w:hAnsi="Candara"/>
          <w:sz w:val="20"/>
          <w:szCs w:val="20"/>
        </w:rPr>
        <w:t xml:space="preserve">pod cudzím menom na cudzí účet a na cudzie riziko </w:t>
      </w:r>
    </w:p>
    <w:p w:rsidR="00707B25" w:rsidRDefault="00707B25" w:rsidP="00F70B79">
      <w:pPr>
        <w:spacing w:line="240" w:lineRule="auto"/>
        <w:rPr>
          <w:rFonts w:ascii="Candara" w:hAnsi="Candara"/>
          <w:sz w:val="20"/>
          <w:szCs w:val="20"/>
        </w:rPr>
      </w:pPr>
      <w:r w:rsidRPr="00707B25">
        <w:rPr>
          <w:rFonts w:ascii="Candara" w:hAnsi="Candara"/>
          <w:i/>
          <w:iCs/>
          <w:sz w:val="20"/>
          <w:szCs w:val="20"/>
        </w:rPr>
        <w:t>Obchodný zástupca</w:t>
      </w:r>
      <w:r>
        <w:rPr>
          <w:rFonts w:ascii="Candara" w:hAnsi="Candara"/>
          <w:sz w:val="20"/>
          <w:szCs w:val="20"/>
        </w:rPr>
        <w:t xml:space="preserve"> = funguje ako reprezentant kupujúcich alebo predávajúcich na základe </w:t>
      </w:r>
      <w:proofErr w:type="spellStart"/>
      <w:r>
        <w:rPr>
          <w:rFonts w:ascii="Candara" w:hAnsi="Candara"/>
          <w:sz w:val="20"/>
          <w:szCs w:val="20"/>
        </w:rPr>
        <w:t>dlhodobejšieho</w:t>
      </w:r>
      <w:proofErr w:type="spellEnd"/>
      <w:r>
        <w:rPr>
          <w:rFonts w:ascii="Candara" w:hAnsi="Candara"/>
          <w:sz w:val="20"/>
          <w:szCs w:val="20"/>
        </w:rPr>
        <w:t xml:space="preserve"> vzťahu, koná pod cudzím menom, na cudzí účet a riziko</w:t>
      </w:r>
    </w:p>
    <w:p w:rsidR="00707B25" w:rsidRDefault="00707B25" w:rsidP="00F70B79">
      <w:pPr>
        <w:spacing w:line="240" w:lineRule="auto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  <w:t xml:space="preserve">     = najčastejším typom je obchodný zástupca výrobcov </w:t>
      </w:r>
    </w:p>
    <w:p w:rsidR="00707B25" w:rsidRPr="00F70B79" w:rsidRDefault="00707B25" w:rsidP="00F70B79">
      <w:pPr>
        <w:spacing w:line="240" w:lineRule="auto"/>
        <w:rPr>
          <w:rFonts w:ascii="Candara" w:hAnsi="Candara"/>
          <w:sz w:val="20"/>
          <w:szCs w:val="20"/>
        </w:rPr>
      </w:pPr>
      <w:r>
        <w:rPr>
          <w:rFonts w:ascii="Candara" w:hAnsi="Candara"/>
          <w:i/>
          <w:iCs/>
          <w:sz w:val="20"/>
          <w:szCs w:val="20"/>
        </w:rPr>
        <w:t>N</w:t>
      </w:r>
      <w:r w:rsidRPr="00707B25">
        <w:rPr>
          <w:rFonts w:ascii="Candara" w:hAnsi="Candara"/>
          <w:i/>
          <w:iCs/>
          <w:sz w:val="20"/>
          <w:szCs w:val="20"/>
        </w:rPr>
        <w:t>ákupné a predajné pobočky a kancelárie výrobných firiem</w:t>
      </w:r>
      <w:r>
        <w:rPr>
          <w:rFonts w:ascii="Candara" w:hAnsi="Candara"/>
          <w:sz w:val="20"/>
          <w:szCs w:val="20"/>
        </w:rPr>
        <w:t xml:space="preserve"> = vykonávajú veľkoobchodnú činnosť bez účasti ďalších veľkoobchodných medzičlánkov</w:t>
      </w:r>
    </w:p>
    <w:sectPr w:rsidR="00707B25" w:rsidRPr="00F70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37BA"/>
    <w:multiLevelType w:val="hybridMultilevel"/>
    <w:tmpl w:val="55F890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7268"/>
    <w:multiLevelType w:val="hybridMultilevel"/>
    <w:tmpl w:val="98986B56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61BB0"/>
    <w:multiLevelType w:val="hybridMultilevel"/>
    <w:tmpl w:val="E6B8B3A6"/>
    <w:lvl w:ilvl="0" w:tplc="041B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0BA72570"/>
    <w:multiLevelType w:val="hybridMultilevel"/>
    <w:tmpl w:val="C2EC5D7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2507B"/>
    <w:multiLevelType w:val="hybridMultilevel"/>
    <w:tmpl w:val="936AC54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F33D4"/>
    <w:multiLevelType w:val="hybridMultilevel"/>
    <w:tmpl w:val="2EE8C54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302D1"/>
    <w:multiLevelType w:val="hybridMultilevel"/>
    <w:tmpl w:val="1EE248C2"/>
    <w:lvl w:ilvl="0" w:tplc="E8BAC8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505" w:hanging="360"/>
      </w:pPr>
    </w:lvl>
    <w:lvl w:ilvl="2" w:tplc="041B001B">
      <w:start w:val="1"/>
      <w:numFmt w:val="lowerRoman"/>
      <w:lvlText w:val="%3."/>
      <w:lvlJc w:val="right"/>
      <w:pPr>
        <w:ind w:left="2225" w:hanging="180"/>
      </w:pPr>
    </w:lvl>
    <w:lvl w:ilvl="3" w:tplc="041B000F">
      <w:start w:val="1"/>
      <w:numFmt w:val="decimal"/>
      <w:lvlText w:val="%4."/>
      <w:lvlJc w:val="left"/>
      <w:pPr>
        <w:ind w:left="2945" w:hanging="360"/>
      </w:pPr>
    </w:lvl>
    <w:lvl w:ilvl="4" w:tplc="041B0019">
      <w:start w:val="1"/>
      <w:numFmt w:val="lowerLetter"/>
      <w:lvlText w:val="%5."/>
      <w:lvlJc w:val="left"/>
      <w:pPr>
        <w:ind w:left="3665" w:hanging="360"/>
      </w:pPr>
    </w:lvl>
    <w:lvl w:ilvl="5" w:tplc="D014484A">
      <w:start w:val="3"/>
      <w:numFmt w:val="bullet"/>
      <w:lvlText w:val="-"/>
      <w:lvlJc w:val="left"/>
      <w:pPr>
        <w:ind w:left="4565" w:hanging="360"/>
      </w:pPr>
      <w:rPr>
        <w:rFonts w:ascii="Calibri" w:eastAsia="Calibri" w:hAnsi="Calibri" w:cs="Calibri" w:hint="default"/>
      </w:r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20D40F05"/>
    <w:multiLevelType w:val="hybridMultilevel"/>
    <w:tmpl w:val="D488F6C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7520A"/>
    <w:multiLevelType w:val="hybridMultilevel"/>
    <w:tmpl w:val="B13861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E0EBE"/>
    <w:multiLevelType w:val="hybridMultilevel"/>
    <w:tmpl w:val="81A8751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47A76"/>
    <w:multiLevelType w:val="hybridMultilevel"/>
    <w:tmpl w:val="8B302B3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C79EF"/>
    <w:multiLevelType w:val="hybridMultilevel"/>
    <w:tmpl w:val="0406B92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96400"/>
    <w:multiLevelType w:val="hybridMultilevel"/>
    <w:tmpl w:val="8876AC0C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F62FD"/>
    <w:multiLevelType w:val="hybridMultilevel"/>
    <w:tmpl w:val="9CD0685C"/>
    <w:lvl w:ilvl="0" w:tplc="041B000D">
      <w:start w:val="1"/>
      <w:numFmt w:val="bullet"/>
      <w:lvlText w:val=""/>
      <w:lvlJc w:val="left"/>
      <w:pPr>
        <w:ind w:left="284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4" w15:restartNumberingAfterBreak="0">
    <w:nsid w:val="493B2676"/>
    <w:multiLevelType w:val="hybridMultilevel"/>
    <w:tmpl w:val="80747ED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B408B"/>
    <w:multiLevelType w:val="hybridMultilevel"/>
    <w:tmpl w:val="ADD65F1E"/>
    <w:lvl w:ilvl="0" w:tplc="041B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6" w15:restartNumberingAfterBreak="0">
    <w:nsid w:val="4DBD07AD"/>
    <w:multiLevelType w:val="hybridMultilevel"/>
    <w:tmpl w:val="53125636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D1685"/>
    <w:multiLevelType w:val="hybridMultilevel"/>
    <w:tmpl w:val="5CEA137E"/>
    <w:lvl w:ilvl="0" w:tplc="041B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 w15:restartNumberingAfterBreak="0">
    <w:nsid w:val="5F8D5CBB"/>
    <w:multiLevelType w:val="hybridMultilevel"/>
    <w:tmpl w:val="821AB87A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5427B"/>
    <w:multiLevelType w:val="hybridMultilevel"/>
    <w:tmpl w:val="5D7A7382"/>
    <w:lvl w:ilvl="0" w:tplc="041B000D">
      <w:start w:val="1"/>
      <w:numFmt w:val="bullet"/>
      <w:lvlText w:val=""/>
      <w:lvlJc w:val="left"/>
      <w:pPr>
        <w:ind w:left="150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0" w15:restartNumberingAfterBreak="0">
    <w:nsid w:val="66F469A4"/>
    <w:multiLevelType w:val="hybridMultilevel"/>
    <w:tmpl w:val="EBAE2D1E"/>
    <w:lvl w:ilvl="0" w:tplc="041B000D">
      <w:start w:val="1"/>
      <w:numFmt w:val="bullet"/>
      <w:lvlText w:val=""/>
      <w:lvlJc w:val="left"/>
      <w:pPr>
        <w:ind w:left="355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1" w15:restartNumberingAfterBreak="0">
    <w:nsid w:val="6B0D2730"/>
    <w:multiLevelType w:val="hybridMultilevel"/>
    <w:tmpl w:val="0AB62DF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859CE"/>
    <w:multiLevelType w:val="hybridMultilevel"/>
    <w:tmpl w:val="06BE0316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26D09"/>
    <w:multiLevelType w:val="hybridMultilevel"/>
    <w:tmpl w:val="6052869A"/>
    <w:lvl w:ilvl="0" w:tplc="041B000D">
      <w:start w:val="1"/>
      <w:numFmt w:val="bullet"/>
      <w:lvlText w:val=""/>
      <w:lvlJc w:val="left"/>
      <w:pPr>
        <w:ind w:left="150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9"/>
  </w:num>
  <w:num w:numId="8">
    <w:abstractNumId w:val="12"/>
  </w:num>
  <w:num w:numId="9">
    <w:abstractNumId w:val="23"/>
  </w:num>
  <w:num w:numId="10">
    <w:abstractNumId w:val="22"/>
  </w:num>
  <w:num w:numId="11">
    <w:abstractNumId w:val="18"/>
  </w:num>
  <w:num w:numId="12">
    <w:abstractNumId w:val="4"/>
  </w:num>
  <w:num w:numId="13">
    <w:abstractNumId w:val="7"/>
  </w:num>
  <w:num w:numId="14">
    <w:abstractNumId w:val="10"/>
  </w:num>
  <w:num w:numId="15">
    <w:abstractNumId w:val="3"/>
  </w:num>
  <w:num w:numId="16">
    <w:abstractNumId w:val="16"/>
  </w:num>
  <w:num w:numId="17">
    <w:abstractNumId w:val="17"/>
  </w:num>
  <w:num w:numId="18">
    <w:abstractNumId w:val="1"/>
  </w:num>
  <w:num w:numId="19">
    <w:abstractNumId w:val="20"/>
  </w:num>
  <w:num w:numId="20">
    <w:abstractNumId w:val="15"/>
  </w:num>
  <w:num w:numId="21">
    <w:abstractNumId w:val="13"/>
  </w:num>
  <w:num w:numId="22">
    <w:abstractNumId w:val="11"/>
  </w:num>
  <w:num w:numId="23">
    <w:abstractNumId w:val="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58"/>
    <w:rsid w:val="000E1F52"/>
    <w:rsid w:val="001C6662"/>
    <w:rsid w:val="00432512"/>
    <w:rsid w:val="004E5A25"/>
    <w:rsid w:val="006733EB"/>
    <w:rsid w:val="00684561"/>
    <w:rsid w:val="006A334B"/>
    <w:rsid w:val="00707B25"/>
    <w:rsid w:val="00796CC9"/>
    <w:rsid w:val="007C0924"/>
    <w:rsid w:val="00831958"/>
    <w:rsid w:val="00BA594E"/>
    <w:rsid w:val="00E0691A"/>
    <w:rsid w:val="00F70B79"/>
    <w:rsid w:val="00F8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E2AF1"/>
  <w15:chartTrackingRefBased/>
  <w15:docId w15:val="{D200173A-E51F-430D-843B-9DDC8E88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31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fedorová</dc:creator>
  <cp:keywords/>
  <dc:description/>
  <cp:lastModifiedBy>alexandra fedorová</cp:lastModifiedBy>
  <cp:revision>6</cp:revision>
  <dcterms:created xsi:type="dcterms:W3CDTF">2020-01-02T13:47:00Z</dcterms:created>
  <dcterms:modified xsi:type="dcterms:W3CDTF">2020-01-02T15:35:00Z</dcterms:modified>
</cp:coreProperties>
</file>