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EFE" w:rsidRPr="00174F8E" w:rsidRDefault="00D71EFE" w:rsidP="00D71EFE">
      <w:pPr>
        <w:ind w:left="-180" w:right="-311"/>
        <w:jc w:val="center"/>
      </w:pPr>
      <w:r w:rsidRPr="00174F8E">
        <w:t>Špeciálna základná škola, Jilemnického 94/3, 050 01 Revúca</w:t>
      </w:r>
    </w:p>
    <w:p w:rsidR="00D71EFE" w:rsidRPr="00174F8E" w:rsidRDefault="00D71EFE" w:rsidP="00D71EFE">
      <w:pPr>
        <w:ind w:left="-180" w:right="-311"/>
        <w:jc w:val="center"/>
      </w:pPr>
    </w:p>
    <w:p w:rsidR="00D71EFE" w:rsidRPr="00174F8E" w:rsidRDefault="00D71EFE" w:rsidP="00D71EFE">
      <w:pPr>
        <w:ind w:left="-180" w:right="-311"/>
        <w:jc w:val="center"/>
        <w:rPr>
          <w:b/>
        </w:rPr>
      </w:pPr>
      <w:r w:rsidRPr="00BF1D5C">
        <w:rPr>
          <w:b/>
          <w:sz w:val="28"/>
          <w:szCs w:val="28"/>
        </w:rPr>
        <w:t xml:space="preserve">Plán </w:t>
      </w:r>
      <w:r>
        <w:rPr>
          <w:b/>
          <w:sz w:val="28"/>
          <w:szCs w:val="28"/>
        </w:rPr>
        <w:t>kontrolnej a hospitačnej činnosti</w:t>
      </w:r>
    </w:p>
    <w:p w:rsidR="00D71EFE" w:rsidRDefault="00D71EFE" w:rsidP="00D71EFE">
      <w:pPr>
        <w:ind w:left="-180" w:right="-311"/>
        <w:jc w:val="center"/>
        <w:rPr>
          <w:b/>
          <w:sz w:val="28"/>
          <w:szCs w:val="28"/>
        </w:rPr>
      </w:pPr>
      <w:r w:rsidRPr="00BF1D5C">
        <w:rPr>
          <w:b/>
          <w:sz w:val="28"/>
          <w:szCs w:val="28"/>
        </w:rPr>
        <w:t>zástupcu riaditeľa</w:t>
      </w:r>
      <w:bookmarkStart w:id="0" w:name="_GoBack"/>
      <w:bookmarkEnd w:id="0"/>
      <w:r w:rsidRPr="00BF1D5C">
        <w:rPr>
          <w:b/>
          <w:sz w:val="28"/>
          <w:szCs w:val="28"/>
        </w:rPr>
        <w:t xml:space="preserve"> školy v školskom roku 20</w:t>
      </w:r>
      <w:r w:rsidR="002A1606">
        <w:rPr>
          <w:b/>
          <w:sz w:val="28"/>
          <w:szCs w:val="28"/>
        </w:rPr>
        <w:t>20</w:t>
      </w:r>
      <w:r w:rsidRPr="00BF1D5C">
        <w:rPr>
          <w:b/>
          <w:sz w:val="28"/>
          <w:szCs w:val="28"/>
        </w:rPr>
        <w:t>/20</w:t>
      </w:r>
      <w:r>
        <w:rPr>
          <w:b/>
          <w:sz w:val="28"/>
          <w:szCs w:val="28"/>
        </w:rPr>
        <w:t>2</w:t>
      </w:r>
      <w:r w:rsidR="002A1606">
        <w:rPr>
          <w:b/>
          <w:sz w:val="28"/>
          <w:szCs w:val="28"/>
        </w:rPr>
        <w:t>1</w:t>
      </w:r>
    </w:p>
    <w:p w:rsidR="00D71EFE" w:rsidRPr="00BF1D5C" w:rsidRDefault="00D71EFE" w:rsidP="00D71EFE">
      <w:pPr>
        <w:ind w:left="-180" w:right="-311"/>
        <w:jc w:val="center"/>
        <w:rPr>
          <w:b/>
          <w:sz w:val="28"/>
          <w:szCs w:val="28"/>
        </w:rPr>
      </w:pPr>
    </w:p>
    <w:p w:rsidR="00A3404A" w:rsidRDefault="00A3404A">
      <w:r>
        <w:t>Analýza kontrolnej a hospitačnej činnosti:</w:t>
      </w:r>
    </w:p>
    <w:p w:rsidR="00A3404A" w:rsidRDefault="00A3404A">
      <w:r>
        <w:t>Kontrolná činnosť prebiehala v pedagogickej, pracovno –právnej, ekonomickej oblasti a  v</w:t>
      </w:r>
      <w:r w:rsidRPr="00A3404A">
        <w:rPr>
          <w:sz w:val="22"/>
          <w:szCs w:val="22"/>
        </w:rPr>
        <w:t xml:space="preserve"> </w:t>
      </w:r>
      <w:r>
        <w:rPr>
          <w:sz w:val="22"/>
          <w:szCs w:val="22"/>
        </w:rPr>
        <w:t>oblasti</w:t>
      </w:r>
      <w:r w:rsidRPr="00562AEA">
        <w:rPr>
          <w:sz w:val="22"/>
          <w:szCs w:val="22"/>
        </w:rPr>
        <w:t xml:space="preserve"> </w:t>
      </w:r>
      <w:r>
        <w:rPr>
          <w:sz w:val="22"/>
          <w:szCs w:val="22"/>
        </w:rPr>
        <w:t>pracovného a životného prostredia, kontroloval sa estetický a hygienický stav  učební a školských  priestorov</w:t>
      </w:r>
    </w:p>
    <w:p w:rsidR="00A3404A" w:rsidRPr="00562AEA" w:rsidRDefault="00A3404A" w:rsidP="00A3404A">
      <w:pPr>
        <w:pStyle w:val="ListParagraph"/>
        <w:autoSpaceDE w:val="0"/>
        <w:autoSpaceDN w:val="0"/>
        <w:adjustRightInd w:val="0"/>
        <w:spacing w:line="276" w:lineRule="auto"/>
        <w:ind w:left="0"/>
        <w:jc w:val="both"/>
      </w:pPr>
      <w:r>
        <w:t xml:space="preserve">V pedagogickej oblasti pedagogickí zamestnanci zabezpečovali výchovu k dodržiavaniu ľudských práv. Neriešili sme závažné formy šikanovania. </w:t>
      </w:r>
      <w:r w:rsidRPr="00562AEA">
        <w:t>Nepravidelná, neospravedlnená dochádzka žiakov bola riešená v zmysle Zákona č.596/2003 Z.z o štátnej správe v školstve a školskej samospráve o zmene a doplnení niektorých zákonov</w:t>
      </w:r>
      <w:r>
        <w:t>.</w:t>
      </w:r>
      <w:r w:rsidRPr="00562AEA">
        <w:t xml:space="preserve"> </w:t>
      </w:r>
    </w:p>
    <w:p w:rsidR="00A3404A" w:rsidRPr="00562AEA" w:rsidRDefault="00A3404A" w:rsidP="00A3404A">
      <w:pPr>
        <w:pStyle w:val="ListParagraph"/>
        <w:autoSpaceDE w:val="0"/>
        <w:autoSpaceDN w:val="0"/>
        <w:adjustRightInd w:val="0"/>
        <w:ind w:left="0"/>
        <w:jc w:val="both"/>
      </w:pPr>
      <w:r>
        <w:t>Od 16.03. do 27.03.2020 bolo prerušené vyučovanie z dôvodu Corona vírusu.</w:t>
      </w:r>
      <w:r w:rsidRPr="00F40FEE">
        <w:t xml:space="preserve"> </w:t>
      </w:r>
      <w:r>
        <w:t xml:space="preserve">Od 28.03.2020 do 31.05.2020 vyučovanie prebiehalo dištančnou formou. Od 01.06.2020 sa obnovilo školské vyučovanie. Všetci žiaci mali možnosť nástupu do školy. Pri zisťovaní záujmu o reálne vzdelávanie v škole pred 01.06.2020 bol záujem zo strany rodičov na úrovni 30%. Reálne do školy nastúpilo v priemere 5 žiakov. Ostatní žiaci boli naďalej vzdelávaní dištančnou formou. </w:t>
      </w:r>
    </w:p>
    <w:p w:rsidR="00A3404A" w:rsidRDefault="00A3404A" w:rsidP="00A3404A">
      <w:pPr>
        <w:autoSpaceDE w:val="0"/>
        <w:autoSpaceDN w:val="0"/>
        <w:adjustRightInd w:val="0"/>
        <w:jc w:val="both"/>
      </w:pPr>
      <w:r>
        <w:t xml:space="preserve">Úlohy výchovného poradcu a koordinátorov boli vyhodnotené na mesačných pracovných poradách. </w:t>
      </w:r>
    </w:p>
    <w:p w:rsidR="00A3404A" w:rsidRDefault="00A3404A" w:rsidP="00A3404A">
      <w:pPr>
        <w:autoSpaceDE w:val="0"/>
        <w:autoSpaceDN w:val="0"/>
        <w:adjustRightInd w:val="0"/>
        <w:jc w:val="both"/>
      </w:pPr>
      <w:r>
        <w:t xml:space="preserve">Pravidelne bola kontrolovaná pedagogická dokumentácia. </w:t>
      </w:r>
    </w:p>
    <w:p w:rsidR="00A3404A" w:rsidRPr="00562AEA" w:rsidRDefault="00A3404A" w:rsidP="00680FDE">
      <w:pPr>
        <w:autoSpaceDE w:val="0"/>
        <w:autoSpaceDN w:val="0"/>
        <w:adjustRightInd w:val="0"/>
        <w:jc w:val="both"/>
      </w:pPr>
      <w:r>
        <w:t>V p</w:t>
      </w:r>
      <w:r w:rsidRPr="00701BC5">
        <w:t>racovno – právn</w:t>
      </w:r>
      <w:r>
        <w:t>ej</w:t>
      </w:r>
      <w:r w:rsidRPr="00701BC5">
        <w:t xml:space="preserve"> oblas</w:t>
      </w:r>
      <w:r>
        <w:t xml:space="preserve">ti nedošlo k porušeniu pracovného poriadku zamestnancami školy. Dodržiaval sa zákonník práce i organizačný a pracovný poriadok. </w:t>
      </w:r>
    </w:p>
    <w:p w:rsidR="00A3404A" w:rsidRDefault="00680FDE" w:rsidP="00661BD8">
      <w:pPr>
        <w:ind w:right="-1"/>
        <w:jc w:val="both"/>
      </w:pPr>
      <w:r>
        <w:t>V o</w:t>
      </w:r>
      <w:r w:rsidR="00A3404A" w:rsidRPr="00562AEA">
        <w:rPr>
          <w:sz w:val="22"/>
          <w:szCs w:val="22"/>
        </w:rPr>
        <w:t>blas</w:t>
      </w:r>
      <w:r>
        <w:rPr>
          <w:sz w:val="22"/>
          <w:szCs w:val="22"/>
        </w:rPr>
        <w:t>ti</w:t>
      </w:r>
      <w:r w:rsidR="00A3404A" w:rsidRPr="00562AEA">
        <w:rPr>
          <w:sz w:val="22"/>
          <w:szCs w:val="22"/>
        </w:rPr>
        <w:t xml:space="preserve"> </w:t>
      </w:r>
      <w:r w:rsidR="00A3404A">
        <w:rPr>
          <w:sz w:val="22"/>
          <w:szCs w:val="22"/>
        </w:rPr>
        <w:t>pracovného a životného prostredia</w:t>
      </w:r>
      <w:r>
        <w:rPr>
          <w:sz w:val="22"/>
          <w:szCs w:val="22"/>
        </w:rPr>
        <w:t xml:space="preserve"> </w:t>
      </w:r>
      <w:r w:rsidR="00CB1DD9">
        <w:rPr>
          <w:sz w:val="22"/>
          <w:szCs w:val="22"/>
        </w:rPr>
        <w:t xml:space="preserve"> </w:t>
      </w:r>
      <w:r w:rsidR="00AA5491">
        <w:rPr>
          <w:sz w:val="22"/>
          <w:szCs w:val="22"/>
        </w:rPr>
        <w:t>v</w:t>
      </w:r>
      <w:r w:rsidR="00A3404A">
        <w:t>šetci pedagogickí i nepedagogickí zamestnanci sa starali o areál školy, vnútorné i vonkajšie priestory. Každý triedny učiteľ pripravoval v triede aktuálne nástenky. Zodpovední PZ sa veľmi dobre starali o nástenky i obrazy na chodbách, kde žiaci získavali informácie i prispeli vlastnou tvorbou ku skrášleniu priestoru školy. Všetci zamestnanci sa snažili, aby žiaci neničili školský  majetok. O zimnú i letnú údržbu okolia školy sa staral pán údržbár. O čistotu a hygienu školy sa svedomito postarali upratovačky. Dvakrát sme museli vykonať deratizáciu  proti švábom.</w:t>
      </w:r>
    </w:p>
    <w:p w:rsidR="00A3404A" w:rsidRPr="00CE776C" w:rsidRDefault="00AA5491" w:rsidP="00A3404A">
      <w:pPr>
        <w:autoSpaceDE w:val="0"/>
        <w:autoSpaceDN w:val="0"/>
        <w:adjustRightInd w:val="0"/>
        <w:jc w:val="both"/>
      </w:pPr>
      <w:r>
        <w:t>V ekonomickej oblasti sa v</w:t>
      </w:r>
      <w:r w:rsidR="00A3404A">
        <w:t xml:space="preserve"> januári 2020 </w:t>
      </w:r>
      <w:r>
        <w:t>zmenili</w:t>
      </w:r>
      <w:r w:rsidR="00A3404A">
        <w:t xml:space="preserve"> </w:t>
      </w:r>
      <w:r>
        <w:t xml:space="preserve">platy </w:t>
      </w:r>
      <w:r w:rsidR="00A3404A">
        <w:t>zamestnancov, každý dostal nové oznámenie o výške funkčného platu. V decembri 2019 ani júni 2020 neboli prerozdelené žiadne finančné prostriedky na odmeny. Značná časť fi</w:t>
      </w:r>
      <w:r w:rsidR="00A3404A" w:rsidRPr="00562AEA">
        <w:t>nančn</w:t>
      </w:r>
      <w:r w:rsidR="00A3404A">
        <w:t>ých</w:t>
      </w:r>
      <w:r w:rsidR="00A3404A" w:rsidRPr="00562AEA">
        <w:t xml:space="preserve"> prostriedk</w:t>
      </w:r>
      <w:r w:rsidR="00A3404A">
        <w:t>ov bola vynaložená na zakúpenie nových počítačov a telefónov do kancelárií, bolo to nevyhnutné z dôvodu zastaranej techniky. Vynaložené boli finančné prostriedky na nákup čistiacich potrieb, bežného materiálu pre opravu.</w:t>
      </w:r>
      <w:r w:rsidR="004F5358">
        <w:t xml:space="preserve"> </w:t>
      </w:r>
      <w:r w:rsidR="00A3404A" w:rsidRPr="00CE776C">
        <w:t xml:space="preserve">Dopravné žiakom bolo vyplatené </w:t>
      </w:r>
      <w:r w:rsidR="00A3404A">
        <w:t xml:space="preserve">za každý kalendárny mesiac, vyúčtovanie bolo </w:t>
      </w:r>
      <w:r w:rsidR="00A3404A" w:rsidRPr="00CE776C">
        <w:t>v </w:t>
      </w:r>
      <w:r w:rsidR="00A3404A">
        <w:t xml:space="preserve"> I</w:t>
      </w:r>
      <w:r w:rsidR="00A3404A" w:rsidRPr="00CE776C">
        <w:t>. 201</w:t>
      </w:r>
      <w:r w:rsidR="00A3404A">
        <w:t>9</w:t>
      </w:r>
      <w:r w:rsidR="00A3404A" w:rsidRPr="00CE776C">
        <w:t xml:space="preserve"> a  V</w:t>
      </w:r>
      <w:r w:rsidR="00A3404A">
        <w:t>I</w:t>
      </w:r>
      <w:r w:rsidR="00A3404A" w:rsidRPr="00CE776C">
        <w:t>I. 20</w:t>
      </w:r>
      <w:r w:rsidR="00A3404A">
        <w:t>20</w:t>
      </w:r>
      <w:r w:rsidR="00A3404A" w:rsidRPr="00CE776C">
        <w:t xml:space="preserve">, výška dopravného závisela od dochádzky žiakov. Nevyčerpané finančné prostriedky boli  vrátené zriaďovateľovi. </w:t>
      </w:r>
    </w:p>
    <w:p w:rsidR="00A3404A" w:rsidRPr="00562AEA" w:rsidRDefault="00AA5491" w:rsidP="00AA5491">
      <w:pPr>
        <w:ind w:right="-311"/>
        <w:jc w:val="both"/>
      </w:pPr>
      <w:r>
        <w:t xml:space="preserve">V hospitačnej oblasti bol splnený plán. </w:t>
      </w:r>
      <w:r w:rsidR="00A3404A" w:rsidRPr="0046635B">
        <w:t>Uskutočnil</w:t>
      </w:r>
      <w:r w:rsidR="00A3404A">
        <w:t>o</w:t>
      </w:r>
      <w:r w:rsidR="00A3404A" w:rsidRPr="0046635B">
        <w:t xml:space="preserve"> sa </w:t>
      </w:r>
      <w:r w:rsidR="00A3404A">
        <w:t>7</w:t>
      </w:r>
      <w:r w:rsidR="00A3404A" w:rsidRPr="0046635B">
        <w:t xml:space="preserve"> priam</w:t>
      </w:r>
      <w:r w:rsidR="00A3404A">
        <w:t>ych</w:t>
      </w:r>
      <w:r w:rsidR="00A3404A" w:rsidRPr="0046635B">
        <w:t xml:space="preserve"> hospitáci</w:t>
      </w:r>
      <w:r w:rsidR="00A3404A">
        <w:t>í.</w:t>
      </w:r>
      <w:r w:rsidR="00A3404A" w:rsidRPr="0046635B">
        <w:t xml:space="preserve">  </w:t>
      </w:r>
    </w:p>
    <w:p w:rsidR="00A3404A" w:rsidRDefault="00A3404A"/>
    <w:p w:rsidR="00D71EFE" w:rsidRDefault="00D71EFE" w:rsidP="00E66923">
      <w:pPr>
        <w:jc w:val="both"/>
      </w:pPr>
      <w:r>
        <w:t xml:space="preserve">1. </w:t>
      </w:r>
      <w:r w:rsidR="00D95A42">
        <w:t>Zameranie kontrolnej činnosti na školský rok</w:t>
      </w:r>
      <w:r w:rsidR="00AA5491">
        <w:t xml:space="preserve"> 2020/2021</w:t>
      </w:r>
      <w:r>
        <w:t>:</w:t>
      </w:r>
    </w:p>
    <w:p w:rsidR="00D71EFE" w:rsidRDefault="00E66923" w:rsidP="00E66923">
      <w:pPr>
        <w:pStyle w:val="ListParagraph"/>
        <w:numPr>
          <w:ilvl w:val="0"/>
          <w:numId w:val="4"/>
        </w:numPr>
        <w:jc w:val="both"/>
      </w:pPr>
      <w:r>
        <w:t xml:space="preserve"> </w:t>
      </w:r>
      <w:r w:rsidR="00D71EFE">
        <w:t xml:space="preserve">plnenie štátneho a školského vzdelávacieho programu školy, školského výchovného  </w:t>
      </w:r>
      <w:r w:rsidR="00D71EFE">
        <w:br/>
      </w:r>
      <w:r>
        <w:t xml:space="preserve"> </w:t>
      </w:r>
      <w:r w:rsidR="00D71EFE">
        <w:t>programu školy,</w:t>
      </w:r>
    </w:p>
    <w:p w:rsidR="00D71EFE" w:rsidRDefault="00D71EFE" w:rsidP="00E66923">
      <w:pPr>
        <w:pStyle w:val="ListParagraph"/>
        <w:numPr>
          <w:ilvl w:val="0"/>
          <w:numId w:val="4"/>
        </w:numPr>
        <w:jc w:val="both"/>
      </w:pPr>
      <w:r>
        <w:t xml:space="preserve"> plnenie úloh vyplývajúcich zo všeobecne záväzných právnych predpisov, pokynov </w:t>
      </w:r>
      <w:r>
        <w:br/>
      </w:r>
      <w:r w:rsidR="00E66923">
        <w:t xml:space="preserve"> </w:t>
      </w:r>
      <w:r>
        <w:t xml:space="preserve">ústredných orgánov štátnej správy, metodických pokynov </w:t>
      </w:r>
      <w:r w:rsidR="00AA5491" w:rsidRPr="00AA5491">
        <w:t>MŠVVaŠ</w:t>
      </w:r>
      <w:r w:rsidRPr="00AA5491">
        <w:t xml:space="preserve"> SR</w:t>
      </w:r>
      <w:r>
        <w:t>,</w:t>
      </w:r>
    </w:p>
    <w:p w:rsidR="00D71EFE" w:rsidRDefault="00E66923" w:rsidP="00E66923">
      <w:pPr>
        <w:pStyle w:val="ListParagraph"/>
        <w:numPr>
          <w:ilvl w:val="0"/>
          <w:numId w:val="4"/>
        </w:numPr>
        <w:jc w:val="both"/>
      </w:pPr>
      <w:r>
        <w:t xml:space="preserve"> </w:t>
      </w:r>
      <w:r w:rsidR="00D71EFE">
        <w:t xml:space="preserve">zákonnosť, účelnosť a hospodárnosť nakladania s prostriedkami rozpočtu školy, majetku </w:t>
      </w:r>
      <w:r w:rsidR="00D71EFE">
        <w:br/>
        <w:t xml:space="preserve"> školy,</w:t>
      </w:r>
    </w:p>
    <w:p w:rsidR="00D71EFE" w:rsidRDefault="00D71EFE" w:rsidP="00E66923">
      <w:pPr>
        <w:pStyle w:val="ListParagraph"/>
        <w:numPr>
          <w:ilvl w:val="0"/>
          <w:numId w:val="4"/>
        </w:numPr>
        <w:jc w:val="both"/>
      </w:pPr>
      <w:r>
        <w:t>zabezpečenie výchovy k dodržiavaniu ľudských práv,</w:t>
      </w:r>
    </w:p>
    <w:p w:rsidR="00D71EFE" w:rsidRDefault="00D71EFE" w:rsidP="00E66923">
      <w:pPr>
        <w:pStyle w:val="ListParagraph"/>
        <w:numPr>
          <w:ilvl w:val="0"/>
          <w:numId w:val="4"/>
        </w:numPr>
        <w:jc w:val="both"/>
      </w:pPr>
      <w:r>
        <w:t>kontrola a usmerňovanie vykonávania výchovno-vzdelávacieho procesu,</w:t>
      </w:r>
    </w:p>
    <w:p w:rsidR="00D71EFE" w:rsidRDefault="00D71EFE" w:rsidP="00E66923">
      <w:pPr>
        <w:pStyle w:val="ListParagraph"/>
        <w:numPr>
          <w:ilvl w:val="0"/>
          <w:numId w:val="4"/>
        </w:numPr>
        <w:jc w:val="both"/>
      </w:pPr>
      <w:r>
        <w:t>kontrola úloh z oblasti výchovného poradenstva,</w:t>
      </w:r>
      <w:r w:rsidR="00AA5491">
        <w:t xml:space="preserve"> koordinátorov školy</w:t>
      </w:r>
    </w:p>
    <w:p w:rsidR="00D71EFE" w:rsidRDefault="00D71EFE" w:rsidP="00E66923">
      <w:pPr>
        <w:pStyle w:val="ListParagraph"/>
        <w:numPr>
          <w:ilvl w:val="0"/>
          <w:numId w:val="4"/>
        </w:numPr>
        <w:jc w:val="both"/>
      </w:pPr>
      <w:r>
        <w:t>kontrola mimovyučovacích a mimoškolských aktivít,</w:t>
      </w:r>
    </w:p>
    <w:p w:rsidR="00D71EFE" w:rsidRDefault="00D71EFE" w:rsidP="00E66923">
      <w:pPr>
        <w:pStyle w:val="ListParagraph"/>
        <w:numPr>
          <w:ilvl w:val="0"/>
          <w:numId w:val="4"/>
        </w:numPr>
        <w:jc w:val="both"/>
      </w:pPr>
      <w:r>
        <w:t>kontrola BOZP, CO, PO,</w:t>
      </w:r>
    </w:p>
    <w:p w:rsidR="00D71EFE" w:rsidRDefault="00D71EFE" w:rsidP="00E66923">
      <w:pPr>
        <w:pStyle w:val="ListParagraph"/>
        <w:numPr>
          <w:ilvl w:val="0"/>
          <w:numId w:val="4"/>
        </w:numPr>
        <w:jc w:val="both"/>
      </w:pPr>
      <w:r>
        <w:t>kontrola údržby školy, materiálno-technického vybavenia školy.</w:t>
      </w:r>
    </w:p>
    <w:p w:rsidR="00D71EFE" w:rsidRDefault="00D71EFE" w:rsidP="00E66923">
      <w:pPr>
        <w:jc w:val="both"/>
      </w:pPr>
    </w:p>
    <w:p w:rsidR="00F410A1" w:rsidRDefault="00F410A1" w:rsidP="00E66923">
      <w:pPr>
        <w:jc w:val="both"/>
      </w:pPr>
    </w:p>
    <w:p w:rsidR="00D71EFE" w:rsidRDefault="00D71EFE" w:rsidP="00E66923">
      <w:pPr>
        <w:jc w:val="both"/>
      </w:pPr>
      <w:r>
        <w:lastRenderedPageBreak/>
        <w:t xml:space="preserve"> 2. F</w:t>
      </w:r>
      <w:r w:rsidR="00D95A42">
        <w:t>ormy, metódy a spôsob kontroly:</w:t>
      </w:r>
    </w:p>
    <w:p w:rsidR="00D71EFE" w:rsidRDefault="00D71EFE" w:rsidP="00E66923">
      <w:pPr>
        <w:jc w:val="both"/>
      </w:pPr>
      <w:r>
        <w:t xml:space="preserve">2.1. </w:t>
      </w:r>
      <w:r w:rsidR="00D95A42">
        <w:t>Priama hospitačná činnosť</w:t>
      </w:r>
      <w:r>
        <w:t>:</w:t>
      </w:r>
    </w:p>
    <w:p w:rsidR="00A369B1" w:rsidRDefault="00A369B1" w:rsidP="00E66923">
      <w:pPr>
        <w:pStyle w:val="ListParagraph"/>
        <w:numPr>
          <w:ilvl w:val="0"/>
          <w:numId w:val="5"/>
        </w:numPr>
        <w:jc w:val="both"/>
      </w:pPr>
      <w:r>
        <w:t xml:space="preserve">zisťovať stav a úroveň výchovy a vzdelávania vo všetkých ročníkoch a oddeleniach ŠKD, </w:t>
      </w:r>
    </w:p>
    <w:p w:rsidR="00D71EFE" w:rsidRDefault="00D71EFE" w:rsidP="00E66923">
      <w:pPr>
        <w:pStyle w:val="ListParagraph"/>
        <w:numPr>
          <w:ilvl w:val="0"/>
          <w:numId w:val="5"/>
        </w:numPr>
        <w:jc w:val="both"/>
      </w:pPr>
      <w:r>
        <w:t xml:space="preserve">dodržiavanie didaktických zásad, s osobitným zameraním na zmiešané triedy </w:t>
      </w:r>
    </w:p>
    <w:p w:rsidR="00D71EFE" w:rsidRDefault="00D71EFE" w:rsidP="00E66923">
      <w:pPr>
        <w:pStyle w:val="ListParagraph"/>
        <w:numPr>
          <w:ilvl w:val="0"/>
          <w:numId w:val="5"/>
        </w:numPr>
        <w:jc w:val="both"/>
      </w:pPr>
      <w:r>
        <w:t xml:space="preserve">plnenie učebných osnov a metodických pokynov </w:t>
      </w:r>
    </w:p>
    <w:p w:rsidR="00A369B1" w:rsidRDefault="00A369B1" w:rsidP="00E66923">
      <w:pPr>
        <w:pStyle w:val="ListParagraph"/>
        <w:numPr>
          <w:ilvl w:val="0"/>
          <w:numId w:val="5"/>
        </w:numPr>
        <w:jc w:val="both"/>
      </w:pPr>
      <w:r>
        <w:t>uplatňovanie čítania s porozumením, jazykových a komunikačných zručností žiakov,</w:t>
      </w:r>
    </w:p>
    <w:p w:rsidR="00D71EFE" w:rsidRDefault="00D71EFE" w:rsidP="00E66923">
      <w:pPr>
        <w:pStyle w:val="ListParagraph"/>
        <w:numPr>
          <w:ilvl w:val="0"/>
          <w:numId w:val="5"/>
        </w:numPr>
        <w:jc w:val="both"/>
      </w:pPr>
      <w:r>
        <w:t>využívanie učebných pomôcok a didaktickej techniky</w:t>
      </w:r>
    </w:p>
    <w:p w:rsidR="00D71EFE" w:rsidRDefault="00D71EFE" w:rsidP="00E66923">
      <w:pPr>
        <w:pStyle w:val="ListParagraph"/>
        <w:numPr>
          <w:ilvl w:val="0"/>
          <w:numId w:val="5"/>
        </w:numPr>
        <w:jc w:val="both"/>
      </w:pPr>
      <w:r>
        <w:t xml:space="preserve">využívanie odborných učební </w:t>
      </w:r>
    </w:p>
    <w:p w:rsidR="00D71EFE" w:rsidRDefault="00D71EFE" w:rsidP="00E66923">
      <w:pPr>
        <w:pStyle w:val="ListParagraph"/>
        <w:numPr>
          <w:ilvl w:val="0"/>
          <w:numId w:val="5"/>
        </w:numPr>
        <w:jc w:val="both"/>
      </w:pPr>
      <w:r>
        <w:t xml:space="preserve">dodržiavanie zásad klasifikácie žiakov </w:t>
      </w:r>
    </w:p>
    <w:p w:rsidR="00D71EFE" w:rsidRDefault="00D71EFE" w:rsidP="00E66923">
      <w:pPr>
        <w:pStyle w:val="ListParagraph"/>
        <w:numPr>
          <w:ilvl w:val="0"/>
          <w:numId w:val="5"/>
        </w:numPr>
        <w:jc w:val="both"/>
      </w:pPr>
      <w:r>
        <w:t>dodržiavanie psychohygienických zásad vo výchovno-vzdelávacej práci</w:t>
      </w:r>
    </w:p>
    <w:p w:rsidR="00D71EFE" w:rsidRDefault="00D71EFE" w:rsidP="00E66923">
      <w:pPr>
        <w:pStyle w:val="ListParagraph"/>
        <w:numPr>
          <w:ilvl w:val="0"/>
          <w:numId w:val="5"/>
        </w:numPr>
        <w:jc w:val="both"/>
      </w:pPr>
      <w:r>
        <w:t>plnenie Plánu práce školy, plánov MZ a PK</w:t>
      </w:r>
    </w:p>
    <w:p w:rsidR="00D71EFE" w:rsidRDefault="00D71EFE" w:rsidP="00E66923">
      <w:pPr>
        <w:pStyle w:val="ListParagraph"/>
        <w:numPr>
          <w:ilvl w:val="0"/>
          <w:numId w:val="5"/>
        </w:numPr>
        <w:jc w:val="both"/>
      </w:pPr>
      <w:r>
        <w:t xml:space="preserve">dodržiavanie bezpečnostných predpisov na vyučovacích hodinách so zreteľom na charakter </w:t>
      </w:r>
      <w:r w:rsidR="00D95A42">
        <w:br/>
      </w:r>
      <w:r>
        <w:t xml:space="preserve">predmetu </w:t>
      </w:r>
    </w:p>
    <w:p w:rsidR="00D71EFE" w:rsidRDefault="00D71EFE" w:rsidP="00E66923">
      <w:pPr>
        <w:pStyle w:val="ListParagraph"/>
        <w:numPr>
          <w:ilvl w:val="0"/>
          <w:numId w:val="5"/>
        </w:numPr>
        <w:jc w:val="both"/>
      </w:pPr>
      <w:r>
        <w:t xml:space="preserve">vzťah vyučujúcich k žiakom a naopak </w:t>
      </w:r>
      <w:r>
        <w:sym w:font="Symbol" w:char="F02D"/>
      </w:r>
      <w:r>
        <w:t xml:space="preserve"> motivovanie a aktiváciu žiakov</w:t>
      </w:r>
    </w:p>
    <w:p w:rsidR="00D71EFE" w:rsidRDefault="00D71EFE" w:rsidP="00E66923">
      <w:pPr>
        <w:pStyle w:val="ListParagraph"/>
        <w:numPr>
          <w:ilvl w:val="0"/>
          <w:numId w:val="5"/>
        </w:numPr>
        <w:jc w:val="both"/>
      </w:pPr>
      <w:r>
        <w:t>využívanie progresívnych vyučovacích metód a vhodné využívanie učebných pomôcok</w:t>
      </w:r>
    </w:p>
    <w:p w:rsidR="00D71EFE" w:rsidRDefault="00D71EFE" w:rsidP="00E66923">
      <w:pPr>
        <w:pStyle w:val="ListParagraph"/>
        <w:numPr>
          <w:ilvl w:val="0"/>
          <w:numId w:val="5"/>
        </w:numPr>
        <w:jc w:val="both"/>
      </w:pPr>
      <w:r>
        <w:t xml:space="preserve">zaraďovanie prostriedkov IKT do výuky jednotlivých predmetov </w:t>
      </w:r>
    </w:p>
    <w:p w:rsidR="00A369B1" w:rsidRDefault="00D71EFE" w:rsidP="00E66923">
      <w:pPr>
        <w:pStyle w:val="ListParagraph"/>
        <w:numPr>
          <w:ilvl w:val="0"/>
          <w:numId w:val="5"/>
        </w:numPr>
        <w:jc w:val="both"/>
      </w:pPr>
      <w:r>
        <w:t xml:space="preserve">uplatňovanie správnej metodiky hodnotenia a </w:t>
      </w:r>
      <w:r w:rsidR="00A369B1">
        <w:t>klasifikácie žiackych vedomostí</w:t>
      </w:r>
      <w:r>
        <w:t xml:space="preserve">. </w:t>
      </w:r>
    </w:p>
    <w:p w:rsidR="00A369B1" w:rsidRDefault="00D71EFE" w:rsidP="00E66923">
      <w:pPr>
        <w:jc w:val="both"/>
      </w:pPr>
      <w:r>
        <w:t xml:space="preserve">Následne: </w:t>
      </w:r>
    </w:p>
    <w:p w:rsidR="00A369B1" w:rsidRDefault="00D71EFE" w:rsidP="00E66923">
      <w:pPr>
        <w:pStyle w:val="ListParagraph"/>
        <w:numPr>
          <w:ilvl w:val="0"/>
          <w:numId w:val="7"/>
        </w:numPr>
        <w:jc w:val="both"/>
      </w:pPr>
      <w:r>
        <w:t xml:space="preserve">sledovať plnenie prijatých opatrení </w:t>
      </w:r>
    </w:p>
    <w:p w:rsidR="00A369B1" w:rsidRDefault="00D71EFE" w:rsidP="00E66923">
      <w:pPr>
        <w:pStyle w:val="ListParagraph"/>
        <w:numPr>
          <w:ilvl w:val="0"/>
          <w:numId w:val="7"/>
        </w:numPr>
        <w:jc w:val="both"/>
      </w:pPr>
      <w:r>
        <w:t>pozorovanie, individuálny rozhovor s</w:t>
      </w:r>
      <w:r w:rsidR="00A369B1">
        <w:t> </w:t>
      </w:r>
      <w:r>
        <w:t>učiteľom</w:t>
      </w:r>
    </w:p>
    <w:p w:rsidR="00A369B1" w:rsidRDefault="00D71EFE" w:rsidP="00E66923">
      <w:pPr>
        <w:pStyle w:val="ListParagraph"/>
        <w:numPr>
          <w:ilvl w:val="0"/>
          <w:numId w:val="7"/>
        </w:numPr>
        <w:jc w:val="both"/>
      </w:pPr>
      <w:r>
        <w:t>didaktické testy,</w:t>
      </w:r>
      <w:r w:rsidR="00A369B1">
        <w:t xml:space="preserve"> polročné </w:t>
      </w:r>
      <w:r>
        <w:t xml:space="preserve"> previerky</w:t>
      </w:r>
      <w:r w:rsidR="00A369B1">
        <w:t xml:space="preserve"> zo SJL a MAT, </w:t>
      </w:r>
      <w:r>
        <w:t xml:space="preserve">ktoré sú už vypracované pre jednotlivé </w:t>
      </w:r>
      <w:r w:rsidR="00AA5491">
        <w:br/>
      </w:r>
      <w:r>
        <w:t xml:space="preserve">predmety a ročníky </w:t>
      </w:r>
    </w:p>
    <w:p w:rsidR="00A369B1" w:rsidRDefault="00D71EFE" w:rsidP="00E66923">
      <w:pPr>
        <w:pStyle w:val="ListParagraph"/>
        <w:numPr>
          <w:ilvl w:val="1"/>
          <w:numId w:val="7"/>
        </w:numPr>
        <w:ind w:left="709"/>
        <w:jc w:val="both"/>
      </w:pPr>
      <w:r>
        <w:t>spolupráca MZ a</w:t>
      </w:r>
      <w:r w:rsidR="00A369B1">
        <w:t xml:space="preserve"> </w:t>
      </w:r>
      <w:r>
        <w:t xml:space="preserve">PK, </w:t>
      </w:r>
    </w:p>
    <w:p w:rsidR="00A369B1" w:rsidRDefault="00D71EFE" w:rsidP="00E66923">
      <w:pPr>
        <w:pStyle w:val="ListParagraph"/>
        <w:numPr>
          <w:ilvl w:val="1"/>
          <w:numId w:val="7"/>
        </w:numPr>
        <w:ind w:left="709"/>
        <w:jc w:val="both"/>
      </w:pPr>
      <w:r>
        <w:t xml:space="preserve">sledovanie plnenia Pracovného poriadku a Školského poriadku školy </w:t>
      </w:r>
    </w:p>
    <w:p w:rsidR="00A369B1" w:rsidRDefault="00D71EFE" w:rsidP="00E66923">
      <w:pPr>
        <w:jc w:val="both"/>
      </w:pPr>
      <w:r>
        <w:t xml:space="preserve">2.2. </w:t>
      </w:r>
      <w:r w:rsidR="00D95A42">
        <w:t>Kontrola práce pedagogických zamestnancov</w:t>
      </w:r>
      <w:r w:rsidR="00A369B1">
        <w:t>:</w:t>
      </w:r>
    </w:p>
    <w:p w:rsidR="00E66923" w:rsidRDefault="00D71EFE" w:rsidP="00E66923">
      <w:pPr>
        <w:pStyle w:val="ListParagraph"/>
        <w:numPr>
          <w:ilvl w:val="0"/>
          <w:numId w:val="8"/>
        </w:numPr>
        <w:jc w:val="both"/>
      </w:pPr>
      <w:r>
        <w:t xml:space="preserve">kontrola dodržiavania príchodov do práce </w:t>
      </w:r>
      <w:r>
        <w:sym w:font="Symbol" w:char="F02D"/>
      </w:r>
      <w:r>
        <w:t xml:space="preserve"> kontrola nástu</w:t>
      </w:r>
      <w:r w:rsidR="00E66923">
        <w:t>pov na dozory a ich vykonávanie</w:t>
      </w:r>
    </w:p>
    <w:p w:rsidR="00A369B1" w:rsidRDefault="00D71EFE" w:rsidP="00E66923">
      <w:pPr>
        <w:pStyle w:val="ListParagraph"/>
        <w:numPr>
          <w:ilvl w:val="0"/>
          <w:numId w:val="8"/>
        </w:numPr>
        <w:jc w:val="both"/>
      </w:pPr>
      <w:r>
        <w:t>kontrola príchodov pedagógov na vyučovacie hodiny</w:t>
      </w:r>
    </w:p>
    <w:p w:rsidR="00A369B1" w:rsidRDefault="00D71EFE" w:rsidP="00E66923">
      <w:pPr>
        <w:pStyle w:val="ListParagraph"/>
        <w:numPr>
          <w:ilvl w:val="0"/>
          <w:numId w:val="8"/>
        </w:numPr>
        <w:jc w:val="both"/>
      </w:pPr>
      <w:r>
        <w:t>kontrola pripravenosti učiteľov na vyučovacie hodiny</w:t>
      </w:r>
    </w:p>
    <w:p w:rsidR="00A369B1" w:rsidRDefault="00D71EFE" w:rsidP="00E66923">
      <w:pPr>
        <w:pStyle w:val="ListParagraph"/>
        <w:numPr>
          <w:ilvl w:val="0"/>
          <w:numId w:val="8"/>
        </w:numPr>
        <w:jc w:val="both"/>
      </w:pPr>
      <w:r>
        <w:t>sledovanie dodržiavania BOZP, PO, zákazu fajčenia v priestoroch školy</w:t>
      </w:r>
    </w:p>
    <w:p w:rsidR="00A369B1" w:rsidRDefault="00D71EFE" w:rsidP="00E66923">
      <w:pPr>
        <w:pStyle w:val="ListParagraph"/>
        <w:numPr>
          <w:ilvl w:val="0"/>
          <w:numId w:val="8"/>
        </w:numPr>
        <w:jc w:val="both"/>
      </w:pPr>
      <w:r>
        <w:t>sledovanie záujmu o ďalšie vzdelávanie</w:t>
      </w:r>
    </w:p>
    <w:p w:rsidR="00A369B1" w:rsidRDefault="00D71EFE" w:rsidP="00E66923">
      <w:pPr>
        <w:jc w:val="both"/>
      </w:pPr>
      <w:r>
        <w:t xml:space="preserve"> 2.3. </w:t>
      </w:r>
      <w:r w:rsidR="00D95A42">
        <w:t>Kontrola práce nepedagogických zamestnancov</w:t>
      </w:r>
      <w:r w:rsidR="00A369B1">
        <w:t>:</w:t>
      </w:r>
    </w:p>
    <w:p w:rsidR="00A369B1" w:rsidRDefault="00D71EFE" w:rsidP="00E66923">
      <w:pPr>
        <w:pStyle w:val="ListParagraph"/>
        <w:numPr>
          <w:ilvl w:val="0"/>
          <w:numId w:val="9"/>
        </w:numPr>
        <w:jc w:val="both"/>
      </w:pPr>
      <w:r>
        <w:t>každodenné obhliadky interiérov budov školy</w:t>
      </w:r>
    </w:p>
    <w:p w:rsidR="00A369B1" w:rsidRDefault="00D71EFE" w:rsidP="00E66923">
      <w:pPr>
        <w:pStyle w:val="ListParagraph"/>
        <w:numPr>
          <w:ilvl w:val="0"/>
          <w:numId w:val="9"/>
        </w:numPr>
        <w:jc w:val="both"/>
      </w:pPr>
      <w:r>
        <w:t>sledovanie čistoty</w:t>
      </w:r>
      <w:r w:rsidR="00A369B1">
        <w:t xml:space="preserve"> </w:t>
      </w:r>
      <w:r>
        <w:t>priestorov, teploty v učebniach, osvetlenia, bezpečnostných</w:t>
      </w:r>
      <w:r w:rsidR="00A369B1">
        <w:t xml:space="preserve"> </w:t>
      </w:r>
      <w:r>
        <w:t>predpisov</w:t>
      </w:r>
    </w:p>
    <w:p w:rsidR="00A369B1" w:rsidRDefault="00D71EFE" w:rsidP="00E66923">
      <w:pPr>
        <w:pStyle w:val="ListParagraph"/>
        <w:numPr>
          <w:ilvl w:val="0"/>
          <w:numId w:val="9"/>
        </w:numPr>
        <w:jc w:val="both"/>
      </w:pPr>
      <w:r>
        <w:t xml:space="preserve">sledovanie šetrenia energiami </w:t>
      </w:r>
    </w:p>
    <w:p w:rsidR="00A369B1" w:rsidRDefault="00D71EFE" w:rsidP="00E66923">
      <w:pPr>
        <w:pStyle w:val="ListParagraph"/>
        <w:numPr>
          <w:ilvl w:val="0"/>
          <w:numId w:val="9"/>
        </w:numPr>
        <w:jc w:val="both"/>
      </w:pPr>
      <w:r>
        <w:t xml:space="preserve">kontrola práce </w:t>
      </w:r>
      <w:r w:rsidR="00A369B1">
        <w:t>údržbára</w:t>
      </w:r>
      <w:r>
        <w:t xml:space="preserve">, upratovačiek, </w:t>
      </w:r>
    </w:p>
    <w:p w:rsidR="00A369B1" w:rsidRDefault="00D71EFE" w:rsidP="00E66923">
      <w:pPr>
        <w:pStyle w:val="ListParagraph"/>
        <w:numPr>
          <w:ilvl w:val="0"/>
          <w:numId w:val="9"/>
        </w:numPr>
        <w:jc w:val="both"/>
      </w:pPr>
      <w:r>
        <w:t xml:space="preserve">kontrola práce </w:t>
      </w:r>
      <w:r w:rsidR="00A369B1">
        <w:t>hospodárky</w:t>
      </w:r>
    </w:p>
    <w:p w:rsidR="00D95A42" w:rsidRDefault="00D71EFE" w:rsidP="00E66923">
      <w:pPr>
        <w:jc w:val="both"/>
      </w:pPr>
      <w:r>
        <w:t xml:space="preserve">3. </w:t>
      </w:r>
      <w:r w:rsidR="00D95A42">
        <w:t>Pracovno – právna oblasť</w:t>
      </w:r>
      <w:r>
        <w:t xml:space="preserve">: </w:t>
      </w:r>
    </w:p>
    <w:p w:rsidR="00A369B1" w:rsidRDefault="00D71EFE" w:rsidP="00F57EA3">
      <w:pPr>
        <w:pStyle w:val="ListParagraph"/>
        <w:numPr>
          <w:ilvl w:val="0"/>
          <w:numId w:val="10"/>
        </w:numPr>
        <w:jc w:val="both"/>
      </w:pPr>
      <w:r>
        <w:t xml:space="preserve">dodržiavanie pracovného poriadku, vnútorného poriadku,  spracovanie plánu vnútornej </w:t>
      </w:r>
      <w:r w:rsidR="00D95A42">
        <w:t xml:space="preserve">    </w:t>
      </w:r>
      <w:r w:rsidR="00F57EA3">
        <w:t xml:space="preserve"> </w:t>
      </w:r>
      <w:r w:rsidR="00D95A42">
        <w:t xml:space="preserve">    </w:t>
      </w:r>
      <w:r>
        <w:t xml:space="preserve">kontroly a jej realizácia, </w:t>
      </w:r>
      <w:r>
        <w:sym w:font="Symbol" w:char="F02D"/>
      </w:r>
      <w:r>
        <w:t xml:space="preserve"> realizácia personálneho obsadenia školy, plnenie plánu </w:t>
      </w:r>
      <w:r w:rsidR="00D95A42">
        <w:t xml:space="preserve">    </w:t>
      </w:r>
      <w:r>
        <w:t xml:space="preserve">dovoleniek, </w:t>
      </w:r>
    </w:p>
    <w:p w:rsidR="00D95A42" w:rsidRDefault="003E1092" w:rsidP="00F57EA3">
      <w:pPr>
        <w:pStyle w:val="ListParagraph"/>
        <w:numPr>
          <w:ilvl w:val="0"/>
          <w:numId w:val="10"/>
        </w:numPr>
        <w:jc w:val="both"/>
      </w:pPr>
      <w:r>
        <w:t>vedenie pedagogickej dokumentácie,</w:t>
      </w:r>
    </w:p>
    <w:p w:rsidR="00D95A42" w:rsidRDefault="003E1092" w:rsidP="00F57EA3">
      <w:pPr>
        <w:pStyle w:val="ListParagraph"/>
        <w:numPr>
          <w:ilvl w:val="0"/>
          <w:numId w:val="10"/>
        </w:numPr>
        <w:jc w:val="both"/>
      </w:pPr>
      <w:r>
        <w:t xml:space="preserve">plnenie úloh vyplývajúcich z BOZP a PO, </w:t>
      </w:r>
    </w:p>
    <w:p w:rsidR="003E1092" w:rsidRDefault="003E1092" w:rsidP="00F57EA3">
      <w:pPr>
        <w:pStyle w:val="ListParagraph"/>
        <w:numPr>
          <w:ilvl w:val="0"/>
          <w:numId w:val="10"/>
        </w:numPr>
        <w:jc w:val="both"/>
      </w:pPr>
      <w:r>
        <w:t>estetický a hygienický stav učební a priestorov školy.</w:t>
      </w:r>
    </w:p>
    <w:p w:rsidR="00D95A42" w:rsidRDefault="00D95A42" w:rsidP="00E66923">
      <w:pPr>
        <w:jc w:val="both"/>
      </w:pPr>
      <w:r>
        <w:t>4</w:t>
      </w:r>
      <w:r w:rsidR="003E1092">
        <w:t xml:space="preserve">. </w:t>
      </w:r>
      <w:r>
        <w:t>Ekonomická oblasť</w:t>
      </w:r>
      <w:r w:rsidR="003E1092">
        <w:t xml:space="preserve">: </w:t>
      </w:r>
    </w:p>
    <w:p w:rsidR="003E1092" w:rsidRDefault="003E1092" w:rsidP="00F57EA3">
      <w:pPr>
        <w:pStyle w:val="ListParagraph"/>
        <w:numPr>
          <w:ilvl w:val="0"/>
          <w:numId w:val="11"/>
        </w:numPr>
        <w:jc w:val="both"/>
      </w:pPr>
      <w:r>
        <w:t xml:space="preserve">podklady k finančnému odmeňovaniu (platom) zamestnancov školy. </w:t>
      </w:r>
    </w:p>
    <w:p w:rsidR="00D95A42" w:rsidRDefault="00D95A42" w:rsidP="00E66923">
      <w:pPr>
        <w:jc w:val="both"/>
      </w:pPr>
      <w:r>
        <w:t>5. Pedagogická oblasť</w:t>
      </w:r>
      <w:r w:rsidR="003E1092">
        <w:t xml:space="preserve"> </w:t>
      </w:r>
      <w:r>
        <w:t>:</w:t>
      </w:r>
    </w:p>
    <w:p w:rsidR="00D95A42" w:rsidRDefault="003E1092" w:rsidP="00F57EA3">
      <w:pPr>
        <w:pStyle w:val="ListParagraph"/>
        <w:numPr>
          <w:ilvl w:val="0"/>
          <w:numId w:val="12"/>
        </w:numPr>
        <w:jc w:val="both"/>
      </w:pPr>
      <w:r>
        <w:t xml:space="preserve">individuálny a diferencovaný prístup učiteľov k žiakom, </w:t>
      </w:r>
    </w:p>
    <w:p w:rsidR="00D95A42" w:rsidRDefault="003E1092" w:rsidP="00F57EA3">
      <w:pPr>
        <w:pStyle w:val="ListParagraph"/>
        <w:numPr>
          <w:ilvl w:val="0"/>
          <w:numId w:val="12"/>
        </w:numPr>
        <w:jc w:val="both"/>
      </w:pPr>
      <w:r>
        <w:t xml:space="preserve">estetika a hygiena stavu učební, </w:t>
      </w:r>
    </w:p>
    <w:p w:rsidR="00D95A42" w:rsidRDefault="003E1092" w:rsidP="00F57EA3">
      <w:pPr>
        <w:pStyle w:val="ListParagraph"/>
        <w:numPr>
          <w:ilvl w:val="0"/>
          <w:numId w:val="12"/>
        </w:numPr>
        <w:jc w:val="both"/>
      </w:pPr>
      <w:r>
        <w:t xml:space="preserve">kontrola materiálneho vybavenia kabinetov a využitia </w:t>
      </w:r>
      <w:r w:rsidR="00D95A42">
        <w:t xml:space="preserve"> </w:t>
      </w:r>
      <w:r>
        <w:t xml:space="preserve">pomôcok, </w:t>
      </w:r>
    </w:p>
    <w:p w:rsidR="00D95A42" w:rsidRDefault="00D95A42" w:rsidP="00F57EA3">
      <w:pPr>
        <w:pStyle w:val="ListParagraph"/>
        <w:numPr>
          <w:ilvl w:val="0"/>
          <w:numId w:val="12"/>
        </w:numPr>
        <w:jc w:val="both"/>
      </w:pPr>
      <w:r>
        <w:t xml:space="preserve">kontrola </w:t>
      </w:r>
      <w:r w:rsidR="003E1092">
        <w:t xml:space="preserve">plánu plnenia exkurzií a výletov na 2. stupni, </w:t>
      </w:r>
    </w:p>
    <w:p w:rsidR="00D95A42" w:rsidRDefault="003E1092" w:rsidP="00F57EA3">
      <w:pPr>
        <w:pStyle w:val="ListParagraph"/>
        <w:numPr>
          <w:ilvl w:val="0"/>
          <w:numId w:val="12"/>
        </w:numPr>
        <w:jc w:val="both"/>
      </w:pPr>
      <w:r>
        <w:t xml:space="preserve">plnenie úloh </w:t>
      </w:r>
      <w:r w:rsidR="00D95A42">
        <w:t>koordinátorov</w:t>
      </w:r>
    </w:p>
    <w:p w:rsidR="003E1092" w:rsidRDefault="003E1092" w:rsidP="00F57EA3">
      <w:pPr>
        <w:pStyle w:val="ListParagraph"/>
        <w:numPr>
          <w:ilvl w:val="0"/>
          <w:numId w:val="12"/>
        </w:numPr>
        <w:jc w:val="both"/>
      </w:pPr>
      <w:r>
        <w:t>kontrola plnenia tematických výchovno-vzdelávacích plánov učiteľov</w:t>
      </w:r>
    </w:p>
    <w:p w:rsidR="00F410A1" w:rsidRDefault="00F410A1"/>
    <w:p w:rsidR="003E1092" w:rsidRDefault="00D95A42">
      <w:r>
        <w:t>Rozvrhnutie plánu podľa mesiacov:</w:t>
      </w:r>
    </w:p>
    <w:p w:rsidR="00D16D7D" w:rsidRDefault="00D16D7D">
      <w:r>
        <w:t xml:space="preserve">AUGUST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452"/>
      </w:tblGrid>
      <w:tr w:rsidR="00D16D7D" w:rsidTr="00F57EA3">
        <w:tc>
          <w:tcPr>
            <w:tcW w:w="1838" w:type="dxa"/>
          </w:tcPr>
          <w:p w:rsidR="00D16D7D" w:rsidRDefault="00D16D7D">
            <w:r>
              <w:t>Oblasť kontroly</w:t>
            </w:r>
          </w:p>
        </w:tc>
        <w:tc>
          <w:tcPr>
            <w:tcW w:w="4203" w:type="dxa"/>
          </w:tcPr>
          <w:p w:rsidR="00D16D7D" w:rsidRDefault="00D16D7D">
            <w:r>
              <w:t>Obsah kontroly</w:t>
            </w:r>
          </w:p>
        </w:tc>
        <w:tc>
          <w:tcPr>
            <w:tcW w:w="3452" w:type="dxa"/>
          </w:tcPr>
          <w:p w:rsidR="00D16D7D" w:rsidRDefault="00D16D7D">
            <w:r>
              <w:t>Metódy, formy, prostriedky</w:t>
            </w:r>
          </w:p>
        </w:tc>
      </w:tr>
      <w:tr w:rsidR="00D16D7D" w:rsidTr="00F57EA3">
        <w:tc>
          <w:tcPr>
            <w:tcW w:w="1838" w:type="dxa"/>
          </w:tcPr>
          <w:p w:rsidR="00D16D7D" w:rsidRDefault="00D16D7D">
            <w:r>
              <w:t>pedagogická</w:t>
            </w:r>
          </w:p>
        </w:tc>
        <w:tc>
          <w:tcPr>
            <w:tcW w:w="4203" w:type="dxa"/>
          </w:tcPr>
          <w:p w:rsidR="00D16D7D" w:rsidRDefault="00D16D7D" w:rsidP="00D16D7D">
            <w:r>
              <w:t xml:space="preserve">Pripravenosť vonkajších a vnútorných priestorov školy </w:t>
            </w:r>
          </w:p>
        </w:tc>
        <w:tc>
          <w:tcPr>
            <w:tcW w:w="3452" w:type="dxa"/>
          </w:tcPr>
          <w:p w:rsidR="00D16D7D" w:rsidRDefault="00D16D7D">
            <w:r>
              <w:t>obhliadka objektu</w:t>
            </w:r>
          </w:p>
        </w:tc>
      </w:tr>
      <w:tr w:rsidR="00D16D7D" w:rsidTr="00F57EA3">
        <w:tc>
          <w:tcPr>
            <w:tcW w:w="1838" w:type="dxa"/>
          </w:tcPr>
          <w:p w:rsidR="00D16D7D" w:rsidRDefault="00D16D7D">
            <w:r>
              <w:t>pracovnoprávna</w:t>
            </w:r>
          </w:p>
        </w:tc>
        <w:tc>
          <w:tcPr>
            <w:tcW w:w="4203" w:type="dxa"/>
          </w:tcPr>
          <w:p w:rsidR="00D16D7D" w:rsidRDefault="00D16D7D">
            <w:r>
              <w:t>Personálna obsadenosť školy (zoznamy žiakov, naplnenosť úväzkov pedagogických zamestnancov</w:t>
            </w:r>
          </w:p>
        </w:tc>
        <w:tc>
          <w:tcPr>
            <w:tcW w:w="3452" w:type="dxa"/>
          </w:tcPr>
          <w:p w:rsidR="00D16D7D" w:rsidRDefault="006B4A15">
            <w:r>
              <w:t>rozbor príslušnej dokumentácie</w:t>
            </w:r>
          </w:p>
        </w:tc>
      </w:tr>
      <w:tr w:rsidR="00D16D7D" w:rsidTr="00F57EA3">
        <w:tc>
          <w:tcPr>
            <w:tcW w:w="1838" w:type="dxa"/>
          </w:tcPr>
          <w:p w:rsidR="00D16D7D" w:rsidRDefault="00D16D7D">
            <w:r>
              <w:t>pedagogická</w:t>
            </w:r>
          </w:p>
        </w:tc>
        <w:tc>
          <w:tcPr>
            <w:tcW w:w="4203" w:type="dxa"/>
          </w:tcPr>
          <w:p w:rsidR="00D16D7D" w:rsidRDefault="00D16D7D">
            <w:r>
              <w:t>Koncepcia výchovno-vzdelávacej práce v povinných a voliteľných vyučovacích predmetoch a záujmovej mimovyučovacej činnosti žiakov</w:t>
            </w:r>
          </w:p>
        </w:tc>
        <w:tc>
          <w:tcPr>
            <w:tcW w:w="3452" w:type="dxa"/>
          </w:tcPr>
          <w:p w:rsidR="00D16D7D" w:rsidRDefault="006B4A15">
            <w:r>
              <w:t>štruktúrovaný rozhovor s VMZ, VPK, komparácia</w:t>
            </w:r>
          </w:p>
        </w:tc>
      </w:tr>
    </w:tbl>
    <w:p w:rsidR="006B4A15" w:rsidRDefault="006B4A15">
      <w:r>
        <w:t>SEPTEMBER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452"/>
      </w:tblGrid>
      <w:tr w:rsidR="006B4A15" w:rsidTr="00F57EA3">
        <w:tc>
          <w:tcPr>
            <w:tcW w:w="1838" w:type="dxa"/>
          </w:tcPr>
          <w:p w:rsidR="006B4A15" w:rsidRDefault="006B4A15" w:rsidP="00CE70DB">
            <w:r>
              <w:t>Oblasť kontroly</w:t>
            </w:r>
          </w:p>
        </w:tc>
        <w:tc>
          <w:tcPr>
            <w:tcW w:w="4203" w:type="dxa"/>
          </w:tcPr>
          <w:p w:rsidR="006B4A15" w:rsidRDefault="006B4A15" w:rsidP="00CE70DB">
            <w:r>
              <w:t>Obsah kontroly</w:t>
            </w:r>
          </w:p>
        </w:tc>
        <w:tc>
          <w:tcPr>
            <w:tcW w:w="3452" w:type="dxa"/>
          </w:tcPr>
          <w:p w:rsidR="006B4A15" w:rsidRDefault="006B4A15" w:rsidP="00CE70DB">
            <w:r>
              <w:t>Metódy, formy, prostriedky</w:t>
            </w:r>
          </w:p>
        </w:tc>
      </w:tr>
      <w:tr w:rsidR="006B4A15" w:rsidTr="00F57EA3">
        <w:tc>
          <w:tcPr>
            <w:tcW w:w="1838" w:type="dxa"/>
          </w:tcPr>
          <w:p w:rsidR="006B4A15" w:rsidRDefault="006B4A15" w:rsidP="006B4A15">
            <w:r>
              <w:t>pedagogická</w:t>
            </w:r>
          </w:p>
        </w:tc>
        <w:tc>
          <w:tcPr>
            <w:tcW w:w="4203" w:type="dxa"/>
          </w:tcPr>
          <w:p w:rsidR="006B4A15" w:rsidRDefault="006B4A15" w:rsidP="006B4A15">
            <w:r w:rsidRPr="00094551">
              <w:t xml:space="preserve">Štruktúra rozvrhu hodín z hľadiska učebného plánu Školy a dodržania psychohygienických zásad komparácia s učebným plánom školy a legislatívnymi predpismi pedagogická </w:t>
            </w:r>
          </w:p>
        </w:tc>
        <w:tc>
          <w:tcPr>
            <w:tcW w:w="3452" w:type="dxa"/>
          </w:tcPr>
          <w:p w:rsidR="006B4A15" w:rsidRDefault="006B4A15" w:rsidP="006B4A15">
            <w:r>
              <w:t>komparácia s učebným plánom školy a legislatívnymi predpism</w:t>
            </w:r>
          </w:p>
        </w:tc>
      </w:tr>
      <w:tr w:rsidR="006B4A15" w:rsidTr="00F57EA3">
        <w:tc>
          <w:tcPr>
            <w:tcW w:w="1838" w:type="dxa"/>
          </w:tcPr>
          <w:p w:rsidR="006B4A15" w:rsidRDefault="006B4A15" w:rsidP="00CE70DB">
            <w:r>
              <w:t>pedagogická</w:t>
            </w:r>
          </w:p>
        </w:tc>
        <w:tc>
          <w:tcPr>
            <w:tcW w:w="4203" w:type="dxa"/>
          </w:tcPr>
          <w:p w:rsidR="006B4A15" w:rsidRDefault="006B4A15" w:rsidP="00CE70DB">
            <w:r w:rsidRPr="00094551">
              <w:t>Stav prihlášok žiakov na voliteľné a nepovinné predmety a záujmové krúžky rozbor príslušnej dokumentácie</w:t>
            </w:r>
          </w:p>
        </w:tc>
        <w:tc>
          <w:tcPr>
            <w:tcW w:w="3452" w:type="dxa"/>
          </w:tcPr>
          <w:p w:rsidR="006B4A15" w:rsidRDefault="006B4A15" w:rsidP="00CE70DB">
            <w:r>
              <w:t>rozbor príslušnej dokumentácie</w:t>
            </w:r>
          </w:p>
        </w:tc>
      </w:tr>
      <w:tr w:rsidR="006B4A15" w:rsidTr="00F57EA3">
        <w:tc>
          <w:tcPr>
            <w:tcW w:w="1838" w:type="dxa"/>
          </w:tcPr>
          <w:p w:rsidR="006B4A15" w:rsidRDefault="006B4A15" w:rsidP="00CE70DB">
            <w:r>
              <w:t>pedagogická</w:t>
            </w:r>
          </w:p>
        </w:tc>
        <w:tc>
          <w:tcPr>
            <w:tcW w:w="4203" w:type="dxa"/>
          </w:tcPr>
          <w:p w:rsidR="006B4A15" w:rsidRDefault="006B4A15" w:rsidP="00CE70DB">
            <w:r>
              <w:t>Stav a úroveň spracovania plánov práce metodických združení a predmetových komisií</w:t>
            </w:r>
          </w:p>
        </w:tc>
        <w:tc>
          <w:tcPr>
            <w:tcW w:w="3452" w:type="dxa"/>
          </w:tcPr>
          <w:p w:rsidR="006B4A15" w:rsidRDefault="006B4A15" w:rsidP="00CE70DB">
            <w:r>
              <w:t>rozbor dokumentácie, komparácia s plánom práce Školy</w:t>
            </w:r>
          </w:p>
        </w:tc>
      </w:tr>
      <w:tr w:rsidR="006B4A15" w:rsidTr="00F57EA3">
        <w:tc>
          <w:tcPr>
            <w:tcW w:w="1838" w:type="dxa"/>
          </w:tcPr>
          <w:p w:rsidR="006B4A15" w:rsidRDefault="006B4A15" w:rsidP="00CE70DB">
            <w:r>
              <w:t>pedagogická</w:t>
            </w:r>
          </w:p>
        </w:tc>
        <w:tc>
          <w:tcPr>
            <w:tcW w:w="4203" w:type="dxa"/>
          </w:tcPr>
          <w:p w:rsidR="006B4A15" w:rsidRDefault="006B4A15" w:rsidP="00CE70DB">
            <w:r>
              <w:t>Stav a úroveň spracovania tematických výchovnovzdelávacích plánov učiteľov jednotlivých predmetov a individuálnych plánov žiakov</w:t>
            </w:r>
          </w:p>
        </w:tc>
        <w:tc>
          <w:tcPr>
            <w:tcW w:w="3452" w:type="dxa"/>
          </w:tcPr>
          <w:p w:rsidR="006B4A15" w:rsidRDefault="006B4A15" w:rsidP="00CE70DB">
            <w:r>
              <w:t>rozbor príslušnej dokumentácie učiteľov, komparácia so SVP a plánom práce školy</w:t>
            </w:r>
          </w:p>
        </w:tc>
      </w:tr>
      <w:tr w:rsidR="006B4A15" w:rsidTr="00F57EA3">
        <w:tc>
          <w:tcPr>
            <w:tcW w:w="1838" w:type="dxa"/>
          </w:tcPr>
          <w:p w:rsidR="006B4A15" w:rsidRDefault="006B4A15" w:rsidP="00CE70DB">
            <w:r>
              <w:t>pracovnoprávna</w:t>
            </w:r>
          </w:p>
        </w:tc>
        <w:tc>
          <w:tcPr>
            <w:tcW w:w="4203" w:type="dxa"/>
          </w:tcPr>
          <w:p w:rsidR="006B4A15" w:rsidRDefault="006B4A15" w:rsidP="00CE70DB">
            <w:r>
              <w:t>Stav vedenia pedagogickej dokumentácie učitelmiatr. učiteľmi (triedne knihy, triedne výkazy)</w:t>
            </w:r>
          </w:p>
        </w:tc>
        <w:tc>
          <w:tcPr>
            <w:tcW w:w="3452" w:type="dxa"/>
          </w:tcPr>
          <w:p w:rsidR="006B4A15" w:rsidRDefault="006B4A15" w:rsidP="00CE70DB">
            <w:r>
              <w:t>rozbor vedenia príslušnej dokumentácie</w:t>
            </w:r>
          </w:p>
        </w:tc>
      </w:tr>
      <w:tr w:rsidR="006B4A15" w:rsidTr="00F57EA3">
        <w:tc>
          <w:tcPr>
            <w:tcW w:w="1838" w:type="dxa"/>
          </w:tcPr>
          <w:p w:rsidR="006B4A15" w:rsidRDefault="006B4A15" w:rsidP="00CE70DB">
            <w:r>
              <w:t>pracovnoprávna, pedagogická</w:t>
            </w:r>
          </w:p>
        </w:tc>
        <w:tc>
          <w:tcPr>
            <w:tcW w:w="4203" w:type="dxa"/>
          </w:tcPr>
          <w:p w:rsidR="006B4A15" w:rsidRDefault="006B4A15" w:rsidP="00CE70DB">
            <w:r>
              <w:t>Využívanie priestorov školy, estetická úroveň tried a propagačných materiálov školy</w:t>
            </w:r>
          </w:p>
        </w:tc>
        <w:tc>
          <w:tcPr>
            <w:tcW w:w="3452" w:type="dxa"/>
          </w:tcPr>
          <w:p w:rsidR="006B4A15" w:rsidRDefault="006B4A15" w:rsidP="00CE70DB">
            <w:r>
              <w:t>fyzická obhliadka</w:t>
            </w:r>
          </w:p>
        </w:tc>
      </w:tr>
      <w:tr w:rsidR="006B4A15" w:rsidTr="00F57EA3">
        <w:tc>
          <w:tcPr>
            <w:tcW w:w="1838" w:type="dxa"/>
          </w:tcPr>
          <w:p w:rsidR="006B4A15" w:rsidRDefault="006B4A15" w:rsidP="00CE70DB">
            <w:r>
              <w:t>pracovnoprávna</w:t>
            </w:r>
          </w:p>
        </w:tc>
        <w:tc>
          <w:tcPr>
            <w:tcW w:w="4203" w:type="dxa"/>
          </w:tcPr>
          <w:p w:rsidR="006B4A15" w:rsidRDefault="006B4A15" w:rsidP="00CE70DB">
            <w:r>
              <w:t>Stav a úroveň spracovania štatistických údajov (počty tried, žiakov, oddelení ŠKD a pod.)</w:t>
            </w:r>
          </w:p>
        </w:tc>
        <w:tc>
          <w:tcPr>
            <w:tcW w:w="3452" w:type="dxa"/>
          </w:tcPr>
          <w:p w:rsidR="006B4A15" w:rsidRDefault="006B4A15" w:rsidP="00CE70DB">
            <w:r>
              <w:t>rozbor príslušnej dokumentácie, komparácia s príslušnými pokynmi</w:t>
            </w:r>
          </w:p>
        </w:tc>
      </w:tr>
    </w:tbl>
    <w:p w:rsidR="00B93E5C" w:rsidRDefault="006B4A15">
      <w:r>
        <w:t xml:space="preserve">OKTÓBER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452"/>
      </w:tblGrid>
      <w:tr w:rsidR="00B93E5C" w:rsidTr="00F57EA3">
        <w:tc>
          <w:tcPr>
            <w:tcW w:w="1838" w:type="dxa"/>
          </w:tcPr>
          <w:p w:rsidR="00B93E5C" w:rsidRDefault="00B93E5C" w:rsidP="00CE70DB">
            <w:r>
              <w:t>Oblasť kontroly</w:t>
            </w:r>
          </w:p>
        </w:tc>
        <w:tc>
          <w:tcPr>
            <w:tcW w:w="4203" w:type="dxa"/>
          </w:tcPr>
          <w:p w:rsidR="00B93E5C" w:rsidRDefault="00B93E5C" w:rsidP="00CE70DB">
            <w:r>
              <w:t>Obsah kontroly</w:t>
            </w:r>
          </w:p>
        </w:tc>
        <w:tc>
          <w:tcPr>
            <w:tcW w:w="3452" w:type="dxa"/>
          </w:tcPr>
          <w:p w:rsidR="00B93E5C" w:rsidRDefault="00B93E5C" w:rsidP="00CE70DB">
            <w:r>
              <w:t>Metódy, formy, prostriedky</w:t>
            </w:r>
          </w:p>
        </w:tc>
      </w:tr>
      <w:tr w:rsidR="00B93E5C" w:rsidTr="00F57EA3">
        <w:tc>
          <w:tcPr>
            <w:tcW w:w="1838" w:type="dxa"/>
          </w:tcPr>
          <w:p w:rsidR="00B93E5C" w:rsidRDefault="003B615E" w:rsidP="00CE70DB">
            <w:r>
              <w:t>pracovnoprávna</w:t>
            </w:r>
          </w:p>
        </w:tc>
        <w:tc>
          <w:tcPr>
            <w:tcW w:w="4203" w:type="dxa"/>
          </w:tcPr>
          <w:p w:rsidR="00B93E5C" w:rsidRDefault="003B615E" w:rsidP="003B615E">
            <w:r>
              <w:t xml:space="preserve">Stav vedenia pedagogickej dokumentácie triednymi učiteľmi </w:t>
            </w:r>
          </w:p>
        </w:tc>
        <w:tc>
          <w:tcPr>
            <w:tcW w:w="3452" w:type="dxa"/>
          </w:tcPr>
          <w:p w:rsidR="00B93E5C" w:rsidRDefault="003B615E" w:rsidP="00CE70DB">
            <w:r>
              <w:t>rozbor vedenia príslušnej dokumentácie</w:t>
            </w:r>
          </w:p>
        </w:tc>
      </w:tr>
      <w:tr w:rsidR="00B93E5C" w:rsidTr="00F57EA3">
        <w:tc>
          <w:tcPr>
            <w:tcW w:w="1838" w:type="dxa"/>
          </w:tcPr>
          <w:p w:rsidR="00B93E5C" w:rsidRDefault="003B615E" w:rsidP="00CE70DB">
            <w:r>
              <w:t>pracovnoprávna</w:t>
            </w:r>
          </w:p>
        </w:tc>
        <w:tc>
          <w:tcPr>
            <w:tcW w:w="4203" w:type="dxa"/>
          </w:tcPr>
          <w:p w:rsidR="00B93E5C" w:rsidRDefault="003B615E" w:rsidP="003B615E">
            <w:r>
              <w:t xml:space="preserve">Stav učebných priestorov z hľadiska hygienických noriem a psychohygienických zásad </w:t>
            </w:r>
          </w:p>
        </w:tc>
        <w:tc>
          <w:tcPr>
            <w:tcW w:w="3452" w:type="dxa"/>
          </w:tcPr>
          <w:p w:rsidR="00B93E5C" w:rsidRDefault="003B615E" w:rsidP="00CE70DB">
            <w:r>
              <w:t>obhliadka objektu</w:t>
            </w:r>
          </w:p>
        </w:tc>
      </w:tr>
      <w:tr w:rsidR="00B93E5C" w:rsidTr="00F57EA3">
        <w:tc>
          <w:tcPr>
            <w:tcW w:w="1838" w:type="dxa"/>
          </w:tcPr>
          <w:p w:rsidR="00B93E5C" w:rsidRDefault="003B615E" w:rsidP="00CE70DB">
            <w:r>
              <w:t>pracovnoprávna</w:t>
            </w:r>
          </w:p>
        </w:tc>
        <w:tc>
          <w:tcPr>
            <w:tcW w:w="4203" w:type="dxa"/>
          </w:tcPr>
          <w:p w:rsidR="00B93E5C" w:rsidRDefault="003B615E" w:rsidP="003B615E">
            <w:r>
              <w:t>Stav poučenia zodpovedných osôb o BOZP pri exkurziách, výletoch</w:t>
            </w:r>
          </w:p>
        </w:tc>
        <w:tc>
          <w:tcPr>
            <w:tcW w:w="3452" w:type="dxa"/>
          </w:tcPr>
          <w:p w:rsidR="00B93E5C" w:rsidRDefault="003B615E" w:rsidP="00CE70DB">
            <w:r>
              <w:t>rozbor evidencie a dokumentácie</w:t>
            </w:r>
          </w:p>
        </w:tc>
      </w:tr>
      <w:tr w:rsidR="00B93E5C" w:rsidTr="00F57EA3">
        <w:tc>
          <w:tcPr>
            <w:tcW w:w="1838" w:type="dxa"/>
          </w:tcPr>
          <w:p w:rsidR="00B93E5C" w:rsidRDefault="003B615E" w:rsidP="00CE70DB">
            <w:r>
              <w:t>pracovnoprávna</w:t>
            </w:r>
          </w:p>
        </w:tc>
        <w:tc>
          <w:tcPr>
            <w:tcW w:w="4203" w:type="dxa"/>
          </w:tcPr>
          <w:p w:rsidR="00B93E5C" w:rsidRDefault="003B615E" w:rsidP="003B615E">
            <w:r>
              <w:t>Dodržiavanie pracovného poriadku školy</w:t>
            </w:r>
          </w:p>
        </w:tc>
        <w:tc>
          <w:tcPr>
            <w:tcW w:w="3452" w:type="dxa"/>
          </w:tcPr>
          <w:p w:rsidR="00B93E5C" w:rsidRDefault="003B615E" w:rsidP="00CE70DB">
            <w:r>
              <w:t>rozhovor so zamestnancami</w:t>
            </w:r>
          </w:p>
        </w:tc>
      </w:tr>
      <w:tr w:rsidR="00B93E5C" w:rsidTr="00F57EA3">
        <w:tc>
          <w:tcPr>
            <w:tcW w:w="1838" w:type="dxa"/>
          </w:tcPr>
          <w:p w:rsidR="00B93E5C" w:rsidRDefault="00B93E5C" w:rsidP="00CE70DB">
            <w:r>
              <w:t>pracovnoprávna</w:t>
            </w:r>
          </w:p>
        </w:tc>
        <w:tc>
          <w:tcPr>
            <w:tcW w:w="4203" w:type="dxa"/>
          </w:tcPr>
          <w:p w:rsidR="00B93E5C" w:rsidRDefault="003B615E" w:rsidP="00CE70DB">
            <w:r>
              <w:t>Stav a úroveň pedagogického dozoru, organizácie prestávok vo vyučovacom a v mimovyučovacom čase</w:t>
            </w:r>
          </w:p>
        </w:tc>
        <w:tc>
          <w:tcPr>
            <w:tcW w:w="3452" w:type="dxa"/>
          </w:tcPr>
          <w:p w:rsidR="00B93E5C" w:rsidRDefault="003B615E" w:rsidP="00CE70DB">
            <w:r>
              <w:t>pozorovanie</w:t>
            </w:r>
          </w:p>
        </w:tc>
      </w:tr>
      <w:tr w:rsidR="00B93E5C" w:rsidTr="00F57EA3">
        <w:tc>
          <w:tcPr>
            <w:tcW w:w="1838" w:type="dxa"/>
          </w:tcPr>
          <w:p w:rsidR="00B93E5C" w:rsidRDefault="003B615E" w:rsidP="003B615E">
            <w:r>
              <w:lastRenderedPageBreak/>
              <w:t>pedagogická</w:t>
            </w:r>
            <w:r w:rsidR="00B93E5C">
              <w:t xml:space="preserve"> </w:t>
            </w:r>
          </w:p>
        </w:tc>
        <w:tc>
          <w:tcPr>
            <w:tcW w:w="4203" w:type="dxa"/>
          </w:tcPr>
          <w:p w:rsidR="00B93E5C" w:rsidRDefault="003B615E" w:rsidP="00FE108B">
            <w:r>
              <w:t xml:space="preserve">Kvalita vyučovacieho procesu z hľadiska rozvoja kompetencií žiakov vo vzdelávacej oblasti </w:t>
            </w:r>
            <w:r w:rsidR="00FE108B">
              <w:t>J</w:t>
            </w:r>
            <w:r>
              <w:t>azyk a komunikácia</w:t>
            </w:r>
          </w:p>
        </w:tc>
        <w:tc>
          <w:tcPr>
            <w:tcW w:w="3452" w:type="dxa"/>
          </w:tcPr>
          <w:p w:rsidR="00B93E5C" w:rsidRDefault="003B615E" w:rsidP="00CE70DB">
            <w:r>
              <w:t>hospitácia, štruktúrovaný rozhovor</w:t>
            </w:r>
          </w:p>
        </w:tc>
      </w:tr>
      <w:tr w:rsidR="00B93E5C" w:rsidTr="00F57EA3">
        <w:tc>
          <w:tcPr>
            <w:tcW w:w="1838" w:type="dxa"/>
          </w:tcPr>
          <w:p w:rsidR="00B93E5C" w:rsidRDefault="003B615E" w:rsidP="00CE70DB">
            <w:r>
              <w:t>pedagogická</w:t>
            </w:r>
          </w:p>
        </w:tc>
        <w:tc>
          <w:tcPr>
            <w:tcW w:w="4203" w:type="dxa"/>
          </w:tcPr>
          <w:p w:rsidR="00B93E5C" w:rsidRDefault="003B615E" w:rsidP="00CE70DB">
            <w:r>
              <w:t>Využívanie didaktickej techniky a uplatňovanie informačno-komunikačných technológií vo vyučovacom procese a v prevádzke školy</w:t>
            </w:r>
          </w:p>
        </w:tc>
        <w:tc>
          <w:tcPr>
            <w:tcW w:w="3452" w:type="dxa"/>
          </w:tcPr>
          <w:p w:rsidR="00B93E5C" w:rsidRDefault="003B615E" w:rsidP="003B615E">
            <w:r>
              <w:t>hospitácia, rozhovor</w:t>
            </w:r>
          </w:p>
        </w:tc>
      </w:tr>
    </w:tbl>
    <w:p w:rsidR="00F57EA3" w:rsidRDefault="00F57EA3"/>
    <w:p w:rsidR="006B4A15" w:rsidRDefault="003B615E">
      <w:r>
        <w:t xml:space="preserve"> NOVEMBER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452"/>
      </w:tblGrid>
      <w:tr w:rsidR="003B615E" w:rsidTr="00F57EA3">
        <w:tc>
          <w:tcPr>
            <w:tcW w:w="1838" w:type="dxa"/>
          </w:tcPr>
          <w:p w:rsidR="003B615E" w:rsidRDefault="003B615E" w:rsidP="00CE70DB">
            <w:r>
              <w:t>Oblasť kontroly</w:t>
            </w:r>
          </w:p>
        </w:tc>
        <w:tc>
          <w:tcPr>
            <w:tcW w:w="4203" w:type="dxa"/>
          </w:tcPr>
          <w:p w:rsidR="003B615E" w:rsidRDefault="003B615E" w:rsidP="00CE70DB">
            <w:r>
              <w:t>Obsah kontroly</w:t>
            </w:r>
          </w:p>
        </w:tc>
        <w:tc>
          <w:tcPr>
            <w:tcW w:w="3452" w:type="dxa"/>
          </w:tcPr>
          <w:p w:rsidR="003B615E" w:rsidRDefault="003B615E" w:rsidP="00CE70DB">
            <w:r>
              <w:t>Metódy, formy, prostriedky</w:t>
            </w:r>
          </w:p>
        </w:tc>
      </w:tr>
      <w:tr w:rsidR="003B615E" w:rsidTr="00F57EA3">
        <w:tc>
          <w:tcPr>
            <w:tcW w:w="1838" w:type="dxa"/>
          </w:tcPr>
          <w:p w:rsidR="003B615E" w:rsidRDefault="003B615E" w:rsidP="00CE70DB">
            <w:r>
              <w:t>pedagogická</w:t>
            </w:r>
          </w:p>
        </w:tc>
        <w:tc>
          <w:tcPr>
            <w:tcW w:w="4203" w:type="dxa"/>
          </w:tcPr>
          <w:p w:rsidR="003B615E" w:rsidRDefault="003B615E" w:rsidP="00FE108B">
            <w:r>
              <w:t xml:space="preserve">Kvalita vyučovacieho procesu z hľadiska rozvoja kompetencií žiakov vo vzdelávacej oblasti </w:t>
            </w:r>
            <w:r w:rsidR="00FE108B">
              <w:t>J</w:t>
            </w:r>
            <w:r>
              <w:t xml:space="preserve">azyk a komunikácia </w:t>
            </w:r>
          </w:p>
        </w:tc>
        <w:tc>
          <w:tcPr>
            <w:tcW w:w="3452" w:type="dxa"/>
          </w:tcPr>
          <w:p w:rsidR="003B615E" w:rsidRDefault="003B615E" w:rsidP="00CE70DB">
            <w:r>
              <w:t>hospitácia, štruktúrovaný rozhovor</w:t>
            </w:r>
          </w:p>
        </w:tc>
      </w:tr>
      <w:tr w:rsidR="003B615E" w:rsidTr="00F57EA3">
        <w:tc>
          <w:tcPr>
            <w:tcW w:w="1838" w:type="dxa"/>
          </w:tcPr>
          <w:p w:rsidR="003B615E" w:rsidRDefault="003B615E" w:rsidP="00CE70DB">
            <w:r>
              <w:t>pedagogická</w:t>
            </w:r>
          </w:p>
        </w:tc>
        <w:tc>
          <w:tcPr>
            <w:tcW w:w="4203" w:type="dxa"/>
          </w:tcPr>
          <w:p w:rsidR="003B615E" w:rsidRDefault="003B615E" w:rsidP="003B615E">
            <w:r>
              <w:t xml:space="preserve">Využívanie didaktickej techniky a uplatňovanie informačno-komunikačných technológií vo vyučovacom procese a v prevádzke školy </w:t>
            </w:r>
          </w:p>
        </w:tc>
        <w:tc>
          <w:tcPr>
            <w:tcW w:w="3452" w:type="dxa"/>
          </w:tcPr>
          <w:p w:rsidR="003B615E" w:rsidRDefault="003B615E" w:rsidP="00CE70DB">
            <w:r>
              <w:t>hospitácia, štruktúrovaný rozhovor s VMZ, VPK, ES</w:t>
            </w:r>
          </w:p>
        </w:tc>
      </w:tr>
      <w:tr w:rsidR="003B615E" w:rsidTr="00F57EA3">
        <w:tc>
          <w:tcPr>
            <w:tcW w:w="1838" w:type="dxa"/>
          </w:tcPr>
          <w:p w:rsidR="003B615E" w:rsidRDefault="003B615E" w:rsidP="00CE70DB">
            <w:r>
              <w:t>pracovnoprávna</w:t>
            </w:r>
          </w:p>
        </w:tc>
        <w:tc>
          <w:tcPr>
            <w:tcW w:w="4203" w:type="dxa"/>
          </w:tcPr>
          <w:p w:rsidR="003B615E" w:rsidRDefault="003B615E" w:rsidP="00CE70DB">
            <w:r>
              <w:t>Dodržiavanie a využívanie pracovného Času v zmysle pracovného poriadku školy</w:t>
            </w:r>
          </w:p>
        </w:tc>
        <w:tc>
          <w:tcPr>
            <w:tcW w:w="3452" w:type="dxa"/>
          </w:tcPr>
          <w:p w:rsidR="003B615E" w:rsidRDefault="003B615E" w:rsidP="00CE70DB">
            <w:r>
              <w:t>pozorovanie, rozbor evidencie dochádzky, komparácia s pracovným poriadkom školy</w:t>
            </w:r>
          </w:p>
        </w:tc>
      </w:tr>
      <w:tr w:rsidR="003B615E" w:rsidTr="00F57EA3">
        <w:tc>
          <w:tcPr>
            <w:tcW w:w="1838" w:type="dxa"/>
          </w:tcPr>
          <w:p w:rsidR="003B615E" w:rsidRDefault="003B615E" w:rsidP="00CE70DB">
            <w:r>
              <w:t>pedagogická</w:t>
            </w:r>
          </w:p>
        </w:tc>
        <w:tc>
          <w:tcPr>
            <w:tcW w:w="4203" w:type="dxa"/>
          </w:tcPr>
          <w:p w:rsidR="003B615E" w:rsidRDefault="003B615E" w:rsidP="004B4E45">
            <w:r>
              <w:t xml:space="preserve">Úroveň plánovania a obsahového zamerania činnosti triednych učiteľov a vykonávania triednických </w:t>
            </w:r>
            <w:r w:rsidR="004B4E45">
              <w:t>hodín</w:t>
            </w:r>
          </w:p>
        </w:tc>
        <w:tc>
          <w:tcPr>
            <w:tcW w:w="3452" w:type="dxa"/>
          </w:tcPr>
          <w:p w:rsidR="003B615E" w:rsidRDefault="004B4E45" w:rsidP="00CE70DB">
            <w:r>
              <w:t>rozbor dokumentácie triednych učiteľov, konzultácia s triednymi učiteľmi</w:t>
            </w:r>
          </w:p>
        </w:tc>
      </w:tr>
      <w:tr w:rsidR="003B615E" w:rsidTr="00F57EA3">
        <w:tc>
          <w:tcPr>
            <w:tcW w:w="1838" w:type="dxa"/>
          </w:tcPr>
          <w:p w:rsidR="003B615E" w:rsidRDefault="003B615E" w:rsidP="00CE70DB">
            <w:r>
              <w:t>pracovnoprávna</w:t>
            </w:r>
          </w:p>
        </w:tc>
        <w:tc>
          <w:tcPr>
            <w:tcW w:w="4203" w:type="dxa"/>
          </w:tcPr>
          <w:p w:rsidR="003B615E" w:rsidRDefault="004B4E45" w:rsidP="004B4E45">
            <w:r>
              <w:t xml:space="preserve">Stav inventarizácie majetku školy </w:t>
            </w:r>
          </w:p>
        </w:tc>
        <w:tc>
          <w:tcPr>
            <w:tcW w:w="3452" w:type="dxa"/>
          </w:tcPr>
          <w:p w:rsidR="003B615E" w:rsidRDefault="004B4E45" w:rsidP="00CE70DB">
            <w:r>
              <w:t>fyzická obhliadka, účasť na zasadaní inventarizačnej komisie</w:t>
            </w:r>
          </w:p>
        </w:tc>
      </w:tr>
      <w:tr w:rsidR="003B615E" w:rsidTr="00F57EA3">
        <w:tc>
          <w:tcPr>
            <w:tcW w:w="1838" w:type="dxa"/>
          </w:tcPr>
          <w:p w:rsidR="003B615E" w:rsidRDefault="003B615E" w:rsidP="00CE70DB">
            <w:r>
              <w:t>pedagogická</w:t>
            </w:r>
          </w:p>
        </w:tc>
        <w:tc>
          <w:tcPr>
            <w:tcW w:w="4203" w:type="dxa"/>
          </w:tcPr>
          <w:p w:rsidR="003B615E" w:rsidRDefault="004B4E45" w:rsidP="00CE70DB">
            <w:r>
              <w:t>Zasadanie rodičovského združenia</w:t>
            </w:r>
          </w:p>
        </w:tc>
        <w:tc>
          <w:tcPr>
            <w:tcW w:w="3452" w:type="dxa"/>
          </w:tcPr>
          <w:p w:rsidR="003B615E" w:rsidRDefault="004B4E45" w:rsidP="00CE70DB">
            <w:r>
              <w:t>rozbor príslušnej dokumentácie, účasť na vybraných triednych zasadaniach združenia rodičov</w:t>
            </w:r>
          </w:p>
        </w:tc>
      </w:tr>
      <w:tr w:rsidR="003B615E" w:rsidTr="00F57EA3">
        <w:tc>
          <w:tcPr>
            <w:tcW w:w="1838" w:type="dxa"/>
          </w:tcPr>
          <w:p w:rsidR="003B615E" w:rsidRDefault="003B615E" w:rsidP="00CE70DB">
            <w:r>
              <w:t>pedagogická</w:t>
            </w:r>
          </w:p>
        </w:tc>
        <w:tc>
          <w:tcPr>
            <w:tcW w:w="4203" w:type="dxa"/>
          </w:tcPr>
          <w:p w:rsidR="003B615E" w:rsidRDefault="004B4E45" w:rsidP="00CE70DB">
            <w:r>
              <w:t>Dodržiavanie vnútorného systému kontroly a hodnotenia žiakov</w:t>
            </w:r>
          </w:p>
        </w:tc>
        <w:tc>
          <w:tcPr>
            <w:tcW w:w="3452" w:type="dxa"/>
          </w:tcPr>
          <w:p w:rsidR="003B615E" w:rsidRDefault="004B4E45" w:rsidP="00CE70DB">
            <w:r>
              <w:t>hospitácia,</w:t>
            </w:r>
          </w:p>
        </w:tc>
      </w:tr>
      <w:tr w:rsidR="008F038D" w:rsidTr="00F57EA3">
        <w:tc>
          <w:tcPr>
            <w:tcW w:w="1838" w:type="dxa"/>
          </w:tcPr>
          <w:p w:rsidR="008F038D" w:rsidRDefault="008F038D" w:rsidP="008F038D">
            <w:r>
              <w:t xml:space="preserve">pedagogická </w:t>
            </w:r>
          </w:p>
        </w:tc>
        <w:tc>
          <w:tcPr>
            <w:tcW w:w="4203" w:type="dxa"/>
          </w:tcPr>
          <w:p w:rsidR="008F038D" w:rsidRDefault="008F038D" w:rsidP="00CE70DB">
            <w:r>
              <w:t>Výsledky výchovy a vzdelávania v 1. štvrťroku</w:t>
            </w:r>
          </w:p>
        </w:tc>
        <w:tc>
          <w:tcPr>
            <w:tcW w:w="3452" w:type="dxa"/>
          </w:tcPr>
          <w:p w:rsidR="008F038D" w:rsidRDefault="008F038D" w:rsidP="00CE70DB">
            <w:r>
              <w:t>rozbor príslušnej dokumentácie</w:t>
            </w:r>
          </w:p>
        </w:tc>
      </w:tr>
      <w:tr w:rsidR="004F5358" w:rsidTr="00F57EA3">
        <w:tc>
          <w:tcPr>
            <w:tcW w:w="1838" w:type="dxa"/>
          </w:tcPr>
          <w:p w:rsidR="004F5358" w:rsidRDefault="004F5358" w:rsidP="008F038D">
            <w:r>
              <w:t>ekonomická</w:t>
            </w:r>
          </w:p>
        </w:tc>
        <w:tc>
          <w:tcPr>
            <w:tcW w:w="4203" w:type="dxa"/>
          </w:tcPr>
          <w:p w:rsidR="004F5358" w:rsidRDefault="004F5358" w:rsidP="00CE70DB">
            <w:r>
              <w:t>Podklady k odmeneniu zamestnancov</w:t>
            </w:r>
          </w:p>
        </w:tc>
        <w:tc>
          <w:tcPr>
            <w:tcW w:w="3452" w:type="dxa"/>
          </w:tcPr>
          <w:p w:rsidR="004F5358" w:rsidRDefault="004F5358" w:rsidP="00CE70DB">
            <w:r>
              <w:t>Písomné vypracovanie</w:t>
            </w:r>
          </w:p>
        </w:tc>
      </w:tr>
    </w:tbl>
    <w:p w:rsidR="00F57EA3" w:rsidRDefault="00F57EA3"/>
    <w:p w:rsidR="006B4A15" w:rsidRDefault="008F038D">
      <w:r>
        <w:t>DECEMBER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452"/>
      </w:tblGrid>
      <w:tr w:rsidR="008F038D" w:rsidTr="00F57EA3">
        <w:tc>
          <w:tcPr>
            <w:tcW w:w="1838" w:type="dxa"/>
          </w:tcPr>
          <w:p w:rsidR="008F038D" w:rsidRDefault="008F038D" w:rsidP="00CE70DB">
            <w:r>
              <w:t>Oblasť kontroly</w:t>
            </w:r>
          </w:p>
        </w:tc>
        <w:tc>
          <w:tcPr>
            <w:tcW w:w="4203" w:type="dxa"/>
          </w:tcPr>
          <w:p w:rsidR="008F038D" w:rsidRDefault="008F038D" w:rsidP="00CE70DB">
            <w:r>
              <w:t>Obsah kontroly</w:t>
            </w:r>
          </w:p>
        </w:tc>
        <w:tc>
          <w:tcPr>
            <w:tcW w:w="3452" w:type="dxa"/>
          </w:tcPr>
          <w:p w:rsidR="008F038D" w:rsidRDefault="008F038D" w:rsidP="00CE70DB">
            <w:r>
              <w:t>Metódy, formy, prostriedky</w:t>
            </w:r>
          </w:p>
        </w:tc>
      </w:tr>
      <w:tr w:rsidR="008F038D" w:rsidTr="00F57EA3">
        <w:tc>
          <w:tcPr>
            <w:tcW w:w="1838" w:type="dxa"/>
          </w:tcPr>
          <w:p w:rsidR="008F038D" w:rsidRDefault="008F038D" w:rsidP="00CE70DB">
            <w:r>
              <w:t>pedagogická</w:t>
            </w:r>
          </w:p>
        </w:tc>
        <w:tc>
          <w:tcPr>
            <w:tcW w:w="4203" w:type="dxa"/>
          </w:tcPr>
          <w:p w:rsidR="008F038D" w:rsidRDefault="008F038D" w:rsidP="008F038D">
            <w:r>
              <w:t xml:space="preserve">Kvalita vyučovacieho procesu z hľadiska rozvoja kompetencií žiakov vo vzdelávacej oblasti Umenie a kultúra, vrátane využívania vhodných organizačných foriem </w:t>
            </w:r>
          </w:p>
        </w:tc>
        <w:tc>
          <w:tcPr>
            <w:tcW w:w="3452" w:type="dxa"/>
          </w:tcPr>
          <w:p w:rsidR="008F038D" w:rsidRDefault="008F038D" w:rsidP="00CE70DB">
            <w:r>
              <w:t>hospitácia, štruktúrovaný rozhovor</w:t>
            </w:r>
          </w:p>
        </w:tc>
      </w:tr>
      <w:tr w:rsidR="008F038D" w:rsidTr="00F57EA3">
        <w:tc>
          <w:tcPr>
            <w:tcW w:w="1838" w:type="dxa"/>
          </w:tcPr>
          <w:p w:rsidR="008F038D" w:rsidRDefault="008F038D" w:rsidP="00CE70DB">
            <w:r>
              <w:t>pedagogická</w:t>
            </w:r>
          </w:p>
        </w:tc>
        <w:tc>
          <w:tcPr>
            <w:tcW w:w="4203" w:type="dxa"/>
          </w:tcPr>
          <w:p w:rsidR="008F038D" w:rsidRDefault="008F038D" w:rsidP="00CE70DB">
            <w:r>
              <w:t>Kvalita vyučovacieho procesu z hľadiska rozvoja kompetencií žiakov vo vzdelávacej oblasti Matematika a práca s informáciami</w:t>
            </w:r>
          </w:p>
        </w:tc>
        <w:tc>
          <w:tcPr>
            <w:tcW w:w="3452" w:type="dxa"/>
          </w:tcPr>
          <w:p w:rsidR="008F038D" w:rsidRDefault="008F038D" w:rsidP="00CE70DB">
            <w:r>
              <w:t>hospitácia, štruktúrovaný rozhovor</w:t>
            </w:r>
          </w:p>
        </w:tc>
      </w:tr>
      <w:tr w:rsidR="008F038D" w:rsidTr="00F57EA3">
        <w:tc>
          <w:tcPr>
            <w:tcW w:w="1838" w:type="dxa"/>
          </w:tcPr>
          <w:p w:rsidR="008F038D" w:rsidRDefault="008F038D" w:rsidP="00CE70DB">
            <w:r>
              <w:t>pedagogická</w:t>
            </w:r>
          </w:p>
        </w:tc>
        <w:tc>
          <w:tcPr>
            <w:tcW w:w="4203" w:type="dxa"/>
          </w:tcPr>
          <w:p w:rsidR="008F038D" w:rsidRDefault="008F038D" w:rsidP="00CE70DB">
            <w:r>
              <w:t>Úroveň rozvoja sociálnych kompetencií (kultúra správania, vzájomné vzťahy žiakov na vyučovacom procese a v mimovyučovacom čase)</w:t>
            </w:r>
          </w:p>
        </w:tc>
        <w:tc>
          <w:tcPr>
            <w:tcW w:w="3452" w:type="dxa"/>
          </w:tcPr>
          <w:p w:rsidR="008F038D" w:rsidRDefault="008F038D" w:rsidP="00CE70DB">
            <w:r>
              <w:t>pozorovanie, štruktúrovaný rozhovor s učiteľmi</w:t>
            </w:r>
          </w:p>
        </w:tc>
      </w:tr>
    </w:tbl>
    <w:p w:rsidR="00F57EA3" w:rsidRDefault="00F57EA3"/>
    <w:p w:rsidR="004F5358" w:rsidRDefault="004F5358"/>
    <w:p w:rsidR="006B4A15" w:rsidRDefault="008F038D">
      <w:r>
        <w:lastRenderedPageBreak/>
        <w:t>JANUÁR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452"/>
      </w:tblGrid>
      <w:tr w:rsidR="008F038D" w:rsidTr="00F57EA3">
        <w:tc>
          <w:tcPr>
            <w:tcW w:w="1838" w:type="dxa"/>
          </w:tcPr>
          <w:p w:rsidR="008F038D" w:rsidRDefault="008F038D" w:rsidP="00CE70DB">
            <w:r>
              <w:t>Oblasť kontroly</w:t>
            </w:r>
          </w:p>
        </w:tc>
        <w:tc>
          <w:tcPr>
            <w:tcW w:w="4203" w:type="dxa"/>
          </w:tcPr>
          <w:p w:rsidR="008F038D" w:rsidRDefault="008F038D" w:rsidP="00CE70DB">
            <w:r>
              <w:t>Obsah kontroly</w:t>
            </w:r>
          </w:p>
        </w:tc>
        <w:tc>
          <w:tcPr>
            <w:tcW w:w="3452" w:type="dxa"/>
          </w:tcPr>
          <w:p w:rsidR="008F038D" w:rsidRDefault="008F038D" w:rsidP="00CE70DB">
            <w:r>
              <w:t>Metódy, formy, prostriedky</w:t>
            </w:r>
          </w:p>
        </w:tc>
      </w:tr>
      <w:tr w:rsidR="008F038D" w:rsidTr="00F57EA3">
        <w:tc>
          <w:tcPr>
            <w:tcW w:w="1838" w:type="dxa"/>
          </w:tcPr>
          <w:p w:rsidR="008F038D" w:rsidRDefault="008F038D" w:rsidP="00CE70DB">
            <w:r>
              <w:t>pedagogická</w:t>
            </w:r>
          </w:p>
        </w:tc>
        <w:tc>
          <w:tcPr>
            <w:tcW w:w="4203" w:type="dxa"/>
          </w:tcPr>
          <w:p w:rsidR="008F038D" w:rsidRDefault="008F038D" w:rsidP="00CE70DB">
            <w:r>
              <w:t>Dodržiavanie tematických výchovno-vzdelávacích plánov vyučujúcich jednotlivých predmetov</w:t>
            </w:r>
          </w:p>
        </w:tc>
        <w:tc>
          <w:tcPr>
            <w:tcW w:w="3452" w:type="dxa"/>
          </w:tcPr>
          <w:p w:rsidR="008F038D" w:rsidRDefault="008F038D" w:rsidP="00CE70DB">
            <w:r>
              <w:t>komparácia s učebnými osnovami SkVP</w:t>
            </w:r>
          </w:p>
        </w:tc>
      </w:tr>
      <w:tr w:rsidR="008F038D" w:rsidTr="00F57EA3">
        <w:tc>
          <w:tcPr>
            <w:tcW w:w="1838" w:type="dxa"/>
          </w:tcPr>
          <w:p w:rsidR="008F038D" w:rsidRDefault="008F038D" w:rsidP="00CE70DB">
            <w:r>
              <w:t>pedagogická</w:t>
            </w:r>
          </w:p>
        </w:tc>
        <w:tc>
          <w:tcPr>
            <w:tcW w:w="4203" w:type="dxa"/>
          </w:tcPr>
          <w:p w:rsidR="008F038D" w:rsidRDefault="008F038D" w:rsidP="00CE70DB">
            <w:r>
              <w:t>Stav a úroveň dosahovania cieľov školy z hľadiska vedenia žiakov učiteľmi k efektívnym stratégiám učenia sa</w:t>
            </w:r>
          </w:p>
        </w:tc>
        <w:tc>
          <w:tcPr>
            <w:tcW w:w="3452" w:type="dxa"/>
          </w:tcPr>
          <w:p w:rsidR="008F038D" w:rsidRDefault="008F038D" w:rsidP="00CE70DB">
            <w:r>
              <w:t>hospitácia</w:t>
            </w:r>
          </w:p>
        </w:tc>
      </w:tr>
      <w:tr w:rsidR="008F038D" w:rsidTr="00F57EA3">
        <w:tc>
          <w:tcPr>
            <w:tcW w:w="1838" w:type="dxa"/>
          </w:tcPr>
          <w:p w:rsidR="008F038D" w:rsidRDefault="008F038D" w:rsidP="00CE70DB">
            <w:r>
              <w:t>pracovnoprávna</w:t>
            </w:r>
          </w:p>
        </w:tc>
        <w:tc>
          <w:tcPr>
            <w:tcW w:w="4203" w:type="dxa"/>
          </w:tcPr>
          <w:p w:rsidR="008F038D" w:rsidRDefault="008F038D" w:rsidP="00CE70DB">
            <w:r>
              <w:t>Dodržiavanie vnútorného poriadku školy a pracovného poriadku zamestnancami</w:t>
            </w:r>
          </w:p>
        </w:tc>
        <w:tc>
          <w:tcPr>
            <w:tcW w:w="3452" w:type="dxa"/>
          </w:tcPr>
          <w:p w:rsidR="008F038D" w:rsidRDefault="008F038D" w:rsidP="00CE70DB">
            <w:r>
              <w:t>pozorovanie, komparácia s vnútornými predpismi</w:t>
            </w:r>
          </w:p>
        </w:tc>
      </w:tr>
      <w:tr w:rsidR="008F038D" w:rsidTr="00F57EA3">
        <w:tc>
          <w:tcPr>
            <w:tcW w:w="1838" w:type="dxa"/>
          </w:tcPr>
          <w:p w:rsidR="008F038D" w:rsidRDefault="008F038D" w:rsidP="00CE70DB">
            <w:r>
              <w:t>pracovnoprávna</w:t>
            </w:r>
          </w:p>
        </w:tc>
        <w:tc>
          <w:tcPr>
            <w:tcW w:w="4203" w:type="dxa"/>
          </w:tcPr>
          <w:p w:rsidR="008F038D" w:rsidRDefault="008F038D" w:rsidP="00CE70DB">
            <w:r>
              <w:t>Stav vedenia pedagogickej dokumentácie (triedne knihy, triedne výkazy, vysvedčenia)</w:t>
            </w:r>
          </w:p>
        </w:tc>
        <w:tc>
          <w:tcPr>
            <w:tcW w:w="3452" w:type="dxa"/>
          </w:tcPr>
          <w:p w:rsidR="008F038D" w:rsidRDefault="008F038D" w:rsidP="00CE70DB">
            <w:r>
              <w:t>rozbor vedenia príslušnej dokumentácie</w:t>
            </w:r>
          </w:p>
        </w:tc>
      </w:tr>
      <w:tr w:rsidR="008F038D" w:rsidTr="00F57EA3">
        <w:tc>
          <w:tcPr>
            <w:tcW w:w="1838" w:type="dxa"/>
          </w:tcPr>
          <w:p w:rsidR="008F038D" w:rsidRDefault="00467014" w:rsidP="00CE70DB">
            <w:r>
              <w:t>pedagogická</w:t>
            </w:r>
          </w:p>
        </w:tc>
        <w:tc>
          <w:tcPr>
            <w:tcW w:w="4203" w:type="dxa"/>
          </w:tcPr>
          <w:p w:rsidR="008F038D" w:rsidRDefault="008F038D" w:rsidP="00467014">
            <w:r>
              <w:t xml:space="preserve">Úroveň vedenia žiakov pri príprave na vyučovanie a realizácie záujmovej </w:t>
            </w:r>
            <w:r w:rsidR="00467014">
              <w:t>č</w:t>
            </w:r>
            <w:r>
              <w:t>innosti žiakov</w:t>
            </w:r>
          </w:p>
        </w:tc>
        <w:tc>
          <w:tcPr>
            <w:tcW w:w="3452" w:type="dxa"/>
          </w:tcPr>
          <w:p w:rsidR="008F038D" w:rsidRDefault="00467014" w:rsidP="00CE70DB">
            <w:r>
              <w:t>hospitácia vo vybraných triedach</w:t>
            </w:r>
          </w:p>
        </w:tc>
      </w:tr>
      <w:tr w:rsidR="00467014" w:rsidTr="00F57EA3">
        <w:tc>
          <w:tcPr>
            <w:tcW w:w="1838" w:type="dxa"/>
          </w:tcPr>
          <w:p w:rsidR="00467014" w:rsidRDefault="00467014" w:rsidP="00CE70DB">
            <w:r>
              <w:t>pedagogická</w:t>
            </w:r>
          </w:p>
        </w:tc>
        <w:tc>
          <w:tcPr>
            <w:tcW w:w="4203" w:type="dxa"/>
          </w:tcPr>
          <w:p w:rsidR="00467014" w:rsidRDefault="00467014" w:rsidP="00467014">
            <w:r>
              <w:t>Stav a úroveň dosiahnutých výsledkov výchovy a vzdelávania v 1. polroku</w:t>
            </w:r>
          </w:p>
        </w:tc>
        <w:tc>
          <w:tcPr>
            <w:tcW w:w="3452" w:type="dxa"/>
          </w:tcPr>
          <w:p w:rsidR="00467014" w:rsidRDefault="00467014" w:rsidP="00CE70DB">
            <w:r>
              <w:t>rozbor dokumentácie,</w:t>
            </w:r>
          </w:p>
        </w:tc>
      </w:tr>
    </w:tbl>
    <w:p w:rsidR="00F57EA3" w:rsidRDefault="00F57EA3"/>
    <w:p w:rsidR="006B4A15" w:rsidRDefault="00467014">
      <w:r>
        <w:t>FEBRUÁR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452"/>
      </w:tblGrid>
      <w:tr w:rsidR="00467014" w:rsidTr="00F57EA3">
        <w:tc>
          <w:tcPr>
            <w:tcW w:w="1838" w:type="dxa"/>
          </w:tcPr>
          <w:p w:rsidR="00467014" w:rsidRDefault="00467014" w:rsidP="00CE70DB">
            <w:r>
              <w:t>Oblasť kontroly</w:t>
            </w:r>
          </w:p>
        </w:tc>
        <w:tc>
          <w:tcPr>
            <w:tcW w:w="4203" w:type="dxa"/>
          </w:tcPr>
          <w:p w:rsidR="00467014" w:rsidRDefault="00467014" w:rsidP="00CE70DB">
            <w:r>
              <w:t>Obsah kontroly</w:t>
            </w:r>
          </w:p>
        </w:tc>
        <w:tc>
          <w:tcPr>
            <w:tcW w:w="3452" w:type="dxa"/>
          </w:tcPr>
          <w:p w:rsidR="00467014" w:rsidRDefault="00467014" w:rsidP="00CE70DB">
            <w:r>
              <w:t>Metódy, formy, prostriedky</w:t>
            </w:r>
          </w:p>
        </w:tc>
      </w:tr>
      <w:tr w:rsidR="00467014" w:rsidTr="00F57EA3">
        <w:tc>
          <w:tcPr>
            <w:tcW w:w="1838" w:type="dxa"/>
          </w:tcPr>
          <w:p w:rsidR="00467014" w:rsidRDefault="00467014" w:rsidP="00CE70DB">
            <w:r>
              <w:t>pedagogická</w:t>
            </w:r>
          </w:p>
        </w:tc>
        <w:tc>
          <w:tcPr>
            <w:tcW w:w="4203" w:type="dxa"/>
          </w:tcPr>
          <w:p w:rsidR="00467014" w:rsidRDefault="00467014" w:rsidP="00CE70DB">
            <w:r>
              <w:t>Dodržiavanie učebných osnov školského vzdelávacieho programu</w:t>
            </w:r>
          </w:p>
        </w:tc>
        <w:tc>
          <w:tcPr>
            <w:tcW w:w="3452" w:type="dxa"/>
          </w:tcPr>
          <w:p w:rsidR="00467014" w:rsidRDefault="00467014" w:rsidP="00CE70DB">
            <w:r>
              <w:t>rozbor zápisov učiva v triednych knihách, štruktúrovaný rozhovor s VMZ a VPK</w:t>
            </w:r>
          </w:p>
        </w:tc>
      </w:tr>
      <w:tr w:rsidR="00467014" w:rsidTr="00F57EA3">
        <w:tc>
          <w:tcPr>
            <w:tcW w:w="1838" w:type="dxa"/>
          </w:tcPr>
          <w:p w:rsidR="00467014" w:rsidRDefault="00467014" w:rsidP="00CE70DB">
            <w:r>
              <w:t>pedagogická</w:t>
            </w:r>
          </w:p>
        </w:tc>
        <w:tc>
          <w:tcPr>
            <w:tcW w:w="4203" w:type="dxa"/>
          </w:tcPr>
          <w:p w:rsidR="00467014" w:rsidRDefault="00467014" w:rsidP="00CE70DB">
            <w:r>
              <w:t>Kvalita vyučovacieho procesu z hľadiska rozvoja kompetencií žiakov vo vzdelávacej oblasti Človek a príroda</w:t>
            </w:r>
          </w:p>
        </w:tc>
        <w:tc>
          <w:tcPr>
            <w:tcW w:w="3452" w:type="dxa"/>
          </w:tcPr>
          <w:p w:rsidR="00467014" w:rsidRDefault="00467014" w:rsidP="00CE70DB">
            <w:r>
              <w:t>hospitácia</w:t>
            </w:r>
          </w:p>
        </w:tc>
      </w:tr>
      <w:tr w:rsidR="00467014" w:rsidTr="00F57EA3">
        <w:tc>
          <w:tcPr>
            <w:tcW w:w="1838" w:type="dxa"/>
          </w:tcPr>
          <w:p w:rsidR="00467014" w:rsidRDefault="00467014" w:rsidP="00CE70DB">
            <w:r>
              <w:t>pedagogická</w:t>
            </w:r>
          </w:p>
        </w:tc>
        <w:tc>
          <w:tcPr>
            <w:tcW w:w="4203" w:type="dxa"/>
          </w:tcPr>
          <w:p w:rsidR="00467014" w:rsidRDefault="00467014" w:rsidP="00CE70DB">
            <w:r>
              <w:t>Úroveň rozvoja kompetencií žiakov v činnosti záujmových útvarov v mimovyučovacom čase</w:t>
            </w:r>
          </w:p>
        </w:tc>
        <w:tc>
          <w:tcPr>
            <w:tcW w:w="3452" w:type="dxa"/>
          </w:tcPr>
          <w:p w:rsidR="00467014" w:rsidRDefault="00467014" w:rsidP="00CE70DB">
            <w:r>
              <w:t>rozhovor s vedúcimi ZU</w:t>
            </w:r>
          </w:p>
        </w:tc>
      </w:tr>
    </w:tbl>
    <w:p w:rsidR="00F57EA3" w:rsidRDefault="00F57EA3"/>
    <w:p w:rsidR="00467014" w:rsidRDefault="00467014">
      <w:r>
        <w:t>MAREC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452"/>
      </w:tblGrid>
      <w:tr w:rsidR="00467014" w:rsidTr="00F57EA3">
        <w:tc>
          <w:tcPr>
            <w:tcW w:w="1838" w:type="dxa"/>
          </w:tcPr>
          <w:p w:rsidR="00467014" w:rsidRDefault="00467014" w:rsidP="00CE70DB">
            <w:r>
              <w:t>Oblasť kontroly</w:t>
            </w:r>
          </w:p>
        </w:tc>
        <w:tc>
          <w:tcPr>
            <w:tcW w:w="4203" w:type="dxa"/>
          </w:tcPr>
          <w:p w:rsidR="00467014" w:rsidRDefault="00467014" w:rsidP="00CE70DB">
            <w:r>
              <w:t>Obsah kontroly</w:t>
            </w:r>
          </w:p>
        </w:tc>
        <w:tc>
          <w:tcPr>
            <w:tcW w:w="3452" w:type="dxa"/>
          </w:tcPr>
          <w:p w:rsidR="00467014" w:rsidRDefault="00467014" w:rsidP="00CE70DB">
            <w:r>
              <w:t>Metódy, formy, prostriedky</w:t>
            </w:r>
          </w:p>
        </w:tc>
      </w:tr>
      <w:tr w:rsidR="00467014" w:rsidTr="00F57EA3">
        <w:tc>
          <w:tcPr>
            <w:tcW w:w="1838" w:type="dxa"/>
          </w:tcPr>
          <w:p w:rsidR="00467014" w:rsidRDefault="00467014" w:rsidP="00CE70DB">
            <w:r>
              <w:t>pedagogická</w:t>
            </w:r>
          </w:p>
        </w:tc>
        <w:tc>
          <w:tcPr>
            <w:tcW w:w="4203" w:type="dxa"/>
          </w:tcPr>
          <w:p w:rsidR="00467014" w:rsidRDefault="00467014" w:rsidP="00CE70DB">
            <w:r>
              <w:t>Kvalita vyučovacieho procesu z hľadiska rozvoja kompetencií žiakov vo vzdelávacej oblasti Človek a hodnoty</w:t>
            </w:r>
          </w:p>
        </w:tc>
        <w:tc>
          <w:tcPr>
            <w:tcW w:w="3452" w:type="dxa"/>
          </w:tcPr>
          <w:p w:rsidR="00467014" w:rsidRDefault="00467014" w:rsidP="00CE70DB">
            <w:r>
              <w:t>hospitácia</w:t>
            </w:r>
          </w:p>
        </w:tc>
      </w:tr>
      <w:tr w:rsidR="00467014" w:rsidTr="00F57EA3">
        <w:tc>
          <w:tcPr>
            <w:tcW w:w="1838" w:type="dxa"/>
          </w:tcPr>
          <w:p w:rsidR="00467014" w:rsidRDefault="00467014" w:rsidP="00CE70DB">
            <w:r>
              <w:t>pedagogická</w:t>
            </w:r>
          </w:p>
        </w:tc>
        <w:tc>
          <w:tcPr>
            <w:tcW w:w="4203" w:type="dxa"/>
          </w:tcPr>
          <w:p w:rsidR="00467014" w:rsidRDefault="00467014" w:rsidP="00CE70DB">
            <w:r>
              <w:t>Stav a úroveň dosiahnutých výsledkov žiakov v školských a regionálnych súťažiach</w:t>
            </w:r>
          </w:p>
        </w:tc>
        <w:tc>
          <w:tcPr>
            <w:tcW w:w="3452" w:type="dxa"/>
          </w:tcPr>
          <w:p w:rsidR="00467014" w:rsidRDefault="00467014" w:rsidP="00CE70DB">
            <w:r>
              <w:t>rozbor príslušnej dokumentácie</w:t>
            </w:r>
          </w:p>
        </w:tc>
      </w:tr>
      <w:tr w:rsidR="00467014" w:rsidTr="00F57EA3">
        <w:tc>
          <w:tcPr>
            <w:tcW w:w="1838" w:type="dxa"/>
          </w:tcPr>
          <w:p w:rsidR="00467014" w:rsidRDefault="000640BB" w:rsidP="00CE70DB">
            <w:r>
              <w:t>pracovnoprávna, pedagogická</w:t>
            </w:r>
          </w:p>
        </w:tc>
        <w:tc>
          <w:tcPr>
            <w:tcW w:w="4203" w:type="dxa"/>
          </w:tcPr>
          <w:p w:rsidR="00467014" w:rsidRDefault="000640BB" w:rsidP="000640BB">
            <w:r>
              <w:t xml:space="preserve">Kvalita vyučovacieho procesu z hľadiska rozvoja kompetencií žiakov vo vzdelávacej oblasti Zdravie a pohyb, vrátane kontroly hygieny a bezpečnosti pri vyučovaní </w:t>
            </w:r>
          </w:p>
        </w:tc>
        <w:tc>
          <w:tcPr>
            <w:tcW w:w="3452" w:type="dxa"/>
          </w:tcPr>
          <w:p w:rsidR="00467014" w:rsidRDefault="000640BB" w:rsidP="000640BB">
            <w:r>
              <w:t>hospitácia</w:t>
            </w:r>
          </w:p>
        </w:tc>
      </w:tr>
      <w:tr w:rsidR="00467014" w:rsidTr="00F57EA3">
        <w:tc>
          <w:tcPr>
            <w:tcW w:w="1838" w:type="dxa"/>
          </w:tcPr>
          <w:p w:rsidR="00467014" w:rsidRDefault="00467014" w:rsidP="00CE70DB">
            <w:r>
              <w:t>pedagogická</w:t>
            </w:r>
          </w:p>
        </w:tc>
        <w:tc>
          <w:tcPr>
            <w:tcW w:w="4203" w:type="dxa"/>
          </w:tcPr>
          <w:p w:rsidR="00467014" w:rsidRDefault="000640BB" w:rsidP="000640BB">
            <w:r>
              <w:t xml:space="preserve">Stav a úroveň využívania aktivizačných metód a foriem práce so žiakmi vo výchovno-vzdelávacom procese </w:t>
            </w:r>
          </w:p>
        </w:tc>
        <w:tc>
          <w:tcPr>
            <w:tcW w:w="3452" w:type="dxa"/>
          </w:tcPr>
          <w:p w:rsidR="00467014" w:rsidRDefault="000640BB" w:rsidP="00CE70DB">
            <w:r>
              <w:t>hospitácia vo vybraných predmetoch</w:t>
            </w:r>
          </w:p>
        </w:tc>
      </w:tr>
      <w:tr w:rsidR="00467014" w:rsidTr="00F57EA3">
        <w:tc>
          <w:tcPr>
            <w:tcW w:w="1838" w:type="dxa"/>
          </w:tcPr>
          <w:p w:rsidR="00467014" w:rsidRDefault="000640BB" w:rsidP="00CE70DB">
            <w:r>
              <w:t>pracovnoprávna, pedagogická</w:t>
            </w:r>
          </w:p>
        </w:tc>
        <w:tc>
          <w:tcPr>
            <w:tcW w:w="4203" w:type="dxa"/>
          </w:tcPr>
          <w:p w:rsidR="00467014" w:rsidRDefault="000640BB" w:rsidP="00CE70DB">
            <w:r>
              <w:t>Dodržiavanie vnútorného poriadku Školy zamestnancami a školského poriadku žiakmi</w:t>
            </w:r>
          </w:p>
        </w:tc>
        <w:tc>
          <w:tcPr>
            <w:tcW w:w="3452" w:type="dxa"/>
          </w:tcPr>
          <w:p w:rsidR="00467014" w:rsidRPr="000640BB" w:rsidRDefault="000640BB" w:rsidP="00CE70DB">
            <w:r>
              <w:t>pozorovanie, štruktúrovaný rozhovor so zamestnancami</w:t>
            </w:r>
          </w:p>
        </w:tc>
      </w:tr>
      <w:tr w:rsidR="004F5358" w:rsidTr="00F57EA3">
        <w:tc>
          <w:tcPr>
            <w:tcW w:w="1838" w:type="dxa"/>
          </w:tcPr>
          <w:p w:rsidR="004F5358" w:rsidRDefault="004F5358" w:rsidP="004F5358">
            <w:r>
              <w:t>ekonomická</w:t>
            </w:r>
          </w:p>
        </w:tc>
        <w:tc>
          <w:tcPr>
            <w:tcW w:w="4203" w:type="dxa"/>
          </w:tcPr>
          <w:p w:rsidR="004F5358" w:rsidRDefault="004F5358" w:rsidP="004F5358">
            <w:r>
              <w:t>Podklady k odmeneniu zamestnancov za prácu v záujmovom útvare</w:t>
            </w:r>
          </w:p>
        </w:tc>
        <w:tc>
          <w:tcPr>
            <w:tcW w:w="3452" w:type="dxa"/>
          </w:tcPr>
          <w:p w:rsidR="004F5358" w:rsidRDefault="004F5358" w:rsidP="004F5358">
            <w:r>
              <w:t>Písomné vypracovanie</w:t>
            </w:r>
          </w:p>
        </w:tc>
      </w:tr>
    </w:tbl>
    <w:p w:rsidR="00F57EA3" w:rsidRDefault="00F57EA3"/>
    <w:p w:rsidR="00661BD8" w:rsidRDefault="00661BD8"/>
    <w:p w:rsidR="00467014" w:rsidRDefault="000640BB">
      <w:r>
        <w:t>APR</w:t>
      </w:r>
      <w:r w:rsidR="00274F76">
        <w:t>Í</w:t>
      </w:r>
      <w:r>
        <w:t>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452"/>
      </w:tblGrid>
      <w:tr w:rsidR="00274F76" w:rsidTr="00661BD8">
        <w:tc>
          <w:tcPr>
            <w:tcW w:w="1838" w:type="dxa"/>
          </w:tcPr>
          <w:p w:rsidR="00274F76" w:rsidRDefault="00274F76" w:rsidP="00CE70DB">
            <w:r>
              <w:t>Oblasť kontroly</w:t>
            </w:r>
          </w:p>
        </w:tc>
        <w:tc>
          <w:tcPr>
            <w:tcW w:w="4203" w:type="dxa"/>
          </w:tcPr>
          <w:p w:rsidR="00274F76" w:rsidRDefault="00274F76" w:rsidP="00CE70DB">
            <w:r>
              <w:t>Obsah kontroly</w:t>
            </w:r>
          </w:p>
        </w:tc>
        <w:tc>
          <w:tcPr>
            <w:tcW w:w="3452" w:type="dxa"/>
          </w:tcPr>
          <w:p w:rsidR="00274F76" w:rsidRDefault="00274F76" w:rsidP="00CE70DB">
            <w:r>
              <w:t>Metódy, formy, prostriedky</w:t>
            </w:r>
          </w:p>
        </w:tc>
      </w:tr>
      <w:tr w:rsidR="00274F76" w:rsidTr="00661BD8">
        <w:tc>
          <w:tcPr>
            <w:tcW w:w="1838" w:type="dxa"/>
          </w:tcPr>
          <w:p w:rsidR="00274F76" w:rsidRDefault="00274F76" w:rsidP="00CE70DB">
            <w:r>
              <w:t>pedagogická</w:t>
            </w:r>
          </w:p>
        </w:tc>
        <w:tc>
          <w:tcPr>
            <w:tcW w:w="4203" w:type="dxa"/>
          </w:tcPr>
          <w:p w:rsidR="00274F76" w:rsidRDefault="00112FAF" w:rsidP="00CE70DB">
            <w:r>
              <w:t>Stav a úroveň činnosti metodických organov z hľadiska dodržiavania školského vzdelávacieho programu</w:t>
            </w:r>
          </w:p>
        </w:tc>
        <w:tc>
          <w:tcPr>
            <w:tcW w:w="3452" w:type="dxa"/>
          </w:tcPr>
          <w:p w:rsidR="00274F76" w:rsidRDefault="00112FAF" w:rsidP="00CE70DB">
            <w:r>
              <w:t>štruktúrovaný rozhovor s VMZ, VPK</w:t>
            </w:r>
          </w:p>
        </w:tc>
      </w:tr>
      <w:tr w:rsidR="00274F76" w:rsidTr="00661BD8">
        <w:tc>
          <w:tcPr>
            <w:tcW w:w="1838" w:type="dxa"/>
          </w:tcPr>
          <w:p w:rsidR="00274F76" w:rsidRDefault="00274F76" w:rsidP="00CE70DB">
            <w:r>
              <w:t>pedagogická</w:t>
            </w:r>
          </w:p>
        </w:tc>
        <w:tc>
          <w:tcPr>
            <w:tcW w:w="4203" w:type="dxa"/>
          </w:tcPr>
          <w:p w:rsidR="00274F76" w:rsidRDefault="00112FAF" w:rsidP="00CE70DB">
            <w:r>
              <w:t>Stav a úroveň dosiahnutých výchovných a vzdelávacích výsledkov za 3. štvrťrok</w:t>
            </w:r>
          </w:p>
        </w:tc>
        <w:tc>
          <w:tcPr>
            <w:tcW w:w="3452" w:type="dxa"/>
          </w:tcPr>
          <w:p w:rsidR="00274F76" w:rsidRDefault="00112FAF" w:rsidP="00CE70DB">
            <w:r>
              <w:t>rozbor evidencie vzdelávacích výsledkov</w:t>
            </w:r>
          </w:p>
        </w:tc>
      </w:tr>
      <w:tr w:rsidR="00274F76" w:rsidTr="00661BD8">
        <w:tc>
          <w:tcPr>
            <w:tcW w:w="1838" w:type="dxa"/>
          </w:tcPr>
          <w:p w:rsidR="00274F76" w:rsidRDefault="00274F76" w:rsidP="00CE70DB">
            <w:r>
              <w:t>pedagogická</w:t>
            </w:r>
          </w:p>
        </w:tc>
        <w:tc>
          <w:tcPr>
            <w:tcW w:w="4203" w:type="dxa"/>
          </w:tcPr>
          <w:p w:rsidR="00274F76" w:rsidRDefault="00FE108B" w:rsidP="00FE108B">
            <w:r>
              <w:t>Kontrola kvality vyučovacieho procesu z hľadiska rozvoja kompetencií žiakov vo vzdelávacej oblasti Človek a svet práce</w:t>
            </w:r>
          </w:p>
        </w:tc>
        <w:tc>
          <w:tcPr>
            <w:tcW w:w="3452" w:type="dxa"/>
          </w:tcPr>
          <w:p w:rsidR="00274F76" w:rsidRDefault="00FE108B" w:rsidP="00CE70DB">
            <w:r>
              <w:t>hospitácia</w:t>
            </w:r>
          </w:p>
        </w:tc>
      </w:tr>
      <w:tr w:rsidR="00274F76" w:rsidTr="00661BD8">
        <w:tc>
          <w:tcPr>
            <w:tcW w:w="1838" w:type="dxa"/>
          </w:tcPr>
          <w:p w:rsidR="00274F76" w:rsidRDefault="00586E32" w:rsidP="00CE70DB">
            <w:r>
              <w:t>pracovnoprávna</w:t>
            </w:r>
          </w:p>
        </w:tc>
        <w:tc>
          <w:tcPr>
            <w:tcW w:w="4203" w:type="dxa"/>
          </w:tcPr>
          <w:p w:rsidR="00274F76" w:rsidRDefault="00586E32" w:rsidP="00CE70DB">
            <w:r>
              <w:t>Stav čistoty a hygieny v interiéri a exteriéri školy</w:t>
            </w:r>
          </w:p>
        </w:tc>
        <w:tc>
          <w:tcPr>
            <w:tcW w:w="3452" w:type="dxa"/>
          </w:tcPr>
          <w:p w:rsidR="00274F76" w:rsidRDefault="00586E32" w:rsidP="00CE70DB">
            <w:r>
              <w:t>fyzická obhliadka priestorov</w:t>
            </w:r>
          </w:p>
        </w:tc>
      </w:tr>
    </w:tbl>
    <w:p w:rsidR="00F57EA3" w:rsidRDefault="00F57EA3"/>
    <w:p w:rsidR="00274F76" w:rsidRDefault="00586E32">
      <w:r>
        <w:t>MÁJ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452"/>
      </w:tblGrid>
      <w:tr w:rsidR="00586E32" w:rsidTr="00661BD8">
        <w:tc>
          <w:tcPr>
            <w:tcW w:w="1838" w:type="dxa"/>
          </w:tcPr>
          <w:p w:rsidR="00586E32" w:rsidRDefault="00586E32" w:rsidP="00CE70DB">
            <w:r>
              <w:t>Oblasť kontroly</w:t>
            </w:r>
          </w:p>
        </w:tc>
        <w:tc>
          <w:tcPr>
            <w:tcW w:w="4203" w:type="dxa"/>
          </w:tcPr>
          <w:p w:rsidR="00586E32" w:rsidRDefault="00586E32" w:rsidP="00CE70DB">
            <w:r>
              <w:t>Obsah kontroly</w:t>
            </w:r>
          </w:p>
        </w:tc>
        <w:tc>
          <w:tcPr>
            <w:tcW w:w="3452" w:type="dxa"/>
          </w:tcPr>
          <w:p w:rsidR="00586E32" w:rsidRDefault="00586E32" w:rsidP="00CE70DB">
            <w:r>
              <w:t>Metódy, formy, prostriedky</w:t>
            </w:r>
          </w:p>
        </w:tc>
      </w:tr>
      <w:tr w:rsidR="00586E32" w:rsidTr="00661BD8">
        <w:tc>
          <w:tcPr>
            <w:tcW w:w="1838" w:type="dxa"/>
          </w:tcPr>
          <w:p w:rsidR="00586E32" w:rsidRDefault="00586E32" w:rsidP="00CE70DB">
            <w:r>
              <w:t>pedagogická</w:t>
            </w:r>
          </w:p>
        </w:tc>
        <w:tc>
          <w:tcPr>
            <w:tcW w:w="4203" w:type="dxa"/>
          </w:tcPr>
          <w:p w:rsidR="00586E32" w:rsidRDefault="00586E32" w:rsidP="00CE70DB">
            <w:r>
              <w:t>Stav a úroveň práce triednych učiteľov</w:t>
            </w:r>
          </w:p>
        </w:tc>
        <w:tc>
          <w:tcPr>
            <w:tcW w:w="3452" w:type="dxa"/>
          </w:tcPr>
          <w:p w:rsidR="00586E32" w:rsidRDefault="00586E32" w:rsidP="00CE70DB">
            <w:r>
              <w:t>rozhovor</w:t>
            </w:r>
          </w:p>
        </w:tc>
      </w:tr>
      <w:tr w:rsidR="00586E32" w:rsidTr="00661BD8">
        <w:tc>
          <w:tcPr>
            <w:tcW w:w="1838" w:type="dxa"/>
          </w:tcPr>
          <w:p w:rsidR="00586E32" w:rsidRDefault="00586E32" w:rsidP="00CE70DB">
            <w:r>
              <w:t>pedagogická</w:t>
            </w:r>
          </w:p>
        </w:tc>
        <w:tc>
          <w:tcPr>
            <w:tcW w:w="4203" w:type="dxa"/>
          </w:tcPr>
          <w:p w:rsidR="00586E32" w:rsidRDefault="002A1606" w:rsidP="00CE70DB">
            <w:r>
              <w:t xml:space="preserve">Kvalita výchovno-vzdelávacej činnosti v oddeleniach SKD z hľadiska rozvoja kompetencií žiakov </w:t>
            </w:r>
          </w:p>
        </w:tc>
        <w:tc>
          <w:tcPr>
            <w:tcW w:w="3452" w:type="dxa"/>
          </w:tcPr>
          <w:p w:rsidR="00586E32" w:rsidRDefault="002A1606" w:rsidP="00CE70DB">
            <w:r>
              <w:t>Rozhovor, pozorovanie</w:t>
            </w:r>
          </w:p>
        </w:tc>
      </w:tr>
      <w:tr w:rsidR="00586E32" w:rsidTr="00661BD8">
        <w:tc>
          <w:tcPr>
            <w:tcW w:w="1838" w:type="dxa"/>
          </w:tcPr>
          <w:p w:rsidR="00586E32" w:rsidRDefault="00586E32" w:rsidP="00CE70DB">
            <w:r>
              <w:t>pracovnoprávna, pedagogická</w:t>
            </w:r>
          </w:p>
        </w:tc>
        <w:tc>
          <w:tcPr>
            <w:tcW w:w="4203" w:type="dxa"/>
          </w:tcPr>
          <w:p w:rsidR="00586E32" w:rsidRDefault="00586E32" w:rsidP="00586E32">
            <w:r>
              <w:t>Dodržiavanie vnútorného poriadku školy zamestnancami a školského poriadku žiakmi</w:t>
            </w:r>
          </w:p>
        </w:tc>
        <w:tc>
          <w:tcPr>
            <w:tcW w:w="3452" w:type="dxa"/>
          </w:tcPr>
          <w:p w:rsidR="00586E32" w:rsidRDefault="00586E32" w:rsidP="00CE70DB">
            <w:r>
              <w:t>pozorovanie, štruktúrovaný rozhovor so zamestnancami</w:t>
            </w:r>
          </w:p>
        </w:tc>
      </w:tr>
      <w:tr w:rsidR="00586E32" w:rsidTr="00661BD8">
        <w:tc>
          <w:tcPr>
            <w:tcW w:w="1838" w:type="dxa"/>
          </w:tcPr>
          <w:p w:rsidR="00586E32" w:rsidRDefault="002A1606" w:rsidP="00CE70DB">
            <w:r>
              <w:t>pedagogická</w:t>
            </w:r>
          </w:p>
        </w:tc>
        <w:tc>
          <w:tcPr>
            <w:tcW w:w="4203" w:type="dxa"/>
          </w:tcPr>
          <w:p w:rsidR="00586E32" w:rsidRDefault="002A1606" w:rsidP="00CE70DB">
            <w:r>
              <w:t>Úroveň čítania a rozvoja komunikatívnych spôsobilostí žiakov v 2.-4. ročníku</w:t>
            </w:r>
          </w:p>
        </w:tc>
        <w:tc>
          <w:tcPr>
            <w:tcW w:w="3452" w:type="dxa"/>
          </w:tcPr>
          <w:p w:rsidR="00586E32" w:rsidRDefault="002A1606" w:rsidP="00CE70DB">
            <w:r>
              <w:t>hospitácia</w:t>
            </w:r>
          </w:p>
        </w:tc>
      </w:tr>
    </w:tbl>
    <w:p w:rsidR="00F57EA3" w:rsidRDefault="00F57EA3"/>
    <w:p w:rsidR="00586E32" w:rsidRDefault="00586E32">
      <w:r>
        <w:t>JÚN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452"/>
      </w:tblGrid>
      <w:tr w:rsidR="00586E32" w:rsidTr="00661BD8">
        <w:tc>
          <w:tcPr>
            <w:tcW w:w="1838" w:type="dxa"/>
          </w:tcPr>
          <w:p w:rsidR="00586E32" w:rsidRDefault="00586E32" w:rsidP="00CE70DB">
            <w:r>
              <w:t>Oblasť kontroly</w:t>
            </w:r>
          </w:p>
        </w:tc>
        <w:tc>
          <w:tcPr>
            <w:tcW w:w="4203" w:type="dxa"/>
          </w:tcPr>
          <w:p w:rsidR="00586E32" w:rsidRDefault="00586E32" w:rsidP="00CE70DB">
            <w:r>
              <w:t>Obsah kontroly</w:t>
            </w:r>
          </w:p>
        </w:tc>
        <w:tc>
          <w:tcPr>
            <w:tcW w:w="3452" w:type="dxa"/>
          </w:tcPr>
          <w:p w:rsidR="00586E32" w:rsidRDefault="00586E32" w:rsidP="00CE70DB">
            <w:r>
              <w:t>Metódy, formy, prostriedky</w:t>
            </w:r>
          </w:p>
        </w:tc>
      </w:tr>
      <w:tr w:rsidR="00586E32" w:rsidTr="00661BD8">
        <w:tc>
          <w:tcPr>
            <w:tcW w:w="1838" w:type="dxa"/>
          </w:tcPr>
          <w:p w:rsidR="00586E32" w:rsidRDefault="00586E32" w:rsidP="00CE70DB">
            <w:r>
              <w:t>pedagogická</w:t>
            </w:r>
          </w:p>
        </w:tc>
        <w:tc>
          <w:tcPr>
            <w:tcW w:w="4203" w:type="dxa"/>
          </w:tcPr>
          <w:p w:rsidR="00586E32" w:rsidRDefault="00586E32" w:rsidP="00586E32">
            <w:r>
              <w:t>Stav a úroveň realizácie písomných previerok zo SJL a MAT a hodnotenia žiakov v školskom vzdelávacom programe</w:t>
            </w:r>
          </w:p>
        </w:tc>
        <w:tc>
          <w:tcPr>
            <w:tcW w:w="3452" w:type="dxa"/>
          </w:tcPr>
          <w:p w:rsidR="00586E32" w:rsidRDefault="00586E32" w:rsidP="00CE70DB">
            <w:r>
              <w:t>analýza dosiahnutých výsledkov</w:t>
            </w:r>
          </w:p>
        </w:tc>
      </w:tr>
      <w:tr w:rsidR="00586E32" w:rsidTr="00661BD8">
        <w:tc>
          <w:tcPr>
            <w:tcW w:w="1838" w:type="dxa"/>
          </w:tcPr>
          <w:p w:rsidR="00586E32" w:rsidRDefault="00586E32" w:rsidP="00CE70DB">
            <w:r>
              <w:t>pedagogická</w:t>
            </w:r>
          </w:p>
        </w:tc>
        <w:tc>
          <w:tcPr>
            <w:tcW w:w="4203" w:type="dxa"/>
          </w:tcPr>
          <w:p w:rsidR="00586E32" w:rsidRDefault="00586E32" w:rsidP="00CE70DB">
            <w:r>
              <w:t>Stav a úroveň dosiahnutých výsledkov výchovy a vzdelávania v 2. polroku</w:t>
            </w:r>
          </w:p>
        </w:tc>
        <w:tc>
          <w:tcPr>
            <w:tcW w:w="3452" w:type="dxa"/>
          </w:tcPr>
          <w:p w:rsidR="00586E32" w:rsidRDefault="00586E32" w:rsidP="00CE70DB">
            <w:r>
              <w:t>účasť na zasadaní pedagogickej rady</w:t>
            </w:r>
          </w:p>
        </w:tc>
      </w:tr>
      <w:tr w:rsidR="00586E32" w:rsidTr="00661BD8">
        <w:tc>
          <w:tcPr>
            <w:tcW w:w="1838" w:type="dxa"/>
          </w:tcPr>
          <w:p w:rsidR="00586E32" w:rsidRDefault="00586E32" w:rsidP="00586E32">
            <w:r>
              <w:t xml:space="preserve">pracovnoprávna, </w:t>
            </w:r>
          </w:p>
        </w:tc>
        <w:tc>
          <w:tcPr>
            <w:tcW w:w="4203" w:type="dxa"/>
          </w:tcPr>
          <w:p w:rsidR="00586E32" w:rsidRDefault="00586E32" w:rsidP="00CE70DB">
            <w:r>
              <w:t>Stav spracovania štatistických výkazov o prospechu, správaní, dochádzke žiakov a iných údajov</w:t>
            </w:r>
          </w:p>
        </w:tc>
        <w:tc>
          <w:tcPr>
            <w:tcW w:w="3452" w:type="dxa"/>
          </w:tcPr>
          <w:p w:rsidR="00586E32" w:rsidRDefault="00586E32" w:rsidP="00CE70DB">
            <w:r>
              <w:t>rozbor príslušnej dokumentácie</w:t>
            </w:r>
          </w:p>
        </w:tc>
      </w:tr>
      <w:tr w:rsidR="00586E32" w:rsidTr="00661BD8">
        <w:tc>
          <w:tcPr>
            <w:tcW w:w="1838" w:type="dxa"/>
          </w:tcPr>
          <w:p w:rsidR="00586E32" w:rsidRDefault="00586E32" w:rsidP="00CE70DB">
            <w:r>
              <w:t>pracovnoprávna</w:t>
            </w:r>
          </w:p>
        </w:tc>
        <w:tc>
          <w:tcPr>
            <w:tcW w:w="4203" w:type="dxa"/>
          </w:tcPr>
          <w:p w:rsidR="00586E32" w:rsidRDefault="00586E32" w:rsidP="00CE70DB">
            <w:r>
              <w:t>Stav uloženia pedagogickej a ostatnej dokumentácie školy</w:t>
            </w:r>
          </w:p>
        </w:tc>
        <w:tc>
          <w:tcPr>
            <w:tcW w:w="3452" w:type="dxa"/>
          </w:tcPr>
          <w:p w:rsidR="00586E32" w:rsidRDefault="00586E32" w:rsidP="00CE70DB">
            <w:r>
              <w:t>komparácia s registratúmym poriadkom</w:t>
            </w:r>
          </w:p>
        </w:tc>
      </w:tr>
      <w:tr w:rsidR="004F5358" w:rsidTr="00661BD8">
        <w:tc>
          <w:tcPr>
            <w:tcW w:w="1838" w:type="dxa"/>
          </w:tcPr>
          <w:p w:rsidR="004F5358" w:rsidRDefault="004F5358" w:rsidP="004F5358">
            <w:r>
              <w:t>ekonomická</w:t>
            </w:r>
          </w:p>
        </w:tc>
        <w:tc>
          <w:tcPr>
            <w:tcW w:w="4203" w:type="dxa"/>
          </w:tcPr>
          <w:p w:rsidR="004F5358" w:rsidRDefault="004F5358" w:rsidP="004F5358">
            <w:r>
              <w:t>Podklady k odmeneniu zamestnancov za prácu v záujmovom útvare</w:t>
            </w:r>
          </w:p>
        </w:tc>
        <w:tc>
          <w:tcPr>
            <w:tcW w:w="3452" w:type="dxa"/>
          </w:tcPr>
          <w:p w:rsidR="004F5358" w:rsidRDefault="004F5358" w:rsidP="004F5358">
            <w:r>
              <w:t>Písomné vypracovanie</w:t>
            </w:r>
          </w:p>
        </w:tc>
      </w:tr>
    </w:tbl>
    <w:p w:rsidR="00F57EA3" w:rsidRDefault="00F57EA3"/>
    <w:p w:rsidR="00586E32" w:rsidRDefault="00586E32">
      <w:r>
        <w:t>JÚL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452"/>
      </w:tblGrid>
      <w:tr w:rsidR="00586E32" w:rsidTr="00661BD8">
        <w:tc>
          <w:tcPr>
            <w:tcW w:w="1838" w:type="dxa"/>
          </w:tcPr>
          <w:p w:rsidR="00586E32" w:rsidRDefault="00586E32" w:rsidP="00CE70DB">
            <w:r>
              <w:t>Oblasť kontroly</w:t>
            </w:r>
          </w:p>
        </w:tc>
        <w:tc>
          <w:tcPr>
            <w:tcW w:w="4203" w:type="dxa"/>
          </w:tcPr>
          <w:p w:rsidR="00586E32" w:rsidRDefault="00586E32" w:rsidP="00CE70DB">
            <w:r>
              <w:t>Obsah kontroly</w:t>
            </w:r>
          </w:p>
        </w:tc>
        <w:tc>
          <w:tcPr>
            <w:tcW w:w="3452" w:type="dxa"/>
          </w:tcPr>
          <w:p w:rsidR="00586E32" w:rsidRDefault="00586E32" w:rsidP="00CE70DB">
            <w:r>
              <w:t>Metódy, formy, prostriedky</w:t>
            </w:r>
          </w:p>
        </w:tc>
      </w:tr>
      <w:tr w:rsidR="00586E32" w:rsidTr="00661BD8">
        <w:tc>
          <w:tcPr>
            <w:tcW w:w="1838" w:type="dxa"/>
          </w:tcPr>
          <w:p w:rsidR="00586E32" w:rsidRDefault="00375B2D" w:rsidP="00CE70DB">
            <w:r>
              <w:t>pracovnoprávna</w:t>
            </w:r>
          </w:p>
        </w:tc>
        <w:tc>
          <w:tcPr>
            <w:tcW w:w="4203" w:type="dxa"/>
          </w:tcPr>
          <w:p w:rsidR="00586E32" w:rsidRDefault="00586E32" w:rsidP="00CE70DB">
            <w:r>
              <w:t>Stav prípravy pedagogickej a ďalšej dokumentácie školy na archiváciu</w:t>
            </w:r>
          </w:p>
        </w:tc>
        <w:tc>
          <w:tcPr>
            <w:tcW w:w="3452" w:type="dxa"/>
          </w:tcPr>
          <w:p w:rsidR="00586E32" w:rsidRDefault="00586E32" w:rsidP="00CE70DB">
            <w:r>
              <w:t>komparácia s registratúrnym poriadkom</w:t>
            </w:r>
          </w:p>
        </w:tc>
      </w:tr>
      <w:tr w:rsidR="00586E32" w:rsidTr="00661BD8">
        <w:tc>
          <w:tcPr>
            <w:tcW w:w="1838" w:type="dxa"/>
          </w:tcPr>
          <w:p w:rsidR="00586E32" w:rsidRDefault="00586E32" w:rsidP="00CE70DB">
            <w:r>
              <w:t>pracovnoprávna</w:t>
            </w:r>
          </w:p>
        </w:tc>
        <w:tc>
          <w:tcPr>
            <w:tcW w:w="4203" w:type="dxa"/>
          </w:tcPr>
          <w:p w:rsidR="00586E32" w:rsidRDefault="00586E32" w:rsidP="00CE70DB">
            <w:r>
              <w:t>Stav uloženia pedagogickej a ďalšej dokumentácie do archívu školy</w:t>
            </w:r>
          </w:p>
        </w:tc>
        <w:tc>
          <w:tcPr>
            <w:tcW w:w="3452" w:type="dxa"/>
          </w:tcPr>
          <w:p w:rsidR="00586E32" w:rsidRDefault="00586E32" w:rsidP="00CE70DB">
            <w:r>
              <w:t>komparácia s registratúrnym poriadkom</w:t>
            </w:r>
          </w:p>
        </w:tc>
      </w:tr>
      <w:tr w:rsidR="00586E32" w:rsidTr="00661BD8">
        <w:tc>
          <w:tcPr>
            <w:tcW w:w="1838" w:type="dxa"/>
          </w:tcPr>
          <w:p w:rsidR="00586E32" w:rsidRDefault="00586E32" w:rsidP="00CE70DB">
            <w:r>
              <w:t>pracovnoprávna</w:t>
            </w:r>
          </w:p>
        </w:tc>
        <w:tc>
          <w:tcPr>
            <w:tcW w:w="4203" w:type="dxa"/>
          </w:tcPr>
          <w:p w:rsidR="00586E32" w:rsidRDefault="00586E32" w:rsidP="00CE70DB">
            <w:r>
              <w:t>Stav plnenia plánu čerpania dovoleniek</w:t>
            </w:r>
          </w:p>
        </w:tc>
        <w:tc>
          <w:tcPr>
            <w:tcW w:w="3452" w:type="dxa"/>
          </w:tcPr>
          <w:p w:rsidR="00586E32" w:rsidRDefault="00375B2D" w:rsidP="00CE70DB">
            <w:r>
              <w:t>komparácia s plánom čerpania dovoleniek</w:t>
            </w:r>
          </w:p>
        </w:tc>
      </w:tr>
    </w:tbl>
    <w:p w:rsidR="00586E32" w:rsidRDefault="00586E32"/>
    <w:sectPr w:rsidR="00586E32" w:rsidSect="00D95A42">
      <w:pgSz w:w="11906" w:h="16838"/>
      <w:pgMar w:top="851" w:right="1134" w:bottom="9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28A"/>
    <w:multiLevelType w:val="hybridMultilevel"/>
    <w:tmpl w:val="F8AA223E"/>
    <w:lvl w:ilvl="0" w:tplc="9C607B50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70C5B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46309"/>
    <w:multiLevelType w:val="hybridMultilevel"/>
    <w:tmpl w:val="1F6247A4"/>
    <w:lvl w:ilvl="0" w:tplc="9C607B50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A2DBB"/>
    <w:multiLevelType w:val="hybridMultilevel"/>
    <w:tmpl w:val="D8EEBF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37D92"/>
    <w:multiLevelType w:val="hybridMultilevel"/>
    <w:tmpl w:val="3EC0D3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07B50">
      <w:numFmt w:val="bullet"/>
      <w:lvlText w:val="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DBCC9BA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73667"/>
    <w:multiLevelType w:val="hybridMultilevel"/>
    <w:tmpl w:val="77766BA6"/>
    <w:lvl w:ilvl="0" w:tplc="9C607B50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A7F25"/>
    <w:multiLevelType w:val="hybridMultilevel"/>
    <w:tmpl w:val="EEC8FA08"/>
    <w:lvl w:ilvl="0" w:tplc="9C607B50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C5EFF"/>
    <w:multiLevelType w:val="hybridMultilevel"/>
    <w:tmpl w:val="572CA614"/>
    <w:lvl w:ilvl="0" w:tplc="9C607B50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02CBF"/>
    <w:multiLevelType w:val="hybridMultilevel"/>
    <w:tmpl w:val="025E43D4"/>
    <w:lvl w:ilvl="0" w:tplc="1A8E2F8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B56CD"/>
    <w:multiLevelType w:val="hybridMultilevel"/>
    <w:tmpl w:val="7EA0436A"/>
    <w:lvl w:ilvl="0" w:tplc="9C607B50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C1BB7"/>
    <w:multiLevelType w:val="hybridMultilevel"/>
    <w:tmpl w:val="F6084852"/>
    <w:lvl w:ilvl="0" w:tplc="9C607B50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F6370"/>
    <w:multiLevelType w:val="hybridMultilevel"/>
    <w:tmpl w:val="F47262DE"/>
    <w:lvl w:ilvl="0" w:tplc="D7404EA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6100BA1"/>
    <w:multiLevelType w:val="hybridMultilevel"/>
    <w:tmpl w:val="53380B98"/>
    <w:lvl w:ilvl="0" w:tplc="9C607B50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9"/>
  </w:num>
  <w:num w:numId="6">
    <w:abstractNumId w:val="10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EC"/>
    <w:rsid w:val="000640BB"/>
    <w:rsid w:val="00112FAF"/>
    <w:rsid w:val="001A790B"/>
    <w:rsid w:val="00274F76"/>
    <w:rsid w:val="002A1606"/>
    <w:rsid w:val="002A47EE"/>
    <w:rsid w:val="00375B2D"/>
    <w:rsid w:val="003B615E"/>
    <w:rsid w:val="003E1092"/>
    <w:rsid w:val="00450118"/>
    <w:rsid w:val="00467014"/>
    <w:rsid w:val="004B4E45"/>
    <w:rsid w:val="004F5358"/>
    <w:rsid w:val="00586E32"/>
    <w:rsid w:val="00661BD8"/>
    <w:rsid w:val="00680FDE"/>
    <w:rsid w:val="006B4A15"/>
    <w:rsid w:val="008F038D"/>
    <w:rsid w:val="00A3404A"/>
    <w:rsid w:val="00A369B1"/>
    <w:rsid w:val="00AA5491"/>
    <w:rsid w:val="00B93E5C"/>
    <w:rsid w:val="00C254EC"/>
    <w:rsid w:val="00CB1DD9"/>
    <w:rsid w:val="00D16D7D"/>
    <w:rsid w:val="00D71EFE"/>
    <w:rsid w:val="00D95A42"/>
    <w:rsid w:val="00E66923"/>
    <w:rsid w:val="00EC6D18"/>
    <w:rsid w:val="00F410A1"/>
    <w:rsid w:val="00F57EA3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6963F-52FF-4C97-BCB2-87B9041D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E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EFE"/>
    <w:pPr>
      <w:ind w:left="720"/>
      <w:contextualSpacing/>
    </w:pPr>
  </w:style>
  <w:style w:type="table" w:styleId="TableGrid">
    <w:name w:val="Table Grid"/>
    <w:basedOn w:val="TableNormal"/>
    <w:uiPriority w:val="39"/>
    <w:rsid w:val="00D16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404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2288</Words>
  <Characters>13046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Antalik, Dominik</cp:lastModifiedBy>
  <cp:revision>3</cp:revision>
  <dcterms:created xsi:type="dcterms:W3CDTF">2020-09-17T06:37:00Z</dcterms:created>
  <dcterms:modified xsi:type="dcterms:W3CDTF">2020-10-23T16:58:00Z</dcterms:modified>
</cp:coreProperties>
</file>