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BE" w:rsidRPr="006F7317" w:rsidRDefault="00EE2FBE" w:rsidP="00EE2F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317">
        <w:rPr>
          <w:rFonts w:ascii="Times New Roman" w:hAnsi="Times New Roman" w:cs="Times New Roman"/>
          <w:b/>
          <w:sz w:val="28"/>
          <w:szCs w:val="28"/>
        </w:rPr>
        <w:t>POZVÁNKA</w:t>
      </w:r>
    </w:p>
    <w:p w:rsidR="00EE2FBE" w:rsidRDefault="00EE2FBE" w:rsidP="00EE2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2FBE" w:rsidRDefault="00EE2FBE" w:rsidP="00EE2F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Pozývame Vás na zasadnutie Rady školy pri Gymnáziu v Gelnici, ktoré sa uskutoční </w:t>
      </w:r>
    </w:p>
    <w:p w:rsidR="00EE2FBE" w:rsidRDefault="00EE2FBE" w:rsidP="00EE2FBE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dňa </w:t>
      </w:r>
      <w:r>
        <w:rPr>
          <w:rFonts w:ascii="Times New Roman" w:hAnsi="Times New Roman" w:cs="Times New Roman"/>
          <w:b/>
          <w:sz w:val="24"/>
          <w:szCs w:val="24"/>
        </w:rPr>
        <w:t>24. 1. 2019</w:t>
      </w:r>
      <w:r w:rsidRPr="00740C79">
        <w:rPr>
          <w:rFonts w:ascii="Times New Roman" w:hAnsi="Times New Roman" w:cs="Times New Roman"/>
          <w:b/>
          <w:sz w:val="24"/>
          <w:szCs w:val="24"/>
        </w:rPr>
        <w:t xml:space="preserve"> o 16, 00 hod.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sk-SK"/>
        </w:rPr>
        <w:drawing>
          <wp:inline distT="0" distB="0" distL="0" distR="0" wp14:anchorId="0FD373DE" wp14:editId="3E10D5FA">
            <wp:extent cx="1313082" cy="573043"/>
            <wp:effectExtent l="0" t="0" r="1905" b="0"/>
            <wp:docPr id="1" name="Obrázok 1" descr="Výsledok vyhľadávania obrázkov pre dopyt kreslena kni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reslena kni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89" cy="5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E2FBE" w:rsidRDefault="00EE2FBE" w:rsidP="00EE2F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E2FBE" w:rsidRDefault="00EE2FBE" w:rsidP="00EE2F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Hlavné body programu:</w:t>
      </w:r>
    </w:p>
    <w:p w:rsidR="00EE2FBE" w:rsidRDefault="00EE2FBE" w:rsidP="00EE2FB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Prijímačky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„neostro“</w:t>
      </w:r>
    </w:p>
    <w:p w:rsidR="00EE2FBE" w:rsidRDefault="00EE2FBE" w:rsidP="00EE2FB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Kritéria prijatia žiakov  </w:t>
      </w:r>
    </w:p>
    <w:p w:rsidR="00EE2FBE" w:rsidRDefault="00EE2FBE" w:rsidP="00EE2FB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Platnosť kritérií bez prijímacieho konania</w:t>
      </w:r>
    </w:p>
    <w:p w:rsidR="00EE2FBE" w:rsidRPr="00BD34B4" w:rsidRDefault="00EE2FBE" w:rsidP="00EE2FBE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2FBE" w:rsidRDefault="00EE2FBE" w:rsidP="00EE2F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prípade, že Vám okolnosti neumožnia zúčastniť sa na rokovaní Rady, oznámte to prosím </w:t>
      </w:r>
    </w:p>
    <w:p w:rsidR="00EE2FBE" w:rsidRDefault="00EE2FBE" w:rsidP="00EE2F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hyperlink r:id="rId7" w:history="1">
        <w:r w:rsidRPr="00B67EB2">
          <w:rPr>
            <w:rStyle w:val="Hypertextovprepojenie"/>
            <w:rFonts w:ascii="Times New Roman" w:hAnsi="Times New Roman" w:cs="Times New Roman"/>
            <w:sz w:val="24"/>
            <w:szCs w:val="24"/>
          </w:rPr>
          <w:t>richnavska.gymgl@gmail.com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EE2FBE" w:rsidRDefault="00EE2FBE" w:rsidP="00EE2F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 pozdravom Mgr. Ivana Sokolská, predseda Rady školy</w:t>
      </w:r>
    </w:p>
    <w:p w:rsidR="00EE2FBE" w:rsidRDefault="00EE2FBE" w:rsidP="00EE2F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E2FBE" w:rsidRDefault="00DC1D65" w:rsidP="00EE2F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10. 1. 2019</w:t>
      </w:r>
      <w:bookmarkStart w:id="0" w:name="_GoBack"/>
      <w:bookmarkEnd w:id="0"/>
      <w:r w:rsidR="00EE2F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2FBE" w:rsidRPr="00E66AC3" w:rsidRDefault="00EE2FBE" w:rsidP="00EE2F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060363" w:rsidRDefault="00060363"/>
    <w:sectPr w:rsidR="00060363" w:rsidSect="00EE2F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1508A"/>
    <w:multiLevelType w:val="hybridMultilevel"/>
    <w:tmpl w:val="1E8A05C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3F"/>
    <w:rsid w:val="00060363"/>
    <w:rsid w:val="00127D3F"/>
    <w:rsid w:val="00DC1D65"/>
    <w:rsid w:val="00E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2F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2FB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EE2FBE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E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2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2F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2FB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EE2FBE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E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2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chnavska.gymg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>Gymnázium Gelnica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2019-01-10T12:28:00Z</dcterms:created>
  <dcterms:modified xsi:type="dcterms:W3CDTF">2019-01-10T12:29:00Z</dcterms:modified>
</cp:coreProperties>
</file>